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8"/>
          <w:szCs w:val="28"/>
          <w:lang w:val="x-none"/>
        </w:rPr>
      </w:pPr>
      <w:bookmarkStart w:id="0" w:name="_GoBack"/>
      <w:bookmarkEnd w:id="0"/>
    </w:p>
    <w:p w:rsidR="00E6108E" w:rsidRPr="00521202" w:rsidRDefault="00E6108E" w:rsidP="00521202">
      <w:pPr>
        <w:widowControl w:val="0"/>
        <w:autoSpaceDE w:val="0"/>
        <w:autoSpaceDN w:val="0"/>
        <w:adjustRightInd w:val="0"/>
        <w:spacing w:after="0" w:line="240" w:lineRule="auto"/>
        <w:jc w:val="center"/>
        <w:rPr>
          <w:rFonts w:ascii="Verdana" w:hAnsi="Verdana"/>
          <w:b/>
          <w:bCs/>
          <w:sz w:val="28"/>
          <w:szCs w:val="28"/>
          <w:lang w:val="x-none"/>
        </w:rPr>
      </w:pPr>
      <w:r w:rsidRPr="00521202">
        <w:rPr>
          <w:rFonts w:ascii="Verdana" w:hAnsi="Verdana"/>
          <w:b/>
          <w:bCs/>
          <w:sz w:val="28"/>
          <w:szCs w:val="28"/>
          <w:lang w:val="x-none"/>
        </w:rPr>
        <w:t>НАРЕДБА за условията и реда за извършване на оценка на въздействието върху околната среда (Загл. изм. - ДВ, бр. 3 от 2006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Приета с ПМС № 59 от 7.03.2003 г., обн., ДВ, бр. 25 от 18.03.2003 г., изм. и доп., бр. 3 от 10.01.2006 г., бр. 80 от 9.10.2009 г., бр. 29 от 16.04.2010 г., бр. 3 от 11.01.2011 г., бр. 94 от 30.11.2012 г., в сила от 30.11.2012 г., бр. 12 от 12.02.2016 г., в сила от 12.02.2016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Сборник закони - АПИС, кн. 4/2003 г., стр. 300</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Библиотека закони - АПИС, т. 5, р. 4, № 420в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първа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ОБЩИ ПОЛОЖЕНИЯ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w:t>
      </w:r>
      <w:r w:rsidRPr="00521202">
        <w:rPr>
          <w:rFonts w:ascii="Verdana" w:hAnsi="Verdana"/>
          <w:sz w:val="20"/>
          <w:szCs w:val="20"/>
          <w:lang w:val="x-none"/>
        </w:rPr>
        <w:t xml:space="preserve"> (Изм. - ДВ, бр. 80 от 2009 г.) С наредбата се определят условията и редът за извършване на оценка на въздействието върху околната среда (ОВОС) на инвестиционните предложения по чл. 81, ал. 1, т. 2 от Закона за опазване на околната среда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w:t>
      </w:r>
      <w:r w:rsidRPr="00521202">
        <w:rPr>
          <w:rFonts w:ascii="Verdana" w:hAnsi="Verdana"/>
          <w:sz w:val="20"/>
          <w:szCs w:val="20"/>
          <w:lang w:val="x-none"/>
        </w:rPr>
        <w:t xml:space="preserve"> (1) Оценка на въздействието върху околната среда се извършва в следната последователност: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уведомяване на компетентните органи и засегнатото население;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преценяване на необходимостта от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извършване на консултации; определяне на обхвата, съдържанието и формата на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оценяване качеството на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организиране на обществено обсъждане на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вземане на решение по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(доп. - ДВ, бр. 94 от 2012 г., в сила от 30.11.2012 г.) осъществяване на контрол по изпълнението на условията и мерките от решението по ОВОС или решението за преценяване на необходимостта от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8. (нова - ДВ, бр. 3 от 2006 г., отм., бр. 94 от 2012 г., в сила от 30.11.2012 г.).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За случаите на инвестиционни предложения с трансгранично въздействие се прилагат изискванията на глава осма.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(Нова - ДВ, бр. 3 от 2011 г.) За случаите на извършване на оценка за съвместимост чрез процедурата по ОВОС по реда на чл. 31, ал. 4 от Закона за биологичното разнообразие се прилагат и изискванията на глава трета на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приета </w:t>
      </w:r>
      <w:r w:rsidRPr="00521202">
        <w:rPr>
          <w:rFonts w:ascii="Verdana" w:hAnsi="Verdana"/>
          <w:sz w:val="20"/>
          <w:szCs w:val="20"/>
          <w:lang w:val="x-none"/>
        </w:rPr>
        <w:lastRenderedPageBreak/>
        <w:t>с Постановление № 201 на Министерския съвет от 2007 г. (обн., ДВ, бр. 73 от 2007 г.; изм. и доп., бр. 81 от 2010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12 от 2016 г., в сила от 12.02.2016 г.) За случаите на извършване на оценка на безопасните разстояния и одобряване на местоположението на предприятия/съоръжения с нисък или висок рисков потенциал чрез процедурата по ОВОС по реда на чл. 99б ЗООС се прилагат и изискванията на наредбата по чл. 103, ал. 9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2а.</w:t>
      </w:r>
      <w:r w:rsidRPr="00521202">
        <w:rPr>
          <w:rFonts w:ascii="Verdana" w:hAnsi="Verdana"/>
          <w:sz w:val="20"/>
          <w:szCs w:val="20"/>
          <w:lang w:val="x-none"/>
        </w:rPr>
        <w:t xml:space="preserve"> (Нов - ДВ, бр. 3 от 2011 г.) (1) В случаите на прекратяване на процедурата по ОВОС се прекратява и съответната съвместена процедура по чл. 31 от Закона за биологичното разнообразие.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94 от 2012 г., в сила от 30.11.2012 г.) Компетентният орган прекратява процедурата по ОВОС на всеки етап от нея, когато се потвърди от съответен специализиран компетентен орган (например басейнова дирекция, Министерството на земеделието и храните, общински органи и др.) недопустимост на инвестиционното предложение спрямо действащи нормативни или административни актове.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В случаите на прекратяване на процедурата, предвидени в наредбата, прекратяването се извършва от компетентния орган с решение.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12 от 2016 г., в сила от 12.02.2016 г.) В срок до 3 дни от постановяване на решението по ал. 3 компетентният орган или оправомощено от него длъжностно лице: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предоставя оригинал на решението на възложителя на предложение по чл. 81, ал. 1, т. 2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обявява решението чрез съобщение в продължение на 14 дни на общественодостъпно място в сградата на МОСВ и/или на РИОСВ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и на интернет страницата си, чрез която осигурява достъп до съдържанието на решението;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информира писмено за взетото решение съответната/съответните община/общини, район/райони и кметство/кметства, съответната басейнова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съответната РИОСВ, и/или дирекция на национален или природен парк, и/или Изпълнителната агенция по околна среда;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информира писмено съответния орган за одобряване/разрешаване на инвестиционното предложение, като предоставя копие от постановеното решение.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94 от 2012 г., в сила от 30.11.2012 г., предишна ал. 4, изм., бр. 12 от 2016 г., в сила от 12.02.2016 г.) Компетентният орган прекратява започнала процедура по ОВОС, когато повече от 12 месеца: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не са изпълнени от възложителя дадените му указания от компетентния орган по чл. 5, ал. 1;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не са изпълнени от възложителя дадените му указания от компетентния орган по чл. 6, ал. 3;</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не е внесено за консултация задание за обхват на ОВОС по чл. 10, ал. 5, в т.ч. след постановено решение да се извърши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не е внесен от възложителя доклад за ОВОС за оценка на качеството му по чл. 13 след проведени консултации по обхват и съдържание на ОВОС по чл. 10, ал. 5;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не е внесен от възложителя доклад за ОВОС за оценка на качеството му по чл. 17, ал. 10;</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6. не е организирано обществено обсъждане по чл. 17 след определяне на засегнатите общини, райони и/или кметства съгласно чл. 16;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не са изпълнени от възложителя задълженията му за представяне на резултатите от общественото обсъждане на компетентния орган по чл. 17, ал. 4 и 5.</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(Нова - ДВ, бр. 94 от 2012 г., в сила от 30.11.2012 г., предишна ал. 5, изм., бр. 12 от 2016 г., в сила от 12.02.2016 г.) В случаите по ал. 5 компетентният орган или оправомощено от него длъжностно лице изпраща напомнително писмо до възложителя и определя срок до 14 дни, в който възложителят да представи на компетентния орган съответната информация/документация или да внесе искане за прекратяване на процедурата. Ако в определения срок не се получи отговор и/или не се представи съответната информация/документация от възложителя, процедурата се прекратява по реда на ал. 3.</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3.</w:t>
      </w:r>
      <w:r w:rsidRPr="00521202">
        <w:rPr>
          <w:rFonts w:ascii="Verdana" w:hAnsi="Verdana"/>
          <w:sz w:val="20"/>
          <w:szCs w:val="20"/>
          <w:lang w:val="x-none"/>
        </w:rPr>
        <w:t xml:space="preserve"> (1) Министърът на околната среда и водите със заповед създава публичен регистър по чл. 102 ЗООС и определя правилата за неговото водене.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29 от 2010 г.) Регистърът по ал. 1 съдържа данни за извършване на процедурите по ОВОС и се поддържа като единна електронна база данни, като за всяка процедура по ОВОС се открива отделно досие.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(Изм. - ДВ, бр. 94 от 2012 г., в сила от 30.11.2012 г.) Достъпът за преглеждане на информацията, въведена в регистъра, се осигурява чрез интернет страниците на Министерството на околната среда и водите (МОСВ) и на регионалните инспекции на околната среда и водите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(Отм. - ДВ, бр. 29 от 2010 г.).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(5) (Отм. - ДВ, бр. 29 от 2010 г.).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Със заповедта по ал. 1 се определят: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отговорните лица за водене на регистъра;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редът за актуализация на данните в регистъра;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(изм. - ДВ, бр. 94 от 2012 г., в сила от 30.11.2012 г.) редът за обмяна на информация между МОСВ и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29 от 2010 г.) съдържанието на досието по ал. 2.</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втора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УВЕДОМЯВАНЕ. ПРЕЦЕНЯВАНЕ НА НЕОБХОДИМОСТТА ОТ ИЗВЪРШВАНЕ НА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4.</w:t>
      </w:r>
      <w:r w:rsidRPr="00521202">
        <w:rPr>
          <w:rFonts w:ascii="Verdana" w:hAnsi="Verdana"/>
          <w:sz w:val="20"/>
          <w:szCs w:val="20"/>
          <w:lang w:val="x-none"/>
        </w:rPr>
        <w:t xml:space="preserve"> (Доп. - ДВ, бр. 3 от 2006 г., изм. и доп., бр. 80 от 2009 г., бр. 3 от 2011 г., бр. 94 от 2012 г., в сила от 30.11.2012 г., изм., бр. 12 от 2016 г., в сила от 12.02.2016 г.) (1) Възложителят е длъжен да информира писмено компетентните органи – МОСВ/РИОСВ, в най-ранния етап за своето инвестиционно предложение, като внася уведомление по образец съгласно приложение № 5 в един екземпляр на хартиен и електронен носител. Възложителят е длъжен да осигури еднаквост на съдържанието на хартиения и електронния носител на информацията с приложенията.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Едновременно с уведомяването на компетентния орган по ал. 1 възложителят уведомява писмено кмета на съответната/съответните община/общини, район/райони и кметство или кметства, а засегнатото население – чрез средствата за масово осведомяване и/или по друг подходящ начин.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Информацията по ал. 1 и 2 се съобразява с особеностите на инвестиционното предложение, като съдържа: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данни за възложителя;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резюме на предложението, в т.ч. описание на основните процеси, капацитет (в т.ч. на съоръженията, в които се очаква да са налични опасни вещества от приложение № 3 към ЗООС),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за предвидени изкопни работи, за предполагаема дълбочина на изкопите, за ползване на взрив;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 103, ал. 4, т. 2 ЗООС – одобрени устройствени планове съгласно чл. 104, ал. 3, т. 3 ЗООС, в които са определени зони/територии за безопасни разстояния до предприятия/съоръжения с нисък или висок рисков потенциал;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местоположение на площадката – населено място, община, квартал, поземлен имот,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обектите на културното наследство, очаквано трансгранично въздействие, в т.ч. на големи аварии с опасни вещества за случаите по чл. 103, ал. 4, т. 2 ЗООС, схема на нова или промяна на съществуваща пътна инфраструктура;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 съоръжения;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очаквани общи емисии на вредни вещес- тва във въздуха по замърсители;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отпадъци, които се очаква да се генерират, и предвиждания за тяхното третиране;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в случаите по чл. 103, ал. 1 ЗООС – очаквани количества, вид и класификация на опасните вещества съгласно приложение № 3 към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При инвестиционно предложение за изграждане на ново или изменения или разширения на съществуващо предприятие/съоръжение с нисък или висок рисков потенциал, което попада в обхвата на приложение № 1 или приложение № 2 към ЗООС, към уведомлението по ал. 1 се прилага актуално уведомление по чл. 103 ЗООС за класификация на предприятието/съоръжението в съответствие с Наредбата за предотвратяване на големи аварии с опасни вещества и за ограничаване на последствията от тях, приета с Постановление № 2 на Министерския съвет от 2016 г. (ДВ, бр. 5 от 2016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(5) Изключение по ал. 4 се допуска при инвестиционно предложение за изграждане на ново предприятие/съоръжение, за което на този етап не е налична пълна информация за класификацията на опасните вещества, които се очаква да са налични на площадката на предприятието/съоръжението.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В случаите по ал. 5 уведомлението по чл. 103 ЗООС се подава с оценката и информацията по чл. 6, ал. 1, т. 2 за инвестиционно предложение в обхвата на приложение № 2 към ЗООС, съответно със заданието за ОВОС по чл. 10, ал. 3 за инвестиционно предложение в обхвата на приложение № 1 към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4а.</w:t>
      </w:r>
      <w:r w:rsidRPr="00521202">
        <w:rPr>
          <w:rFonts w:ascii="Verdana" w:hAnsi="Verdana"/>
          <w:sz w:val="20"/>
          <w:szCs w:val="20"/>
          <w:lang w:val="x-none"/>
        </w:rPr>
        <w:t xml:space="preserve"> (Нов - ДВ, бр. 3 от 2011 г.) (1) Когато инвестиционното предложение предвижда или е свързано с водовземане от повърхностни или подземни води, заустване на отпадъчни води в повърхностни водни обекти или в съоръжения, които могат да създадат опасност от замърсяване на подземните води, или е пряко свързано с водовземане и/или ползване на воден обект по смисъла на Закона за водите, компетентният орган или оправомощено от него длъжностно лице изпраща уведомлението по чл. 4 на директора на съответната басейнова дирекция за становище по чл. 155, ал. 1, т. 23 от Закона за водите относно допустимостта на инвестиционното предложение спрямо режимите, определени в утвърдени планове за управление на речните басейни и планове за управление на риска от наводнения.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Директорът на съответната басейнова дирекция в срок до 7 дни от получаване на искането по ал. 1 изпраща становището си до съответния компетентен орган, което съдържа: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(изм. - ДВ, бр. 94 от 2012 г., в сила от 30.11.2012 г.) заключение за допустимостта на инвестиционното предложение спрямо мерките за постигане добро състояние на водите, определени в плана за управление на речния басейн, като при заключение за недопустимост се посочват конкретните мерки с ограничения и забрани;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забраните и ограниченията, предвидени в Закона за водите, по отношение на този вид инвестиционни предложения;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информация за съществуващи или разрешени въздействия върху водното тяло в района, които трябва да бъдат взети предвид при последващата процедура по глава шеста от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информация за свободните водни ресурси в частта от подземно водно тяло, от което се предвижда водовземане (чрез съществуващи или чрез нови съоръжения), опасността от замърсяване на подземните води в процеса на изграждане на нови тръбни (сондажни) кладенци и изисквания за предотвратяване на замърсяването;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мотивирана оценка на значителното въздействие върху водите и водните екосистеми.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(Доп. - ДВ, бр. 94 от 2012 г., в сила от 30.11.2012 г.) При непълнота или недостатъчност на предоставените от възложителя данни по чл. 4 за изразяване на становището по ал. 2 директорът на съответната басейнова дирекция уведомява съответния компетентен орган и указва какви допълнителни данни и на кой етап от процедурата да се представят съобразно конкретното инвестиционно предложение и местоположението му.</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5.</w:t>
      </w:r>
      <w:r w:rsidRPr="00521202">
        <w:rPr>
          <w:rFonts w:ascii="Verdana" w:hAnsi="Verdana"/>
          <w:sz w:val="20"/>
          <w:szCs w:val="20"/>
          <w:lang w:val="x-none"/>
        </w:rPr>
        <w:t xml:space="preserve"> (1) (Изм. - ДВ, бр. 3 от 2006 г., бр. 80 от 2009 г., доп., бр. 29 от 2010 г., бр. 3 от 2011 г.) Въз основа на уведомлението по чл. 4 компетентният орган или оправомощено от него длъжностно лице определя дали инвестиционното предложение е включено в приложение № 1 или в приложение № 2 от Закона за опазване на околната среда (ЗООС), или е разширение или изменение на инвестиционни предложения съгласно приложение № 1 или приложение № 2 ЗООС, които вече са одобрени или са в процес на одобряване, изпълнени са или са в процес на изпълнение. Компетентният орган или оправомощено от него длъжностно лице в срок 14 дни информира писмено възложителя за необходимите действия, които трябва да предприеме по реда на глава шеста от ЗООС, като в случаите, когато това е приложимо, се дават указания и за: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(доп. - ДВ, бр. 94 от 2012 г., в сила от 30.11.2012 г., бр. 12 от 2016 г., в сила от 12.02.2016 г.) необходимост от провеждане на процедури по реда на глава седма, раздел I и/или II от ЗООС, включително за уведомяването по чл. 103, ал. 5 и/или чл. 125, ал. 1, т. 1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извършване на оценка за съвместимостта чрез процедурата по ОВОС по реда на чл. 31, ал. 4 от Закона за биологичното разнообразие;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(изм. - ДВ, бр. 94 от 2012 г., в сила от 30.11.2012 г., бр. 12 от 2016 г., в сила от 12.02.2016 г.) съвместяване на процедурата по реда на чл. 22г, ал. 4 от Закона за подземните богатства;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12 от 2016 г., в сила от 12.02.2016 г.) прилагане на чл. 156е, ал. 5 – 9 от Закона за водите;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12 от 2016 г., в сила от 12.02.2016 г.) в случаите по чл. 103, ал. 4, т. 2 ЗООС потвърждение за класификацията на предприятието/съоръжението с нисък или висок рисков потенциал в съответствие с критериите на приложение № 3 към ЗООС или за липсата на такава класификация;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6. (нова - ДВ, бр. 94 от 2012 г., в сила от 30.11.2012 г., предишна т. 4, бр. 12 от 2016 г., в сила от 12.02.2016 г.) необходимите допълнителни данни и на кой етап от процедурата да се представят съобразно конкретното инвестиционно предложение и местоположението му - в случаите по чл. 4а, ал. 3.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(Изм. - ДВ, бр. 3 от 2006 г., доп., бр. 29 от 2010 г., бр. 3 от 2011 г., бр. 94 от 2012 г., в сила от 30.11.2012 г., изм., бр. 12 от 2016 г., в сила от 12.02.2016 г.) Компетентният орган или оправомощено от него длъжностно лице изпраща копие от писмото по ал. 1 до кмета на съответната/съответните община/общини, район/ райони и кметство/кметства, на съответната басейнова дирекция, Изпълнителната агенция по околна среда и/или Дирекцията на национален или природен парк, а засегнатата общественост уведомява чрез съобщение на страницата си в интернет.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(Нова - ДВ, бр. 3 от 2006 г.) В случаите по чл. 91, ал. 2 ЗООС, когато за инвестиционно предложение, включено в приложение № 1 или в приложение № 2 от ЗООС, се изисква и изготвянето на самостоятелен план или програма по чл. 85, ал. 1 и 2 ЗООС, компетентният орган по околна среда с писмото по ал. 1 може по искане на възложителя или по своя преценка да допусне извършването само на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80 от 2009 г., доп., бр. 29 от 2010 г., изм., бр. 94 от 2012 г., в сила от 30.11.2012 г.) При установени непълноти, пропуски или неточности в представената информация по чл. 4, ал. 3 компетентният орган или оправомощено от него длъжностно лице изисква от възложителя да предостави допълнителна информация и/или да отстрани допуснатите неточности, като определя срок за това най-малко 7 дни.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80 от 2009 г.) В случай че не бъде предоставена допълнителна информация и/или неточностите не бъдат отстранени в срока по ал. 4, процедурата по чл. 5, ал. 1 се прекратява.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(Нова - ДВ, бр. 94 от 2012 г., в сила от 30.11.2012 г.) Срокът по ал. 4 не се включва в срока по ал. 1.</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6.</w:t>
      </w:r>
      <w:r w:rsidRPr="00521202">
        <w:rPr>
          <w:rFonts w:ascii="Verdana" w:hAnsi="Verdana"/>
          <w:sz w:val="20"/>
          <w:szCs w:val="20"/>
          <w:lang w:val="x-none"/>
        </w:rPr>
        <w:t xml:space="preserve"> (Изм. - ДВ, бр. 3 от 2006 г., бр. 80 от 2009 г.) (1) (Изм. и доп. - ДВ, бр. 3 от 2011 г., доп., бр. 94 от 2012 г., в сила от 30.11.2012 г., изм., бр. 12 от 2016 г., в сила от 12.02.2016 г.) За преценяване на необходимостта от извършване на ОВОС за предложенията по чл. 93, ал. 1 ЗООС възложителят внася писмено искане по образец съгласно приложение № 6 до компетентния орган по чл. 93, ал. 2 или 3 ЗООС, към което прилага: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един екземпляр от информацията по приложение № 2 на хартиен и електронен носител и информация относно обществения интерес към инвестиционното предложение, който е проявен по реда на ал. 9;</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информацията и оценката по чл. 99б, ал. 1 ЗООС в един екземпляр на хартиен и електронен носител съгласно изискванията на наредбата по чл. 103, ал. 9 ЗООС – в случаите по чл. 109, ал. 4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предложението за управление на минните отпадъци – в случаите по чл. 22г, ал. 4 от Закона за подземните богатства;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документ за платена такса съгласно Тарифа за таксите, които се събират в системата на Министерството на околната среда и водите, приета с Постановление № 136 на Министерския съвет от 2011 г. (обн., ДВ, бр. 39 от 2011 г.; изм. и доп., бр. 73 и 94 от 2012 г., бр. 2 от 2013 г., бр. 79 от 2014 г. и бр. 5 от 2016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(Нова - ДВ, бр. 80 от 2009 г., изм. и доп., бр. 3 от 2011 г., бр. 94 от 2012 г., в сила от 30.11.2012 г., изм., бр. 12 от 2016 г., в сила от 12.02.2016 г.) В случаите по чл. 118, ал. 2 ЗООС при заявено писмено искане от страна на възложителя към искането по ал. 1 се прилага като отделно самостоятелно приложение и оценката по чл. 99а, ал. 1 ЗООС в един екземпляр на хартиен и електронен носител, разработена поотделно за всяка от инсталациите по приложение № 4 към ЗООС в съответствие с § 1а от допълнителните разпоредби.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(Предишна ал. 2, доп. - ДВ, бр. 80 от 2009 г., бр. 29 от 2010 г., изм., бр. 94 от 2012 г., в сила от 30.11.2012 г.) При установени непълноти, пропуски и неточност в искането или в представената документация по ал. 1 компетентният орган или оправомощено от него длъжностно лице изисква от възложителя да отстрани допуснатите неточности и/или да предостави допълнителна информация и определя срок за това най-малко 7 дни.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(Предишна ал. 3, изм. - ДВ, бр. 80 от 2009 г.) В случай че неточностите не бъдат отстранени и/или не бъде предоставена допълнителна информация в срока по ал. 3, процедурата по разглеждане на искането се прекратява.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(5) (Предишна ал. 4 - ДВ, бр. 80 от 2009 г.) Срокът, определен за отстраняване на непълнотите и неточностите в документацията, не се включва в срока за произнасяне по чл. 93, ал. 5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(Нова - ДВ, бр. 80 от 2009 г., изм., бр. 12 от 2016 г., в сила от 12.02.2016 г.) Възложителят е задължен да осигури еднаквост на съдържанието на хартиения и в електронния носител на информацията, представена по ал. 1, и/или на оценката по ал. 2, като при установено несъответствие компетентният орган взема предвид хартиения носител.</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(Нова - ДВ, бр. 94 от 2012 г., в сила от 30.11.2012 г.) В случаите по ал. 2 компетентният орган или оправомощено от него длъжностно лице изпраща отделното приложение към искането с оценката по чл. 99а, ал. 1 ЗООС за всяка от инсталациите съгласно приложение № 4 към ЗООС на Изпълнителната агенция по околна среда за провеждане на консултации относно потвърждаване или непотвърждаване на най-добри налични техники и определя срок за отговор до 14 дни.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(Нова - ДВ, бр. 94 от 2012 г., в сила от 30.11.2012 г.) При установени от Изпълнителната агенция по околна среда непълноти, пропуски или неточности в представената като приложение към искането оценка по чл. 99а, ал. 1 ЗООС компетентният орган или оправомощено от него длъжностно лице може да изисква еднократно от възложителя допълване на информацията при условията и по реда на ал. 3. Допълнената информация се представя на компетентния орган под формата на ново самостоятелно приложение към искането за преценяване в един екземпляр на хартиен носител и в два екземпляра на електронен носител. Компетентният орган провежда консултации по допълнената информация по реда на ал. 7. Ако в резултат на повторните консултации по ал. 7 се установи, че допълнената информация отново е с непълноти, пропуски или неточности, се счита, че не е потвърдено прилагането на най-добри налични техники и компетентният орган прилага чл. 99а, ал. 4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(Нова - ДВ, бр. 94 от 2012 г., в сила от 30.11.2012 г., изм., бр. 12 от 2016 г., в сила от 12.02.2016 г.) За изясняване на обществения интерес по ал. 1 възложителят: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осигурява обществен достъп до информацията по приложение № 2, като поставя съобщение на своята интернет страница и/или по друг начин за най-малко 14 дни за достъпа до информацията и за изразяване на становища от заинтересувани лица;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не по-късно от внасянето на искането по ал. 1 предоставя копие от информацията по приложение № 2 на хартиен и на електронен носител на съответната община/район/кметство по чл. 5, ал. 2.</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(10) (Нова – ДВ, бр. 12 от 2016 г., в сила от 12.02.2016 г.) В срок до 3 дни след получаването на информацията по приложение № 2 съответната община/район/кметство: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осигурява обществен достъп до информацията за най-малко 14 дни, като поставя съобщение на интернет страницата си (ако има такава) и на общественодостъпно място за достъпа до информацията и за изразяване на становища от заинтересувани лица;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в срок до 3 дни след изтичането на срока по т. 1 изпраща на съответния компетентен орган резултатите от обществения достъп, в т.ч. по начина на осигуряването му по образец съгласно приложение № 7.</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7.</w:t>
      </w:r>
      <w:r w:rsidRPr="00521202">
        <w:rPr>
          <w:rFonts w:ascii="Verdana" w:hAnsi="Verdana"/>
          <w:sz w:val="20"/>
          <w:szCs w:val="20"/>
          <w:lang w:val="x-none"/>
        </w:rPr>
        <w:t xml:space="preserve"> (1) Компетентният орган по чл. 6 преценява необходимостта от извършване на ОВОС, като определя степента на значимост на въздействието върху околната среда, въз основа на: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представената от възложителя информация по чл. 6;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критериите по чл. 93, ал. 4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(нова - ДВ, бр. 3 от 2011 г., доп., бр. 94 от 2012 г., в сила от 30.11.2012 г., изм., бр. 12 от 2016 г., в сила от 12.02.2016 г.) получени становища, констатации или резултати от консултации, включително по чл. 6, ал. 8 – 10.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(Доп. - ДВ, бр. 80 от 2009 г., изм. и доп., бр. 29 от 2010 г., изм., бр. 3 от 2011 г.) Компетентният орган или оправомощено от него длъжностно лице: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организира при необходимост посещение на място за проверка на информацията по чл. 6;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и доп. - ДВ, бр. 94 от 2012 г., в сила от 30.11.2012 г., изм., бр. 12 от 2016 г., в сила от 12.02.2016 г.) провежда консултации с Министерството на здравеопазването или съответната регионална здравна инспекция (РЗИ) във връзка с определяне на необходимостта от извършване на ОВОС по отношение на степента на значимост на въздействието и риска за човешкото здраве, като изпраща получената документация по чл. 6, ал. 1 с искане за мотивирано становище на: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а) (доп. - ДВ, бр. 94 от 2012 г., в сила от 30.11.2012 г.) Министерството на здравеопазването, когато компетентен орган за вземане на решение за преценяване на необходимостта от ОВОС е министърът на околната среда и водите, като определя срок за отговор до 10 дни от получаване на искането;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б) (доп. - ДВ, бр. 94 от 2012 г., в сила от 30.11.2012 г., изм., бр. 12 от 2016 г., в сила от 12.02.2016 г.) съответната РЗИ в зависимост от местоположението на инвестиционното предложение, когато компетентен орган за вземане на решение за преценяване на необходимостта от извършване на ОВОС е директорът на съответната РИОСВ, като определя срок за отговор до 10 дни от получаване на искането;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(отм. - ДВ, бр. 94 от 2012 г., в сила от 30.11.2012 г., нова, бр. 12 от 2016 г., в сила от 12.02.2016 г.) в случаите по чл. 99б ЗООС изпраща представената информация и оценка по чл. 6, ал. 1, т. 2 за становище и на министъра на вътрешните работи, на изпълнителния директор на Изпълнителна агенция "Главна инспекция по труда" и на кмета на общината, на чиято територия се намира предприятието/съоръжението, а в случаите по чл. 93, ал. 3 ЗООС – на техните териториални подразделения, като определя срок за отговор до 10 дни от получаването им;</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(изм. и доп. - ДВ, бр. 94 от 2012 г., в сила от 30.11.2012 г.) при необходимост може да проведе консултации и с други специализирани ведомства, в т.ч. със съответната басейнова дирекция, дирекция на национален парк, дирекция на природен парк, община/район/кметство, научни институции/организации и др., като поставя срок за изразяване на становище до 10 дни от получаване на искането.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(Нова - ДВ, бр. 3 от 2011 г.) Когато становищата по ал. 2, т. 2, 3 и 4 не се получат в указания срок, се счита, че съответното ведомство няма бележки, предложения и изисквания към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(Нова - ДВ, бр. 80 от 2009 г., предишна ал. 3, изм., бр. 3 от 2011 г.) Времето за провеждане на консултации по ал. 2, т. 2 - 4 не се включва в срока по чл. 93, ал. 5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80 от 2009 г., доп., бр. 29 от 2010 г., предишна ал. 4, изм., бр. 3 от 2011 г.) Компетентният орган или оправомощено от него длъжностно лице информира писмено възложителя за провежданите консултации и определените срокове по ал. 2 и 4.</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8.</w:t>
      </w:r>
      <w:r w:rsidRPr="00521202">
        <w:rPr>
          <w:rFonts w:ascii="Verdana" w:hAnsi="Verdana"/>
          <w:sz w:val="20"/>
          <w:szCs w:val="20"/>
          <w:lang w:val="x-none"/>
        </w:rPr>
        <w:t xml:space="preserve"> (Изм. и доп. - ДВ, бр. 3 от 2006 г., бр. 80 от 2009 г., бр. 29 от 2010 г., бр. 3 от 2011 г., бр. 94 от 2012 г., в сила от 30.11.2012 г., изм., бр. 12 от 2016 г., в сила от 12.02.2016 г.) (1) В срок до един месец от внасянето на искането по чл. 6 компетентният орган се произнася с решение по необходимостта от извършване на ОВОС, което съдържа: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наименование на органа, който го издава;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името на възложителя, местожителството/седалището, ЕИК;</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кратко описание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правните и фактическите основания за постановяване на решението;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мотиви въз основа на критериите по чл. 93, ал. 4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условия, мерки и ограничения при необходимост;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разпоредителна част;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пред кой орган и в какъв срок може да се обжалва;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дата на издаване и подпис.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В случаите по чл. 118, ал. 2 ЗООС в решението се включват мотиви за потвърждаване или непотвърждаване на използването на най-добри налични техники. При мотиви за непотвърждаване в решението се вписва условие за подаване на заявление за издаване на комплексно разрешително при спазване на чл. 118, ал. 1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В случаите по чл. 109, ал. 4 ЗООС в решението се включват мотиви за одобряване на местоположението и потвърждаване на безопасните разстояния и се поставят условия към съоръженията и технологиите, както и към доклада за безопасност за предприятие/съоръжение с висок рисков потенциал, като се описват видът и количеството на опасните вещества от приложение № 3 към ЗООС и дейностите и съоръженията, в които те ще са налични.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При преценяване на необходимостта от извършване на ОВОС, независимо от заключенията по останалите критерии по чл. 93, ал. 4 ЗООС, компетентният орган задължително се произнася с решение да се извърши ОВОС, когато: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са налице обстоятелства по чл. 31, ал. 8 от Закона за биологичното разнообразие, и/или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със становището си по чл. 7, ал. 2, т. 2 Министерството на здравеопазването или съответната РЗИ мотивира предположение за значително въздействие и възникване на риск за човешкото здраве от осъществяване на инвестиционното предложение въз основа на критерии, одобрени със заповед от министъра на здравеопазването, съгласувано с министъра на околната среда и водите, и/или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са налице обстоятелства по чл. 99б, ал. 6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В срок до 3 дни от постановяване на решението по ал. 1 компетентният орган или оправомощено от него длъжностно лице: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предоставя оригинал на решението на възложителя;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обявява решението чрез съобщение в продължение на 14 дни на общественодостъпно място в сградата на МОСВ и/или РИОСВ и на интернет страницата си, чрез която осигурява достъп до съдържанието на решението;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информира писмено за взетото решение съответната/съответните община/общини, район/райони, кметство/кметства, съответната басейнова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съответната РИОСВ, и/или дирекция на национален или природен парк, и/или Изпълнителната агенция по околна среда, а за случаите по чл. 109, ал. 4 ЗООС – и органите по чл. 7, ал. 2, т. 3;</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информира писмено съответния орган за одобряване/разрешаване на инвестиционното предложение и му предоставя копие от постановеното решение за съобразяване с разпоредбата на чл. 82, ал. 5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трета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УСЛОВИЯ И РЕД ЗА ИЗВЪРШВАНЕ НА КОНСУЛТАЦИИ. ОПРЕДЕЛЯНЕ НА ОБХВАТА,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СЪДЪРЖАНИЕТО И ФОРМАТА НА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9.</w:t>
      </w:r>
      <w:r w:rsidRPr="00521202">
        <w:rPr>
          <w:rFonts w:ascii="Verdana" w:hAnsi="Verdana"/>
          <w:sz w:val="20"/>
          <w:szCs w:val="20"/>
          <w:lang w:val="x-none"/>
        </w:rPr>
        <w:t xml:space="preserve"> (1) (Изм. - ДВ, бр. 3 от 2006 г.) Съобразно характеристиките на инвестиционното предложение възложителят определя с кои специализирани ведомства и представители на засегнатата общественост да извърши консултациите по чл. 95, ал. 3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При заявен писмен интерес към процедурата по ОВОС от лица или организации извън определените по ал. 1 възложителят осигурява извършване на консултации с интересуващите се.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Консултациите по ал. 2 могат да се организират по някои от следните начини: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обявяване в средствата за масово осведомяване;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изпращане на съобщения до местните власти;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изготвяне и разпространение на проспект или брошура с кратка информация за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разпространяване на писма или въпросници до заинтересувани организации или лица, живеещи в непосредствена близост, с молба за информация и коментар по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поставяне на информационни табла или постери;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организиране на експертни или обществени групи по обхвата на оценката;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организиране на срещи със засегнатото население.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(Изм. - ДВ, бр. 94 от 2012 г., в сила от 30.11.2012 г.) При консултациите възложителят предоставя достатъчна информация за изясняване на намеренията си и време на специализираните ведомства и засегнатата общественост за изразяване на становище.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Възложителят изготвя справка за извършените консултации и за мотивите за приетите и неприетите бележки и препоръки.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10.</w:t>
      </w:r>
      <w:r w:rsidRPr="00521202">
        <w:rPr>
          <w:rFonts w:ascii="Verdana" w:hAnsi="Verdana"/>
          <w:sz w:val="20"/>
          <w:szCs w:val="20"/>
          <w:lang w:val="x-none"/>
        </w:rPr>
        <w:t xml:space="preserve"> (1) (Изм. - ДВ, бр. 3 от 2006 г.) Възложител на предложение, включено в приложение № 1 към чл. 92, т. 1 ЗООС, или възложител, получил решение по чл. 8, че е необходимо извършване на ОВОС, възлага изработването на задание за обхват на ОВОС по чл. 95, ал. 2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Информацията, получена при консултациите по чл. 9, се използва при изработване на заданието по ал. 1.</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Заданието по ал. 1 съдържа: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характеристика на инвестиционното предложение, включващо: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а) описание на физичните характеристики на инвестиционното предложение и необходими площи (като усвоени терени, земеделска земя, горски площи, други) по време на фазата на строителство и фазата на експлоатация;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б) (доп. – ДВ, бр. 12 от 2016 г., в сила от 12.02.2016 г.) описание на основните характеристики на производствения процес, например вид и количество на ползваните суровини и материали, в т.ч. на опасните вещества от приложение № 3 към ЗООС, които ще бъдат налични в предприятието/съоръжението и капацитета на съоръженията за тяхното съхранение и употреба в случаите по чл. 99б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в) определяне на вида и количеството на очакваните отпадъци и емисии (замърсяване на води, въздух и почви; шум; вибрации; лъчения - светлинни, топлинни; радиация и др.) в резултат на експлоатацията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алтернативи за осъществяване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(доп. – ДВ, бр. 12 от 2016 г., в сила от 12.02.2016 г.) характеристика на околната среда, в която ще се реализира инвестиционното предложение, и прогноза на въздействието, в т.ч. кумулативно;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(изм. - ДВ, бр. 3 от 2006 г., доп., бр. 12 от 2016 г., в сила от 12.02.2016 г.) значимост на въздействията върху околната среда, определяне на неизбежните и трайните въздействия върху околната среда от строителството и експлоатацията на обекта на инвестиционното предложение, които могат да се окажат значителни и които трябва да се разгледат подробно в доклада за ОВОС, в т.ч. в случаите по чл. 99б във връзка с чл. 109, ал. 4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структура на доклада за ОВОС с описание на очаквано съдържание на включените в него точки;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списък на необходимите приложения, списъци и други;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етапи, фази и срокове за разработване на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други условия или изисквания.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(Изм. - ДВ, бр. 3 от 2006 г., бр. 80 от 2009 г., отм., бр. 94 от 2012 г., в сила от 30.11.2012 г.).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80 от 2009 г., доп., бр. 94 от 2012 г., в сила от 30.11.2012 г.) Възложителят задължително провежда консултации по изработеното задание с компетентния орган по околна среда. Компетентният орган може да препоръча на възложителя да проведе консултации с други заинтересувани лица или органи извън определените по чл. 9, ал. 1.</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(Нова - ДВ, бр. 80 от 2009 г.) При консултациите по ал. 5 възложителят писмено заявява намерението си към доклада за ОВОС да се приложи оценката по чл. 99а, ал. 1 ЗООС, която ще се разработи поотделно за съответните инсталации по приложение № 4 към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(Предишна ал. 5 - ДВ, бр. 80 от 2009 г., изм., бр. 3 от 2011 г., бр. 12 от 2016 г., в сила от 12.02.2016 г.) Възложителят провежда консултации с Министерството на здравеопазването или РЗИ във връзка с ал. 3, т. 5 относно съдържанието и обхвата на оценката на здравно-хигиенните аспекти на околната среда и риска за човешкото здраве.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11.</w:t>
      </w:r>
      <w:r w:rsidRPr="00521202">
        <w:rPr>
          <w:rFonts w:ascii="Verdana" w:hAnsi="Verdana"/>
          <w:sz w:val="20"/>
          <w:szCs w:val="20"/>
          <w:lang w:val="x-none"/>
        </w:rPr>
        <w:t xml:space="preserve"> (1) (Доп. - ДВ, бр. 3 от 2006 г.) Възложителят възлага изготвянето на доклад за ОВОС в съответствие със заданието по чл. 10, ал. 3 и изискванията на чл. 91, ал. 3 и чл. 96, ал. 1 ЗООС, като се ползват актуални данни, съвременни познания и методи на оценка.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(Нова - ДВ, бр. 80 от 2009 г.) В случаите по чл. 10, ал. 6 оценката по чл. 99а, ал. 1 ЗООС се разработва поотделно за всяка от инсталациите по приложение № 4 към ЗООС в съответствие с § 1а от допълнителните разпоредби.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(Нова – ДВ, бр. 12 от 2016 г., в сила от 12.02.2016 г.) В случаите по чл. 99б, ал. 2, т. 2 и ал. 6 ЗООС информацията и оценката по чл. 99б, ал. 1 ЗООС се изготвят в съответствие с Наредбата за предотвратяване на големи аварии с опасни вещества и ограничаване на последствията от тях.</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(Предишна ал. 2 - ДВ, бр. 80 от 2009 г., изм., бр. 29 от 2010 г., предишна ал. 3, бр. 12 от 2016 г., в сила от 12.02.2016 г.) Докладът за ОВОС се изготвя от колектив от експерти с ръководител, всеки от които представя лично попълнена декларация, че: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отговаря на изискванията на чл. 83, ал. 2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познава изискванията на действащата българска и европейска нормативна уредба по околна среда и при работата си по оценките по чл. 81, ал. 1 ЗООС се позовават и съобразяват с тези изисквания и с приложими методически документи;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(изм. – ДВ, бр. 12 от 2016 г., в сила от 12.02.2016 г.) не е лично заинтересуван от реализацията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(Предишна ал. 3 - ДВ, бр. 80 от 2009 г., предишна ал. 4, бр. 12 от 2016 г., в сила от 12.02.2016 г.) Не се считат за лично заинтересувани експертите, когато: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не са собственици или членове на управителен или контролен орган на юридическото лице - възложител;</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не са свързани лица по смисъла на Търговския закон и не са в трудови правоотношения с възложителя;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(доп. - ДВ, бр. 3 от 2006 г.) не са в трудови и служебни правоотношения с компетентните органи по чл. 10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не са членове на експертните екологични съвети по чл. 12, ал. 1, т. 1 и ал. 2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не са участвали в изготвянето и одобряването на съответното инвестиционно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(Предишна ал. 4 - ДВ, бр. 80 от 2009 г., предишна ал. 5, бр. 12 от 2016 г., в сила от 12.02.2016 г.) Ръководителят на колектива от експерти е отговорен за: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(отм. - ДВ, бр. 29 от 2010 г.);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пълнотата и достоверността на представената информация в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отразяването на становищата и мнението на засегнатата общественост;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(доп. - ДВ, бр. 94 от 2012 г., в сила от 30.11.2012 г., бр. 12 от 2016 г., в сила от 12.02.2016 г.) обективността на заключението по чл. 96, ал. 1, т. 8 ЗООС и предложените мерки, в т.ч. за съобразяване със заключения и мерки в доклада за оценка на степента на въздействие, когато такъв е изискан от компетентния орган по околна среда, и за съобразяване със заключенията от оценката по чл. 99а, ал. 1 ЗООС при поискано прилагане на чл. 118, ал. 2 ЗООС и от оценката по чл. 99б във връзка с чл. 109, ал. 4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(7) (Предишна ал. 5 - ДВ, бр. 80 от 2009 г., изм., бр. 29 от 2010 г., предишна ал. 6, бр. 12 от 2016 г., в сила от 12.02.2016 г.) Експертите отговарят за пълнотата, достоверността и обективността на разработените от тях раздели на доклада за ОВОС по чл. 12, ал. 1, т. 4 и на даденото от тях заключение по смисъла на чл. 83, ал. 5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(Предишна ал. 6, изм. - ДВ, бр. 80 от 2009 г., бр. 29 от 2010 г., предишна ал. 7, бр. 12 от 2016 г., в сила от 12.02.2016 г.) Ако поради неизпълнение на задълженията по ал. 5 и 6 настъпят вреди, експертите носят отговорност в пълния им размер.</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12.</w:t>
      </w:r>
      <w:r w:rsidRPr="00521202">
        <w:rPr>
          <w:rFonts w:ascii="Verdana" w:hAnsi="Verdana"/>
          <w:sz w:val="20"/>
          <w:szCs w:val="20"/>
          <w:lang w:val="x-none"/>
        </w:rPr>
        <w:t xml:space="preserve"> (Изм. - ДВ, бр. 80 от 2009 г.) (1) Докладът за ОВОС се оформя като единен документ, който включва: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съдържателната част съобразно чл. 11, ал. 1;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списък на източниците на информация, които авторите са използвали в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справката по чл. 9, ал. 5;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29 от 2010 г.) списък на експертите и ръководителя на колектива, изготвили доклада за ОВОС, в който всеки се подписва срещу разработените от него раздели на доклада;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29 от 2010 г., изм., бр. 12 от 2016 г., в сила от 12.02.2016 г.) писмени декларации по чл. 11, ал. 4 от всеки от експертите и от ръководителя на колектива, подписани лично.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29 от 2010 г., доп., бр. 3 от 2011 г., изм., бр. 12 от 2016 г., в сила от 12.02.2016 г.) Като отделни самостоятелни приложения към доклада за ОВОС се прилагат: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в случаите по чл. 99б, ал. 2, т. 2 ЗООС – информацията и оценката по чл. 99б, ал. 1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в случаите по чл. 22г, ал. 4 от Закона за подземните богатства – предложението за управление на минните отпадъци;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оценката по чл. 99а, ал. 1 ЗООС в случаите по чл. 118, ал. 2 ЗООС за всяка от инсталациите, попадащи в приложение № 4 към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нетехническото резюме на доклада за ОВОС по чл. 96, ал. 1, т. 9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доклад за оценка на степента на въздействие върху защитените зони в случаите, когато компетентният орган е изискал изготвянето на такъв доклад;</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заданието по чл. 10.</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четвърта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ОЦЕНЯВАНЕ НА КАЧЕСТВОТО НА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13.</w:t>
      </w:r>
      <w:r w:rsidRPr="00521202">
        <w:rPr>
          <w:rFonts w:ascii="Verdana" w:hAnsi="Verdana"/>
          <w:sz w:val="20"/>
          <w:szCs w:val="20"/>
          <w:lang w:val="x-none"/>
        </w:rPr>
        <w:t xml:space="preserve"> (Изм. - ДВ, бр. 80 от 2009 г., бр. 29 от 2010 г., изм. и доп., бр. 29 от 2010 г., бр. 3 от 2011 г., изм., бр. 12 от 2016 г., в сила от 12.02.2016 г.) (1) За оценяване качеството на доклада за ОВОС възложителят внася искане за издаване на решение по ОВОС по образец съгласно приложение № 8, към което представя по един екземпляр от доклада по чл. 12 и приложенията му на хартиен и на електронен носител и копие от документ за платена такса.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Възложителят е длъжен да осигури еднаквост на съдържанието в документацията, представена по ал. 1, на хартиения и на електронния носител.</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14.</w:t>
      </w:r>
      <w:r w:rsidRPr="00521202">
        <w:rPr>
          <w:rFonts w:ascii="Verdana" w:hAnsi="Verdana"/>
          <w:sz w:val="20"/>
          <w:szCs w:val="20"/>
          <w:lang w:val="x-none"/>
        </w:rPr>
        <w:t xml:space="preserve"> (1) (Изм. - ДВ, бр. 3 от 2006 г., доп., бр. 80 от 2009 г., изм., бр. 29 от 2010 г., бр. 12 от 2016 г., в сила от 12.02.2016 г.) Компетентният орган оценява качеството на доклада по чл. 12 в срок 30 дни от внасянето му, като оценява качеството на доклада за ОВОС по чл. 12, ал. 1 и нетехническото резюме по чл. 12, ал. 2, т. 4 въз основа на следните критерии: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съответствие с изработеното задание по чл. 10;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отразяване на резултатите от проведените консултации;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равностойно описание, анализ и съпоставка на алтернативите;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оценка на значимостта на въздействията; описание на: преки и непреки, кумулативни, кратко-, средно- и дълготрайни, постоянни и временни, положителни и отрицателни въздействия върху човека и околната среда от строителството и експлоатацията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предлагане на мерки за предотвратяване или намаляване на значителните вредни въздействия за осигуряване на съответствие с нормативната уредба по околна среда и разработен в табличен вид план за изпълнение на мерките съгласно образец по приложение № 2а;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наличие на графични материали – карти, схеми, скици, диаграми и др., в подходящ мащаб;</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нетехническото резюме да не съдържа технически термини.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(Нова - ДВ, бр. 80 от 2009 г., в сила от 14.04.2010 г., изм., бр. 3 от 2011 г.) За извършване оценка на качеството на доклада по отношение на направените в него анализ и оценка на значимостта на положителните и отрицателните въздействия върху човека и възможния здравен риск от строителството и експлоатацията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(изм. - ДВ, бр. 29 от 2010 г.) компетентният орган или оправомощено от него длъжностно лице изисква становище по доклада за ОВОС от: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а) (изм. - ДВ, бр. 3 от 2011 г.) съответната РЗИ в зависимост от местоположението на инвестиционното предложение - за докладите за ОВОС, които ще се разглеждат от Експертния екологичен съвет (ЕЕС) при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б) Министерството на здравеопазването - за докладите за ОВОС, които ще се разглеждат във ВЕЕС на МОСВ;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29 от 2010 г., бр. 3 от 2011 г., бр. 12 от 2016 г., в сила от 12.02.2016 г.) становището на Министерството на здравеопазването или на РЗИ по т. 1 се изпраща по служебен път на РИОСВ или на МОСВ в срок 14 дни от постъпване на искането;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(доп. - ДВ, бр. 94 от 2012 г., в сила от 30.11.2012 г.) когато становището на Министерството на здравеопазването или на РЗИ не се получи в срока по т. 2, счита се, че няма бележки, в т.ч. че не се предполага значително отрицателно въздействие и възникване на риск за човешкото здраве;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3 от 2011 г.) при отрицателно становище на специализираните органи по т. 1 те излагат своите мотиви въз основа на критерии, одобрени със заповед от министъра на здравеопазването съгласувано с министъра на околната среда и водите, и дават конкретни указания за допълване и преработване на доклада по отношение на направената в него оценка на здравния риск.</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(Предишна ал. 2 - ДВ, бр. 80 от 2009 г., изм., бр. 29 от 2010 г., доп., бр. 12 от 2016 г., в сила от 12.02.2016 г.) Компетентният орган или оправомощено от него длъжностно лице дава положителна оценка на качеството на доклада за ОВОС, когато представената информация 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пълна, без пропуски и слабости;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с пропуски, които не са от съществено значение при вземането на решение.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(Предишна ал. 3 - ДВ, бр. 80 от 2009 г., изм., бр. 29 от 2010 г., доп., бр. 3 от 2011 г., изм., бр. 94 от 2012 г., в сила от 30.11.2012 г., доп., бр. 12 от 2016 г., в сила от 12.02.2016 г.) Компетентният орган или оправомощено от него длъжностно лице дава отрицателна оценка на качеството на доклада за ОВОС, когато представената информация е непълна, неясна или със съществени пропуски, включително при получено писмено мотивирано отрицателно становище от специализираните компетентни органи по ал. 2.</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80 от 2009 г., изм. и доп., бр. 29 от 2010 г., изм., бр. 3 от 2011 г.) Компетентният орган или оправомощено от него длъжностно лице изпраща оценката по чл. 99а, ал. 1 ЗООС, представена като приложение към доклада за ОВОС за всяка от инсталациите съгласно приложение № 4 към ЗООС, на Изпълнителната агенция по околна среда за провеждане на консултации относно потвърждаване или непотвърждаване на използването на най-добри налични техники, като определя срок за отговор не повече от 14 дни.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(6) (Нова - ДВ, бр. 80 от 2009 г., доп., бр. 29 от 2010 г., изм., бр. 94 от 2012 г., в сила от 30.11.2012 г., бр. 12 от 2016 г., в сила от 12.02.2016 г.) При установени от Изпълнителната агенция по околна среда непълноти, пропуски или неточности в представената като приложение към доклада за ОВОС за всяка от инсталациите оценка по чл. 99а, ал. 1 ЗООС компетентният орган или оправомощено от него длъжностно лице може да изисква от възложителя еднократно допълване на информацията и поставя срок за представянето й. Допълнената информация се представя на компетентния орган под формата на ново самостоятелно приложение към доклада за ОВОС в един екземпляр на хартиен носител и на електронен носител. Компетентният орган провежда консултации по допълнената информация по реда на ал. 5. Ако в резултат от повторните консултации по ал. 5 се установи, че допълнената информация отново е с непълноти, пропуски или неточности, се счита, че не е потвърдено прилагането на най-добри налични техники и компетентният орган прилага разпоредбата на чл. 99а, ал. 4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(Нова – ДВ, бр. 12 от 2016 г., в сила от 12.02.2016 г.) Компетентният орган или оправомощено от него длъжностно лице изпраща информацията и оценката по чл. 99б, ал. 1 ЗООС, представена като приложение към доклада за ОВОС, на министъра на вътрешните работи, на изпълнителния директор на Изпълнителна агенция "Главна инспекция по труда" и на кмета на общината, на чиято територия се намира предприятието/съоръжението, а в случаите по чл. 94, ал. 2 ЗООС – на техните териториални подразделения, за представяне на становище по компетентност относно одобряване на местоположението и потвърждаване на безопасните разстояния, като определя срок за отговор не повече от 14 дни.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(Нова – ДВ, бр. 12 от 2016 г., в сила от 12.02.2016 г.) При установени от органите по ал. 7 непълноти, пропуски или неточности в представената като приложение към доклада за ОВОС информация и оценка по чл. 99б, ал. 1 ЗООС връща за допълване или преработване с доклада за ОВОС по реда на чл. 15, ал. 2 и дава конкретни указания. При представяне на отрицателно становище органите по ал. 7 излагат своите мотиви в съответствие с представената информация и оценка по чл. 99б, ал. 1 ЗООС и когато е приложимо, със съответните специализирани нормативни актове за определяне на безопасни разстояния.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(Нова - ДВ, бр. 3 от 2011 г., доп., бр. 94 от 2012 г., в сила от 30.11.2012 г., предишна ал. 7, бр. 12 от 2016 г., в сила от 12.02.2016 г.) Компетентният орган или оправомощено от него длъжностно лице оценява представен доклад за оценка на степента на въздействие като приложение към доклада за ОВОС съгласно чл. 24, ал. 3 - 7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 зони, приета с Постановление № 201 на Министерския съвет от 2007 г. (обн., ДВ, бр. 73 от 2007 г.; изм. и доп., бр. 81 от 2010 г.) в срока по ал. 1.</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(10) (Нова - ДВ, бр. 3 от 2011 г., доп., бр. 94 от 2012 г., в сила от 30.11.2012 г., предишна ал. 8, бр. 12 от 2016 г., в сила от 12.02.2016 г.) При отрицателна оценка на качеството на приложен към доклад за ОВОС доклад за оценка на степента на въздействие компетентният орган или оправомощено от него длъжностно лице уведомява възложителя по реда на чл. 15, ал. 2, връща доклада за допълване или преработване и дава конкретни указания за това.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(11) (Нова - ДВ, бр. 3 от 2011 г., предишна ал. 9, бр. 12 от 2016 г., в сила от 12.02.2016 г.) При оценяване качеството на доклада за ОВОС и приложенията към него компетентният орган може да изисква становища и от други специализирани ведомства със срок за отговор 14 дни от постъпване на искането.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15.</w:t>
      </w:r>
      <w:r w:rsidRPr="00521202">
        <w:rPr>
          <w:rFonts w:ascii="Verdana" w:hAnsi="Verdana"/>
          <w:sz w:val="20"/>
          <w:szCs w:val="20"/>
          <w:lang w:val="x-none"/>
        </w:rPr>
        <w:t xml:space="preserve"> (Доп. - ДВ, бр. 3 от 2006 г., бр. 80 от 2009 г., изм., бр. 29 от 2010 г., бр. 3 от 2011 г., бр. 12 от 2016 г., в сила от 12.02.2016 г.) (1) При положителна оценка по чл. 14, ал. 3 становище от Изпълнителната агенция по околна среда относно потвърждаване или непотвърждаване използването на най-добри налични техники, становища от органите по чл. 114, ал. 2 ЗООС относно одобряване на местоположението и потвърждаване на безопасните разстояния на предприятията по чл. 99б, ал. 1 ЗООС и положителна оценка на приложен към доклада за ОВОС доклад за оценка на степента на въздействие върху защитените зони компетентният орган или оправомощено от него длъжностно лице с писмо уведомява възложителя. При необходимост компетентният орган или оправомощено от него длъжностно лице мотивирано може да изиска допълнително представяне на копие от доклада и приложенията към него на хартиен и на електронен носител. Компетентният орган осигурява обществен достъп до доклада за ОВОС на своята интернет страница за период 30 календарни дни преди срещата/срещите за общественото обсъждане по чл. 17.</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При отрицателна оценка по чл. 14, ал. 4 и/или по чл. 14, ал. 10 компетентният орган или оправомощено от него длъжностно лице уведомява възложителя, връща доклада за ОВОС и/или доклада за оценка на степента на въздействие върху защитените зони за допълване или преработване и дава конкретни указания за това, в т.ч. указания съгласно чл. 99б, ал. 6 ЗООС, когато е приложимо. Компетентният орган оценява допълнения/преработения доклад за ОВОС и/или доклад за оценка на степента на въздействие върху защитените зони по реда на чл. 14.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В случаите по ал. 2 компетентният орган или оправомощено от него длъжностно лице определя срок за представяне на допълнения/преработения доклад за ОВОС и/или доклад за оценка на степента на въздействие върху защитените зони. Когато допълненият/преработеният доклад за ОВОС и/или доклад за оценка на степента на въздействие не бъде представен в указания срок, процедурата по ОВОС се прекратява, за което се уведомява възложителят.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При три поредни отрицателни оценки на качеството на доклада за ОВОС и/или на доклада за оценка на степента на въздействие върху защитените зони компетентният орган прекратява процедурата по ОВОС, за което уведомява възложителя.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пета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ОРГАНИЗИРАНЕ НА ОБЩЕСТВЕНО ОБСЪЖДАНЕ НА ДОКЛАДА ЗА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16.</w:t>
      </w:r>
      <w:r w:rsidRPr="00521202">
        <w:rPr>
          <w:rFonts w:ascii="Verdana" w:hAnsi="Verdana"/>
          <w:sz w:val="20"/>
          <w:szCs w:val="20"/>
          <w:lang w:val="x-none"/>
        </w:rPr>
        <w:t xml:space="preserve"> (Доп. - ДВ, бр. 29 от 2010 г.) (1) (Предишен текст на чл. 16, доп. - ДВ, бр. 3 от 2011 г.) С писмото по чл. 15, ал. 1 компетентният орган или оправомощено от него длъжностно лице определя и засегнатите общини, райони и/или кметства, с които възложителят да организира обществено обсъждане на доклада за ОВОС и приложенията към него.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(Нова - ДВ, бр. 3 от 2011 г.) Когато е представен и доклад за оценка на степента на въздействие, като приложение към доклада за ОВОС, който е оценен положително по реда на чл. 14, компетентният орган или оправомощено от него длъжностно лице осигурява достъп до доклада за оценка на степента на въздействие чрез своята интернет страница в 5-дневен срок след изпращане на писмото по чл. 15, ал. 1.</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17.</w:t>
      </w:r>
      <w:r w:rsidRPr="00521202">
        <w:rPr>
          <w:rFonts w:ascii="Verdana" w:hAnsi="Verdana"/>
          <w:sz w:val="20"/>
          <w:szCs w:val="20"/>
          <w:lang w:val="x-none"/>
        </w:rPr>
        <w:t xml:space="preserve"> (1) Общественото обсъждане на доклада за ОВОС се извършва в следния ред:</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(доп. - ДВ, бр. 80 от 2009 г., бр. 94 от 2012 г., в сила от 30.11.2012 г.) възложителят предоставя по един екземпляр от доклада за ОВОС с всички приложения към него на определените органи по чл. 16 заедно с писмено искане по чл. 97, ал. 2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(доп. - ДВ, бр. 80 от 2009 г., изм., бр. 94 от 2012 г., в сила от 30.11.2012 г., бр. 12 от 2016 г., в сила от 12.02.2016 г.) засегнатите общини, райони и/или кметства по чл. 16 потвърждават писмено мястото, датата и часа за провеждане на срещата/срещите за обществено обсъждане, мястото и времето за обществен достъп до доклада за ОВОС и приложенията към него, както и мястото за предоставяне на писмени становища или правят друго предложение в срока по чл. 97, ал. 2 ЗООС, като при непроизнасяне в 7-дневния срок се смята, че предложението на възложителя е прието; възложителят ги обявява в средствата за масово осведомяване и/или по друг подходящ начин най-малко 30 дни преди срещата/срещите за общественото обсъждане; обявата се изготвя по образец съгласно приложение № 3;</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(нова – ДВ, бр. 12 от 2016 г., в сила от 12.02.2016 г.) от засегнатите общини/райони/кметства се осигурява уведомяване по подходящ начин на населението за предстоящото обществено обсъждане, включително чрез поставяне на обява на общественодостъпно място в сградата на общината/района/кметството, за което се съставя протокол, копие от който се предоставя на компетентния орган;</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(изм. и доп. - ДВ, бр. 3 от 2006 г., предишна т. 3, изм., бр. 12 от 2016 г., в сила от 12.02.2016 г.) възложителят уведомява писмено компетентния орган за мястото, датата и часа за провеждане на срещата/срещите за общественото обсъждане и представя доказателства за изпълнението по т. 2 в срок най-малко 30 дни преди срещата/срещите за обществено обсъждане;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(доп. - ДВ, бр. 3 от 2006 г., предишна т. 4, бр. 12 от 2016 г., в сила от 12.02.2016 г.) по своя преценка възложителят може да уведоми писмено и други специализирани лица, органи и организации за срещата/срещите за обществено обсъждане;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(доп. - ДВ, бр. 94 от 2012 г., в сила от 30.11.2012 г., предишна т. 5, бр. 12 от 2016 г., в сила от 12.02.2016 г.) срещата/срещите за общественото обсъждане се ръководи от възложителя или от упълномощено от него лице, които запознават присъстващите накратко с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(доп. - ДВ, бр. 3 от 2006 г., изм. и доп., бр. 94 от 2012 г., в сила от 30.11.2012 г., предишна т. 6, бр. 12 от 2016 г., в сила от 12.02.2016 г.) възложителят осигурява присъствието на ръководителя и на представители на колектива от независими експерти на срещата/срещите, като те запознават присъстващите накратко с резултатите от извършената ОВОС, като използват и карти, схеми и др. нагледни материали; в случаите на приложен доклад за оценка на степента на въздействие към доклада за ОВОС възложителят осигурява присъствие и на представители на колектива, изготвили оценката за съвместимост, които запознават също накратко присъстващите с резултатите от извършената от тях оценка.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За общественото обсъждане се води протокол от длъжностно лице, определено от кмета на общината (района, кметството), на чиято територия се провежда срещата. Протоколът се подписва от възложителя и от протоколчика и към него се прилагат писмените становища, предоставени предварително или по време на обсъждането.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Длъжностното лице по ал. 2 предоставя материалите с резултатите от общественото обсъждане на възложителя в срок до 3 дни от датата на срещата.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В срок до 7 дни след срещата/срещите за обществено обсъждане възложителят представя на компетентния орган протокола/протоколите и всички предоставени писмени становища.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(Доп. - ДВ, бр. 3 от 2006 г., изм., бр. 80 от 2009 г., изм. и доп., бр. 29 от 2010 г., изм., бр. 3 от 2011 г., бр. 12 от 2016 г., в сила от 12.02.2016 г.) В срок 10 дни след срещата/последната среща за обществено обсъждане възложителят представя на компетентния орган и на съответните общини/райони/кметства писмено становище по предложенията, препоръките, мненията и възраженията в резултат на общественото обсъждане.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(Нова – ДВ, бр. 12 от 2016 г., в сила от 12.02.2016 г.) Съответните общини/райони/кметства осигуряват за срок 7 дни на интернет страницата си и/или по друг подходящ начин обществен достъп до становището по ал. 5 на заинтересуваните лица или организации и на вносителите на предложения, препоръки, мнения и възражения в резултат от общественото обсъждане, за което предоставят информация на компетентния орган.</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(Доп. - ДВ, бр. 80 от 2009 г., предишна ал. 6, изм., бр. 12 от 2016 г., в сила от 12.02.2016 г.) Когато в резултат на общественото обсъждане са предложени писмено други възможни начини за осъществяване на инвестиционното предложение и/или нова информация въз основа на експертна оценка, която се различава от представената в доклада за ОВОС, възложителят по своя преценка възлага допълване на доклада за ОВОС и приложенията към него. Преценката да не се възлага допълване на доклада за ОВОС заедно с мотивите за нея се включва към становището по ал. 5.</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(8) (Нова - ДВ, бр. 3 от 2011 г., предишна ал. 7, изм., бр. 12 от 2016 г., в сила от 12.02.2016 г.) Когато компетентният орган установи, че при провеждане на обществените обсъждания по ал. 1 е постъпила информация относно предмета и целите на защитените зони и/или очакваната степен на увреждането им, която се различава от представената от възложителя в информация в приложения към доклада по ОВОС доклад за оценка на степента на въздействие, компетентният орган дава указания за предприемане при необходимост на действия по чл. 39, ал. 10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определя срок за това и уведомява писмено възложителя.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(Изм. - ДВ, бр. 80 от 2009 г., предишна ал. 7, бр. 3 от 2011 г., доп., бр. 94 от 2012 г., в сила от 30.11.2012 г., предишна ал. 8, изм., бр. 12 от 2016 г., в сила от 12.02.2016 г.) В случаите на допълване на доклада за ОВОС по ал. 7 и/или ал. 8 възложителят уведомява писмено компетентния орган и съответните общини/райони/кметства и посочва срока за представяне на допълнението. Писменото уведомяване се счита за неразделна част от становището по ал. 5. Качеството на допълнения доклад по ал. 7 и/или ал. 8 се оценява от компетентния орган по реда на чл. 14 и 15.</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(10) (Нова – ДВ, бр. 12 от 2016 г., в сила от 12.02.2016 г.) След положителна оценка на качеството на допълнения доклад по ал. 7 се извършва ново обществено обсъждане по реда на чл. 17.</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(11) (Нова - ДВ, бр. 80 от 2009 г., доп., бр. 29 от 2010 г., предишна ал. 8, бр. 3 от 2011 г., предишна ал. 9, бр. 12 от 2016 г., в сила от 12.02.2016 г.) Компетентният орган или оправомощено от него длъжностно лице осигурява обществен достъп до документацията и становищата по чл. 18, ал. 1, т. 1 - 4 за преглед на място до насрочване заседанието на ЕЕС, а след това - по общия ред на Закона за достъп до обществена информация.</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шеста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ВЗЕМАНЕ НА РЕШЕНИЕ ПО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18.</w:t>
      </w:r>
      <w:r w:rsidRPr="00521202">
        <w:rPr>
          <w:rFonts w:ascii="Verdana" w:hAnsi="Verdana"/>
          <w:sz w:val="20"/>
          <w:szCs w:val="20"/>
          <w:lang w:val="x-none"/>
        </w:rPr>
        <w:t xml:space="preserve"> (1) Компетентният орган взема решение по ОВОС въз основа на: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(изм. - ДВ, бр. 80 от 2009 г., бр. 29 от 2010 г.) доклада за ОВОС и приложенията към него;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(изм. - ДВ, бр. 80 от 2009 г., доп., бр. 3 от 2011 г.) документацията и становищата, изискани и/или представени в хода на процедурата, в т.ч. допълнението по чл. 17, ал. 6 и допълнителните проучвания по чл. 17, ал. 7;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(нова - ДВ, бр. 3 от 2006 г., изм., бр. 80 от 2009 г.) становища на други специализирани лица, органи, организации и структури, които имат предоставени компетенции с нормативен акт в областта на компоненти и фактори на околната среда, човешкото здраве и културно-историческото наследство;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(предишна т. 3 - ДВ, бр. 3 от 2006 г.) резултатите от общественото обсъждане, в т.ч. становището на възложителя по чл. 17, ал. 5;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(предишна т. 4 - ДВ, бр. 3 от 2006 г.) решението на Висшия експертен екологичен съвет (ВЕЕС) при МОСВ или на експертния екологичен съвет (ЕЕС) при съответната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3 от 2011 г.) Експертните екологични съвети по ал. 1, т. 5 вземат решения в съответствие с правилника по чл. 12, ал. 3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19.</w:t>
      </w:r>
      <w:r w:rsidRPr="00521202">
        <w:rPr>
          <w:rFonts w:ascii="Verdana" w:hAnsi="Verdana"/>
          <w:sz w:val="20"/>
          <w:szCs w:val="20"/>
          <w:lang w:val="x-none"/>
        </w:rPr>
        <w:t xml:space="preserve"> (1) С решението по чл. 18, ал. 1 компетентният орган одобрява осъществяването на инвестиционното предложение в случаите, когато: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(доп. - ДВ, бр. 3 от 2011 г.) с плана за изпълнение на мерките за предотвратяване, намаляване или ликвидиране на значителни отрицателни въздействия се осигурява спазването на нормите за качество на околната среда и опазване на човешкото здраве;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липсват мотивирани възражения по законосъобразност срещу осъществяването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(нова - ДВ, бр. 3 от 2011 г.) заключението от извършената оценка по чл. 31 от Закона за биологичното разнообразие е, че предметът на опазване в съответната защитена зона няма да бъде значително увреден, както и в случаите по чл. 33 от Закона за биологичното разнообразие;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3 от 2011 г., изм., бр. 12 от 2016 г., в сила от 12.02.2016 г.) е депозирано мотивирано становище на МЗ или съответната РЗИ, че не се предполага значително отрицателно въздействие и възникване на риск за човешкото здраве.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С решението по чл. 18, ал. 1 компетентният орган не одобрява осъществяването на инвестиционното предложение в случаите, когато: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(доп. - ДВ, бр. 3 от 2011 г.) с плана за изпълнение на мерките за предотвратяване, намаляване или ликвидиране на значителни отрицателни въздействия не се гарантира спазването на нормите за качество на околната среда и опазване на човешкото здраве;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не са предложени или приети от възложителя или не съществуват други възможни начини за осъществяване на инвестиционното предложение, с които се гарантира спазването на нормите за качество на околната среда;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депозирани са мотивирани възражения по законосъобразност срещу осъществяването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3 от 2011 г.) заключението от извършената оценка по чл. 31 от Закона за биологичното разнообразие е, че предметът на опазване в съответната защитена зона ще бъде значително увреден;</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(нова - ДВ, бр. 3 от 2011 г., изм., бр. 12 от 2016 г., в сила от 12.02.2016 г.) е депозирано мотивирано становище на МЗ или съответната РЗИ, че се предполага значително отрицателно въздействие и възникване на риск за човешкото здраве при осъществяване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6. (нова – ДВ, бр. 12 от 2016 г., в сила от 12.02.2016 г.) са налице обстоятелствата по чл. 99б, ал. 7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(Отм. - ДВ, бр. 29 от 2010 г.).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80 от 2009 г., изм., бр. 29 от 2010 г.) В случаите по чл. 118, ал. 2 ЗООС в решението по ОВОС се включват мотиви за потвърждаване или непотвърждаване на използването на най-добри налични техники. При мотиви за непотвърждаване в решението се вписва условие за подаване на заявление за издаване на комплексно разрешително при спазване на чл. 118, ал. 1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(Предишна ал. 4 - ДВ, бр. 80 от 2009 г., доп., бр. 94 от 2012 г., в сила от 30.11.2012 г.) Условията, мерките и ограниченията в решението се основават на: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(доп. - ДВ, бр. 94 от 2012 г., в сила от 30.11.2012 г.) плана за изпълнение на мерките в доклада за ОВОС и заключението по чл. 83, ал. 5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(изм. - ДВ, бр. 3 от 2011 г.) законосъобразните предложения по чл. 17, ал. 4 - 7;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3. (нова - ДВ, бр. 80 от 2009 г., изм., бр. 3 от 2011 г.) становищата и документацията по чл. 18, ал. 1;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94 от 2012 г., в сила от 30.11.2012 г.) заключенията и предложенията в приложенията към доклада за ОВОС по чл. 12, ал. 2, т. 4 и 6.</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20.</w:t>
      </w:r>
      <w:r w:rsidRPr="00521202">
        <w:rPr>
          <w:rFonts w:ascii="Verdana" w:hAnsi="Verdana"/>
          <w:sz w:val="20"/>
          <w:szCs w:val="20"/>
          <w:lang w:val="x-none"/>
        </w:rPr>
        <w:t xml:space="preserve"> (1) Компетентният орган взема решение по ОВОС в срока по чл. 99, ал. 2 ЗООС в зависимост от спецификата и сложността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12 от 2016 г., в сила от 12.02.2016 г.) В срока по ал. 1 не се включва времето за допълване на доклада по чл. 17, ал. 7 и/или ал. 8 и действията по реда на чл. 17, ал. 9 и 10.</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20а.</w:t>
      </w:r>
      <w:r w:rsidRPr="00521202">
        <w:rPr>
          <w:rFonts w:ascii="Verdana" w:hAnsi="Verdana"/>
          <w:sz w:val="20"/>
          <w:szCs w:val="20"/>
          <w:lang w:val="x-none"/>
        </w:rPr>
        <w:t xml:space="preserve"> (Нов - ДВ, бр. 3 от 2011 г., изм., бр. 12 от 2016 г., в сила от 12.02.2016 г.) Компетентният орган или оправомощено от него длъжностно лице: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оповестява решението по ОВОС по реда на чл. 99, ал. 4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изпраща копие от постановеното решение за съобразяване на съответния компетентен орган, който по реда на специален закон одобрява/разрешава осъществяването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информира писмено за взетото решение съответната/съответните община/общини, район/райони и кметство/кметства, съответната РИОСВ, басейновата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и/или дирекция на национален или природен парк, и/или Изпълнителната агенция по околна среда.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21.</w:t>
      </w:r>
      <w:r w:rsidRPr="00521202">
        <w:rPr>
          <w:rFonts w:ascii="Verdana" w:hAnsi="Verdana"/>
          <w:sz w:val="20"/>
          <w:szCs w:val="20"/>
          <w:lang w:val="x-none"/>
        </w:rPr>
        <w:t xml:space="preserve"> (Изм. - ДВ, бр. 3 от 2006 г., доп., бр. 3 от 2011 г.) Решението по ОВОС по чл. 19, ал. 1 или решение, с което е преценено да не се извършва ОВОС, е елемент от фактическия състав от процедурата за: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(изм. - ДВ, бр. 94 от 2012 г., в сила от 30.11.2012 г.) издаване на акта за одобряване/разрешаване на инвестиционното предложение по реда на специален закон съгласно чл. 82, ал. 5 ЗООС и е приложение - неразделна част от административния акт по одобряване/разрешаване, необходимо за осъществяване на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одобряване на плана/програмата в случаите на чл. 5, ал. 3.</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седма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ОСЪЩЕСТВЯВАНЕ НА КОНТРОЛ ПО ИЗПЪЛНЕНИЕТО НА УСЛОВИЯТА ОТ</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РЕШЕНИЕТО ПО ОВОС И ОТ РЕШЕНИЕТО ЗА ПРЕЦЕНЯВАНЕ НА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НЕОБХОДИМОСТТА ОТ ИЗВЪРШВАНЕ НА ОВОС</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(Загл. доп. - ДВ, бр. 80 от 2009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22.</w:t>
      </w:r>
      <w:r w:rsidRPr="00521202">
        <w:rPr>
          <w:rFonts w:ascii="Verdana" w:hAnsi="Verdana"/>
          <w:sz w:val="20"/>
          <w:szCs w:val="20"/>
          <w:lang w:val="x-none"/>
        </w:rPr>
        <w:t xml:space="preserve"> (1) (Изм. - ДВ, бр. 80 от 2009 г.) Компетентните органи осъществяват контрол по изпълнението на условията от решенията: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при одобряване и съгласуване на инвестиционните проекти;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по време на строителството;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при издаване на разрешение за ползване на строежа;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по време на експлоатацията на обекта.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Контролът по ал. 1 включва проверка по документи и чрез посещение на място на резултатите от изпълнението на плана за мерките за предотвратяване, намаляване или ликвидиране на значителните вредни въздействия върху околната среда и оценка на тяхната ефективност и се извършва по реда на глава девета от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(Изм. и доп. - ДВ, бр. 29 от 2010 г., доп., бр. 12 от 2016 г., в сила от 12.02.2016 г.) В случаите, когато решението по ОВОС или решението за преценяване на необходимостта от извършване на ОВОС е издадено от министъра на околната среда и водите, контролът по изпълнението на условията и мерките може да се възлага на съответната РИОСВ, басейнова дирекция или дирекция на национален парк.</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3 от 2006 г., доп., бр. 12 от 2016 г., в сила от 12.02.2016 г.) В случаите по чл. 93, ал. 7 и чл. 99, ал. 8 ЗООС проверката относно незапочването на осъществяване на инвестиционното предложение се извършва от съответната РИОСВ, като в срок 7 дни след проверката се уведомяват възложителят и МОСВ за резултатите, когато решението е издадено от министъра на околната среда и водите.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(5) (Нова - ДВ, бр. 29 от 2010 г., изм., бр. 12 от 2016 г., в сила от 12.02.2016 г.) Органът, постановил решението за преценяване на необходимостта от извършване на ОВОС или решението по ОВОС, оповестява резултатите от проверката по ал. 4, като: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публикува съобщение на интернет страницата си;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информира писмено съответния орган за одобряване/разрешаване на инвестиционното предложение за съобразяване с характера на резултатите от проверката по ал. 4.</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22а.</w:t>
      </w:r>
      <w:r w:rsidRPr="00521202">
        <w:rPr>
          <w:rFonts w:ascii="Verdana" w:hAnsi="Verdana"/>
          <w:sz w:val="20"/>
          <w:szCs w:val="20"/>
          <w:lang w:val="x-none"/>
        </w:rPr>
        <w:t xml:space="preserve"> (Нов - ДВ, бр. 3 от 2006 г., изм., бр. 29 от 2010 г., отм., бр. 94 от 2012 г., в сила от 30.11.2012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Глава осма</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ПРОЦЕДУРА ЗА ОВОС В ТРАНСГРАНИЧЕН КОНТЕКСТ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23.</w:t>
      </w:r>
      <w:r w:rsidRPr="00521202">
        <w:rPr>
          <w:rFonts w:ascii="Verdana" w:hAnsi="Verdana"/>
          <w:sz w:val="20"/>
          <w:szCs w:val="20"/>
          <w:lang w:val="x-none"/>
        </w:rPr>
        <w:t xml:space="preserve"> Оценката на въздействието върху околната среда за инвестиционни предложения с трансгранично въздействие се извършва съгласно изискванията на ЗООС, на наредбата и на Конвенцията за оценка на въздействие върху околната среда в трансграничен контекст, ратифицирана със закон - ДВ, бр. 28 от 1995 г., в сила от 10 септември 1997 г. (обн., ДВ, бр. 86 от 1999 г.; попр., бр. 89 от 1999 г.), освен ако международен договор между Република България и засегната държава или държави предвижда друго.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24.</w:t>
      </w:r>
      <w:r w:rsidRPr="00521202">
        <w:rPr>
          <w:rFonts w:ascii="Verdana" w:hAnsi="Verdana"/>
          <w:sz w:val="20"/>
          <w:szCs w:val="20"/>
          <w:lang w:val="x-none"/>
        </w:rPr>
        <w:t xml:space="preserve"> (Изм. - ДВ, бр. 29 от 2010 г.) Компетентен орган за процедурата по ОВОС в трансграничен контекст е министърът на околната среда и водите. Останалите органи по чл. 10 ЗООС са длъжни своевременно да предоставят постъпилата информация по провежданите процедури и да оказват необходимото съдействие на министъра на околната среда и водите и на възложителите.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25.</w:t>
      </w:r>
      <w:r w:rsidRPr="00521202">
        <w:rPr>
          <w:rFonts w:ascii="Verdana" w:hAnsi="Verdana"/>
          <w:sz w:val="20"/>
          <w:szCs w:val="20"/>
          <w:lang w:val="x-none"/>
        </w:rPr>
        <w:t xml:space="preserve"> (1) (Предишен текст на чл. 25 – ДВ, бр. 12 от 2016 г., в сила от 12.02.2016 г.) Оценката на въздействие върху околната среда за инвестиционни предложения с трансгранично въздействие, за които Република България е държава на произход, се извършва в следната последователност: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уведомяване на компетентните органи и засегнатата общественост по глава втора;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29 от 2010 г., бр. 94 от 2012 г., в сила от 30.11.2012 г., доп., бр. 12 от 2016 г., в сила от 12.02.2016 г.) при предположение за значително въздействие върху околната среда на територията на друга държава или държави, включително трансгранично въздействие от големи аварии, министърът на околната среда и водите уведомява засегнатата държава или държави и определя срок за отговор дали съответната (засегнатата) държава ще участва в процедурата; към уведомлението се прилага описание на инвестиционното предложение и наличната информация (която не представлява тайна съгласно Закона за защита на класифицираната информация) за евентуално трансгранично въздействие върху околната среда, както и информация за характера на решението, което се предполага, че ще бъде взето: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а) при отрицателен отговор от страна на засегнатата държава по-нататъшната процедура следва изцяло последователността по чл. 2, ал. 1;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б) (доп. - ДВ, бр. 3 от 2006 г.) при положителен отговор от страна на засегнатата държава и заявяване нейното желание за участие в процедурата по-нататъшната последователност на процедурата по чл. 2 се видоизменя и приспособява с оглед отчитане на трансграничните аспекти, като се предвижда и уведомяване на обществеността за прилагане на процедура в трансграничен контекст;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консултации между двете държави: дали ще се следва процедурата, установена от националното законодателство; ако предложението не е включено в приложение № I към Конвенцията по ОВОС в трансграничен контекст, но е включено в приложение № 2 към ЗООС; предоставяне на информация за основните изисквания на законодателството; времето за консултации се определя между държавите случай по случай;</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определяне обхвата на информацията, която възложителят следва да включи в доклада за ОВОС, като се обърне особено внимание на аспектите с трансгранично въздействие и на мерките за тяхното предотвратяване и ограничаване;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изготвяне на доклад за ОВОС; възложителят е длъжен да представи на компетентния орган допълнително копие от доклада, превод на целия или на част от доклада, ако това е договорено между компетентните органи на двете държави, както и превод на нетехническото резюме;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оценка на качеството на доклада за ОВОС; освен всички изисквания по глава четвърта компетентният орган отделя особено внимание на трансграничните въздействия и на мерките за тяхното предотвратяване и ограничаване;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изпращане на доклада за ОВОС (неговия превод, ако е договорено) и превода на нетехническото резюме на компетентния орган на засегнатата държава и предоставяне на възможност за провеждане на консултации относно: потенциалните трансгранични въздействия и мерките за предотвратяване или намаляване на въздействието; възможните предлагани алтернативи на инвестиционното предложение; други въпроси от взаимен интерес;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предоставяне на възложителя на постъпилата документация от проведените консултации;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обществено обсъждане на доклада за ОВОС с възможност за пряко участие на представител на компетентния орган на засегнатата държава и нейната общественост;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10. вземане на решение по ОВОС с отчитане на забележките и предложенията, направени от засегнатата държава, участваща в процедурата по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11. обявяване на решението по ОВОС и съобщаване на решението на засегнатата държава;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12. контрол на изпълнението на решението; при изрична предварителна договореност компетентният орган на държавата на произход уведомява компетентния орган на засегнатата държава за осъществените контролни мерки и за направените констатации.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(Нова – ДВ, бр. 12 от 2016 г., в сила от 12.02.2016 г.) В случаите по чл. 99б ЗООС възложителят на предприятие/съоръжение с висок рисков потенциал представя на компетентния орган и оценка на трансграничните въздействия от големи аварии, произтичащи от дейностите с опасни вещества в предприятието/съоръжението.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Чл. 26.</w:t>
      </w:r>
      <w:r w:rsidRPr="00521202">
        <w:rPr>
          <w:rFonts w:ascii="Verdana" w:hAnsi="Verdana"/>
          <w:sz w:val="20"/>
          <w:szCs w:val="20"/>
          <w:lang w:val="x-none"/>
        </w:rPr>
        <w:t xml:space="preserve"> Оценката на въздействието върху околната среда за инвестиционни предложения с трансгранично въздействие, които ще се осъществят на територията на други държави, при които Република България е засегната държава, се извършва в следната последователност: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(изм. - ДВ, бр. 29 от 2010 г.) при получаване на уведомление за инвестиционно предложение, което ще се осъществи на територията на друга държава и което може да се очаква, че ще има значително въздействие на територията на Република България, в посочения в уведомлението срок министърът на околната среда и водите уведомява държавата по произход за своето решение да участва или да не участва в процедурата по ОВОС: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а) при изразено съгласие за участие се следва националната процедура на държавата на произход, ако друго не е предвидено в международен договор;</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б) министърът на околната среда и водите осигурява обществен достъп до предоставената информация за ОВОС и своевременно изпраща всички становища по документацията преди вземането на решения от компетентния орган на другата държава;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(изм. - ДВ, бр. 29 от 2010 г.) в случай че не е постъпило уведомление от държавата на произход за инвестиционно предложение по приложение № I към Конвенцията по ОВОС в трансграничен контекст, което може да окаже съществено въздействие на територията на Република България, министърът на околната среда и водите прави необходимите постъпки пред компетентния орган на държавата по произход за провеждане на консултации за участие в процедурата.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ДОПЪЛНИТЕЛНИ РАЗПОРЕДБИ</w:t>
      </w: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(Загл. изм. - ДВ, бр. 80 от 2009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 1.</w:t>
      </w:r>
      <w:r w:rsidRPr="00521202">
        <w:rPr>
          <w:rFonts w:ascii="Verdana" w:hAnsi="Verdana"/>
          <w:sz w:val="20"/>
          <w:szCs w:val="20"/>
          <w:lang w:val="x-none"/>
        </w:rPr>
        <w:t xml:space="preserve"> По смисъла на наредбата: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"Държава на произход" е договаряща се страна или страна по Конвенцията по ОВОС в трансграничен контекст, както и всяка друга държава, под чиято юрисдикция се предвижда да се осъществи предлаганото инвестиционно намерение, при строителството и реализацията на което се предполага трансгранично въздействие.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"Засегната държава" е договаряща се страна или страна по Конвенцията по ОВОС в трансграничен контекст, както и всяка друга държава, която може да бъде засегната от трансгранично въздействие от инвестиционното предложение.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(Нова - ДВ, бр. 3 от 2011 г.) "Обекти, подлежащи на здравна защита" са жилищните сгради, лечебните заведения, училищата, детските градини и ясли, висшите учебни заведения, спортните обекти, обектите за временно настаняване (хотели, мотели, общежития, почивни домове, ваканционни селища, къмпинги, хижи и др.), места за отдих и развлечения (плувни басейни, плажове и места за къпане, паркове и градини за отдих, вилни зони, атракционни паркове, аквапаркове и др.), както и обектите за производство на храни по § 1, т. 37 от допълнителните разпоредби на Закона за храните, стоковите борси и тържищата за храни.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(Нова – ДВ, бр. 12 от 2016 г., в сила от 12.02.2016 г.) "Най-ранен етап" за писмено информиране на компетентния орган по смисъла на чл. 4, ал. 1 е етапът, на който е налична информацията в обхвата и съдържанието по чл. 4, ал. 3 за определяне и провеждане на приложимата процедура по глава шеста от ЗООС.</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 1а.</w:t>
      </w:r>
      <w:r w:rsidRPr="00521202">
        <w:rPr>
          <w:rFonts w:ascii="Verdana" w:hAnsi="Verdana"/>
          <w:sz w:val="20"/>
          <w:szCs w:val="20"/>
          <w:lang w:val="x-none"/>
        </w:rPr>
        <w:t xml:space="preserve"> (Нов - ДВ, бр. 80 от 2009 г.) При изготвяне на оценката по чл. 99а, ал. 1 в случаите по чл. 118, ал. 2 ЗООС се съобразяват всички изисквания за обхват и съдържание за определянето на най-добрите налични техники по Наредбата за условията и реда за издаване на комплексни разрешителни по чл. 119, ал. 1 ЗООС и методически указания, утвърдени от министъра на околната среда и водите.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b/>
          <w:bCs/>
          <w:sz w:val="20"/>
          <w:szCs w:val="20"/>
          <w:lang w:val="x-none"/>
        </w:rPr>
      </w:pPr>
      <w:r w:rsidRPr="00521202">
        <w:rPr>
          <w:rFonts w:ascii="Verdana" w:hAnsi="Verdana"/>
          <w:b/>
          <w:bCs/>
          <w:sz w:val="20"/>
          <w:szCs w:val="20"/>
          <w:lang w:val="x-none"/>
        </w:rPr>
        <w:t>ПРЕХОДНИ И ЗАКЛЮЧИТЕЛНИ РАЗПОРЕДБИ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 2.</w:t>
      </w:r>
      <w:r w:rsidRPr="00521202">
        <w:rPr>
          <w:rFonts w:ascii="Verdana" w:hAnsi="Verdana"/>
          <w:sz w:val="20"/>
          <w:szCs w:val="20"/>
          <w:lang w:val="x-none"/>
        </w:rPr>
        <w:t xml:space="preserve"> (Изм. - ДВ, бр. 80 от 2009 г.) Наредбата се приема на основание чл. 101, ал. 1 от Закона за опазване на околната среда и отменя Наредба № 4 от 1998 г. за оценка на въздействието върху околната среда (обн., ДВ, бр. 84 от 1998 г.; изм. и доп., бр. 68 от 2000 г.).</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 3.</w:t>
      </w:r>
      <w:r w:rsidRPr="00521202">
        <w:rPr>
          <w:rFonts w:ascii="Verdana" w:hAnsi="Verdana"/>
          <w:sz w:val="20"/>
          <w:szCs w:val="20"/>
          <w:lang w:val="x-none"/>
        </w:rPr>
        <w:t xml:space="preserve"> Заповедта по чл. 3, ал. 1 се издава в срок до 6 месеца от влизането в сила на наредбата.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 3а.</w:t>
      </w:r>
      <w:r w:rsidRPr="00521202">
        <w:rPr>
          <w:rFonts w:ascii="Verdana" w:hAnsi="Verdana"/>
          <w:sz w:val="20"/>
          <w:szCs w:val="20"/>
          <w:lang w:val="x-none"/>
        </w:rPr>
        <w:t xml:space="preserve"> (Нов - ДВ, бр. 29 от 2010 г.) Образците на решенията по ОВОС и на решенията за преценяване на необходимостта от извършване на ОВОС се утвърждават със заповед на министъра на околната среда и водите и се публикуват на страницата на МОСВ в интернет.</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 4.</w:t>
      </w:r>
      <w:r w:rsidRPr="00521202">
        <w:rPr>
          <w:rFonts w:ascii="Verdana" w:hAnsi="Verdana"/>
          <w:sz w:val="20"/>
          <w:szCs w:val="20"/>
          <w:lang w:val="x-none"/>
        </w:rPr>
        <w:t xml:space="preserve"> За всички доклади за ОВОС, възложени с договор, подписан до влизането в сила на наредбата, не се прилагат чл. 9 и 10.</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b/>
          <w:bCs/>
          <w:sz w:val="20"/>
          <w:szCs w:val="20"/>
          <w:lang w:val="x-none"/>
        </w:rPr>
        <w:t>§ 5.</w:t>
      </w:r>
      <w:r w:rsidRPr="00521202">
        <w:rPr>
          <w:rFonts w:ascii="Verdana" w:hAnsi="Verdana"/>
          <w:sz w:val="20"/>
          <w:szCs w:val="20"/>
          <w:lang w:val="x-none"/>
        </w:rPr>
        <w:t xml:space="preserve"> Министърът на околната среда и водите дава указания за прилагането на наредбата. </w:t>
      </w:r>
    </w:p>
    <w:p w:rsidR="00E6108E" w:rsidRPr="00521202" w:rsidRDefault="00E6108E" w:rsidP="00521202">
      <w:pPr>
        <w:widowControl w:val="0"/>
        <w:pBdr>
          <w:bottom w:val="single" w:sz="6" w:space="0" w:color="auto"/>
        </w:pBdr>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ДОПЪЛНИТЕЛНА РАЗПОРЕДБА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към Постановление № 302 на Министерския съвет от 30 декември 2005 г.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за изменение и допълнение на Наредбата за условията и реда за извършване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на оценка на въздействието върху околната среда на инвестиционни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предложения за строителство, дейности и технологии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(ДВ, бр. 3 от 2006 г.)</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22. Навсякъде в наредбата думите "инвеститор", "инвеститора" и "инвеститорът" се заменят съответно с "възложител", "възложителя" и "възложителят".</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ЗАКЛЮЧИТЕЛНА РАЗПОРЕДБА</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към Постановление № 65 на Министерския съвет от 8 април 2010 г.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за изменение и допълнение на Наредбата за условията и реда за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извършване на оценка на въздействието върху околната среда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(ДВ, бр. 29 от 2010 г.)</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22. Министърът на околната среда и водите издава заповедта по чл. 3, ал. 1 в срок 3 месеца от влизането в сила на постановлението. Заповедта се публикува на страницата на МОСВ в интернет.</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ПОСТАНОВЛЕНИЕ № 337</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на Министерския съвет от 30 декември 2010 г. за изменение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и допълнение на нормативни актове на Министерския съвет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(ДВ, бр. 3 от 2011 г.)</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1. В Наредбата за условията и реда за извършване на оценка на въздействието върху околната среда, приета с Постановление № 59 на Министерския съвет от 2003 г. (обн., ДВ, бр. 25 от 2003 г.; изм. и доп., бр. 3 от 2006 г., бр. 80 от 2009 г. и бр. 29 от 2010 г.), се правят следните изменения и допълнения:</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23. Навсякъде в наредбата думите "Регионална инспекция за опазване и контрол на общественото здраве" и "РИОКОЗ" се заменят съответно с "Регионална здравна инспекция" и "РЗИ".</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Преходни и заключителни разпоредби</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4. Министърът на здравеопазването съгласувано с министъра на околната среда и водите одобрява критериите по чл. 14, ал. 5, т. 2 и чл. 25, ал. 4 от Наредбата за условията и реда за извършване на екологична оценка на планове и програми със заповед в срок до 6 месеца от влизането в сила на постановлението. Заповедта се публикува на интернет страниците на Министерството на здравеопазването и на Министерството на околната среда и водите.</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5. Министърът на здравеопазването съгласувано с министъра на околната среда и водите одобрява критериите по чл. 8, ал. 3, т. 2 и по чл. 14, ал. 2, т. 4 от Наредбата за условията и реда за извършване на оценка на въздействието върху околната среда със заповед в срок до 3 месеца от влизането в сила на постановлението. Заповедта се публикува на интернет страниците на Министерството на здравеопазването и на Министерството на околната среда и водите.</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6. За висящите процедури по ОВОС, започнали преди влизането в сила на постановлението, се прилага разпоредбата на чл. 4а от Наредбата за условията и реда за извършване на оценка на въздействието върху околната среда независимо от етапа, на който се намират.</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ПРЕХОДНИ И ЗАКЛЮЧИТЕЛНИ РАЗПОРЕДБИ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към Постановление № 300 на Министерския съвет от 23 ноември 2012 г.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за изменение и допълнение на нормативни актове на Министерския съвет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(ДВ, бр. 94 от 2012 г., в сила от 30.11.2012 г.)</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5. За висящите процедури по Наредбата за условията и реда за извършване на оценка на въздействието върху околната среда, започнали преди влизането в сила на постановлението, се прилагат разпоредбите на чл. 2а, ал. 4 и 5 от същата наредба.</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6. За висящите процедури по Наредбата за условията и реда за извършване на екологична оценка на планове и програми, започнали преди влизането в сила на постановлението, се прилагат разпоредбите на чл. 7а, ал. 5 и 6 от същата наредба.</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7. За висящите процедури по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започнали преди влизането в сила на постановлението, се прилагат разпоредбите на чл. 2, ал. 5, чл. 20, ал. 5, чл. 25, ал. 4 и чл. 26, ал. 2 от същата наредба.</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ПРЕХОДНИ И ЗАКЛЮЧИТЕЛНИ РАЗПОРЕДБИ</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xml:space="preserve">към Постановление № 26 на Министерския съвет от 9 февруари 2016 г. </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за изменение и допълнение на нормативни актове на Министерския съвет</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(ДВ, бр. 12 от 2016 г., в сила от 12.02.2016 г.)</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1. В Наредбата за условията и реда за извършване на оценка на въздействието върху околната среда, приета с Постановление № 59 на Министерския съвет от 2003 г. (обн., ДВ, бр. 25 от 2003 г.; изм. и доп., бр. 3 от 2006 г., бр. 80 от 2009 г., бр. 29 от 2010 г., бр. 3 от 2011 г. и бр. 94 от 2012 г.), се правят следните изменения и допълнения:</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Преходни и заключителни разпоредби</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 3. (1) Процедурите по Наредбата за условията и реда за извършване на оценка на въздействието върху околната среда, започнали преди влизането в сила на това постановление, се довършват по досегашния ред.</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(2) За висящите процедури по ал. 1 се прилагат разпоредбите на чл. 2а, ал. 5 и 6 от наредбата по ал. 1.</w:t>
      </w: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b/>
          <w:bCs/>
          <w:sz w:val="20"/>
          <w:szCs w:val="20"/>
          <w:lang w:val="x-none"/>
        </w:rPr>
        <w:t xml:space="preserve">                                                              Приложение № 1</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3, ал. 2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(Изм. - ДВ, бр. 3 от 2006 г.,</w:t>
      </w:r>
    </w:p>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sz w:val="20"/>
          <w:szCs w:val="20"/>
          <w:lang w:val="x-none"/>
        </w:rPr>
        <w:t xml:space="preserve">                                                    отм., бр. 29 от 2010 г.) </w:t>
      </w:r>
      <w:r w:rsidRPr="00521202">
        <w:rPr>
          <w:rFonts w:ascii="Verdana" w:hAnsi="Verdana" w:cs="Courier New"/>
          <w:b/>
          <w:bCs/>
          <w:sz w:val="20"/>
          <w:szCs w:val="20"/>
          <w:lang w:val="x-none"/>
        </w:rPr>
        <w:t xml:space="preserve">                                                              Приложение № 2</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6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(Доп. - ДВ, бр. 3 от 2006 г.,</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изм. и доп., бр. 3 от 2011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бр. 12 от 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сила от 12.02.2016 г.)              Информация за преценяване на необходимостта от ОВОС</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I.   Информация за контакт с възложителя:</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1.   (Изм. – ДВ, бр. 12 от 2016 г., в сила от 12.02.2016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Име, местожителство, гражданство на възложителя -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физическо лице, седалище и единен идентификационен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номер на юридическото лице.     2.   Пълен пощенски адрес.     3.   Телефон, факс и e-mail.     4.   Лице за контакти.    II.   Характеристики на инвестиционното предложение:     1.   Резюме на предложението.     2.   Доказване на необходимостта от инвестиционното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предложение.     3.   (Доп. – ДВ, бр. 12 от 2016 г., в сила от 12.02.2016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Връзка с други съществуващи и одобрени с устройствен или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друг план дейности в обхвата на въздействие на обекта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 инвестиционното предложение и кумулиране с други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предложения.     4.   Подробна информация за разгледани алтернативи.     5.   Местоположение на площадката, включително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необходима площ за временни дейности по време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 строителството.     6.   (Доп. – ДВ, бр. 12 от 2016 г., в сила от 12.02.2016 г.)</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Описание на основните процеси (по проспектни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данни), капацитет, включително на дейностите и съоръженията,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които се очаква да са налични опасни вещества от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приложение № 3 към ЗООС.     7.   Схема на нова или промяна на съществуваща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пътна инфраструктура.     8.   Програма за дейностите, включително за строи-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телство, експлоатация и фазите на закриване, въз-</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становяване и последващо използване.     9.   Предлагани методи за строителство.    10.   Природни ресурси, предвидени за използване по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време на строителството и експлоатацията.    11.   Отпадъци, които се очаква да се генерират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видове, количества и начин на третиране.    12.   Информация за разгледани мерки за намаляване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 отрицателните въздействия върху околната среда.    13.   Други дейности, свързани с инвестиционното предложение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(например добив на строителни материали, нов водопровод,</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добив или пренасяне на енергия, жилищно строителство,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третиране на отпадъчните води).    14.   Необходимост от други разрешителни, свързани с</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инвестиционното предложение.    15.   (Нова - ДВ, бр. 3 от 2006 г.) Замърсяване и дискомфорт 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околната среда.    16.   (Нова - ДВ, бр. 3 от 2006 г., доп., бр. 12 от 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сила от 12.02.2016 г.) Риск от аварии и инциденти.   III.   Местоположение на инвестиционното предложение     1.   (Доп. - ДВ, бр. 3 от 2011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План, карти и снимки, показващи границите 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инвестиционното предложение, даващи информация за физическите,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природните и антропогенните характеристики, както и за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разположените в близост елементи от Националната екологична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мрежа и най-близко разположените обекти,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подлежащи на здравна защита, и отстоянията до тях.     2.   Съществуващите ползватели на земи и приспособяването им</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площадката или трасето на обекта на инвестиционното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предложение и бъдещи планирани ползватели на земи.     3.   Зониране или земеползване съобразно одобрени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планове.     4.   (Доп. - ДВ, бр. 3 от 2011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Чувствителни територии, в т. ч. чувствителни зони,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уязвими зони, защитени зони, санитарно-охранителни зони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около водоизточниците и съоръженията за питейно-битово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водоснабдяване и около водоизточниците на минерални води,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използвани за лечебни, профилактични, питейни и хигиенни нужди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 др.; Национална екологична мрежа.     4а.  (Нова - ДВ, бр. 3 от 2006 г.) Качеството и регенеративната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способност на природните ресурси.     5.   Подробна информация за всички разгледани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алтернативи за местоположение.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IV.   Характеристики на потенциалното въздействие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(кратко описание на възможните въздействия вследствие 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реализацията на инвестиционното предложение):     1.   (Изм. - ДВ, бр. 3 от 2011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Въздействие върху хората и тяхното здраве, земеползването,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материалните активи, атмосферния въздух,</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атмосферата, водите, почвата, земните недра, ландшафта,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природните обекти, минералното разнообразие, биологичното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разнообразие и неговите елементи и защитените територии 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единични и групови недвижими културни ценности, както 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очакваното въздействие от естествени и антропогенни вещества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 процеси, различните видове отпадъци и техните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местонахождения, рисковите енергийни източници - шумове,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вибрации, радиации, както и някои генетично модифицирани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организми.     2.   Въздействие върху елементи от Националната екологична мрежа,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включително на разположените в близост до обекта 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инвестиционното предложение.     3.   Вид на въздействието (пряко, непряко, вторично,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кумулативно, краткотрайно, средно- и дълготрайно, постоянно 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временно, положително и отрицателно).     4.   Обхват на въздействието - географски район; засегнато население;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населени места (наименование, вид - град,</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село, курортно селище, брой жители и др.).     5.   Вероятност на поява на въздействието.     6.   Продължителност, честота и обратимост</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 въздействието.     7.   (Доп. - ДВ, бр. 3 от 2011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Мерки, които е необходимо да се включат в инвестиционното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предложение, свързани с предотвратяване,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намаляване или компенсиране на значителните отрицателни</w:t>
      </w:r>
    </w:p>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sz w:val="20"/>
          <w:szCs w:val="20"/>
          <w:lang w:val="x-none"/>
        </w:rPr>
        <w:t xml:space="preserve">          въздействия върху околната среда и човешкото здраве.     8.   Трансграничен характер на въздействията.</w:t>
      </w:r>
      <w:r w:rsidRPr="00521202">
        <w:rPr>
          <w:rFonts w:ascii="Verdana" w:hAnsi="Verdana" w:cs="Courier New"/>
          <w:b/>
          <w:bCs/>
          <w:sz w:val="20"/>
          <w:szCs w:val="20"/>
          <w:lang w:val="x-none"/>
        </w:rPr>
        <w:t xml:space="preserve">                                                             Приложение № 2а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14, ал. 1, т. 5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(Ново - ДВ, бр. 3 от 2006 г.,</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изм., бр. 80 от 2009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E6108E" w:rsidRPr="00521202">
        <w:trPr>
          <w:tblCellSpacing w:w="15" w:type="dxa"/>
        </w:trPr>
        <w:tc>
          <w:tcPr>
            <w:tcW w:w="9870" w:type="dxa"/>
            <w:tcBorders>
              <w:top w:val="nil"/>
              <w:left w:val="nil"/>
              <w:bottom w:val="nil"/>
              <w:right w:val="nil"/>
            </w:tcBorders>
            <w:vAlign w:val="center"/>
          </w:tcPr>
          <w:tbl>
            <w:tblPr>
              <w:tblW w:w="991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915"/>
            </w:tblGrid>
            <w:tr w:rsidR="00E6108E" w:rsidRPr="00521202">
              <w:trPr>
                <w:tblCellSpacing w:w="0" w:type="dxa"/>
                <w:jc w:val="center"/>
              </w:trPr>
              <w:tc>
                <w:tcPr>
                  <w:tcW w:w="9855"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Образец на план за изпълнение на мерките</w:t>
                  </w:r>
                </w:p>
              </w:tc>
            </w:tr>
          </w:tbl>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bl>
            <w:tblPr>
              <w:tblW w:w="991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17"/>
              <w:gridCol w:w="2837"/>
              <w:gridCol w:w="4241"/>
              <w:gridCol w:w="1720"/>
            </w:tblGrid>
            <w:tr w:rsidR="00E6108E" w:rsidRPr="00521202">
              <w:trPr>
                <w:tblCellSpacing w:w="0" w:type="dxa"/>
                <w:jc w:val="center"/>
              </w:trPr>
              <w:tc>
                <w:tcPr>
                  <w:tcW w:w="1110"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по</w:t>
                  </w: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ред</w:t>
                  </w:r>
                </w:p>
              </w:tc>
              <w:tc>
                <w:tcPr>
                  <w:tcW w:w="2820"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Мерки</w:t>
                  </w: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p>
              </w:tc>
              <w:tc>
                <w:tcPr>
                  <w:tcW w:w="4215"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Период/фаза</w:t>
                  </w: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на изпълнение</w:t>
                  </w: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p>
              </w:tc>
              <w:tc>
                <w:tcPr>
                  <w:tcW w:w="1710"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Резултат</w:t>
                  </w:r>
                </w:p>
              </w:tc>
            </w:tr>
            <w:tr w:rsidR="00E6108E" w:rsidRPr="00521202">
              <w:trPr>
                <w:tblCellSpacing w:w="0" w:type="dxa"/>
                <w:jc w:val="center"/>
              </w:trPr>
              <w:tc>
                <w:tcPr>
                  <w:tcW w:w="1110"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2820"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215"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1710" w:type="dxa"/>
                  <w:tcBorders>
                    <w:top w:val="single" w:sz="6" w:space="0" w:color="A0A0A0"/>
                    <w:left w:val="single" w:sz="6" w:space="0" w:color="A0A0A0"/>
                    <w:bottom w:val="single" w:sz="6" w:space="0" w:color="F0F0F0"/>
                    <w:right w:val="single" w:sz="6" w:space="0" w:color="F0F0F0"/>
                  </w:tcBorders>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r>
          </w:tbl>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r>
    </w:tbl>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b/>
          <w:bCs/>
          <w:sz w:val="20"/>
          <w:szCs w:val="20"/>
          <w:lang w:val="x-none"/>
        </w:rPr>
        <w:t xml:space="preserve">                                                               Приложение № 3</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17, ал. 1, т. 2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(Изм. - ДВ, бр. 3 от 2011 г.,</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изм. и доп., бр. 12 от 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сила от 12.02.2016 г.)</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Образец на обява за среща за обществено обсъждане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(име на възложителя, седалище)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На основание чл. 97, ал. 4 във връзка с чл. 81, ал. 1, т. 2 от Закона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за опазване на околната среда УВЕДОМЯВА всички заинтересувани физически</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и юридически лица, че е организирана среща/срещи за обществено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обсъждане на доклад за оценка на въздействието върху околната среда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(ОВОС) с всички приложения към него за инвестиционно предложение: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Срещата/срещите ще се проведе/проведат на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(дата), от ............. часа, в ............................ (място, адрес).</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Докладът за ОВОС и приложенията към него, в т.ч. доклад за оценка на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степента на въздействие (ако е изискан) и оценката по чл. 99а, ал. 1</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ЗООС (ако е налична) и/или оценката и информацията по чл. 99б, ал. 1 ЗООС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(за предприятие/съоръжение с нисък/висок рисков потенциал), е на разположение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на интересуващите се всеки работен ден от ...... до ...... часа в община (район,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кметство) ..................., МОСВ/РИОСВ и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(при осигурено място от възложителя).</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Докладът за оценка на степента на въздействие - приложение към доклада</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за ОВОС, е достъпен и на интернет страницата на компетентния орган по</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околна среда на адрес: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(ако е изискан доклад за оценка за степента на въздействие).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Писмени становища могат да се предоставят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(място, посочено от</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възложителя) или на срещата/срещите за обществено обсъждане.</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За контакти по общественото обсъждане от страна на възложителя:</w:t>
      </w:r>
    </w:p>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sz w:val="20"/>
          <w:szCs w:val="20"/>
          <w:lang w:val="x-none"/>
        </w:rPr>
        <w:t>.................................................. (име, телефон за връзка).</w:t>
      </w:r>
      <w:r w:rsidRPr="00521202">
        <w:rPr>
          <w:rFonts w:ascii="Verdana" w:hAnsi="Verdana" w:cs="Courier New"/>
          <w:b/>
          <w:bCs/>
          <w:sz w:val="20"/>
          <w:szCs w:val="20"/>
          <w:lang w:val="x-none"/>
        </w:rPr>
        <w:t xml:space="preserve">                                                              Приложение № 4</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19, ал. 3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(Изм. и доп. - ДВ, бр. 3 от 2006 г.,</w:t>
      </w:r>
    </w:p>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sz w:val="20"/>
          <w:szCs w:val="20"/>
          <w:lang w:val="x-none"/>
        </w:rPr>
        <w:t xml:space="preserve">                                                    отм., бр. 29 от 2010 г.) </w:t>
      </w:r>
      <w:r w:rsidRPr="00521202">
        <w:rPr>
          <w:rFonts w:ascii="Verdana" w:hAnsi="Verdana" w:cs="Courier New"/>
          <w:b/>
          <w:bCs/>
          <w:sz w:val="20"/>
          <w:szCs w:val="20"/>
          <w:lang w:val="x-none"/>
        </w:rPr>
        <w:t xml:space="preserve">                                                              Приложение № 5</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4, ал. 1</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(Ново – ДВ, бр. 12 от 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сила от 12.02.2016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E6108E" w:rsidRPr="00521202">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МИНИСТЪРА НА ОКОЛНАТА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СРЕДА И ВОДИТЕ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или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ДИРЕКТОРА НА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У В Е Д О М Л Е Н И Е</w:t>
                  </w: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за инвестиционно предложение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от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 xml:space="preserve">(име, адрес и телефон за контакт, </w:t>
                  </w: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гражданство на възложителя – физическо лице)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(седалище и единен идентификационен номер</w:t>
                  </w: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на юридическото лице)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Пълен пощенски адрес: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Телефон, факс и ел. поща (е-mail):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Управител или изпълнителен директор на фирмата възложител: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Лице за контакти: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УВАЖАЕМИ Г-Н/Г-ЖО МИНИСТЪР/ДИРЕКТОР,</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Уведомяваме Ви, че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има следното инвестиционно предложение: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u w:val="single"/>
                      <w:lang w:val="x-none"/>
                    </w:rPr>
                  </w:pPr>
                  <w:r w:rsidRPr="00521202">
                    <w:rPr>
                      <w:rFonts w:ascii="Verdana" w:hAnsi="Verdana"/>
                      <w:sz w:val="20"/>
                      <w:szCs w:val="20"/>
                      <w:u w:val="single"/>
                      <w:lang w:val="x-none"/>
                    </w:rPr>
                    <w:t>Характеристика на инвестиционното предложение: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Резюме на предложението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Местоположение: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Природни ресурси, предвидени за използване по време на строителството и експлоатацията: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Очаквани общи емисии на вредни вещества във въздуха по замърсители: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Отпадъци, които се очаква да се генерират, и предвиждания за тяхното третиране: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Отпадъчни води: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Опасни химични вещества, които се очаква да бъдат налични на площадката на предприятието/съоръжението:</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І. Моля да ни информирате за необходимите действия, които трябва да предприемем, по реда на глава шеста ЗООС.</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i/>
                      <w:iCs/>
                      <w:sz w:val="20"/>
                      <w:szCs w:val="20"/>
                      <w:lang w:val="x-none"/>
                    </w:rPr>
                  </w:pPr>
                  <w:r w:rsidRPr="00521202">
                    <w:rPr>
                      <w:rFonts w:ascii="Verdana" w:hAnsi="Verdana"/>
                      <w:sz w:val="20"/>
                      <w:szCs w:val="20"/>
                      <w:lang w:val="x-none"/>
                    </w:rPr>
                    <w:t xml:space="preserve">ІІ. Друга информация </w:t>
                  </w:r>
                  <w:r w:rsidRPr="00521202">
                    <w:rPr>
                      <w:rFonts w:ascii="Verdana" w:hAnsi="Verdana"/>
                      <w:i/>
                      <w:iCs/>
                      <w:sz w:val="20"/>
                      <w:szCs w:val="20"/>
                      <w:lang w:val="x-none"/>
                    </w:rPr>
                    <w:t>(не е задължително за попълване)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u w:val="single"/>
                      <w:lang w:val="x-none"/>
                    </w:rPr>
                    <w:t>Прилагам</w:t>
                  </w: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1. Документи, доказващи уведомяване на съответната/съответните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Министерския съвет от 2003 г.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Други документи по преценка на уведомителя:</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3.1. допълнителна информация/документация, поясняваща инвестиционното предложение;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3.2. картен материал, схема, снимков материал, актуална скица на имота и др. в подходящ мащаб.</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4. Електронен носител – 1 бр.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Желая писмото за определяне на необходимите действия да бъде издадено в електронна форма и изпратено на посочения адрес на електронна поща.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Желая да получавам електронна кореспонденция във връзка с предоставяната услуга на посочения от мен адрес на електронна поща.</w:t>
                  </w:r>
                </w:p>
              </w:tc>
            </w:tr>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Дата: ........................................................ </w:t>
                  </w: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Уведомител: …………………………………</w:t>
                  </w:r>
                </w:p>
              </w:tc>
            </w:tr>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(подпис)</w:t>
                  </w:r>
                </w:p>
              </w:tc>
            </w:tr>
          </w:tbl>
          <w:p w:rsidR="00E6108E" w:rsidRPr="00521202" w:rsidRDefault="00E6108E" w:rsidP="00521202">
            <w:pPr>
              <w:widowControl w:val="0"/>
              <w:autoSpaceDE w:val="0"/>
              <w:autoSpaceDN w:val="0"/>
              <w:adjustRightInd w:val="0"/>
              <w:spacing w:after="0" w:line="240" w:lineRule="auto"/>
              <w:ind w:firstLine="480"/>
              <w:jc w:val="both"/>
              <w:rPr>
                <w:rFonts w:ascii="Verdana" w:hAnsi="Verdana" w:cs="Courier New"/>
                <w:sz w:val="20"/>
                <w:szCs w:val="20"/>
                <w:lang w:val="x-none"/>
              </w:rPr>
            </w:pPr>
          </w:p>
        </w:tc>
      </w:tr>
    </w:tbl>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b/>
          <w:bCs/>
          <w:sz w:val="20"/>
          <w:szCs w:val="20"/>
          <w:lang w:val="x-none"/>
        </w:rPr>
        <w:t xml:space="preserve">                                                                Приложение № 6</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6, ал. 1</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(Ново – ДВ, бр. 12 от 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сила от 12.02.2016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E6108E" w:rsidRPr="00521202">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МИНИСТЪРА НА ОКОЛНАТА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СРЕДА И ВОДИТЕ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или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ДИРЕКТОРА НА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И С К А Н 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за преценяване на необходимостта от извършване на оценка на въздействието върху околната среда (ОВОС)</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от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(име, адрес и телефон за контакт, гражданство</w:t>
                  </w: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на възложителя – физическо лице)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(седалище и единен идентификационен номер</w:t>
                  </w: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на юридическото лице)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Пълен пощенски адрес: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Телефон, факс и ел. поща (е-mail):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Управител или изпълнителен директор на фирмата възложител: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Лице за контакти: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УВАЖАЕМИ Г-Н/Г-ЖО МИНИСТЪР/ДИРЕКТОР,</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Моля да ми бъде издадено решение за преценяване на необходимостта от извършване на ОВОС за инвестиционно предложение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u w:val="single"/>
                      <w:lang w:val="x-none"/>
                    </w:rPr>
                  </w:pPr>
                  <w:r w:rsidRPr="00521202">
                    <w:rPr>
                      <w:rFonts w:ascii="Verdana" w:hAnsi="Verdana"/>
                      <w:sz w:val="20"/>
                      <w:szCs w:val="20"/>
                      <w:u w:val="single"/>
                      <w:lang w:val="x-none"/>
                    </w:rPr>
                    <w:t>Прилагам:</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Информацията по приложение № 2 към чл. 6 от Наредбата за условията и реда за извършване на оценка на въздействието върху околната среда от наредбата – един екземпляр на хартиен носител и един екземпляр на електронен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Документи, доказващи осигуряване от възложителя на обществен достъп до информацията по приложение № 2 към чл. 6, ал. 1 от наредбата и предоставяне на копие на хартиен и на електронен носител на съответната/съответните община/общини, район/райони и кметство или кметства съгласно изискванията на чл. 6, ал. 9 от наредбата.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Информация относно обществения интерес, ако такъв е бил проявен по реда на чл. 6, ал. 9 от наредбата, в т.ч. получени писмени становища от заинтересувани лица, жалби, възражения или предложения, протоколи от проведени срещи и др. от осигурения от възложителя обществен достъп до информацията по приложение № 2 към чл. 6.</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Оценка по чл. 99а ЗООС (в случаите по чл. 118, ал. 2 ЗООС) – един екземпляр на хартиен носител и един екземпляр на електронен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Информация и оценка по чл. 99б, ал. 1 ЗООС (в случаите по чл. 109, ал. 4 ЗООС)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един екземпляр на хартиен носител и един екземпляр на електронен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Документ за платена такса.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Желая решението да бъде издадено в електронна форма и изпратено на посочения адрес на електронна поща.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Желая да получавам електронна кореспонденция във връзка с предоставяната услуга на посочения от мен адрес на електронна поща.</w:t>
                  </w:r>
                </w:p>
              </w:tc>
            </w:tr>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Дата: ............................................... </w:t>
                  </w: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Възложител:……………………………</w:t>
                  </w:r>
                </w:p>
              </w:tc>
            </w:tr>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(подпис, длъжност)</w:t>
                  </w:r>
                </w:p>
              </w:tc>
            </w:tr>
          </w:tbl>
          <w:p w:rsidR="00E6108E" w:rsidRPr="00521202" w:rsidRDefault="00E6108E" w:rsidP="00521202">
            <w:pPr>
              <w:widowControl w:val="0"/>
              <w:autoSpaceDE w:val="0"/>
              <w:autoSpaceDN w:val="0"/>
              <w:adjustRightInd w:val="0"/>
              <w:spacing w:after="0" w:line="240" w:lineRule="auto"/>
              <w:ind w:firstLine="480"/>
              <w:jc w:val="both"/>
              <w:rPr>
                <w:rFonts w:ascii="Verdana" w:hAnsi="Verdana" w:cs="Courier New"/>
                <w:sz w:val="20"/>
                <w:szCs w:val="20"/>
                <w:lang w:val="x-none"/>
              </w:rPr>
            </w:pPr>
          </w:p>
        </w:tc>
      </w:tr>
    </w:tbl>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b/>
          <w:bCs/>
          <w:sz w:val="20"/>
          <w:szCs w:val="20"/>
          <w:lang w:val="x-none"/>
        </w:rPr>
        <w:t xml:space="preserve">                                                                Приложение № 7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6, ал. 10, т. 2</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(Ново – ДВ, бр. 12 от 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сила от 12.02.2016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E6108E" w:rsidRPr="00521202">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МИНИСТЪРА НА ОКОЛНАТА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СРЕДА И ВОДИТЕ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или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ДИРЕКТОРА НА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Относно: </w:t>
                  </w:r>
                  <w:r w:rsidRPr="00521202">
                    <w:rPr>
                      <w:rFonts w:ascii="Verdana" w:hAnsi="Verdana"/>
                      <w:i/>
                      <w:iCs/>
                      <w:sz w:val="20"/>
                      <w:szCs w:val="20"/>
                      <w:lang w:val="x-none"/>
                    </w:rPr>
                    <w:t>инвестиционно предложение за</w:t>
                  </w:r>
                  <w:r w:rsidRPr="00521202">
                    <w:rPr>
                      <w:rFonts w:ascii="Verdana" w:hAnsi="Verdana"/>
                      <w:sz w:val="20"/>
                      <w:szCs w:val="20"/>
                      <w:lang w:val="x-none"/>
                    </w:rPr>
                    <w:t xml:space="preserve">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УВАЖАЕМИ Г-Н/Г-ЖО МИНИСТЪР/ДИРЕКТОР,</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Във връзка с изискванията на чл. 6, ал. 10, т. 2 от Наредбата за условията и реда за извършване на оценка на въздействието върху околната среда (наредбата) Ви изпращам резултатите от осигурения обществен достъп до информацията по приложение № 2 към чл. 6 от наредбата, както следва: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Информацията по приложение № 2 е постъпила в общината/района/кметството на ………………………… с вх. №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За информацията по приложение № 2 е поставено съобщение на интернет страницата на общината/района/кметството (ако има такава) и на информационното табло в сградата на адрес и/или на друго общественодостъпно място за достъпа до информацията и за изразяване на становища от заинтересованите лица, за което е съставен констативен протокол от оправомощените за целта длъжностни лица.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Информацията по приложение № 2 е оповестена по посочения по т. 2 начин за период от ……………. до …………………. (не по-малко от 14 дни).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В резултат от осигурения 14-дневен обществен достъп до информацията по приложение № 2 за инвестиционно предложение за „………………………………….“ има/няма постъпили становища/възражения/мнения и др. от заинтересовани лица/организации.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u w:val="single"/>
                      <w:lang w:val="x-none"/>
                    </w:rPr>
                  </w:pPr>
                  <w:r w:rsidRPr="00521202">
                    <w:rPr>
                      <w:rFonts w:ascii="Verdana" w:hAnsi="Verdana"/>
                      <w:sz w:val="20"/>
                      <w:szCs w:val="20"/>
                      <w:u w:val="single"/>
                      <w:lang w:val="x-none"/>
                    </w:rPr>
                    <w:t xml:space="preserve">Приложение: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Констативен протокол по т. 2.</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2. При наличие на постъпили становища/възражения/мнения/жалби и др. същите се предоставят приложено с писмото. </w:t>
                  </w:r>
                </w:p>
              </w:tc>
            </w:tr>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Дата: ……………… </w:t>
                  </w: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Подпис, печат</w:t>
                  </w:r>
                </w:p>
              </w:tc>
            </w:tr>
          </w:tbl>
          <w:p w:rsidR="00E6108E" w:rsidRPr="00521202" w:rsidRDefault="00E6108E" w:rsidP="00521202">
            <w:pPr>
              <w:widowControl w:val="0"/>
              <w:autoSpaceDE w:val="0"/>
              <w:autoSpaceDN w:val="0"/>
              <w:adjustRightInd w:val="0"/>
              <w:spacing w:after="0" w:line="240" w:lineRule="auto"/>
              <w:ind w:firstLine="480"/>
              <w:jc w:val="both"/>
              <w:rPr>
                <w:rFonts w:ascii="Verdana" w:hAnsi="Verdana" w:cs="Courier New"/>
                <w:sz w:val="20"/>
                <w:szCs w:val="20"/>
                <w:lang w:val="x-none"/>
              </w:rPr>
            </w:pPr>
          </w:p>
        </w:tc>
      </w:tr>
    </w:tbl>
    <w:p w:rsidR="00E6108E" w:rsidRPr="00521202" w:rsidRDefault="00E6108E" w:rsidP="00521202">
      <w:pPr>
        <w:widowControl w:val="0"/>
        <w:autoSpaceDE w:val="0"/>
        <w:autoSpaceDN w:val="0"/>
        <w:adjustRightInd w:val="0"/>
        <w:spacing w:after="0" w:line="240" w:lineRule="auto"/>
        <w:rPr>
          <w:rFonts w:ascii="Verdana" w:hAnsi="Verdana" w:cs="Courier New"/>
          <w:b/>
          <w:bCs/>
          <w:sz w:val="20"/>
          <w:szCs w:val="20"/>
          <w:lang w:val="x-none"/>
        </w:rPr>
      </w:pPr>
      <w:r w:rsidRPr="00521202">
        <w:rPr>
          <w:rFonts w:ascii="Verdana" w:hAnsi="Verdana" w:cs="Courier New"/>
          <w:b/>
          <w:bCs/>
          <w:sz w:val="20"/>
          <w:szCs w:val="20"/>
          <w:lang w:val="x-none"/>
        </w:rPr>
        <w:t xml:space="preserve">                                                                Приложение № 8</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към чл. 13, ал. 1</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(Ново – ДВ, бр. 12 от 2016 г., </w:t>
      </w:r>
    </w:p>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r w:rsidRPr="00521202">
        <w:rPr>
          <w:rFonts w:ascii="Verdana" w:hAnsi="Verdana" w:cs="Courier New"/>
          <w:sz w:val="20"/>
          <w:szCs w:val="20"/>
          <w:lang w:val="x-none"/>
        </w:rPr>
        <w:t xml:space="preserve">                                                    в сила от 12.02.2016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E6108E" w:rsidRPr="00521202">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ДО</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МИНИСТЪРА НА ОКОЛНАТА</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СРЕДА И ВОДИТЕ</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или</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ДИРЕКТОРА НА РИОСВ…………………………</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И С К А Н 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за издаване на решение по оценка на въздействието</w:t>
                  </w: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върху околната среда (ОВОС)</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от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(име, адрес и телефон за контакт, гражданство</w:t>
                  </w: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на възложителя – физическо лице)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(седалище и единен идентификационен номер</w:t>
                  </w: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на юридическото лице)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Пълен пощенски адрес: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Телефон, факс и ел. поща (е-mail):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Управител или изпълнителен директор на фирмата възложител: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Лице за контакти: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sz w:val="20"/>
                      <w:szCs w:val="20"/>
                      <w:lang w:val="x-none"/>
                    </w:rPr>
                  </w:pPr>
                  <w:r w:rsidRPr="00521202">
                    <w:rPr>
                      <w:rFonts w:ascii="Verdana" w:hAnsi="Verdana"/>
                      <w:sz w:val="20"/>
                      <w:szCs w:val="20"/>
                      <w:lang w:val="x-none"/>
                    </w:rPr>
                    <w:t>УВАЖАЕМИ Г-Н/Г-ЖО МИНИСТЪР/ДИРЕКТОР,</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Моля във връзка с издаване на решение по ОВОС да бъде оценено качеството на представения доклад за ОВОС за инвестиционно предложение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(посочва се инвестиционното предложение)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и да ни уведомите за последващите действия по организиране на обществено обсъждане.</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i/>
                      <w:iCs/>
                      <w:sz w:val="20"/>
                      <w:szCs w:val="20"/>
                      <w:lang w:val="x-none"/>
                    </w:rPr>
                  </w:pPr>
                  <w:r w:rsidRPr="00521202">
                    <w:rPr>
                      <w:rFonts w:ascii="Verdana" w:hAnsi="Verdana"/>
                      <w:i/>
                      <w:iCs/>
                      <w:sz w:val="20"/>
                      <w:szCs w:val="20"/>
                      <w:lang w:val="x-none"/>
                    </w:rPr>
                    <w:t>(съгласно изискванията на глава четвърта на Наредбата за условията и реда за извършване на оценка на въздействието върху околната среда)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Докладът е изготвен на основание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i/>
                      <w:iCs/>
                      <w:sz w:val="20"/>
                      <w:szCs w:val="20"/>
                      <w:lang w:val="x-none"/>
                    </w:rPr>
                  </w:pPr>
                  <w:r w:rsidRPr="00521202">
                    <w:rPr>
                      <w:rFonts w:ascii="Verdana" w:hAnsi="Verdana"/>
                      <w:i/>
                      <w:iCs/>
                      <w:sz w:val="20"/>
                      <w:szCs w:val="20"/>
                      <w:lang w:val="x-none"/>
                    </w:rPr>
                    <w:t>(чл. 92 от Закона за опазване на околната среда (ЗООС) или решение за преценяване на необходимостта от извършване на ОВОС №…../…… г.)</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u w:val="single"/>
                      <w:lang w:val="x-none"/>
                    </w:rPr>
                  </w:pPr>
                  <w:r w:rsidRPr="00521202">
                    <w:rPr>
                      <w:rFonts w:ascii="Verdana" w:hAnsi="Verdana"/>
                      <w:sz w:val="20"/>
                      <w:szCs w:val="20"/>
                      <w:u w:val="single"/>
                      <w:lang w:val="x-none"/>
                    </w:rPr>
                    <w:t>Прилагам:</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 Доклад за ОВОС в един екземпляр на хартиен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2. Нетехническо резюме на доклада в един екземпляр на хартиен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3. Доклад за ОВОС на електронен носител – в един екземпляр.</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4. Нетехническо резюме на електронен носител – в един екземпляр.</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5. Задание за ОВОС в един екземпляр на хартиен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6. Задание за ОВОС в един екземпляр на електронен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7. Разделителен протокол (списък на експертите и ръководителя на колектива, разработили доклада) със собственоръчно положени подписи.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8. Писмена декларация на експертите, под-</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писана лично, че: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а) отговарят на изискванията на чл. 83, ал. 2 ЗООС за завършено висше образование, степен „магистър“;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б) не са лично заинтересувани от реализацията на съответното инвестиционно предложение, плана или програмата; </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в) познават изискванията на действащата българска и европейска нормативна уредба по околна среда и при работата си по оценките по </w:t>
                  </w: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чл. 81, ал. 1 ЗООС се позовават и съобразяват с тези изисквания и с приложими методически документи.</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9. Оценка по чл. 99а, ал. 1 ЗООС в случаите по чл. 118, ал. 2 ЗООС за всяка от инсталациите, попадащи в приложение № 4 към ЗООС – в един екземпляр на хартиен и един екземпляр на електронен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10. Информация и оценка по чл. 99б, ал. 1 ЗООС (в случаите по чл. 109, ал. 4 ЗООС) – един екземпляр на хартиен носител и един екземпляр на електронен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11. Доклад за оценка на степента на въздействие (доклад за ОС), когато е поискан такъв, на хартиен и на електронен носител.</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12. Документ за платена такса.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Желая решението да бъде издадено в електронна форма и изпратено на посочения адрес на електронна поща.</w:t>
                  </w:r>
                </w:p>
              </w:tc>
            </w:tr>
            <w:tr w:rsidR="00E6108E" w:rsidRPr="00521202">
              <w:trPr>
                <w:tblCellSpacing w:w="0" w:type="dxa"/>
              </w:trPr>
              <w:tc>
                <w:tcPr>
                  <w:tcW w:w="9645" w:type="dxa"/>
                  <w:gridSpan w:val="2"/>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Желая да получавам електронна кореспонденция във връзка с предоставяната услуга на посочения от мен адрес на електронна поща.</w:t>
                  </w:r>
                </w:p>
              </w:tc>
            </w:tr>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 xml:space="preserve">Дата: ............. </w:t>
                  </w: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r w:rsidRPr="00521202">
                    <w:rPr>
                      <w:rFonts w:ascii="Verdana" w:hAnsi="Verdana"/>
                      <w:sz w:val="20"/>
                      <w:szCs w:val="20"/>
                      <w:lang w:val="x-none"/>
                    </w:rPr>
                    <w:t>Възложител:</w:t>
                  </w:r>
                </w:p>
              </w:tc>
            </w:tr>
            <w:tr w:rsidR="00E6108E" w:rsidRPr="00521202">
              <w:trPr>
                <w:tblCellSpacing w:w="0" w:type="dxa"/>
              </w:trPr>
              <w:tc>
                <w:tcPr>
                  <w:tcW w:w="4830"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Pr>
                <w:p w:rsidR="00E6108E" w:rsidRPr="00521202" w:rsidRDefault="00E6108E" w:rsidP="00521202">
                  <w:pPr>
                    <w:widowControl w:val="0"/>
                    <w:autoSpaceDE w:val="0"/>
                    <w:autoSpaceDN w:val="0"/>
                    <w:adjustRightInd w:val="0"/>
                    <w:spacing w:after="0" w:line="240" w:lineRule="auto"/>
                    <w:ind w:firstLine="480"/>
                    <w:jc w:val="both"/>
                    <w:rPr>
                      <w:rFonts w:ascii="Verdana" w:hAnsi="Verdana"/>
                      <w:sz w:val="20"/>
                      <w:szCs w:val="20"/>
                      <w:lang w:val="x-none"/>
                    </w:rPr>
                  </w:pPr>
                </w:p>
                <w:p w:rsidR="00E6108E" w:rsidRPr="00521202" w:rsidRDefault="00E6108E" w:rsidP="00521202">
                  <w:pPr>
                    <w:widowControl w:val="0"/>
                    <w:autoSpaceDE w:val="0"/>
                    <w:autoSpaceDN w:val="0"/>
                    <w:adjustRightInd w:val="0"/>
                    <w:spacing w:after="0" w:line="240" w:lineRule="auto"/>
                    <w:jc w:val="center"/>
                    <w:rPr>
                      <w:rFonts w:ascii="Verdana" w:hAnsi="Verdana"/>
                      <w:i/>
                      <w:iCs/>
                      <w:sz w:val="20"/>
                      <w:szCs w:val="20"/>
                      <w:lang w:val="x-none"/>
                    </w:rPr>
                  </w:pPr>
                  <w:r w:rsidRPr="00521202">
                    <w:rPr>
                      <w:rFonts w:ascii="Verdana" w:hAnsi="Verdana"/>
                      <w:i/>
                      <w:iCs/>
                      <w:sz w:val="20"/>
                      <w:szCs w:val="20"/>
                      <w:lang w:val="x-none"/>
                    </w:rPr>
                    <w:t>(подпис, длъжност)</w:t>
                  </w:r>
                </w:p>
              </w:tc>
            </w:tr>
          </w:tbl>
          <w:p w:rsidR="00E6108E" w:rsidRPr="00521202" w:rsidRDefault="00E6108E" w:rsidP="00521202">
            <w:pPr>
              <w:widowControl w:val="0"/>
              <w:autoSpaceDE w:val="0"/>
              <w:autoSpaceDN w:val="0"/>
              <w:adjustRightInd w:val="0"/>
              <w:spacing w:after="0" w:line="240" w:lineRule="auto"/>
              <w:ind w:firstLine="480"/>
              <w:jc w:val="both"/>
              <w:rPr>
                <w:rFonts w:ascii="Verdana" w:hAnsi="Verdana" w:cs="Courier New"/>
                <w:sz w:val="20"/>
                <w:szCs w:val="20"/>
                <w:lang w:val="x-none"/>
              </w:rPr>
            </w:pPr>
          </w:p>
        </w:tc>
      </w:tr>
    </w:tbl>
    <w:p w:rsidR="00E6108E" w:rsidRPr="00521202" w:rsidRDefault="00E6108E" w:rsidP="00521202">
      <w:pPr>
        <w:widowControl w:val="0"/>
        <w:autoSpaceDE w:val="0"/>
        <w:autoSpaceDN w:val="0"/>
        <w:adjustRightInd w:val="0"/>
        <w:spacing w:after="0" w:line="240" w:lineRule="auto"/>
        <w:rPr>
          <w:rFonts w:ascii="Verdana" w:hAnsi="Verdana" w:cs="Courier New"/>
          <w:sz w:val="20"/>
          <w:szCs w:val="20"/>
          <w:lang w:val="x-none"/>
        </w:rPr>
      </w:pPr>
    </w:p>
    <w:sectPr w:rsidR="00E6108E" w:rsidRPr="00521202" w:rsidSect="00521202">
      <w:footerReference w:type="default" r:id="rId6"/>
      <w:pgSz w:w="12240" w:h="15840"/>
      <w:pgMar w:top="1417" w:right="1041"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56" w:rsidRDefault="009F2156" w:rsidP="00460F9A">
      <w:pPr>
        <w:spacing w:after="0" w:line="240" w:lineRule="auto"/>
      </w:pPr>
      <w:r>
        <w:separator/>
      </w:r>
    </w:p>
  </w:endnote>
  <w:endnote w:type="continuationSeparator" w:id="0">
    <w:p w:rsidR="009F2156" w:rsidRDefault="009F2156" w:rsidP="0046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A" w:rsidRDefault="00460F9A">
    <w:pPr>
      <w:pStyle w:val="a5"/>
      <w:jc w:val="right"/>
    </w:pPr>
    <w:r>
      <w:fldChar w:fldCharType="begin"/>
    </w:r>
    <w:r>
      <w:instrText xml:space="preserve"> PAGE   \* MERGEFORMAT </w:instrText>
    </w:r>
    <w:r>
      <w:fldChar w:fldCharType="separate"/>
    </w:r>
    <w:r w:rsidR="00A010B5">
      <w:rPr>
        <w:noProof/>
      </w:rPr>
      <w:t>1</w:t>
    </w:r>
    <w:r>
      <w:fldChar w:fldCharType="end"/>
    </w:r>
  </w:p>
  <w:p w:rsidR="00460F9A" w:rsidRDefault="00460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56" w:rsidRDefault="009F2156" w:rsidP="00460F9A">
      <w:pPr>
        <w:spacing w:after="0" w:line="240" w:lineRule="auto"/>
      </w:pPr>
      <w:r>
        <w:separator/>
      </w:r>
    </w:p>
  </w:footnote>
  <w:footnote w:type="continuationSeparator" w:id="0">
    <w:p w:rsidR="009F2156" w:rsidRDefault="009F2156" w:rsidP="00460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F9A"/>
    <w:rsid w:val="00460F9A"/>
    <w:rsid w:val="00521202"/>
    <w:rsid w:val="009F2156"/>
    <w:rsid w:val="00A010B5"/>
    <w:rsid w:val="00E6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F9A"/>
    <w:pPr>
      <w:tabs>
        <w:tab w:val="center" w:pos="4703"/>
        <w:tab w:val="right" w:pos="9406"/>
      </w:tabs>
    </w:pPr>
  </w:style>
  <w:style w:type="character" w:customStyle="1" w:styleId="a4">
    <w:name w:val="Горен колонтитул Знак"/>
    <w:basedOn w:val="a0"/>
    <w:link w:val="a3"/>
    <w:uiPriority w:val="99"/>
    <w:locked/>
    <w:rsid w:val="00460F9A"/>
    <w:rPr>
      <w:rFonts w:cs="Times New Roman"/>
    </w:rPr>
  </w:style>
  <w:style w:type="paragraph" w:styleId="a5">
    <w:name w:val="footer"/>
    <w:basedOn w:val="a"/>
    <w:link w:val="a6"/>
    <w:uiPriority w:val="99"/>
    <w:unhideWhenUsed/>
    <w:rsid w:val="00460F9A"/>
    <w:pPr>
      <w:tabs>
        <w:tab w:val="center" w:pos="4703"/>
        <w:tab w:val="right" w:pos="9406"/>
      </w:tabs>
    </w:pPr>
  </w:style>
  <w:style w:type="character" w:customStyle="1" w:styleId="a6">
    <w:name w:val="Долен колонтитул Знак"/>
    <w:basedOn w:val="a0"/>
    <w:link w:val="a5"/>
    <w:uiPriority w:val="99"/>
    <w:locked/>
    <w:rsid w:val="00460F9A"/>
    <w:rPr>
      <w:rFonts w:cs="Times New Roman"/>
    </w:rPr>
  </w:style>
  <w:style w:type="paragraph" w:styleId="a7">
    <w:name w:val="Balloon Text"/>
    <w:basedOn w:val="a"/>
    <w:link w:val="a8"/>
    <w:uiPriority w:val="99"/>
    <w:semiHidden/>
    <w:unhideWhenUsed/>
    <w:rsid w:val="0052120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locked/>
    <w:rsid w:val="005212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15963</Words>
  <Characters>90994</Characters>
  <Application>Microsoft Office Word</Application>
  <DocSecurity>0</DocSecurity>
  <Lines>758</Lines>
  <Paragraphs>213</Paragraphs>
  <ScaleCrop>false</ScaleCrop>
  <Company/>
  <LinksUpToDate>false</LinksUpToDate>
  <CharactersWithSpaces>106744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 Krysteva</dc:creator>
  <cp:lastModifiedBy>Pavlina Krysteva</cp:lastModifiedBy>
  <cp:revision>2</cp:revision>
  <cp:lastPrinted>2016-02-12T14:05:00Z</cp:lastPrinted>
  <dcterms:created xsi:type="dcterms:W3CDTF">2016-02-16T13:41:00Z</dcterms:created>
  <dcterms:modified xsi:type="dcterms:W3CDTF">2016-02-16T13:41:00Z</dcterms:modified>
</cp:coreProperties>
</file>