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4432" w14:textId="08E96CF8" w:rsidR="00B247B5" w:rsidRPr="002E2790" w:rsidRDefault="00744F5D" w:rsidP="00B247B5">
      <w:pPr>
        <w:pStyle w:val="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2E2790">
        <w:rPr>
          <w:rFonts w:ascii="Times New Roman" w:hAnsi="Times New Roman" w:cs="Times New Roman"/>
          <w:color w:val="auto"/>
          <w:sz w:val="24"/>
          <w:szCs w:val="24"/>
          <w:lang w:val="bg-BG"/>
        </w:rPr>
        <w:t>Приложение № 5 към чл. 4, ал. 1</w:t>
      </w:r>
      <w:r w:rsidRPr="002E2790">
        <w:rPr>
          <w:rFonts w:ascii="Times New Roman" w:hAnsi="Times New Roman" w:cs="Times New Roman"/>
          <w:color w:val="auto"/>
          <w:sz w:val="24"/>
          <w:szCs w:val="24"/>
          <w:lang w:val="bg-BG"/>
        </w:rPr>
        <w:br/>
      </w:r>
      <w:r w:rsidRPr="002E2790">
        <w:rPr>
          <w:rFonts w:ascii="Times New Roman" w:hAnsi="Times New Roman" w:cs="Times New Roman"/>
          <w:color w:val="auto"/>
          <w:sz w:val="24"/>
          <w:szCs w:val="24"/>
          <w:lang w:val="bg-BG"/>
        </w:rPr>
        <w:br/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</w:t>
      </w:r>
      <w:r w:rsidR="00B247B5" w:rsidRPr="002E2790">
        <w:rPr>
          <w:rFonts w:ascii="Times New Roman" w:hAnsi="Times New Roman" w:cs="Times New Roman"/>
          <w:color w:val="auto"/>
          <w:sz w:val="24"/>
          <w:szCs w:val="24"/>
          <w:lang w:val="bg-BG"/>
        </w:rPr>
        <w:t>, доп. - ДВ, бр. 62 от 2022 г., в сила от 05.08.2022 г.)</w:t>
      </w:r>
    </w:p>
    <w:p w14:paraId="21789484" w14:textId="551557F5" w:rsidR="00744F5D" w:rsidRPr="002E2790" w:rsidRDefault="00744F5D" w:rsidP="00B247B5">
      <w:pPr>
        <w:pStyle w:val="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14:paraId="29E65370" w14:textId="77777777" w:rsidR="00744F5D" w:rsidRPr="002E2790" w:rsidRDefault="00744F5D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br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2E2790">
        <w:rPr>
          <w:rFonts w:ascii="Times New Roman" w:hAnsi="Times New Roman"/>
          <w:sz w:val="24"/>
          <w:szCs w:val="24"/>
          <w:lang w:val="bg-BG"/>
        </w:rPr>
        <w:br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2E2790">
        <w:rPr>
          <w:rFonts w:ascii="Times New Roman" w:hAnsi="Times New Roman"/>
          <w:sz w:val="24"/>
          <w:szCs w:val="24"/>
          <w:lang w:val="bg-BG"/>
        </w:rPr>
        <w:br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="00495E00" w:rsidRPr="002E2790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14:paraId="041BAE1B" w14:textId="77777777" w:rsidR="00744F5D" w:rsidRPr="002E2790" w:rsidRDefault="00744F5D" w:rsidP="00A52CC1">
      <w:pPr>
        <w:rPr>
          <w:rFonts w:ascii="Times New Roman" w:hAnsi="Times New Roman"/>
          <w:sz w:val="24"/>
          <w:szCs w:val="24"/>
          <w:lang w:val="bg-BG"/>
        </w:rPr>
      </w:pPr>
    </w:p>
    <w:p w14:paraId="34F3010D" w14:textId="77777777" w:rsidR="00744F5D" w:rsidRPr="002E2790" w:rsidRDefault="00744F5D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14:paraId="697C0EE3" w14:textId="77777777" w:rsidR="00744F5D" w:rsidRPr="002E2790" w:rsidRDefault="00744F5D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14:paraId="168C6727" w14:textId="7FD89EF6" w:rsidR="00383144" w:rsidRPr="002E2790" w:rsidRDefault="00744F5D" w:rsidP="00990E9F">
      <w:pPr>
        <w:pStyle w:val="aa"/>
        <w:ind w:hanging="283"/>
        <w:rPr>
          <w:rFonts w:ascii="Times New Roman" w:hAnsi="Times New Roman"/>
          <w:i/>
          <w:color w:val="0070C0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от</w:t>
      </w:r>
      <w:r w:rsidR="00383144" w:rsidRPr="002E27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5163" w:rsidRPr="002E2790">
        <w:rPr>
          <w:rFonts w:ascii="Times New Roman" w:hAnsi="Times New Roman"/>
          <w:b/>
          <w:sz w:val="24"/>
          <w:szCs w:val="24"/>
          <w:lang w:val="bg-BG"/>
        </w:rPr>
        <w:t>„</w:t>
      </w:r>
      <w:r w:rsidR="00824692" w:rsidRPr="002E2790">
        <w:rPr>
          <w:rFonts w:ascii="Times New Roman" w:hAnsi="Times New Roman"/>
          <w:b/>
          <w:sz w:val="24"/>
          <w:szCs w:val="24"/>
          <w:lang w:val="bg-BG"/>
        </w:rPr>
        <w:t>ТРАКИЯ РМ</w:t>
      </w:r>
      <w:r w:rsidR="00CD3713" w:rsidRPr="002E2790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824692" w:rsidRPr="002E2790">
        <w:rPr>
          <w:rFonts w:ascii="Times New Roman" w:hAnsi="Times New Roman"/>
          <w:b/>
          <w:sz w:val="24"/>
          <w:szCs w:val="24"/>
          <w:lang w:val="bg-BG"/>
        </w:rPr>
        <w:t>Е</w:t>
      </w:r>
      <w:r w:rsidR="00CD3713" w:rsidRPr="002E2790">
        <w:rPr>
          <w:rFonts w:ascii="Times New Roman" w:hAnsi="Times New Roman"/>
          <w:b/>
          <w:sz w:val="24"/>
          <w:szCs w:val="24"/>
          <w:lang w:val="bg-BG"/>
        </w:rPr>
        <w:t xml:space="preserve">ООД, </w:t>
      </w:r>
      <w:bookmarkStart w:id="0" w:name="_GoBack"/>
      <w:bookmarkEnd w:id="0"/>
    </w:p>
    <w:p w14:paraId="235DEF74" w14:textId="77777777" w:rsidR="00340F27" w:rsidRPr="002E2790" w:rsidRDefault="00340F27" w:rsidP="00654E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/>
        </w:rPr>
      </w:pPr>
    </w:p>
    <w:p w14:paraId="65B7F607" w14:textId="77777777" w:rsidR="00654E93" w:rsidRPr="002E2790" w:rsidRDefault="00654E93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14:paraId="5D664FEB" w14:textId="77777777" w:rsidR="00744F5D" w:rsidRPr="002E2790" w:rsidRDefault="00744F5D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654E93" w:rsidRPr="002E2790">
        <w:rPr>
          <w:rFonts w:ascii="Times New Roman" w:hAnsi="Times New Roman"/>
          <w:b/>
          <w:sz w:val="24"/>
          <w:szCs w:val="24"/>
          <w:lang w:val="bg-BG"/>
        </w:rPr>
        <w:t>И</w:t>
      </w:r>
      <w:r w:rsidR="00383144" w:rsidRPr="002E2790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 w:rsidR="00654E93" w:rsidRPr="002E2790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2E2790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14:paraId="3914E15C" w14:textId="193912FB" w:rsidR="00A97968" w:rsidRPr="002E2790" w:rsidRDefault="00744F5D" w:rsidP="00FA654E">
      <w:pPr>
        <w:pStyle w:val="21"/>
        <w:spacing w:line="240" w:lineRule="auto"/>
        <w:ind w:right="374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Уведомяваме Ви, че </w:t>
      </w:r>
      <w:r w:rsidR="00CD3713" w:rsidRPr="002E2790">
        <w:rPr>
          <w:rFonts w:ascii="Times New Roman" w:hAnsi="Times New Roman"/>
          <w:b/>
          <w:sz w:val="24"/>
          <w:szCs w:val="24"/>
          <w:lang w:val="bg-BG"/>
        </w:rPr>
        <w:t>„</w:t>
      </w:r>
      <w:r w:rsidR="00824692" w:rsidRPr="002E2790">
        <w:rPr>
          <w:rFonts w:ascii="Times New Roman" w:hAnsi="Times New Roman"/>
          <w:b/>
          <w:sz w:val="24"/>
          <w:szCs w:val="24"/>
          <w:lang w:val="bg-BG"/>
        </w:rPr>
        <w:t>ТРАКИЯ РМ</w:t>
      </w:r>
      <w:r w:rsidR="00CD3713" w:rsidRPr="002E2790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824692" w:rsidRPr="002E2790">
        <w:rPr>
          <w:rFonts w:ascii="Times New Roman" w:hAnsi="Times New Roman"/>
          <w:b/>
          <w:sz w:val="24"/>
          <w:szCs w:val="24"/>
          <w:lang w:val="bg-BG"/>
        </w:rPr>
        <w:t>Е</w:t>
      </w:r>
      <w:r w:rsidR="00CD3713" w:rsidRPr="002E2790">
        <w:rPr>
          <w:rFonts w:ascii="Times New Roman" w:hAnsi="Times New Roman"/>
          <w:b/>
          <w:sz w:val="24"/>
          <w:szCs w:val="24"/>
          <w:lang w:val="bg-BG"/>
        </w:rPr>
        <w:t>ООД</w:t>
      </w:r>
      <w:r w:rsidR="00CD3713" w:rsidRPr="002E279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790">
        <w:rPr>
          <w:rFonts w:ascii="Times New Roman" w:hAnsi="Times New Roman"/>
          <w:sz w:val="24"/>
          <w:szCs w:val="24"/>
          <w:lang w:val="bg-BG"/>
        </w:rPr>
        <w:t>има сле</w:t>
      </w:r>
      <w:r w:rsidR="000A1A76" w:rsidRPr="002E2790">
        <w:rPr>
          <w:rFonts w:ascii="Times New Roman" w:hAnsi="Times New Roman"/>
          <w:sz w:val="24"/>
          <w:szCs w:val="24"/>
          <w:lang w:val="bg-BG"/>
        </w:rPr>
        <w:t xml:space="preserve">дното инвестиционно предложение </w:t>
      </w:r>
      <w:r w:rsidR="00675163" w:rsidRPr="002E2790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="00FA654E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5F75A9" w:rsidRPr="002E2790">
        <w:rPr>
          <w:rFonts w:ascii="Times New Roman" w:hAnsi="Times New Roman"/>
          <w:b/>
          <w:bCs/>
          <w:sz w:val="24"/>
          <w:szCs w:val="24"/>
          <w:lang w:val="bg-BG"/>
        </w:rPr>
        <w:t>зграждане на ТИР-паркинг, мотел и ресторант</w:t>
      </w:r>
      <w:r w:rsidR="005F75A9" w:rsidRPr="002E2790">
        <w:rPr>
          <w:rFonts w:ascii="Times New Roman" w:hAnsi="Times New Roman"/>
          <w:bCs/>
          <w:sz w:val="24"/>
          <w:szCs w:val="24"/>
          <w:lang w:val="bg-BG"/>
        </w:rPr>
        <w:t>“ в ПИ 03620.85.22 в землището на с. Белозем, община Раковски</w:t>
      </w:r>
      <w:r w:rsidR="00855F97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71164AFB" w14:textId="77777777" w:rsidR="00A97968" w:rsidRPr="002E2790" w:rsidRDefault="00A97968" w:rsidP="004C34F3">
      <w:pPr>
        <w:pStyle w:val="21"/>
        <w:spacing w:line="240" w:lineRule="auto"/>
        <w:ind w:right="374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F4760BD" w14:textId="77777777" w:rsidR="00744F5D" w:rsidRPr="002E2790" w:rsidRDefault="00744F5D" w:rsidP="004C34F3">
      <w:pPr>
        <w:pStyle w:val="21"/>
        <w:spacing w:line="240" w:lineRule="auto"/>
        <w:ind w:right="374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14:paraId="70571FAE" w14:textId="77777777" w:rsidR="00744F5D" w:rsidRPr="002E2790" w:rsidRDefault="00744F5D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14:paraId="59673B23" w14:textId="77777777" w:rsidR="00744F5D" w:rsidRPr="002E2790" w:rsidRDefault="00744F5D" w:rsidP="00A3324E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(ЗООС).</w:t>
      </w:r>
    </w:p>
    <w:p w14:paraId="6854A154" w14:textId="77777777" w:rsidR="00294069" w:rsidRPr="002E2790" w:rsidRDefault="00294069" w:rsidP="00855F9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е ново. </w:t>
      </w:r>
    </w:p>
    <w:p w14:paraId="2AE049BE" w14:textId="77777777" w:rsidR="00FA654E" w:rsidRDefault="00210E49" w:rsidP="00855F97">
      <w:pPr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Предвижда се на площ от 2594 кв.м. в поземлен имот </w:t>
      </w:r>
      <w:r w:rsidR="00520333" w:rsidRPr="002E2790">
        <w:rPr>
          <w:rFonts w:ascii="Times New Roman" w:hAnsi="Times New Roman"/>
          <w:bCs/>
          <w:sz w:val="24"/>
          <w:szCs w:val="24"/>
          <w:lang w:val="bg-BG"/>
        </w:rPr>
        <w:t xml:space="preserve">ПИ 03620.85.22 в землището на с. Белозем, община Раковски 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да се изгради 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>ТИР-паркинг</w:t>
      </w:r>
      <w:r w:rsidR="00520333" w:rsidRPr="002E2790">
        <w:rPr>
          <w:rFonts w:ascii="Times New Roman" w:hAnsi="Times New Roman"/>
          <w:bCs/>
          <w:sz w:val="24"/>
          <w:szCs w:val="24"/>
          <w:lang w:val="bg-BG"/>
        </w:rPr>
        <w:t xml:space="preserve"> с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 мотел и ресторант</w:t>
      </w:r>
      <w:r w:rsidR="001C204C" w:rsidRPr="002E279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C204C" w:rsidRPr="002E2790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1C204C" w:rsidRPr="002E2790">
        <w:rPr>
          <w:lang w:val="bg-BG"/>
        </w:rPr>
        <w:t xml:space="preserve"> </w:t>
      </w:r>
      <w:r w:rsidR="001C204C" w:rsidRPr="002E2790">
        <w:rPr>
          <w:rFonts w:ascii="Times New Roman" w:hAnsi="Times New Roman"/>
          <w:bCs/>
          <w:sz w:val="24"/>
          <w:szCs w:val="24"/>
          <w:lang w:val="bg-BG"/>
        </w:rPr>
        <w:t>обслужване на пътуващите по АМ “Тракия” водачи на ТИР камиони и леки автомобили.</w:t>
      </w:r>
      <w:r w:rsidR="00FA654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2B90B21C" w14:textId="13C8B9C8" w:rsidR="00210E49" w:rsidRPr="00FA654E" w:rsidRDefault="00A2017B" w:rsidP="00855F97">
      <w:pPr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Проектът</w:t>
      </w:r>
      <w:r w:rsidR="00FA654E">
        <w:rPr>
          <w:rFonts w:ascii="Times New Roman" w:hAnsi="Times New Roman"/>
          <w:bCs/>
          <w:sz w:val="24"/>
          <w:szCs w:val="24"/>
          <w:lang w:val="bg-BG"/>
        </w:rPr>
        <w:t xml:space="preserve"> е минал процедура за преценяване на необходимостта от извършване на оценка на въздействието върху околната среда през 2005 г. и е издадено Р</w:t>
      </w:r>
      <w:r w:rsidR="00855F97">
        <w:rPr>
          <w:rFonts w:ascii="Times New Roman" w:hAnsi="Times New Roman"/>
          <w:bCs/>
          <w:sz w:val="24"/>
          <w:szCs w:val="24"/>
          <w:lang w:val="bg-BG"/>
        </w:rPr>
        <w:t>ешение № РВ ─ 25 – ПР/2005 год.</w:t>
      </w:r>
      <w:r w:rsidR="00FA654E">
        <w:rPr>
          <w:rFonts w:ascii="Times New Roman" w:hAnsi="Times New Roman"/>
          <w:bCs/>
          <w:sz w:val="24"/>
          <w:szCs w:val="24"/>
          <w:lang w:val="bg-BG"/>
        </w:rPr>
        <w:t>, да не се извършва ОВОС.</w:t>
      </w:r>
    </w:p>
    <w:p w14:paraId="3FD71BC1" w14:textId="51BF28B9" w:rsidR="00744F5D" w:rsidRPr="002E2790" w:rsidRDefault="00744F5D" w:rsidP="008A0DE2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</w:t>
      </w:r>
      <w:bookmarkStart w:id="1" w:name="_Hlk84446257"/>
      <w:r w:rsidRPr="002E2790">
        <w:rPr>
          <w:rFonts w:ascii="Times New Roman" w:hAnsi="Times New Roman"/>
          <w:b/>
          <w:sz w:val="24"/>
          <w:szCs w:val="24"/>
          <w:lang w:val="bg-BG"/>
        </w:rPr>
        <w:t>изграждане на нова техническа инфраструктура</w:t>
      </w:r>
      <w:bookmarkEnd w:id="1"/>
      <w:r w:rsidRPr="002E2790">
        <w:rPr>
          <w:rFonts w:ascii="Times New Roman" w:hAnsi="Times New Roman"/>
          <w:b/>
          <w:sz w:val="24"/>
          <w:szCs w:val="24"/>
          <w:lang w:val="bg-BG"/>
        </w:rPr>
        <w:t xml:space="preserve"> (пътища/улици, газопровод, електропроводи и др.), </w:t>
      </w:r>
      <w:r w:rsidR="00CE7792">
        <w:rPr>
          <w:rFonts w:ascii="Times New Roman" w:hAnsi="Times New Roman"/>
          <w:b/>
          <w:sz w:val="24"/>
          <w:szCs w:val="24"/>
          <w:lang w:val="bg-BG"/>
        </w:rPr>
        <w:t xml:space="preserve">предвидени изкопни работи, </w:t>
      </w:r>
      <w:r w:rsidRPr="002E2790">
        <w:rPr>
          <w:rFonts w:ascii="Times New Roman" w:hAnsi="Times New Roman"/>
          <w:b/>
          <w:sz w:val="24"/>
          <w:szCs w:val="24"/>
          <w:lang w:val="bg-BG"/>
        </w:rPr>
        <w:t>предполагаема дълбочина на изкопите, ползване на взрив:</w:t>
      </w:r>
    </w:p>
    <w:p w14:paraId="3D1830DB" w14:textId="38AEBBDF" w:rsidR="00210E49" w:rsidRPr="002E2790" w:rsidRDefault="00210E49" w:rsidP="00027326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Поземлен имот 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с ПИ 03620.85.22 в землището на с. Белозем, община Раковски с площ 2594 кв.м е собственост </w:t>
      </w:r>
      <w:r w:rsidR="00F64640" w:rsidRPr="002E2790">
        <w:rPr>
          <w:rFonts w:ascii="Times New Roman" w:hAnsi="Times New Roman"/>
          <w:bCs/>
          <w:sz w:val="24"/>
          <w:szCs w:val="24"/>
          <w:lang w:val="bg-BG"/>
        </w:rPr>
        <w:t>на „Тракия РМ“ ЕООД</w:t>
      </w:r>
      <w:r w:rsidR="003C5766" w:rsidRPr="002E2790">
        <w:rPr>
          <w:rFonts w:ascii="Times New Roman" w:hAnsi="Times New Roman"/>
          <w:bCs/>
          <w:sz w:val="24"/>
          <w:szCs w:val="24"/>
          <w:lang w:val="bg-BG"/>
        </w:rPr>
        <w:t>, т</w:t>
      </w:r>
      <w:r w:rsidR="004C343B" w:rsidRPr="002E2790">
        <w:rPr>
          <w:rFonts w:ascii="Times New Roman" w:hAnsi="Times New Roman"/>
          <w:bCs/>
          <w:sz w:val="24"/>
          <w:szCs w:val="24"/>
          <w:lang w:val="bg-BG"/>
        </w:rPr>
        <w:t>еритория</w:t>
      </w:r>
      <w:r w:rsidR="00F64640" w:rsidRPr="002E2790">
        <w:rPr>
          <w:rFonts w:ascii="Times New Roman" w:hAnsi="Times New Roman"/>
          <w:bCs/>
          <w:sz w:val="24"/>
          <w:szCs w:val="24"/>
          <w:lang w:val="bg-BG"/>
        </w:rPr>
        <w:t xml:space="preserve">та е урбанизирана </w:t>
      </w:r>
      <w:r w:rsidR="004C343B" w:rsidRPr="002E2790">
        <w:rPr>
          <w:rFonts w:ascii="Times New Roman" w:hAnsi="Times New Roman"/>
          <w:bCs/>
          <w:sz w:val="24"/>
          <w:szCs w:val="24"/>
          <w:lang w:val="bg-BG"/>
        </w:rPr>
        <w:t>с НТП „</w:t>
      </w:r>
      <w:r w:rsidR="004E6AEA" w:rsidRPr="002E2790">
        <w:rPr>
          <w:rFonts w:ascii="Times New Roman" w:hAnsi="Times New Roman"/>
          <w:bCs/>
          <w:i/>
          <w:sz w:val="24"/>
          <w:szCs w:val="24"/>
          <w:lang w:val="bg-BG"/>
        </w:rPr>
        <w:t>З</w:t>
      </w:r>
      <w:r w:rsidR="004C343B" w:rsidRPr="002E2790">
        <w:rPr>
          <w:rFonts w:ascii="Times New Roman" w:hAnsi="Times New Roman"/>
          <w:bCs/>
          <w:i/>
          <w:sz w:val="24"/>
          <w:szCs w:val="24"/>
          <w:lang w:val="bg-BG"/>
        </w:rPr>
        <w:t>а паркинг</w:t>
      </w:r>
      <w:r w:rsidR="004C343B" w:rsidRPr="002E2790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F64640" w:rsidRPr="002E2790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2D701A00" w14:textId="226A325B" w:rsidR="00050F82" w:rsidRPr="002E2790" w:rsidRDefault="00050F82" w:rsidP="00027326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Върху цялата площ от 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2594 кв.м. </w:t>
      </w:r>
      <w:r w:rsidRPr="002E2790">
        <w:rPr>
          <w:rFonts w:ascii="Times New Roman" w:hAnsi="Times New Roman"/>
          <w:sz w:val="24"/>
          <w:szCs w:val="24"/>
          <w:lang w:val="bg-BG"/>
        </w:rPr>
        <w:t>се предвижда изграждане на:</w:t>
      </w:r>
    </w:p>
    <w:p w14:paraId="40A24AA4" w14:textId="195EDE38" w:rsidR="00050F82" w:rsidRPr="002E2790" w:rsidRDefault="00050F82" w:rsidP="00050F82">
      <w:pPr>
        <w:pStyle w:val="21"/>
        <w:numPr>
          <w:ilvl w:val="0"/>
          <w:numId w:val="7"/>
        </w:numPr>
        <w:spacing w:line="240" w:lineRule="auto"/>
        <w:ind w:right="-44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ТИР – паркинг с </w:t>
      </w:r>
      <w:r w:rsidR="00094C52" w:rsidRPr="00853CA2">
        <w:rPr>
          <w:rFonts w:ascii="Times New Roman" w:hAnsi="Times New Roman"/>
          <w:sz w:val="24"/>
          <w:szCs w:val="24"/>
          <w:lang w:val="bg-BG"/>
        </w:rPr>
        <w:t>до 10 товарни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 xml:space="preserve"> камиона</w:t>
      </w:r>
      <w:r w:rsidRPr="002E2790">
        <w:rPr>
          <w:rFonts w:ascii="Times New Roman" w:hAnsi="Times New Roman"/>
          <w:sz w:val="24"/>
          <w:szCs w:val="24"/>
          <w:lang w:val="bg-BG"/>
        </w:rPr>
        <w:t>;</w:t>
      </w:r>
    </w:p>
    <w:p w14:paraId="40049D93" w14:textId="17A4EF3A" w:rsidR="00210E49" w:rsidRPr="002E2790" w:rsidRDefault="00050F82" w:rsidP="00027326">
      <w:pPr>
        <w:pStyle w:val="21"/>
        <w:numPr>
          <w:ilvl w:val="0"/>
          <w:numId w:val="7"/>
        </w:numPr>
        <w:spacing w:line="240" w:lineRule="auto"/>
        <w:ind w:right="-4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Мотел с ресторант</w:t>
      </w:r>
      <w:r w:rsidR="00094C52" w:rsidRPr="002E279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E27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0C1DE9CC" w14:textId="5CF63572" w:rsidR="00210E49" w:rsidRPr="002E2790" w:rsidRDefault="00027326" w:rsidP="00027326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Обслужващата сграда (мотел с ре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 xml:space="preserve">сторант) ще бъде монолитно строителство </w:t>
      </w:r>
      <w:r w:rsidR="00111F17" w:rsidRPr="002E2790">
        <w:rPr>
          <w:rFonts w:ascii="Times New Roman" w:hAnsi="Times New Roman"/>
          <w:sz w:val="24"/>
          <w:szCs w:val="24"/>
          <w:lang w:val="bg-BG"/>
        </w:rPr>
        <w:t>с височина до 10 м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>.</w:t>
      </w:r>
    </w:p>
    <w:p w14:paraId="408751A0" w14:textId="568A8216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u w:val="single"/>
          <w:lang w:val="bg-BG"/>
        </w:rPr>
        <w:t>Дейности за реализация на ИП:</w:t>
      </w:r>
    </w:p>
    <w:p w14:paraId="2253301B" w14:textId="3DCAC47A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Изкопн</w:t>
      </w:r>
      <w:r w:rsidR="00A45583" w:rsidRPr="002E2790">
        <w:rPr>
          <w:rFonts w:ascii="Times New Roman" w:hAnsi="Times New Roman"/>
          <w:sz w:val="24"/>
          <w:szCs w:val="24"/>
          <w:lang w:val="bg-BG"/>
        </w:rPr>
        <w:t>и работи за фундаменти на сградa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и подземни инсталации;</w:t>
      </w:r>
    </w:p>
    <w:p w14:paraId="1F8ED869" w14:textId="2C344533" w:rsidR="00094C52" w:rsidRPr="002E2790" w:rsidRDefault="00094C52" w:rsidP="00A2017B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Изграждане на подземни инсталации (ВиК, Ел., ОВК);</w:t>
      </w:r>
    </w:p>
    <w:p w14:paraId="14726F54" w14:textId="475CE30E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Изграждане на водоплътна изгребна яма;</w:t>
      </w:r>
    </w:p>
    <w:p w14:paraId="0525AFBA" w14:textId="77777777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Полагане на площадкова подложна настилка от трошен камък;</w:t>
      </w:r>
    </w:p>
    <w:p w14:paraId="11D32D9E" w14:textId="06A6DC76" w:rsidR="00094C52" w:rsidRPr="002E2790" w:rsidRDefault="00A45583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Строителство на сградa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>;</w:t>
      </w:r>
    </w:p>
    <w:p w14:paraId="6D89BEF8" w14:textId="77777777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Изграждане на сградни инсталации (ВиК, Ел., ОВК, Сгъстен въздух);</w:t>
      </w:r>
    </w:p>
    <w:p w14:paraId="58700F40" w14:textId="77777777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Полагане на площадкова бетонова настилка;</w:t>
      </w:r>
    </w:p>
    <w:p w14:paraId="5E05FE76" w14:textId="3D71D3AA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Изпълнение на елем</w:t>
      </w:r>
      <w:r w:rsidR="00A45583" w:rsidRPr="002E2790">
        <w:rPr>
          <w:rFonts w:ascii="Times New Roman" w:hAnsi="Times New Roman"/>
          <w:sz w:val="24"/>
          <w:szCs w:val="24"/>
          <w:lang w:val="bg-BG"/>
        </w:rPr>
        <w:t>енти от вертикалната планировка;</w:t>
      </w:r>
    </w:p>
    <w:p w14:paraId="26FFEA82" w14:textId="52D1E3AC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Озеленяване</w:t>
      </w:r>
      <w:r w:rsidR="00A45583" w:rsidRPr="002E2790">
        <w:rPr>
          <w:rFonts w:ascii="Times New Roman" w:hAnsi="Times New Roman"/>
          <w:sz w:val="24"/>
          <w:szCs w:val="24"/>
          <w:lang w:val="bg-BG"/>
        </w:rPr>
        <w:t>.</w:t>
      </w:r>
    </w:p>
    <w:p w14:paraId="42D43772" w14:textId="77777777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25FEF6C" w14:textId="77777777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u w:val="single"/>
          <w:lang w:val="bg-BG"/>
        </w:rPr>
        <w:t>Дейности през експлоатационния период:</w:t>
      </w:r>
    </w:p>
    <w:p w14:paraId="1570E85D" w14:textId="77777777" w:rsidR="00094C52" w:rsidRPr="002E2790" w:rsidRDefault="00094C5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78F015E" w14:textId="60147462" w:rsidR="00094C52" w:rsidRPr="002E2790" w:rsidRDefault="00CE7792" w:rsidP="00A45583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Паркиране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 xml:space="preserve"> на товарни камиони;</w:t>
      </w:r>
    </w:p>
    <w:p w14:paraId="2DCD11A1" w14:textId="76C2A675" w:rsidR="00094C52" w:rsidRPr="002E2790" w:rsidRDefault="00094C52" w:rsidP="00E00D21">
      <w:pPr>
        <w:pStyle w:val="21"/>
        <w:spacing w:after="0" w:line="240" w:lineRule="auto"/>
        <w:ind w:right="-44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- Подсл</w:t>
      </w:r>
      <w:r w:rsidR="00E00D21" w:rsidRPr="002E2790">
        <w:rPr>
          <w:rFonts w:ascii="Times New Roman" w:hAnsi="Times New Roman"/>
          <w:sz w:val="24"/>
          <w:szCs w:val="24"/>
          <w:lang w:val="bg-BG"/>
        </w:rPr>
        <w:t>он за почивка на водачи на МПС.</w:t>
      </w:r>
      <w:r w:rsidR="00E00D21" w:rsidRPr="002E27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314EB32C" w14:textId="60FF0220" w:rsidR="00094C52" w:rsidRPr="002E2790" w:rsidRDefault="00094C52" w:rsidP="00094C52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7DB4A918" w14:textId="0C3513E6" w:rsidR="00616F18" w:rsidRPr="002E2790" w:rsidRDefault="00D316F1" w:rsidP="00347B6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Транспортният достъп ще се </w:t>
      </w:r>
      <w:r w:rsidR="000F0C61" w:rsidRPr="002E2790">
        <w:rPr>
          <w:rFonts w:ascii="Times New Roman" w:hAnsi="Times New Roman"/>
          <w:sz w:val="24"/>
          <w:szCs w:val="24"/>
          <w:lang w:val="bg-BG"/>
        </w:rPr>
        <w:t>осъществява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6F18" w:rsidRPr="002E2790">
        <w:rPr>
          <w:rFonts w:ascii="Times New Roman" w:hAnsi="Times New Roman"/>
          <w:sz w:val="24"/>
          <w:szCs w:val="24"/>
          <w:lang w:val="bg-BG"/>
        </w:rPr>
        <w:t>от АМ „Тракия“ км. 154, дясно за обект “ТИР паркинг и обслуж</w:t>
      </w:r>
      <w:r w:rsidR="00855F97">
        <w:rPr>
          <w:rFonts w:ascii="Times New Roman" w:hAnsi="Times New Roman"/>
          <w:sz w:val="24"/>
          <w:szCs w:val="24"/>
          <w:lang w:val="bg-BG"/>
        </w:rPr>
        <w:t>ващи сгради - мотел и ресторант</w:t>
      </w:r>
      <w:r w:rsidR="00616F18" w:rsidRPr="002E2790">
        <w:rPr>
          <w:rFonts w:ascii="Times New Roman" w:hAnsi="Times New Roman"/>
          <w:sz w:val="24"/>
          <w:szCs w:val="24"/>
          <w:lang w:val="bg-BG"/>
        </w:rPr>
        <w:t>”.</w:t>
      </w:r>
    </w:p>
    <w:p w14:paraId="2036F949" w14:textId="75990A0E" w:rsidR="00094C52" w:rsidRPr="002E2790" w:rsidRDefault="00111F17" w:rsidP="00A201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Водоснабдяване</w:t>
      </w:r>
      <w:r w:rsidR="00A45583" w:rsidRPr="002E2790">
        <w:rPr>
          <w:rFonts w:ascii="Times New Roman" w:hAnsi="Times New Roman"/>
          <w:sz w:val="24"/>
          <w:szCs w:val="24"/>
          <w:lang w:val="bg-BG"/>
        </w:rPr>
        <w:t>то</w:t>
      </w:r>
      <w:r w:rsidR="00A2017B">
        <w:rPr>
          <w:rFonts w:ascii="Times New Roman" w:hAnsi="Times New Roman"/>
          <w:sz w:val="24"/>
          <w:szCs w:val="24"/>
          <w:lang w:val="bg-BG"/>
        </w:rPr>
        <w:t xml:space="preserve"> на имота ще се осъществи, чрез присъединяване, към съществуващата ВиК мрежа. 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>За питейни цели ще се използ</w:t>
      </w:r>
      <w:r w:rsidR="002E2790">
        <w:rPr>
          <w:rFonts w:ascii="Times New Roman" w:hAnsi="Times New Roman"/>
          <w:sz w:val="24"/>
          <w:szCs w:val="24"/>
          <w:lang w:val="bg-BG"/>
        </w:rPr>
        <w:t>в</w:t>
      </w:r>
      <w:r w:rsidR="00094C52" w:rsidRPr="002E2790">
        <w:rPr>
          <w:rFonts w:ascii="Times New Roman" w:hAnsi="Times New Roman"/>
          <w:sz w:val="24"/>
          <w:szCs w:val="24"/>
          <w:lang w:val="bg-BG"/>
        </w:rPr>
        <w:t>а бутилирана вода и/или от диспенсър.</w:t>
      </w:r>
    </w:p>
    <w:p w14:paraId="7046A9F0" w14:textId="494A2B5C" w:rsidR="006129E2" w:rsidRPr="002E2790" w:rsidRDefault="00111F17" w:rsidP="00855F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Ф</w:t>
      </w:r>
      <w:r w:rsidR="006129E2" w:rsidRPr="002E2790">
        <w:rPr>
          <w:rFonts w:ascii="Times New Roman" w:hAnsi="Times New Roman"/>
          <w:sz w:val="24"/>
          <w:szCs w:val="24"/>
          <w:lang w:val="bg-BG"/>
        </w:rPr>
        <w:t>орми</w:t>
      </w:r>
      <w:r w:rsidRPr="002E2790">
        <w:rPr>
          <w:rFonts w:ascii="Times New Roman" w:hAnsi="Times New Roman"/>
          <w:sz w:val="24"/>
          <w:szCs w:val="24"/>
          <w:lang w:val="bg-BG"/>
        </w:rPr>
        <w:t>раните</w:t>
      </w:r>
      <w:r w:rsidR="006129E2" w:rsidRPr="002E279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отпадъчни води ще заустват във водоплътна изгребна яма, която периодично ще се почиства от лицензирана фирма и </w:t>
      </w:r>
      <w:r w:rsidR="00521C81" w:rsidRPr="002E2790">
        <w:rPr>
          <w:rFonts w:ascii="Times New Roman" w:hAnsi="Times New Roman"/>
          <w:sz w:val="24"/>
          <w:szCs w:val="24"/>
          <w:lang w:val="bg-BG"/>
        </w:rPr>
        <w:t xml:space="preserve">водите </w:t>
      </w:r>
      <w:r w:rsidRPr="002E2790">
        <w:rPr>
          <w:rFonts w:ascii="Times New Roman" w:hAnsi="Times New Roman"/>
          <w:sz w:val="24"/>
          <w:szCs w:val="24"/>
          <w:lang w:val="bg-BG"/>
        </w:rPr>
        <w:t>ще се транспортира</w:t>
      </w:r>
      <w:r w:rsidR="00521C81" w:rsidRPr="002E2790">
        <w:rPr>
          <w:rFonts w:ascii="Times New Roman" w:hAnsi="Times New Roman"/>
          <w:sz w:val="24"/>
          <w:szCs w:val="24"/>
          <w:lang w:val="bg-BG"/>
        </w:rPr>
        <w:t>т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до ПСОВ за пречистване.</w:t>
      </w:r>
      <w:r w:rsidR="006129E2" w:rsidRPr="002E279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A46567F" w14:textId="0B239FCB" w:rsidR="00094C52" w:rsidRPr="002E2790" w:rsidRDefault="00094C52" w:rsidP="00855F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Електрозахранването на обекта ще се осъществи от електроразпределителната мрежа на „Електроразпределение –</w:t>
      </w:r>
      <w:r w:rsidR="00A201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790">
        <w:rPr>
          <w:rFonts w:ascii="Times New Roman" w:hAnsi="Times New Roman"/>
          <w:sz w:val="24"/>
          <w:szCs w:val="24"/>
          <w:lang w:val="bg-BG"/>
        </w:rPr>
        <w:t>юг“ ЕАД, съгласно сключен договор.</w:t>
      </w:r>
    </w:p>
    <w:p w14:paraId="26DF791A" w14:textId="58DA68FF" w:rsidR="00056938" w:rsidRPr="002E2790" w:rsidRDefault="006129E2" w:rsidP="00855F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Изкопните работи за </w:t>
      </w:r>
      <w:r w:rsidR="00111F17" w:rsidRPr="002E2790">
        <w:rPr>
          <w:rFonts w:ascii="Times New Roman" w:hAnsi="Times New Roman"/>
          <w:sz w:val="24"/>
          <w:szCs w:val="24"/>
          <w:lang w:val="bg-BG"/>
        </w:rPr>
        <w:t>строителството на обектите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ще са с дълбочина до </w:t>
      </w:r>
      <w:r w:rsidR="00111F17" w:rsidRPr="002E2790">
        <w:rPr>
          <w:rFonts w:ascii="Times New Roman" w:hAnsi="Times New Roman"/>
          <w:sz w:val="24"/>
          <w:szCs w:val="24"/>
          <w:lang w:val="bg-BG"/>
        </w:rPr>
        <w:t>1,5</w:t>
      </w:r>
      <w:r w:rsidR="00027326" w:rsidRPr="002E2790">
        <w:rPr>
          <w:rFonts w:ascii="Times New Roman" w:hAnsi="Times New Roman"/>
          <w:sz w:val="24"/>
          <w:szCs w:val="24"/>
          <w:lang w:val="bg-BG"/>
        </w:rPr>
        <w:t>0</w:t>
      </w:r>
      <w:r w:rsidR="00111F17" w:rsidRPr="002E279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790">
        <w:rPr>
          <w:rFonts w:ascii="Times New Roman" w:hAnsi="Times New Roman"/>
          <w:sz w:val="24"/>
          <w:szCs w:val="24"/>
          <w:lang w:val="bg-BG"/>
        </w:rPr>
        <w:t>м., без използване на взрив.</w:t>
      </w:r>
    </w:p>
    <w:p w14:paraId="40E5C395" w14:textId="77777777" w:rsidR="006129E2" w:rsidRPr="002E2790" w:rsidRDefault="006129E2" w:rsidP="006129E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18ADF901" w14:textId="77777777" w:rsidR="00744F5D" w:rsidRPr="002E2790" w:rsidRDefault="00744F5D" w:rsidP="00855F97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lastRenderedPageBreak/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33E50B14" w14:textId="1DDA8929" w:rsidR="006129E2" w:rsidRPr="00155761" w:rsidRDefault="00CE7792" w:rsidP="00855F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Реализацията на настоящото ИП няма да има връзка и/или да засяга </w:t>
      </w:r>
      <w:r w:rsidR="00155761">
        <w:rPr>
          <w:rFonts w:ascii="Times New Roman" w:hAnsi="Times New Roman"/>
          <w:sz w:val="24"/>
          <w:szCs w:val="24"/>
          <w:lang w:val="bg-BG"/>
        </w:rPr>
        <w:t>други имоти</w:t>
      </w:r>
      <w:r w:rsidR="00E4609B">
        <w:rPr>
          <w:rFonts w:ascii="Times New Roman" w:hAnsi="Times New Roman"/>
          <w:sz w:val="24"/>
          <w:szCs w:val="24"/>
          <w:lang w:val="bg-BG"/>
        </w:rPr>
        <w:t>,</w:t>
      </w:r>
      <w:r w:rsidR="00155761" w:rsidRPr="001557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5761">
        <w:rPr>
          <w:rFonts w:ascii="Times New Roman" w:hAnsi="Times New Roman"/>
          <w:sz w:val="24"/>
          <w:szCs w:val="24"/>
          <w:lang w:val="bg-BG"/>
        </w:rPr>
        <w:t xml:space="preserve">и е в съответствие с действащия ОУП. </w:t>
      </w:r>
    </w:p>
    <w:p w14:paraId="2478E04D" w14:textId="4CB8B947" w:rsidR="00E00D21" w:rsidRPr="002E2790" w:rsidRDefault="00E00D21" w:rsidP="00855F9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За реализацията на обекта ще се стартира процедура за узаконяване на собствен водоизточник на подземни води от нови съоръжения на основание чл.52, ал.1, т.4 и чл.44, ал.1,  във връзка с чл.50, ал.7 и ал.8 и чл. 60 от Закона за водите и Наредба № 1 за проучване, ползване и опазване на подземните води . </w:t>
      </w:r>
    </w:p>
    <w:p w14:paraId="516F2CD0" w14:textId="77777777" w:rsidR="00855F97" w:rsidRDefault="00855F97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14:paraId="39B4DBD4" w14:textId="77777777" w:rsidR="00744F5D" w:rsidRPr="002E2790" w:rsidRDefault="00744F5D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4. Местоположение:</w:t>
      </w:r>
    </w:p>
    <w:p w14:paraId="6A6225FC" w14:textId="77777777" w:rsidR="00744F5D" w:rsidRPr="002E2790" w:rsidRDefault="00744F5D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72EA31AC" w14:textId="5E6372A3" w:rsidR="00B3790B" w:rsidRPr="002E2790" w:rsidRDefault="00D834DF" w:rsidP="006B5453">
      <w:pPr>
        <w:ind w:firstLine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2E2790">
        <w:rPr>
          <w:rFonts w:ascii="Times New Roman" w:hAnsi="Times New Roman"/>
          <w:iCs/>
          <w:sz w:val="24"/>
          <w:szCs w:val="24"/>
          <w:lang w:val="bg-BG"/>
        </w:rPr>
        <w:t>Предвижда се настоящото инвестиционно намерение да се реализира в ПИ 03620.85.22 в землището на с. Белозем, община Раковски. Тер</w:t>
      </w:r>
      <w:r w:rsidR="00855F97">
        <w:rPr>
          <w:rFonts w:ascii="Times New Roman" w:hAnsi="Times New Roman"/>
          <w:iCs/>
          <w:sz w:val="24"/>
          <w:szCs w:val="24"/>
          <w:lang w:val="bg-BG"/>
        </w:rPr>
        <w:t>иторията е урбанизирана с НТП „</w:t>
      </w:r>
      <w:r w:rsidRPr="002E2790">
        <w:rPr>
          <w:rFonts w:ascii="Times New Roman" w:hAnsi="Times New Roman"/>
          <w:iCs/>
          <w:sz w:val="24"/>
          <w:szCs w:val="24"/>
          <w:lang w:val="bg-BG"/>
        </w:rPr>
        <w:t xml:space="preserve">За паркинг“. Имотът е собственост на </w:t>
      </w:r>
      <w:r w:rsidR="006B5453" w:rsidRPr="002E2790">
        <w:rPr>
          <w:rFonts w:ascii="Times New Roman" w:hAnsi="Times New Roman"/>
          <w:iCs/>
          <w:sz w:val="24"/>
          <w:szCs w:val="24"/>
          <w:lang w:val="bg-BG"/>
        </w:rPr>
        <w:t>В</w:t>
      </w:r>
      <w:r w:rsidR="00F71978" w:rsidRPr="002E2790">
        <w:rPr>
          <w:rFonts w:ascii="Times New Roman" w:hAnsi="Times New Roman"/>
          <w:iCs/>
          <w:sz w:val="24"/>
          <w:szCs w:val="24"/>
          <w:lang w:val="bg-BG"/>
        </w:rPr>
        <w:t>ъзложителя.</w:t>
      </w:r>
    </w:p>
    <w:p w14:paraId="397AEE7D" w14:textId="65677DA1" w:rsidR="00B247B5" w:rsidRPr="002E2790" w:rsidRDefault="00B247B5" w:rsidP="00B247B5">
      <w:pPr>
        <w:numPr>
          <w:ilvl w:val="0"/>
          <w:numId w:val="10"/>
        </w:numPr>
        <w:contextualSpacing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2E2790">
        <w:rPr>
          <w:rFonts w:ascii="Times New Roman" w:hAnsi="Times New Roman"/>
          <w:iCs/>
          <w:sz w:val="24"/>
          <w:szCs w:val="24"/>
          <w:lang w:val="bg-BG"/>
        </w:rPr>
        <w:t xml:space="preserve">Съгласно Закона за защитените територии: Природна забележителност „Чирпан Бунар“ разположена на 2,5 км в североизточна посока и Природна забележителност „Фосилни находки“ – разположена на 4,9 км в южна посока. </w:t>
      </w:r>
    </w:p>
    <w:p w14:paraId="3C1C0CAC" w14:textId="5F49C2D7" w:rsidR="00B247B5" w:rsidRPr="002E2790" w:rsidRDefault="00B247B5" w:rsidP="00027326">
      <w:pPr>
        <w:numPr>
          <w:ilvl w:val="0"/>
          <w:numId w:val="10"/>
        </w:numPr>
        <w:contextualSpacing/>
        <w:jc w:val="both"/>
        <w:rPr>
          <w:rFonts w:asciiTheme="majorBidi" w:hAnsiTheme="majorBidi" w:cstheme="majorBidi"/>
          <w:iCs/>
          <w:sz w:val="24"/>
          <w:szCs w:val="24"/>
          <w:lang w:val="bg-BG"/>
        </w:rPr>
      </w:pPr>
      <w:r w:rsidRPr="002E2790">
        <w:rPr>
          <w:rFonts w:asciiTheme="majorBidi" w:hAnsiTheme="majorBidi" w:cstheme="majorBidi"/>
          <w:iCs/>
          <w:sz w:val="24"/>
          <w:szCs w:val="24"/>
          <w:lang w:val="bg-BG"/>
        </w:rPr>
        <w:t xml:space="preserve">Съгласно Закона за биологичното разнообразие: защитена зона (ЗЗ) по </w:t>
      </w:r>
      <w:r w:rsidRPr="002E2790">
        <w:rPr>
          <w:rFonts w:asciiTheme="majorBidi" w:hAnsiTheme="majorBidi" w:cstheme="majorBidi"/>
          <w:sz w:val="24"/>
          <w:szCs w:val="24"/>
          <w:lang w:val="bg-BG"/>
        </w:rPr>
        <w:t>Директивата за опазване на местообитанията: BG0000291 „Гора Шишманци“, разположена на около 5</w:t>
      </w:r>
      <w:r w:rsidR="00CE779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E2790">
        <w:rPr>
          <w:rFonts w:asciiTheme="majorBidi" w:hAnsiTheme="majorBidi" w:cstheme="majorBidi"/>
          <w:sz w:val="24"/>
          <w:szCs w:val="24"/>
          <w:lang w:val="bg-BG"/>
        </w:rPr>
        <w:t>км североизточно и BG0000578 „Река Марица“, разположена на около 4,5 км в южна посока.</w:t>
      </w:r>
    </w:p>
    <w:p w14:paraId="1B1F0578" w14:textId="2BC493D0" w:rsidR="00B247B5" w:rsidRPr="002E2790" w:rsidRDefault="00B247B5" w:rsidP="00B247B5">
      <w:pPr>
        <w:numPr>
          <w:ilvl w:val="0"/>
          <w:numId w:val="10"/>
        </w:numPr>
        <w:contextualSpacing/>
        <w:jc w:val="both"/>
        <w:rPr>
          <w:rFonts w:asciiTheme="majorBidi" w:hAnsiTheme="majorBidi" w:cstheme="majorBidi"/>
          <w:iCs/>
          <w:sz w:val="24"/>
          <w:szCs w:val="24"/>
          <w:lang w:val="bg-BG"/>
        </w:rPr>
      </w:pPr>
      <w:r w:rsidRPr="002E2790">
        <w:rPr>
          <w:rFonts w:asciiTheme="majorBidi" w:hAnsiTheme="majorBidi" w:cstheme="majorBidi"/>
          <w:iCs/>
          <w:sz w:val="24"/>
          <w:szCs w:val="24"/>
          <w:lang w:val="bg-BG"/>
        </w:rPr>
        <w:t xml:space="preserve">Съгласно Закона за биологичното разнообразие: защитена зона по Директивата за опазване на дивите птици: BG0002081 </w:t>
      </w:r>
      <w:r w:rsidRPr="002E2790">
        <w:rPr>
          <w:rFonts w:asciiTheme="majorBidi" w:hAnsiTheme="majorBidi" w:cstheme="majorBidi"/>
          <w:sz w:val="24"/>
          <w:szCs w:val="24"/>
          <w:lang w:val="bg-BG"/>
        </w:rPr>
        <w:t>„Марица – Първомай“, разположена на около 4,5 км в южна посока.</w:t>
      </w:r>
    </w:p>
    <w:p w14:paraId="09B781D9" w14:textId="77777777" w:rsidR="00D35EE2" w:rsidRPr="002E2790" w:rsidRDefault="00D35EE2" w:rsidP="00D35EE2">
      <w:pPr>
        <w:ind w:left="720"/>
        <w:contextualSpacing/>
        <w:jc w:val="both"/>
        <w:rPr>
          <w:rFonts w:asciiTheme="majorBidi" w:hAnsiTheme="majorBidi" w:cstheme="majorBidi"/>
          <w:iCs/>
          <w:color w:val="7030A0"/>
          <w:sz w:val="24"/>
          <w:szCs w:val="24"/>
          <w:lang w:val="bg-BG"/>
        </w:rPr>
      </w:pPr>
    </w:p>
    <w:p w14:paraId="56161A00" w14:textId="77777777" w:rsidR="00D35EE2" w:rsidRPr="002E2790" w:rsidRDefault="00D35EE2" w:rsidP="00D35EE2">
      <w:pPr>
        <w:ind w:left="720"/>
        <w:contextualSpacing/>
        <w:jc w:val="both"/>
        <w:rPr>
          <w:rFonts w:asciiTheme="majorBidi" w:hAnsiTheme="majorBidi" w:cstheme="majorBidi"/>
          <w:iCs/>
          <w:color w:val="7030A0"/>
          <w:sz w:val="24"/>
          <w:szCs w:val="24"/>
          <w:lang w:val="bg-BG"/>
        </w:rPr>
      </w:pPr>
    </w:p>
    <w:p w14:paraId="1D808B26" w14:textId="71C92A65" w:rsidR="00B3790B" w:rsidRPr="002E2790" w:rsidRDefault="00B3790B" w:rsidP="00D834DF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2E2790">
        <w:rPr>
          <w:rFonts w:ascii="Times New Roman" w:hAnsi="Times New Roman"/>
          <w:i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4D6C50D0" wp14:editId="403B95FA">
            <wp:extent cx="5483495" cy="3634451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9-08 1154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435" cy="3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1155" w14:textId="064C036E" w:rsidR="00B3790B" w:rsidRPr="002E2790" w:rsidRDefault="00B3790B" w:rsidP="00547B37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i/>
          <w:sz w:val="24"/>
          <w:szCs w:val="24"/>
          <w:lang w:val="bg-BG"/>
        </w:rPr>
        <w:t>Местоположение на имот</w:t>
      </w:r>
      <w:r w:rsidR="00D834DF" w:rsidRPr="002E2790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2E2790">
        <w:rPr>
          <w:rFonts w:ascii="Times New Roman" w:hAnsi="Times New Roman"/>
          <w:b/>
          <w:i/>
          <w:sz w:val="24"/>
          <w:szCs w:val="24"/>
          <w:lang w:val="bg-BG"/>
        </w:rPr>
        <w:t xml:space="preserve"> (със син фон), в които ще се реализира ИП</w:t>
      </w:r>
    </w:p>
    <w:p w14:paraId="48579D7C" w14:textId="0098F06C" w:rsidR="00B93497" w:rsidRPr="002E2790" w:rsidRDefault="00B3790B" w:rsidP="00547B37">
      <w:pPr>
        <w:pStyle w:val="af7"/>
        <w:spacing w:before="0" w:beforeAutospacing="0" w:after="0" w:afterAutospacing="0"/>
        <w:jc w:val="center"/>
        <w:rPr>
          <w:color w:val="00B050"/>
        </w:rPr>
      </w:pPr>
      <w:r w:rsidRPr="002E2790">
        <w:rPr>
          <w:noProof/>
          <w:color w:val="00B050"/>
        </w:rPr>
        <w:lastRenderedPageBreak/>
        <w:drawing>
          <wp:inline distT="0" distB="0" distL="0" distR="0" wp14:anchorId="15A2528C" wp14:editId="0D9A4DAF">
            <wp:extent cx="5486400" cy="4484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9-08 1216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44" cy="449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98C47" w14:textId="6DC32833" w:rsidR="00744F5D" w:rsidRPr="002E2790" w:rsidRDefault="00B93497" w:rsidP="00B379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2E2790">
        <w:rPr>
          <w:rFonts w:ascii="Times New Roman" w:hAnsi="Times New Roman"/>
          <w:color w:val="00B050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</w:p>
    <w:p w14:paraId="1E357E79" w14:textId="77777777" w:rsidR="009F4F62" w:rsidRPr="002E2790" w:rsidRDefault="009F4F62" w:rsidP="009F4F62">
      <w:pPr>
        <w:spacing w:after="0" w:line="240" w:lineRule="auto"/>
        <w:jc w:val="center"/>
        <w:rPr>
          <w:rFonts w:ascii="Times New Roman" w:hAnsi="Times New Roman"/>
          <w:b/>
          <w:i/>
          <w:lang w:val="bg-BG"/>
        </w:rPr>
      </w:pPr>
      <w:r w:rsidRPr="002E2790">
        <w:rPr>
          <w:rFonts w:ascii="Times New Roman" w:hAnsi="Times New Roman"/>
          <w:b/>
          <w:i/>
          <w:lang w:val="bg-BG"/>
        </w:rPr>
        <w:t>Местоположение на ИП, спрямо най-близко разположените елементи на Националната екологична мрежа (НЕМ)</w:t>
      </w:r>
    </w:p>
    <w:p w14:paraId="591732E5" w14:textId="2F4B17BC" w:rsidR="006F180D" w:rsidRPr="002E2790" w:rsidRDefault="006F180D" w:rsidP="006F180D">
      <w:pPr>
        <w:spacing w:after="0" w:line="240" w:lineRule="auto"/>
        <w:jc w:val="center"/>
        <w:rPr>
          <w:rFonts w:ascii="Times New Roman" w:hAnsi="Times New Roman"/>
          <w:b/>
          <w:i/>
          <w:lang w:val="bg-BG"/>
        </w:rPr>
      </w:pPr>
    </w:p>
    <w:p w14:paraId="5C00AD98" w14:textId="77777777" w:rsidR="00744F5D" w:rsidRPr="002E2790" w:rsidRDefault="00744F5D" w:rsidP="004039DE">
      <w:pPr>
        <w:spacing w:after="0" w:line="240" w:lineRule="auto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</w:p>
    <w:p w14:paraId="211092F0" w14:textId="77777777" w:rsidR="00744F5D" w:rsidRPr="002E2790" w:rsidRDefault="00744F5D" w:rsidP="00066CFF">
      <w:pPr>
        <w:spacing w:after="0"/>
        <w:ind w:firstLine="70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14:paraId="13E1B830" w14:textId="77777777" w:rsidR="00744F5D" w:rsidRPr="002E2790" w:rsidRDefault="00744F5D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34B986EC" w14:textId="77777777" w:rsidR="002014D8" w:rsidRPr="002E2790" w:rsidRDefault="002014D8" w:rsidP="009452FA">
      <w:pPr>
        <w:spacing w:after="0"/>
        <w:ind w:firstLine="709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i/>
          <w:sz w:val="24"/>
          <w:szCs w:val="24"/>
          <w:lang w:val="bg-BG"/>
        </w:rPr>
        <w:t>По време на строителството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 ще се използват:</w:t>
      </w:r>
    </w:p>
    <w:p w14:paraId="4C79CFD8" w14:textId="77777777" w:rsidR="002014D8" w:rsidRPr="002E2790" w:rsidRDefault="002014D8" w:rsidP="009452FA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Инертни материали, като пясък и трошен камък, бетон, осигурени от </w:t>
      </w:r>
    </w:p>
    <w:p w14:paraId="78276F93" w14:textId="0102B190" w:rsidR="002014D8" w:rsidRPr="002E2790" w:rsidRDefault="00155761" w:rsidP="009452FA">
      <w:pPr>
        <w:spacing w:after="0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търговската мрежа, в количества отговарящи на проектно заложените за подобен тип сграда</w:t>
      </w:r>
      <w:r w:rsidR="00E72450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1BF06001" w14:textId="77777777" w:rsidR="002014D8" w:rsidRPr="002E2790" w:rsidRDefault="002014D8" w:rsidP="009452FA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Вода за питейно-битови нужди, осигурена от магазинната мрежа </w:t>
      </w:r>
    </w:p>
    <w:p w14:paraId="6F9FB4BE" w14:textId="77777777" w:rsidR="002014D8" w:rsidRPr="002E2790" w:rsidRDefault="002014D8" w:rsidP="009452FA">
      <w:pPr>
        <w:spacing w:after="0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>(бутилирана и/или чрез диспенсър)</w:t>
      </w:r>
    </w:p>
    <w:p w14:paraId="5CE5C792" w14:textId="77777777" w:rsidR="002014D8" w:rsidRPr="002E2790" w:rsidRDefault="002014D8" w:rsidP="009452FA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Растителност за предвиденото озеленяване, осигурена от магазинната </w:t>
      </w:r>
    </w:p>
    <w:p w14:paraId="76261144" w14:textId="77777777" w:rsidR="002014D8" w:rsidRPr="002E2790" w:rsidRDefault="002014D8" w:rsidP="009452FA">
      <w:pPr>
        <w:spacing w:after="0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мрежа. </w:t>
      </w:r>
    </w:p>
    <w:p w14:paraId="2D7146C1" w14:textId="77777777" w:rsidR="002014D8" w:rsidRPr="002E2790" w:rsidRDefault="002014D8" w:rsidP="009452FA">
      <w:pPr>
        <w:spacing w:after="0"/>
        <w:ind w:firstLine="1155"/>
        <w:jc w:val="both"/>
        <w:textAlignment w:val="center"/>
        <w:rPr>
          <w:rFonts w:ascii="Times New Roman" w:hAnsi="Times New Roman"/>
          <w:bCs/>
          <w:sz w:val="24"/>
          <w:szCs w:val="24"/>
          <w:highlight w:val="green"/>
          <w:lang w:val="bg-BG"/>
        </w:rPr>
      </w:pPr>
    </w:p>
    <w:p w14:paraId="6DB42710" w14:textId="77777777" w:rsidR="002014D8" w:rsidRPr="002E2790" w:rsidRDefault="002014D8" w:rsidP="009452FA">
      <w:pPr>
        <w:spacing w:after="0"/>
        <w:ind w:firstLine="709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i/>
          <w:sz w:val="24"/>
          <w:szCs w:val="24"/>
          <w:lang w:val="bg-BG"/>
        </w:rPr>
        <w:t>По време на експлоатацията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 ще се използват: </w:t>
      </w:r>
    </w:p>
    <w:p w14:paraId="72695668" w14:textId="77777777" w:rsidR="002014D8" w:rsidRPr="002E2790" w:rsidRDefault="002014D8" w:rsidP="009452FA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Вода за питейно-битови нужди, осигурена от магазинната мрежа </w:t>
      </w:r>
    </w:p>
    <w:p w14:paraId="09DB4C74" w14:textId="756706CE" w:rsidR="00203818" w:rsidRPr="002E2790" w:rsidRDefault="002014D8" w:rsidP="009452FA">
      <w:pPr>
        <w:spacing w:after="0"/>
        <w:jc w:val="both"/>
        <w:textAlignment w:val="center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>(бутилирана и/или чрез диспенсър)</w:t>
      </w:r>
    </w:p>
    <w:p w14:paraId="3D10BDE8" w14:textId="77777777" w:rsidR="00203818" w:rsidRPr="002E2790" w:rsidRDefault="00203818" w:rsidP="004C34F3">
      <w:pPr>
        <w:spacing w:after="0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465236DC" w14:textId="77777777" w:rsidR="00744F5D" w:rsidRPr="002E2790" w:rsidRDefault="00744F5D" w:rsidP="0020381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5B0F7DFF" w14:textId="77777777" w:rsidR="00BF1710" w:rsidRPr="002E2790" w:rsidRDefault="0061472A" w:rsidP="001E39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не се очакват емисии на приоритетни и/или опасни вещества, описани в </w:t>
      </w:r>
      <w:r w:rsidRPr="002E2790">
        <w:rPr>
          <w:rFonts w:ascii="Times New Roman" w:hAnsi="Times New Roman"/>
          <w:i/>
          <w:sz w:val="24"/>
          <w:szCs w:val="24"/>
          <w:lang w:val="bg-BG"/>
        </w:rPr>
        <w:t>Приложение № 1 към чл. 1, ал. 2 на Наредба за стандарти за качество на околната среда за приоритетни вещества и някои други замърсители (обн., ДВ, бр. 88 от 9.11.2010 г., посл.изм. и доп., бр. 97 от 11.12.2015 г.),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които да осъществяват контакт с води.</w:t>
      </w:r>
    </w:p>
    <w:p w14:paraId="7C6184F0" w14:textId="77777777" w:rsidR="00744F5D" w:rsidRPr="002E2790" w:rsidRDefault="00744F5D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5C025F22" w14:textId="1AD622AB" w:rsidR="00321497" w:rsidRPr="002E2790" w:rsidRDefault="00321497" w:rsidP="00321497">
      <w:pPr>
        <w:pStyle w:val="ae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bCs/>
          <w:i/>
          <w:sz w:val="24"/>
          <w:szCs w:val="24"/>
          <w:lang w:val="bg-BG"/>
        </w:rPr>
        <w:t>По време на строителството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в атмосферния въздух ще се отделят емисии, свързани с работата на строително-монтажната и транспортна техника – неорганизирани емисии от двигатели с вътрешно горене и разпрашаване на почва и строителни материали. Емисиите ще бъдат с краткотраен и временен характер и с ниска интензивност.</w:t>
      </w:r>
    </w:p>
    <w:p w14:paraId="620882E7" w14:textId="77777777" w:rsidR="00321497" w:rsidRPr="002E2790" w:rsidRDefault="00321497" w:rsidP="00F84BD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i/>
          <w:sz w:val="24"/>
          <w:szCs w:val="24"/>
          <w:lang w:val="bg-BG"/>
        </w:rPr>
        <w:t>При</w:t>
      </w:r>
      <w:r w:rsidRPr="002E279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2E2790">
        <w:rPr>
          <w:rFonts w:ascii="Times New Roman" w:hAnsi="Times New Roman"/>
          <w:b/>
          <w:i/>
          <w:sz w:val="24"/>
          <w:szCs w:val="24"/>
          <w:lang w:val="bg-BG"/>
        </w:rPr>
        <w:t>експлоатацията на ИП</w:t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няма да има организирани източници на емисии в атмосферния въздух. </w:t>
      </w:r>
    </w:p>
    <w:p w14:paraId="7B92B2CD" w14:textId="77777777" w:rsidR="00321497" w:rsidRPr="002E2790" w:rsidRDefault="00321497" w:rsidP="00F84BD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Неорганизираните емисии ще са предимно горивни газове от автомобилите, посещаващи комплекса. </w:t>
      </w:r>
    </w:p>
    <w:p w14:paraId="53CBAF53" w14:textId="77777777" w:rsidR="00F84BD6" w:rsidRPr="002E2790" w:rsidRDefault="00F84BD6" w:rsidP="00F84BD6">
      <w:pPr>
        <w:spacing w:after="0"/>
        <w:ind w:firstLine="708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3B28B9E1" w14:textId="77777777" w:rsidR="00744F5D" w:rsidRPr="002E2790" w:rsidRDefault="00744F5D" w:rsidP="00FA32E2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1FAE2BC2" w14:textId="77777777" w:rsidR="004E47E5" w:rsidRPr="002E2790" w:rsidRDefault="004E47E5" w:rsidP="004E47E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bCs/>
          <w:i/>
          <w:sz w:val="24"/>
          <w:szCs w:val="24"/>
          <w:lang w:val="bg-BG"/>
        </w:rPr>
        <w:t>По време на строителството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 се очаква генериране на следните строителни отпадъци:</w:t>
      </w:r>
    </w:p>
    <w:p w14:paraId="77D1621A" w14:textId="0C7CF630" w:rsidR="004E47E5" w:rsidRPr="002E2790" w:rsidRDefault="004E47E5" w:rsidP="009452F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bCs/>
          <w:i/>
          <w:sz w:val="24"/>
          <w:szCs w:val="24"/>
          <w:lang w:val="bg-BG"/>
        </w:rPr>
        <w:t>Изкопани земни маси</w:t>
      </w:r>
      <w:r w:rsidRPr="002E279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 Отпадъкът ще се образува при изкопните дейности. Част от тях ще се използват за обратна засипка, а останалата част ще се извозват за депониране на определеното за целта депо.</w:t>
      </w:r>
    </w:p>
    <w:p w14:paraId="36AD7B3A" w14:textId="77777777" w:rsidR="004E47E5" w:rsidRPr="002E2790" w:rsidRDefault="004E47E5" w:rsidP="004E47E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bCs/>
          <w:i/>
          <w:sz w:val="24"/>
          <w:szCs w:val="24"/>
          <w:lang w:val="bg-BG"/>
        </w:rPr>
        <w:t>Смесени отпадъци от СМР</w:t>
      </w:r>
      <w:r w:rsidRPr="002E279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 xml:space="preserve"> Отпадъците ще се образуват при строителството на сградите. Отпадъкът ще се предава приоритетно за оползотворяване. </w:t>
      </w:r>
    </w:p>
    <w:p w14:paraId="385D3C9C" w14:textId="77777777" w:rsidR="004E47E5" w:rsidRPr="002E2790" w:rsidRDefault="004E47E5" w:rsidP="004E47E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bCs/>
          <w:i/>
          <w:sz w:val="24"/>
          <w:szCs w:val="24"/>
          <w:lang w:val="bg-BG"/>
        </w:rPr>
        <w:t>Смесени битови отпадъци</w:t>
      </w:r>
      <w:r w:rsidRPr="002E2790">
        <w:rPr>
          <w:rFonts w:ascii="Times New Roman" w:hAnsi="Times New Roman"/>
          <w:bCs/>
          <w:sz w:val="24"/>
          <w:szCs w:val="24"/>
          <w:lang w:val="bg-BG"/>
        </w:rPr>
        <w:t>. Те ще се образуват от битовата дейност на работниците.</w:t>
      </w:r>
    </w:p>
    <w:p w14:paraId="6303AC86" w14:textId="622E878B" w:rsidR="004E47E5" w:rsidRDefault="004E47E5" w:rsidP="00347B6E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E2790">
        <w:rPr>
          <w:rFonts w:ascii="Times New Roman" w:hAnsi="Times New Roman"/>
          <w:bCs/>
          <w:sz w:val="24"/>
          <w:szCs w:val="24"/>
          <w:lang w:val="bg-BG"/>
        </w:rPr>
        <w:tab/>
        <w:t xml:space="preserve"> </w:t>
      </w:r>
    </w:p>
    <w:p w14:paraId="22C99E69" w14:textId="77777777" w:rsidR="00347B6E" w:rsidRPr="00347B6E" w:rsidRDefault="00347B6E" w:rsidP="00347B6E">
      <w:pPr>
        <w:spacing w:after="0"/>
        <w:ind w:firstLine="720"/>
        <w:rPr>
          <w:rFonts w:ascii="Times New Roman" w:hAnsi="Times New Roman"/>
          <w:b/>
          <w:i/>
          <w:iCs/>
          <w:sz w:val="24"/>
          <w:szCs w:val="24"/>
          <w:lang w:val="bg-BG"/>
        </w:rPr>
      </w:pPr>
      <w:r w:rsidRPr="00347B6E">
        <w:rPr>
          <w:rFonts w:ascii="Times New Roman" w:hAnsi="Times New Roman"/>
          <w:b/>
          <w:i/>
          <w:iCs/>
          <w:sz w:val="24"/>
          <w:szCs w:val="24"/>
          <w:lang w:val="bg-BG"/>
        </w:rPr>
        <w:t>През експлоатационния период ще се образуват :</w:t>
      </w:r>
    </w:p>
    <w:p w14:paraId="2BCEDB51" w14:textId="77777777" w:rsidR="00347B6E" w:rsidRPr="00347B6E" w:rsidRDefault="00347B6E" w:rsidP="00347B6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47B6E">
        <w:rPr>
          <w:rFonts w:ascii="Times New Roman" w:hAnsi="Times New Roman"/>
          <w:b/>
          <w:i/>
          <w:iCs/>
          <w:sz w:val="24"/>
          <w:szCs w:val="24"/>
          <w:lang w:val="bg-BG"/>
        </w:rPr>
        <w:t>Смесени битови отпадъци</w:t>
      </w:r>
      <w:r w:rsidRPr="00347B6E">
        <w:rPr>
          <w:rFonts w:ascii="Times New Roman" w:hAnsi="Times New Roman"/>
          <w:bCs/>
          <w:sz w:val="24"/>
          <w:szCs w:val="24"/>
          <w:lang w:val="bg-BG"/>
        </w:rPr>
        <w:t xml:space="preserve"> - Те ще се образуват от битовата дейност на работниците и посетителите на обекта. Отпадъците ще се събират разделно на определените за целта места.</w:t>
      </w:r>
    </w:p>
    <w:p w14:paraId="39C07C9B" w14:textId="77777777" w:rsidR="00347B6E" w:rsidRPr="00347B6E" w:rsidRDefault="00347B6E" w:rsidP="00347B6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47B6E">
        <w:rPr>
          <w:rFonts w:ascii="Times New Roman" w:hAnsi="Times New Roman"/>
          <w:b/>
          <w:i/>
          <w:iCs/>
          <w:sz w:val="24"/>
          <w:szCs w:val="24"/>
          <w:lang w:val="bg-BG"/>
        </w:rPr>
        <w:t>Различни видове опаковки (пластмасови, хартиени, картонени</w:t>
      </w:r>
      <w:r w:rsidRPr="00347B6E">
        <w:rPr>
          <w:rFonts w:ascii="Times New Roman" w:hAnsi="Times New Roman"/>
          <w:bCs/>
          <w:sz w:val="24"/>
          <w:szCs w:val="24"/>
          <w:lang w:val="bg-BG"/>
        </w:rPr>
        <w:t xml:space="preserve">). Ще се образуват от доставка на различни суровини и материали. </w:t>
      </w:r>
    </w:p>
    <w:p w14:paraId="28791968" w14:textId="77777777" w:rsidR="00347B6E" w:rsidRPr="00347B6E" w:rsidRDefault="00347B6E" w:rsidP="00347B6E">
      <w:pPr>
        <w:spacing w:after="0"/>
        <w:ind w:firstLine="720"/>
        <w:jc w:val="both"/>
        <w:rPr>
          <w:rFonts w:ascii="Times New Roman" w:hAnsi="Times New Roman"/>
          <w:b/>
          <w:i/>
          <w:iCs/>
          <w:sz w:val="24"/>
          <w:szCs w:val="24"/>
          <w:lang w:val="bg-BG"/>
        </w:rPr>
      </w:pPr>
      <w:r w:rsidRPr="00347B6E">
        <w:rPr>
          <w:rFonts w:ascii="Times New Roman" w:hAnsi="Times New Roman"/>
          <w:b/>
          <w:i/>
          <w:iCs/>
          <w:sz w:val="24"/>
          <w:szCs w:val="24"/>
          <w:lang w:val="bg-BG"/>
        </w:rPr>
        <w:t>Биоразградими отпадъци</w:t>
      </w:r>
      <w:r w:rsidRPr="00347B6E">
        <w:rPr>
          <w:rFonts w:ascii="Times New Roman" w:hAnsi="Times New Roman"/>
          <w:bCs/>
          <w:sz w:val="24"/>
          <w:szCs w:val="24"/>
          <w:lang w:val="bg-BG"/>
        </w:rPr>
        <w:t xml:space="preserve"> - генерирани от кухните на заведения за обществено хранене</w:t>
      </w:r>
      <w:r w:rsidRPr="00347B6E">
        <w:rPr>
          <w:rFonts w:ascii="Times New Roman" w:hAnsi="Times New Roman"/>
          <w:b/>
          <w:i/>
          <w:iCs/>
          <w:sz w:val="24"/>
          <w:szCs w:val="24"/>
          <w:lang w:val="bg-BG"/>
        </w:rPr>
        <w:t>.</w:t>
      </w:r>
    </w:p>
    <w:p w14:paraId="48D06F1E" w14:textId="5E81C22D" w:rsidR="00347B6E" w:rsidRDefault="00347B6E" w:rsidP="00347B6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47B6E">
        <w:rPr>
          <w:rFonts w:ascii="Times New Roman" w:hAnsi="Times New Roman"/>
          <w:b/>
          <w:i/>
          <w:iCs/>
          <w:sz w:val="24"/>
          <w:szCs w:val="24"/>
          <w:lang w:val="bg-BG"/>
        </w:rPr>
        <w:t xml:space="preserve">Отпадъци от КМУ </w:t>
      </w:r>
      <w:r w:rsidRPr="00347B6E">
        <w:rPr>
          <w:rFonts w:ascii="Times New Roman" w:hAnsi="Times New Roman"/>
          <w:bCs/>
          <w:sz w:val="24"/>
          <w:szCs w:val="24"/>
          <w:lang w:val="bg-BG"/>
        </w:rPr>
        <w:t>– получени в резултат на пречистването на дъждовните и отпадъчните води.</w:t>
      </w:r>
    </w:p>
    <w:p w14:paraId="33032E23" w14:textId="77777777" w:rsidR="00347B6E" w:rsidRPr="00347B6E" w:rsidRDefault="00347B6E" w:rsidP="00347B6E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0A0C742D" w14:textId="7F439E8C" w:rsidR="00347B6E" w:rsidRPr="002E2790" w:rsidRDefault="00347B6E" w:rsidP="005C44B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47B6E">
        <w:rPr>
          <w:rFonts w:ascii="Times New Roman" w:hAnsi="Times New Roman"/>
          <w:bCs/>
          <w:sz w:val="24"/>
          <w:szCs w:val="24"/>
          <w:lang w:val="bg-BG"/>
        </w:rPr>
        <w:t>Всички генерирани отпадъци ще бъдат класифицирани по надлежния ред съгласно ЗУО и Наредба № 2 от 23 юли 2014 г. за класификация на отпадъците (обн. ДВ. бр.66 от 8 Август 2014 г., посл. изм. и доп. ДВ. бр.86 от 6 Октомври 2020 г., изм. и доп. ДВ. бр.53 от 8 юли 2022г.) и ще се събират разделно, предаването им за последващо третиране ще е на лица, притежаващи документ съгласно чл. 35 от ЗУО. Приоритетно ще бъдат предавани за оползотворяване и рециклиране</w:t>
      </w:r>
    </w:p>
    <w:p w14:paraId="4F663939" w14:textId="77777777" w:rsidR="004E47E5" w:rsidRPr="002E2790" w:rsidRDefault="004E47E5" w:rsidP="00FC658A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71DE1151" w14:textId="77777777" w:rsidR="00744F5D" w:rsidRPr="002E2790" w:rsidRDefault="00744F5D" w:rsidP="00DB622F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14:paraId="6F4B40AA" w14:textId="77777777" w:rsidR="00744F5D" w:rsidRPr="002E2790" w:rsidRDefault="00744F5D" w:rsidP="00D7119C">
      <w:pPr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r w:rsidRPr="002E279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водоплътна изгребна яма и др.).</w:t>
      </w:r>
    </w:p>
    <w:p w14:paraId="3F377FD8" w14:textId="334AA209" w:rsidR="00521C81" w:rsidRDefault="00521C81" w:rsidP="009452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От обекта се очаква формиране на битови отпадъчни води, които ще заустват във водоплътна изгребна яма, която периодично ще се почиства от лицензирана фирма и водите ще се транспортират до ПСОВ за пречистване. </w:t>
      </w:r>
    </w:p>
    <w:p w14:paraId="2FD5CD68" w14:textId="62544C41" w:rsidR="00AD04C1" w:rsidRPr="0019300D" w:rsidRDefault="00AD04C1" w:rsidP="00AD04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3CA2">
        <w:rPr>
          <w:rFonts w:ascii="Times New Roman" w:hAnsi="Times New Roman"/>
          <w:sz w:val="24"/>
          <w:szCs w:val="24"/>
          <w:lang w:val="bg-BG"/>
        </w:rPr>
        <w:tab/>
      </w:r>
      <w:r w:rsidRPr="0019300D">
        <w:rPr>
          <w:rFonts w:ascii="Times New Roman" w:hAnsi="Times New Roman"/>
          <w:sz w:val="24"/>
          <w:szCs w:val="24"/>
          <w:lang w:val="bg-BG"/>
        </w:rPr>
        <w:t>Обемът на ямата ще бъде съобразен с количествата отпадъчни води (прогнозно количество 20 - 30 куб.м/месец).</w:t>
      </w:r>
    </w:p>
    <w:p w14:paraId="5136FE59" w14:textId="36700766" w:rsidR="00521C81" w:rsidRPr="002E2790" w:rsidRDefault="00521C81" w:rsidP="00521C81">
      <w:pPr>
        <w:spacing w:after="0" w:line="240" w:lineRule="auto"/>
        <w:ind w:firstLine="720"/>
        <w:rPr>
          <w:rFonts w:ascii="Times New Roman" w:hAnsi="Times New Roman"/>
          <w:color w:val="0070C0"/>
          <w:sz w:val="24"/>
          <w:szCs w:val="24"/>
          <w:highlight w:val="yellow"/>
          <w:lang w:val="bg-BG"/>
        </w:rPr>
      </w:pPr>
    </w:p>
    <w:p w14:paraId="2DB4F294" w14:textId="0E3BF282" w:rsidR="00B247B5" w:rsidRPr="002E2790" w:rsidRDefault="00744F5D" w:rsidP="003F747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E279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10. Опасни химични вещ</w:t>
      </w:r>
      <w:r w:rsidRPr="002E2790">
        <w:rPr>
          <w:rFonts w:ascii="Times New Roman" w:hAnsi="Times New Roman"/>
          <w:b/>
          <w:sz w:val="24"/>
          <w:szCs w:val="24"/>
          <w:lang w:val="bg-BG"/>
        </w:rPr>
        <w:t>ества, които се очаква да бъдат налични на площадкат</w:t>
      </w:r>
      <w:r w:rsidR="00B247B5" w:rsidRPr="002E2790">
        <w:rPr>
          <w:rFonts w:ascii="Times New Roman" w:hAnsi="Times New Roman"/>
          <w:b/>
          <w:sz w:val="24"/>
          <w:szCs w:val="24"/>
          <w:lang w:val="bg-BG"/>
        </w:rPr>
        <w:t>а на предприятието/съоръжението, както и капацитета на съоръженията, в които се очаква те да са налични:</w:t>
      </w:r>
    </w:p>
    <w:p w14:paraId="78678F34" w14:textId="77777777" w:rsidR="00744F5D" w:rsidRPr="002E2790" w:rsidRDefault="00744F5D" w:rsidP="00CA0561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2E2790">
        <w:rPr>
          <w:rFonts w:ascii="Times New Roman" w:hAnsi="Times New Roman"/>
          <w:i/>
          <w:sz w:val="24"/>
          <w:szCs w:val="24"/>
          <w:lang w:val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7EDC1D7" w14:textId="40ED61E2" w:rsidR="00744F5D" w:rsidRPr="002E2790" w:rsidRDefault="00383144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Реализацията на ИП </w:t>
      </w:r>
      <w:r w:rsidR="00744F5D" w:rsidRPr="002E2790">
        <w:rPr>
          <w:rFonts w:ascii="Times New Roman" w:hAnsi="Times New Roman"/>
          <w:sz w:val="24"/>
          <w:szCs w:val="24"/>
          <w:lang w:val="bg-BG"/>
        </w:rPr>
        <w:t>и</w:t>
      </w:r>
      <w:r w:rsidR="00F56223" w:rsidRPr="002E2790">
        <w:rPr>
          <w:rFonts w:ascii="Times New Roman" w:hAnsi="Times New Roman"/>
          <w:sz w:val="24"/>
          <w:szCs w:val="24"/>
          <w:lang w:val="bg-BG"/>
        </w:rPr>
        <w:t xml:space="preserve"> експлоатацията на предмета му </w:t>
      </w:r>
      <w:r w:rsidR="00744F5D" w:rsidRPr="002E2790">
        <w:rPr>
          <w:rFonts w:ascii="Times New Roman" w:hAnsi="Times New Roman"/>
          <w:sz w:val="24"/>
          <w:szCs w:val="24"/>
          <w:lang w:val="bg-BG"/>
        </w:rPr>
        <w:t xml:space="preserve">не налагат използване </w:t>
      </w:r>
      <w:r w:rsidR="0088048A" w:rsidRPr="002E2790">
        <w:rPr>
          <w:rFonts w:ascii="Times New Roman" w:hAnsi="Times New Roman"/>
          <w:sz w:val="24"/>
          <w:szCs w:val="24"/>
          <w:lang w:val="bg-BG"/>
        </w:rPr>
        <w:t xml:space="preserve">и съхранение </w:t>
      </w:r>
      <w:r w:rsidR="00744F5D" w:rsidRPr="002E2790">
        <w:rPr>
          <w:rFonts w:ascii="Times New Roman" w:hAnsi="Times New Roman"/>
          <w:sz w:val="24"/>
          <w:szCs w:val="24"/>
          <w:lang w:val="bg-BG"/>
        </w:rPr>
        <w:t>на химични вещества и смеси</w:t>
      </w:r>
      <w:r w:rsidR="00E26181">
        <w:rPr>
          <w:rFonts w:ascii="Times New Roman" w:hAnsi="Times New Roman"/>
          <w:sz w:val="24"/>
          <w:szCs w:val="24"/>
          <w:lang w:val="bg-BG"/>
        </w:rPr>
        <w:t xml:space="preserve">, включително такива, част от Приложение № 3 на ЗООС. </w:t>
      </w:r>
    </w:p>
    <w:p w14:paraId="153BEBD4" w14:textId="77777777" w:rsidR="009452FA" w:rsidRPr="002E2790" w:rsidRDefault="009452FA" w:rsidP="00BC3EDF">
      <w:pPr>
        <w:ind w:firstLine="720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37322A00" w14:textId="77777777" w:rsidR="00744F5D" w:rsidRPr="002E2790" w:rsidRDefault="00744F5D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color w:val="000000" w:themeColor="text1"/>
          <w:sz w:val="24"/>
          <w:szCs w:val="24"/>
          <w:lang w:val="bg-BG"/>
        </w:rPr>
        <w:t>І. Моля да ни информирате за необходимите действи</w:t>
      </w:r>
      <w:r w:rsidRPr="002E2790">
        <w:rPr>
          <w:rFonts w:ascii="Times New Roman" w:hAnsi="Times New Roman"/>
          <w:sz w:val="24"/>
          <w:szCs w:val="24"/>
          <w:lang w:val="bg-BG"/>
        </w:rPr>
        <w:t>я, които трябва да предприемем, по реда на глава шеста от ЗООС.</w:t>
      </w:r>
    </w:p>
    <w:p w14:paraId="1A821420" w14:textId="77777777" w:rsidR="00744F5D" w:rsidRPr="002E2790" w:rsidRDefault="00744F5D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ОВОС, без да се извършва преценка.</w:t>
      </w:r>
    </w:p>
    <w:p w14:paraId="0B4AC61A" w14:textId="77777777" w:rsidR="00744F5D" w:rsidRPr="002E2790" w:rsidRDefault="00744F5D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4E9E88F2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ІІ. Друга информация (не е задължително за попълване)</w:t>
      </w:r>
    </w:p>
    <w:p w14:paraId="32F879EA" w14:textId="77777777" w:rsidR="00637FA9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lastRenderedPageBreak/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  <w:r w:rsidR="00637FA9" w:rsidRPr="002E2790">
        <w:rPr>
          <w:rFonts w:ascii="Times New Roman" w:hAnsi="Times New Roman"/>
          <w:sz w:val="24"/>
          <w:szCs w:val="24"/>
          <w:lang w:val="bg-BG"/>
        </w:rPr>
        <w:t>.............................................</w:t>
      </w:r>
    </w:p>
    <w:p w14:paraId="0169E339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Прилагам:</w:t>
      </w:r>
    </w:p>
    <w:p w14:paraId="563EB3AF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14:paraId="3E802056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5465476D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3. Други документи по преценка на уведомителя:</w:t>
      </w:r>
    </w:p>
    <w:p w14:paraId="4C7205AD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3.1. допълнителна информация/документация, поясняваща инвестиционното предложение;</w:t>
      </w:r>
    </w:p>
    <w:p w14:paraId="4D5098F6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3.2. картен материал, схема, снимков материал в подходящ мащаб.</w:t>
      </w:r>
    </w:p>
    <w:p w14:paraId="2808EA6A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14:paraId="79159E33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2E2790"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4D63057C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6. </w:t>
      </w:r>
      <w:r w:rsidRPr="002E2790"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AD642BB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7. </w:t>
      </w:r>
      <w:r w:rsidRPr="002E2790"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2E2790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14:paraId="38CAF439" w14:textId="77777777" w:rsidR="00744F5D" w:rsidRPr="002E2790" w:rsidRDefault="00744F5D" w:rsidP="0040214B">
      <w:pPr>
        <w:rPr>
          <w:rFonts w:ascii="Times New Roman" w:hAnsi="Times New Roman"/>
          <w:sz w:val="24"/>
          <w:szCs w:val="24"/>
          <w:lang w:val="bg-BG"/>
        </w:rPr>
      </w:pPr>
      <w:r w:rsidRPr="002E2790">
        <w:rPr>
          <w:rFonts w:ascii="Times New Roman" w:hAnsi="Times New Roman"/>
          <w:sz w:val="24"/>
          <w:szCs w:val="24"/>
          <w:lang w:val="bg-BG"/>
        </w:rPr>
        <w:t xml:space="preserve">Дата: …………………. </w:t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</w:r>
      <w:r w:rsidRPr="002E2790">
        <w:rPr>
          <w:rFonts w:ascii="Times New Roman" w:hAnsi="Times New Roman"/>
          <w:sz w:val="24"/>
          <w:szCs w:val="24"/>
          <w:lang w:val="bg-BG"/>
        </w:rPr>
        <w:tab/>
        <w:t>Уведомител: …………………</w:t>
      </w:r>
    </w:p>
    <w:p w14:paraId="5D0804F3" w14:textId="77777777" w:rsidR="00744F5D" w:rsidRPr="0040214B" w:rsidRDefault="00744F5D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744F5D" w:rsidRPr="0040214B" w:rsidSect="009A444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1471" w14:textId="77777777" w:rsidR="00694685" w:rsidRDefault="00694685" w:rsidP="00335DBA">
      <w:pPr>
        <w:spacing w:after="0" w:line="240" w:lineRule="auto"/>
      </w:pPr>
      <w:r>
        <w:separator/>
      </w:r>
    </w:p>
  </w:endnote>
  <w:endnote w:type="continuationSeparator" w:id="0">
    <w:p w14:paraId="291B2F61" w14:textId="77777777" w:rsidR="00694685" w:rsidRDefault="00694685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1B9F" w14:textId="5FCAF22D" w:rsidR="00744F5D" w:rsidRDefault="00050DE0">
    <w:pPr>
      <w:pStyle w:val="a7"/>
      <w:jc w:val="right"/>
    </w:pPr>
    <w:r>
      <w:rPr>
        <w:noProof/>
      </w:rPr>
      <w:fldChar w:fldCharType="begin"/>
    </w:r>
    <w:r w:rsidR="00744F5D">
      <w:rPr>
        <w:noProof/>
      </w:rPr>
      <w:instrText xml:space="preserve"> PAGE   \* MERGEFORMAT </w:instrText>
    </w:r>
    <w:r>
      <w:rPr>
        <w:noProof/>
      </w:rPr>
      <w:fldChar w:fldCharType="separate"/>
    </w:r>
    <w:r w:rsidR="00990E9F">
      <w:rPr>
        <w:noProof/>
      </w:rPr>
      <w:t>8</w:t>
    </w:r>
    <w:r>
      <w:rPr>
        <w:noProof/>
      </w:rPr>
      <w:fldChar w:fldCharType="end"/>
    </w:r>
  </w:p>
  <w:p w14:paraId="204395A1" w14:textId="77777777" w:rsidR="00744F5D" w:rsidRDefault="00744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A64E" w14:textId="77777777" w:rsidR="00694685" w:rsidRDefault="00694685" w:rsidP="00335DBA">
      <w:pPr>
        <w:spacing w:after="0" w:line="240" w:lineRule="auto"/>
      </w:pPr>
      <w:r>
        <w:separator/>
      </w:r>
    </w:p>
  </w:footnote>
  <w:footnote w:type="continuationSeparator" w:id="0">
    <w:p w14:paraId="71130D31" w14:textId="77777777" w:rsidR="00694685" w:rsidRDefault="00694685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3025E"/>
    <w:multiLevelType w:val="hybridMultilevel"/>
    <w:tmpl w:val="88800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15420"/>
    <w:multiLevelType w:val="hybridMultilevel"/>
    <w:tmpl w:val="BF6AF9C2"/>
    <w:lvl w:ilvl="0" w:tplc="9D2E6C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A498A"/>
    <w:multiLevelType w:val="hybridMultilevel"/>
    <w:tmpl w:val="318E6D7A"/>
    <w:lvl w:ilvl="0" w:tplc="E7B6E9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176229"/>
    <w:multiLevelType w:val="hybridMultilevel"/>
    <w:tmpl w:val="ACD05232"/>
    <w:lvl w:ilvl="0" w:tplc="0402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9A375C"/>
    <w:multiLevelType w:val="hybridMultilevel"/>
    <w:tmpl w:val="5A2A7E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1F22CE"/>
    <w:multiLevelType w:val="hybridMultilevel"/>
    <w:tmpl w:val="89F4D3A6"/>
    <w:lvl w:ilvl="0" w:tplc="AC8AC8C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B"/>
    <w:rsid w:val="000103B3"/>
    <w:rsid w:val="00011B2C"/>
    <w:rsid w:val="000158B7"/>
    <w:rsid w:val="000222F9"/>
    <w:rsid w:val="000262CE"/>
    <w:rsid w:val="00027326"/>
    <w:rsid w:val="00033948"/>
    <w:rsid w:val="00035C37"/>
    <w:rsid w:val="00044C16"/>
    <w:rsid w:val="00050DE0"/>
    <w:rsid w:val="00050F82"/>
    <w:rsid w:val="00056938"/>
    <w:rsid w:val="00060160"/>
    <w:rsid w:val="0006173A"/>
    <w:rsid w:val="00066CFF"/>
    <w:rsid w:val="000764D3"/>
    <w:rsid w:val="000853FA"/>
    <w:rsid w:val="00087988"/>
    <w:rsid w:val="00094C52"/>
    <w:rsid w:val="0009792C"/>
    <w:rsid w:val="000A0759"/>
    <w:rsid w:val="000A1A76"/>
    <w:rsid w:val="000A59B6"/>
    <w:rsid w:val="000B633A"/>
    <w:rsid w:val="000C3B6F"/>
    <w:rsid w:val="000C6EA7"/>
    <w:rsid w:val="000D4E3F"/>
    <w:rsid w:val="000E31AC"/>
    <w:rsid w:val="000E38EE"/>
    <w:rsid w:val="000E7138"/>
    <w:rsid w:val="000F0C61"/>
    <w:rsid w:val="000F73DB"/>
    <w:rsid w:val="001015A0"/>
    <w:rsid w:val="0010345F"/>
    <w:rsid w:val="00104F39"/>
    <w:rsid w:val="00111F17"/>
    <w:rsid w:val="00114E51"/>
    <w:rsid w:val="00117421"/>
    <w:rsid w:val="00122278"/>
    <w:rsid w:val="001228CA"/>
    <w:rsid w:val="001447FF"/>
    <w:rsid w:val="00147C48"/>
    <w:rsid w:val="001525A9"/>
    <w:rsid w:val="00155761"/>
    <w:rsid w:val="00160D99"/>
    <w:rsid w:val="001648AE"/>
    <w:rsid w:val="0017074D"/>
    <w:rsid w:val="001726C5"/>
    <w:rsid w:val="00177AB9"/>
    <w:rsid w:val="001817C7"/>
    <w:rsid w:val="00185C4F"/>
    <w:rsid w:val="00190442"/>
    <w:rsid w:val="0019300D"/>
    <w:rsid w:val="001A10EA"/>
    <w:rsid w:val="001A2302"/>
    <w:rsid w:val="001B25C0"/>
    <w:rsid w:val="001B5E4A"/>
    <w:rsid w:val="001C1B51"/>
    <w:rsid w:val="001C204C"/>
    <w:rsid w:val="001D1893"/>
    <w:rsid w:val="001D3D66"/>
    <w:rsid w:val="001E203C"/>
    <w:rsid w:val="001E3901"/>
    <w:rsid w:val="001E4536"/>
    <w:rsid w:val="001E4EFE"/>
    <w:rsid w:val="001F104D"/>
    <w:rsid w:val="001F11F0"/>
    <w:rsid w:val="002014D8"/>
    <w:rsid w:val="00203818"/>
    <w:rsid w:val="00207043"/>
    <w:rsid w:val="00210E49"/>
    <w:rsid w:val="00242B42"/>
    <w:rsid w:val="00260272"/>
    <w:rsid w:val="00263780"/>
    <w:rsid w:val="00271EC8"/>
    <w:rsid w:val="00287001"/>
    <w:rsid w:val="00294069"/>
    <w:rsid w:val="00295019"/>
    <w:rsid w:val="002A67D6"/>
    <w:rsid w:val="002D4A8B"/>
    <w:rsid w:val="002E264A"/>
    <w:rsid w:val="002E2790"/>
    <w:rsid w:val="002E2C57"/>
    <w:rsid w:val="002F04DC"/>
    <w:rsid w:val="002F10DD"/>
    <w:rsid w:val="002F1BDB"/>
    <w:rsid w:val="002F37D8"/>
    <w:rsid w:val="002F39B2"/>
    <w:rsid w:val="002F56FF"/>
    <w:rsid w:val="003116AF"/>
    <w:rsid w:val="00321497"/>
    <w:rsid w:val="003271DD"/>
    <w:rsid w:val="00335DBA"/>
    <w:rsid w:val="00337376"/>
    <w:rsid w:val="00340F27"/>
    <w:rsid w:val="00342DCD"/>
    <w:rsid w:val="00347B6E"/>
    <w:rsid w:val="003527D3"/>
    <w:rsid w:val="003531AF"/>
    <w:rsid w:val="00353433"/>
    <w:rsid w:val="003561AD"/>
    <w:rsid w:val="00357D50"/>
    <w:rsid w:val="00372BFE"/>
    <w:rsid w:val="0037314D"/>
    <w:rsid w:val="00383144"/>
    <w:rsid w:val="0038784A"/>
    <w:rsid w:val="00397914"/>
    <w:rsid w:val="003B0E42"/>
    <w:rsid w:val="003B2B09"/>
    <w:rsid w:val="003C0EA9"/>
    <w:rsid w:val="003C2D3A"/>
    <w:rsid w:val="003C47AF"/>
    <w:rsid w:val="003C5766"/>
    <w:rsid w:val="003E2552"/>
    <w:rsid w:val="003E2836"/>
    <w:rsid w:val="003E7E90"/>
    <w:rsid w:val="003F7473"/>
    <w:rsid w:val="0040214B"/>
    <w:rsid w:val="004039DE"/>
    <w:rsid w:val="00405190"/>
    <w:rsid w:val="004112C5"/>
    <w:rsid w:val="0041398E"/>
    <w:rsid w:val="00415A11"/>
    <w:rsid w:val="00415D84"/>
    <w:rsid w:val="00423C8D"/>
    <w:rsid w:val="00425C18"/>
    <w:rsid w:val="0044232B"/>
    <w:rsid w:val="00452EAA"/>
    <w:rsid w:val="00462310"/>
    <w:rsid w:val="00463044"/>
    <w:rsid w:val="00474DD6"/>
    <w:rsid w:val="004753B9"/>
    <w:rsid w:val="004766D2"/>
    <w:rsid w:val="00477DD1"/>
    <w:rsid w:val="00485B18"/>
    <w:rsid w:val="0049381A"/>
    <w:rsid w:val="00495E00"/>
    <w:rsid w:val="004A262B"/>
    <w:rsid w:val="004A740A"/>
    <w:rsid w:val="004B6F3B"/>
    <w:rsid w:val="004C343B"/>
    <w:rsid w:val="004C34F3"/>
    <w:rsid w:val="004C6424"/>
    <w:rsid w:val="004D6235"/>
    <w:rsid w:val="004D7B2A"/>
    <w:rsid w:val="004D7F61"/>
    <w:rsid w:val="004E47E5"/>
    <w:rsid w:val="004E6AEA"/>
    <w:rsid w:val="004F0672"/>
    <w:rsid w:val="00512B62"/>
    <w:rsid w:val="00514237"/>
    <w:rsid w:val="00520333"/>
    <w:rsid w:val="005205AC"/>
    <w:rsid w:val="00521C81"/>
    <w:rsid w:val="0053293A"/>
    <w:rsid w:val="005361D9"/>
    <w:rsid w:val="00547B37"/>
    <w:rsid w:val="00555601"/>
    <w:rsid w:val="0056501B"/>
    <w:rsid w:val="0057020B"/>
    <w:rsid w:val="00571189"/>
    <w:rsid w:val="00571E47"/>
    <w:rsid w:val="00580ADD"/>
    <w:rsid w:val="005869AF"/>
    <w:rsid w:val="00586B29"/>
    <w:rsid w:val="00592742"/>
    <w:rsid w:val="00596EEB"/>
    <w:rsid w:val="005A4B57"/>
    <w:rsid w:val="005B191B"/>
    <w:rsid w:val="005C0D22"/>
    <w:rsid w:val="005C44BB"/>
    <w:rsid w:val="005D39E4"/>
    <w:rsid w:val="005D6B82"/>
    <w:rsid w:val="005D6C25"/>
    <w:rsid w:val="005E088C"/>
    <w:rsid w:val="005E694F"/>
    <w:rsid w:val="005E70DB"/>
    <w:rsid w:val="005F03E8"/>
    <w:rsid w:val="005F2439"/>
    <w:rsid w:val="005F75A9"/>
    <w:rsid w:val="00604DA9"/>
    <w:rsid w:val="00610211"/>
    <w:rsid w:val="006129E2"/>
    <w:rsid w:val="0061472A"/>
    <w:rsid w:val="00616F18"/>
    <w:rsid w:val="006242C0"/>
    <w:rsid w:val="006249B4"/>
    <w:rsid w:val="00625AB1"/>
    <w:rsid w:val="00630182"/>
    <w:rsid w:val="00631C2D"/>
    <w:rsid w:val="006337A3"/>
    <w:rsid w:val="00637FA9"/>
    <w:rsid w:val="0064334E"/>
    <w:rsid w:val="00654AF7"/>
    <w:rsid w:val="00654E93"/>
    <w:rsid w:val="00656FEE"/>
    <w:rsid w:val="00657F4B"/>
    <w:rsid w:val="00670933"/>
    <w:rsid w:val="0067370A"/>
    <w:rsid w:val="00675163"/>
    <w:rsid w:val="00676174"/>
    <w:rsid w:val="00684FBC"/>
    <w:rsid w:val="0068701A"/>
    <w:rsid w:val="00690FC0"/>
    <w:rsid w:val="0069294F"/>
    <w:rsid w:val="00694685"/>
    <w:rsid w:val="006A03A4"/>
    <w:rsid w:val="006A2986"/>
    <w:rsid w:val="006A2BD3"/>
    <w:rsid w:val="006B1E02"/>
    <w:rsid w:val="006B5453"/>
    <w:rsid w:val="006E0739"/>
    <w:rsid w:val="006E123B"/>
    <w:rsid w:val="006E13DE"/>
    <w:rsid w:val="006E5C1D"/>
    <w:rsid w:val="006F180D"/>
    <w:rsid w:val="006F659C"/>
    <w:rsid w:val="007103D0"/>
    <w:rsid w:val="007121C3"/>
    <w:rsid w:val="00712E26"/>
    <w:rsid w:val="00717A1F"/>
    <w:rsid w:val="00720164"/>
    <w:rsid w:val="007208A1"/>
    <w:rsid w:val="00724EFE"/>
    <w:rsid w:val="00731F06"/>
    <w:rsid w:val="00744F5D"/>
    <w:rsid w:val="00762487"/>
    <w:rsid w:val="007633FE"/>
    <w:rsid w:val="0076615A"/>
    <w:rsid w:val="00780B99"/>
    <w:rsid w:val="0079519A"/>
    <w:rsid w:val="007960A7"/>
    <w:rsid w:val="00796A8C"/>
    <w:rsid w:val="007A58DC"/>
    <w:rsid w:val="007B136D"/>
    <w:rsid w:val="007B1A3D"/>
    <w:rsid w:val="007B6859"/>
    <w:rsid w:val="007C0880"/>
    <w:rsid w:val="007C0DBF"/>
    <w:rsid w:val="007C1EA2"/>
    <w:rsid w:val="007D39C7"/>
    <w:rsid w:val="007E0C4F"/>
    <w:rsid w:val="007E0D0E"/>
    <w:rsid w:val="007F0F8B"/>
    <w:rsid w:val="007F534D"/>
    <w:rsid w:val="008017AF"/>
    <w:rsid w:val="00806179"/>
    <w:rsid w:val="00814E3B"/>
    <w:rsid w:val="00824692"/>
    <w:rsid w:val="0084139A"/>
    <w:rsid w:val="00850686"/>
    <w:rsid w:val="00853CA2"/>
    <w:rsid w:val="0085529E"/>
    <w:rsid w:val="00855B7D"/>
    <w:rsid w:val="00855F97"/>
    <w:rsid w:val="008563E6"/>
    <w:rsid w:val="00860E3E"/>
    <w:rsid w:val="008645BC"/>
    <w:rsid w:val="00866151"/>
    <w:rsid w:val="00873317"/>
    <w:rsid w:val="00875B07"/>
    <w:rsid w:val="0088048A"/>
    <w:rsid w:val="00890DAD"/>
    <w:rsid w:val="00893EA2"/>
    <w:rsid w:val="00896B63"/>
    <w:rsid w:val="008A0DE2"/>
    <w:rsid w:val="008B2404"/>
    <w:rsid w:val="008C3656"/>
    <w:rsid w:val="008D12F0"/>
    <w:rsid w:val="008D7FEB"/>
    <w:rsid w:val="008E019D"/>
    <w:rsid w:val="008E248D"/>
    <w:rsid w:val="008F3FEC"/>
    <w:rsid w:val="009075BC"/>
    <w:rsid w:val="00915F9B"/>
    <w:rsid w:val="00917CC3"/>
    <w:rsid w:val="009305CF"/>
    <w:rsid w:val="00931442"/>
    <w:rsid w:val="0093144E"/>
    <w:rsid w:val="0093461F"/>
    <w:rsid w:val="009452FA"/>
    <w:rsid w:val="009466C7"/>
    <w:rsid w:val="009467B2"/>
    <w:rsid w:val="00946C00"/>
    <w:rsid w:val="0096170E"/>
    <w:rsid w:val="00962941"/>
    <w:rsid w:val="00966CAA"/>
    <w:rsid w:val="00966F86"/>
    <w:rsid w:val="00974BF9"/>
    <w:rsid w:val="00982DAE"/>
    <w:rsid w:val="00987B97"/>
    <w:rsid w:val="00987FED"/>
    <w:rsid w:val="00990E9F"/>
    <w:rsid w:val="009A4443"/>
    <w:rsid w:val="009A524C"/>
    <w:rsid w:val="009A6093"/>
    <w:rsid w:val="009A6BD1"/>
    <w:rsid w:val="009B0327"/>
    <w:rsid w:val="009B2BB4"/>
    <w:rsid w:val="009B39EA"/>
    <w:rsid w:val="009D0CEB"/>
    <w:rsid w:val="009D3197"/>
    <w:rsid w:val="009D6B42"/>
    <w:rsid w:val="009D6F66"/>
    <w:rsid w:val="009E414F"/>
    <w:rsid w:val="009F1AD8"/>
    <w:rsid w:val="009F4F62"/>
    <w:rsid w:val="00A01D5A"/>
    <w:rsid w:val="00A05062"/>
    <w:rsid w:val="00A05729"/>
    <w:rsid w:val="00A2017B"/>
    <w:rsid w:val="00A3324E"/>
    <w:rsid w:val="00A4177D"/>
    <w:rsid w:val="00A45583"/>
    <w:rsid w:val="00A50763"/>
    <w:rsid w:val="00A5137A"/>
    <w:rsid w:val="00A52CC1"/>
    <w:rsid w:val="00A6211E"/>
    <w:rsid w:val="00A62EA8"/>
    <w:rsid w:val="00A74366"/>
    <w:rsid w:val="00A744EB"/>
    <w:rsid w:val="00A750EF"/>
    <w:rsid w:val="00A9279C"/>
    <w:rsid w:val="00A96278"/>
    <w:rsid w:val="00A97968"/>
    <w:rsid w:val="00AA24ED"/>
    <w:rsid w:val="00AA2C83"/>
    <w:rsid w:val="00AA44B5"/>
    <w:rsid w:val="00AA4B10"/>
    <w:rsid w:val="00AB020A"/>
    <w:rsid w:val="00AC43F4"/>
    <w:rsid w:val="00AC4AD2"/>
    <w:rsid w:val="00AC5774"/>
    <w:rsid w:val="00AC61BE"/>
    <w:rsid w:val="00AD04C1"/>
    <w:rsid w:val="00AD0A36"/>
    <w:rsid w:val="00AE01B3"/>
    <w:rsid w:val="00AF0573"/>
    <w:rsid w:val="00AF1E7F"/>
    <w:rsid w:val="00AF31AC"/>
    <w:rsid w:val="00B14AC6"/>
    <w:rsid w:val="00B179B5"/>
    <w:rsid w:val="00B247B5"/>
    <w:rsid w:val="00B25CA6"/>
    <w:rsid w:val="00B2721B"/>
    <w:rsid w:val="00B30AC8"/>
    <w:rsid w:val="00B32D09"/>
    <w:rsid w:val="00B346EE"/>
    <w:rsid w:val="00B3594C"/>
    <w:rsid w:val="00B36741"/>
    <w:rsid w:val="00B3790B"/>
    <w:rsid w:val="00B40550"/>
    <w:rsid w:val="00B41CB9"/>
    <w:rsid w:val="00B46F45"/>
    <w:rsid w:val="00B55D12"/>
    <w:rsid w:val="00B616C1"/>
    <w:rsid w:val="00B735FC"/>
    <w:rsid w:val="00B74290"/>
    <w:rsid w:val="00B82D2F"/>
    <w:rsid w:val="00B849D0"/>
    <w:rsid w:val="00B8520A"/>
    <w:rsid w:val="00B87CF9"/>
    <w:rsid w:val="00B93497"/>
    <w:rsid w:val="00B95252"/>
    <w:rsid w:val="00BA7898"/>
    <w:rsid w:val="00BB1E2F"/>
    <w:rsid w:val="00BB5C6E"/>
    <w:rsid w:val="00BC3EDF"/>
    <w:rsid w:val="00BE1152"/>
    <w:rsid w:val="00BE46A6"/>
    <w:rsid w:val="00BF1710"/>
    <w:rsid w:val="00BF1EAD"/>
    <w:rsid w:val="00BF76A1"/>
    <w:rsid w:val="00C02636"/>
    <w:rsid w:val="00C072A7"/>
    <w:rsid w:val="00C07A75"/>
    <w:rsid w:val="00C12DB4"/>
    <w:rsid w:val="00C139C4"/>
    <w:rsid w:val="00C14D00"/>
    <w:rsid w:val="00C5204D"/>
    <w:rsid w:val="00C63D97"/>
    <w:rsid w:val="00C706CB"/>
    <w:rsid w:val="00C724EA"/>
    <w:rsid w:val="00C73B72"/>
    <w:rsid w:val="00C76FA9"/>
    <w:rsid w:val="00C77C91"/>
    <w:rsid w:val="00C77FBB"/>
    <w:rsid w:val="00C91D38"/>
    <w:rsid w:val="00C928EF"/>
    <w:rsid w:val="00C92995"/>
    <w:rsid w:val="00C93E9E"/>
    <w:rsid w:val="00CA051A"/>
    <w:rsid w:val="00CA0561"/>
    <w:rsid w:val="00CA22B0"/>
    <w:rsid w:val="00CA43B9"/>
    <w:rsid w:val="00CB15CC"/>
    <w:rsid w:val="00CB3B30"/>
    <w:rsid w:val="00CB6DA1"/>
    <w:rsid w:val="00CC1C47"/>
    <w:rsid w:val="00CC4886"/>
    <w:rsid w:val="00CD0EAE"/>
    <w:rsid w:val="00CD3713"/>
    <w:rsid w:val="00CD4AD0"/>
    <w:rsid w:val="00CD7A38"/>
    <w:rsid w:val="00CE2EC5"/>
    <w:rsid w:val="00CE7792"/>
    <w:rsid w:val="00CF1E32"/>
    <w:rsid w:val="00CF69F1"/>
    <w:rsid w:val="00D05AF4"/>
    <w:rsid w:val="00D108EA"/>
    <w:rsid w:val="00D1618E"/>
    <w:rsid w:val="00D17EA1"/>
    <w:rsid w:val="00D249A9"/>
    <w:rsid w:val="00D25AAF"/>
    <w:rsid w:val="00D316F1"/>
    <w:rsid w:val="00D31A74"/>
    <w:rsid w:val="00D32FFD"/>
    <w:rsid w:val="00D33AB5"/>
    <w:rsid w:val="00D35EE2"/>
    <w:rsid w:val="00D3615C"/>
    <w:rsid w:val="00D372CE"/>
    <w:rsid w:val="00D541E3"/>
    <w:rsid w:val="00D63CB5"/>
    <w:rsid w:val="00D641A2"/>
    <w:rsid w:val="00D7119C"/>
    <w:rsid w:val="00D73A3C"/>
    <w:rsid w:val="00D80F67"/>
    <w:rsid w:val="00D834DF"/>
    <w:rsid w:val="00D872A3"/>
    <w:rsid w:val="00D87FCA"/>
    <w:rsid w:val="00D91615"/>
    <w:rsid w:val="00DA5621"/>
    <w:rsid w:val="00DB622F"/>
    <w:rsid w:val="00DC2554"/>
    <w:rsid w:val="00DC2DE7"/>
    <w:rsid w:val="00DC3DF7"/>
    <w:rsid w:val="00DD02BC"/>
    <w:rsid w:val="00DD2300"/>
    <w:rsid w:val="00DF18BD"/>
    <w:rsid w:val="00DF628B"/>
    <w:rsid w:val="00DF64E5"/>
    <w:rsid w:val="00E00D21"/>
    <w:rsid w:val="00E21A23"/>
    <w:rsid w:val="00E26181"/>
    <w:rsid w:val="00E332EE"/>
    <w:rsid w:val="00E37B1F"/>
    <w:rsid w:val="00E4609B"/>
    <w:rsid w:val="00E53CDB"/>
    <w:rsid w:val="00E72450"/>
    <w:rsid w:val="00E729D8"/>
    <w:rsid w:val="00E9090C"/>
    <w:rsid w:val="00EA48BA"/>
    <w:rsid w:val="00EC1405"/>
    <w:rsid w:val="00EC3022"/>
    <w:rsid w:val="00ED3B8B"/>
    <w:rsid w:val="00ED4482"/>
    <w:rsid w:val="00ED762C"/>
    <w:rsid w:val="00ED7F27"/>
    <w:rsid w:val="00EE6F52"/>
    <w:rsid w:val="00EF01B4"/>
    <w:rsid w:val="00EF03C3"/>
    <w:rsid w:val="00EF15F3"/>
    <w:rsid w:val="00EF420F"/>
    <w:rsid w:val="00EF4236"/>
    <w:rsid w:val="00EF425A"/>
    <w:rsid w:val="00F01CE3"/>
    <w:rsid w:val="00F04359"/>
    <w:rsid w:val="00F20393"/>
    <w:rsid w:val="00F26628"/>
    <w:rsid w:val="00F31E7F"/>
    <w:rsid w:val="00F40B13"/>
    <w:rsid w:val="00F515CD"/>
    <w:rsid w:val="00F5618B"/>
    <w:rsid w:val="00F56223"/>
    <w:rsid w:val="00F63EA6"/>
    <w:rsid w:val="00F64640"/>
    <w:rsid w:val="00F71978"/>
    <w:rsid w:val="00F738CB"/>
    <w:rsid w:val="00F76EF6"/>
    <w:rsid w:val="00F77C07"/>
    <w:rsid w:val="00F84BD6"/>
    <w:rsid w:val="00F93705"/>
    <w:rsid w:val="00F9381C"/>
    <w:rsid w:val="00F94347"/>
    <w:rsid w:val="00FA0181"/>
    <w:rsid w:val="00FA32E2"/>
    <w:rsid w:val="00FA575A"/>
    <w:rsid w:val="00FA654E"/>
    <w:rsid w:val="00FB02D3"/>
    <w:rsid w:val="00FB0B56"/>
    <w:rsid w:val="00FB6B07"/>
    <w:rsid w:val="00FB7337"/>
    <w:rsid w:val="00FC2ED4"/>
    <w:rsid w:val="00FC658A"/>
    <w:rsid w:val="00FD69E3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44BE0"/>
  <w15:docId w15:val="{4953BC70-F1B0-466C-B0CD-A63FB099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4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E01B3"/>
    <w:pPr>
      <w:keepNext/>
      <w:spacing w:after="0" w:line="240" w:lineRule="auto"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B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71EC8"/>
    <w:rPr>
      <w:rFonts w:ascii="Cambria" w:hAnsi="Cambria" w:cs="Times New Roman"/>
      <w:b/>
      <w:kern w:val="32"/>
      <w:sz w:val="32"/>
      <w:lang w:val="en-US" w:eastAsia="en-US"/>
    </w:rPr>
  </w:style>
  <w:style w:type="paragraph" w:styleId="a3">
    <w:name w:val="Plain Text"/>
    <w:basedOn w:val="a"/>
    <w:link w:val="a4"/>
    <w:uiPriority w:val="99"/>
    <w:rsid w:val="00676174"/>
    <w:pPr>
      <w:spacing w:after="0" w:line="240" w:lineRule="auto"/>
    </w:pPr>
    <w:rPr>
      <w:rFonts w:ascii="Courier New" w:hAnsi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uiPriority w:val="99"/>
    <w:locked/>
    <w:rsid w:val="00676174"/>
    <w:rPr>
      <w:rFonts w:ascii="Courier New" w:hAnsi="Courier New" w:cs="Times New Roman"/>
      <w:lang w:val="bg-BG" w:eastAsia="bg-BG"/>
    </w:rPr>
  </w:style>
  <w:style w:type="paragraph" w:styleId="a5">
    <w:name w:val="header"/>
    <w:basedOn w:val="a"/>
    <w:link w:val="a6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335DBA"/>
    <w:rPr>
      <w:rFonts w:cs="Times New Roman"/>
      <w:lang w:val="en-US" w:eastAsia="en-US"/>
    </w:rPr>
  </w:style>
  <w:style w:type="paragraph" w:styleId="a7">
    <w:name w:val="footer"/>
    <w:basedOn w:val="a"/>
    <w:link w:val="a8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335DBA"/>
    <w:rPr>
      <w:rFonts w:cs="Times New Roman"/>
      <w:lang w:val="en-US" w:eastAsia="en-US"/>
    </w:rPr>
  </w:style>
  <w:style w:type="paragraph" w:styleId="a9">
    <w:name w:val="List Paragraph"/>
    <w:basedOn w:val="a"/>
    <w:uiPriority w:val="99"/>
    <w:qFormat/>
    <w:rsid w:val="00596EE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5137A"/>
    <w:pPr>
      <w:spacing w:after="120"/>
      <w:ind w:left="283"/>
    </w:pPr>
    <w:rPr>
      <w:sz w:val="20"/>
      <w:szCs w:val="20"/>
    </w:rPr>
  </w:style>
  <w:style w:type="character" w:customStyle="1" w:styleId="ab">
    <w:name w:val="Основен текст с отстъп Знак"/>
    <w:link w:val="aa"/>
    <w:uiPriority w:val="99"/>
    <w:semiHidden/>
    <w:locked/>
    <w:rsid w:val="00A5137A"/>
    <w:rPr>
      <w:rFonts w:cs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C43F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Изнесен текст Знак"/>
    <w:link w:val="ac"/>
    <w:uiPriority w:val="99"/>
    <w:semiHidden/>
    <w:locked/>
    <w:rsid w:val="00AC43F4"/>
    <w:rPr>
      <w:rFonts w:ascii="Tahoma" w:hAnsi="Tahoma" w:cs="Times New Roman"/>
      <w:sz w:val="16"/>
      <w:lang w:val="en-US" w:eastAsia="en-US"/>
    </w:rPr>
  </w:style>
  <w:style w:type="paragraph" w:styleId="21">
    <w:name w:val="Body Text 2"/>
    <w:basedOn w:val="a"/>
    <w:link w:val="22"/>
    <w:uiPriority w:val="99"/>
    <w:rsid w:val="001015A0"/>
    <w:pPr>
      <w:spacing w:after="120" w:line="480" w:lineRule="auto"/>
    </w:pPr>
    <w:rPr>
      <w:sz w:val="20"/>
      <w:szCs w:val="20"/>
    </w:rPr>
  </w:style>
  <w:style w:type="character" w:customStyle="1" w:styleId="22">
    <w:name w:val="Основен текст 2 Знак"/>
    <w:link w:val="21"/>
    <w:uiPriority w:val="99"/>
    <w:semiHidden/>
    <w:locked/>
    <w:rsid w:val="00C91D38"/>
    <w:rPr>
      <w:rFonts w:cs="Times New Roman"/>
      <w:lang w:val="en-US" w:eastAsia="en-US"/>
    </w:rPr>
  </w:style>
  <w:style w:type="paragraph" w:styleId="ae">
    <w:name w:val="Body Text"/>
    <w:basedOn w:val="a"/>
    <w:link w:val="af"/>
    <w:uiPriority w:val="99"/>
    <w:rsid w:val="000B633A"/>
    <w:pPr>
      <w:spacing w:after="120"/>
    </w:pPr>
    <w:rPr>
      <w:sz w:val="20"/>
      <w:szCs w:val="20"/>
    </w:rPr>
  </w:style>
  <w:style w:type="character" w:customStyle="1" w:styleId="af">
    <w:name w:val="Основен текст Знак"/>
    <w:link w:val="ae"/>
    <w:uiPriority w:val="99"/>
    <w:semiHidden/>
    <w:locked/>
    <w:rsid w:val="00C91D38"/>
    <w:rPr>
      <w:rFonts w:cs="Times New Roman"/>
      <w:lang w:val="en-US" w:eastAsia="en-US"/>
    </w:rPr>
  </w:style>
  <w:style w:type="character" w:customStyle="1" w:styleId="af0">
    <w:name w:val="Знак Знак"/>
    <w:uiPriority w:val="99"/>
    <w:semiHidden/>
    <w:rsid w:val="00104F39"/>
    <w:rPr>
      <w:rFonts w:ascii="Segoe UI" w:hAnsi="Segoe UI"/>
      <w:sz w:val="18"/>
      <w:lang w:val="en-US" w:eastAsia="en-US"/>
    </w:rPr>
  </w:style>
  <w:style w:type="character" w:customStyle="1" w:styleId="23">
    <w:name w:val="Основен текст (2)_"/>
    <w:link w:val="210"/>
    <w:uiPriority w:val="99"/>
    <w:locked/>
    <w:rsid w:val="008E248D"/>
    <w:rPr>
      <w:sz w:val="22"/>
    </w:rPr>
  </w:style>
  <w:style w:type="paragraph" w:customStyle="1" w:styleId="210">
    <w:name w:val="Основен текст (2)1"/>
    <w:basedOn w:val="a"/>
    <w:link w:val="23"/>
    <w:uiPriority w:val="99"/>
    <w:rsid w:val="008E248D"/>
    <w:pPr>
      <w:widowControl w:val="0"/>
      <w:shd w:val="clear" w:color="auto" w:fill="FFFFFF"/>
      <w:spacing w:after="0" w:line="269" w:lineRule="exact"/>
      <w:ind w:hanging="340"/>
      <w:jc w:val="both"/>
    </w:pPr>
    <w:rPr>
      <w:szCs w:val="20"/>
      <w:lang w:val="bg-BG" w:eastAsia="bg-BG"/>
    </w:rPr>
  </w:style>
  <w:style w:type="character" w:styleId="af1">
    <w:name w:val="annotation reference"/>
    <w:basedOn w:val="a0"/>
    <w:uiPriority w:val="99"/>
    <w:semiHidden/>
    <w:unhideWhenUsed/>
    <w:rsid w:val="00AB02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020A"/>
    <w:pPr>
      <w:spacing w:line="240" w:lineRule="auto"/>
    </w:pPr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AB020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020A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AB020A"/>
    <w:rPr>
      <w:b/>
      <w:bCs/>
    </w:rPr>
  </w:style>
  <w:style w:type="character" w:styleId="af6">
    <w:name w:val="Hyperlink"/>
    <w:basedOn w:val="a0"/>
    <w:uiPriority w:val="99"/>
    <w:unhideWhenUsed/>
    <w:rsid w:val="00340F2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40F27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rsid w:val="007B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rmal (Web)"/>
    <w:basedOn w:val="a"/>
    <w:rsid w:val="00B9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Vladimir Iliev</cp:lastModifiedBy>
  <cp:revision>2</cp:revision>
  <dcterms:created xsi:type="dcterms:W3CDTF">2022-11-02T09:41:00Z</dcterms:created>
  <dcterms:modified xsi:type="dcterms:W3CDTF">2022-11-02T09:41:00Z</dcterms:modified>
</cp:coreProperties>
</file>