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9260EE" w:rsidRDefault="007A0A38" w:rsidP="009260E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="009260EE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9260EE" w:rsidRPr="009260EE" w:rsidRDefault="009260EE" w:rsidP="00926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0EE">
        <w:rPr>
          <w:rFonts w:ascii="Times New Roman" w:hAnsi="Times New Roman" w:cs="Times New Roman"/>
          <w:b/>
          <w:sz w:val="28"/>
          <w:szCs w:val="28"/>
        </w:rPr>
        <w:t>ДО</w:t>
      </w:r>
    </w:p>
    <w:p w:rsidR="00EB417F" w:rsidRDefault="007A0A38" w:rsidP="00926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 w:rsidR="00EB417F">
        <w:rPr>
          <w:rFonts w:ascii="Times New Roman" w:hAnsi="Times New Roman" w:cs="Times New Roman"/>
          <w:b/>
          <w:sz w:val="28"/>
          <w:szCs w:val="28"/>
        </w:rPr>
        <w:t>РИОСВ</w:t>
      </w:r>
      <w:r w:rsidR="00926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0EE" w:rsidRPr="009260EE" w:rsidRDefault="009260EE" w:rsidP="009260E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ГР. ПЛОВДИВ</w:t>
      </w:r>
    </w:p>
    <w:p w:rsidR="007A0A38" w:rsidRDefault="00EB417F" w:rsidP="009260EE">
      <w:pPr>
        <w:spacing w:after="0"/>
        <w:ind w:right="179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260E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215ABA" w:rsidRDefault="007A0A38" w:rsidP="00215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от</w:t>
      </w:r>
    </w:p>
    <w:p w:rsidR="005D7A67" w:rsidRDefault="00215ABA" w:rsidP="00926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40E">
        <w:rPr>
          <w:rFonts w:ascii="Times New Roman" w:hAnsi="Times New Roman" w:cs="Times New Roman"/>
          <w:b/>
          <w:sz w:val="24"/>
          <w:szCs w:val="24"/>
        </w:rPr>
        <w:t>„</w:t>
      </w:r>
      <w:r w:rsidR="005D7A67" w:rsidRPr="002E140E">
        <w:rPr>
          <w:rFonts w:ascii="Times New Roman" w:hAnsi="Times New Roman" w:cs="Times New Roman"/>
          <w:b/>
          <w:sz w:val="24"/>
          <w:szCs w:val="24"/>
        </w:rPr>
        <w:t>АШ-Н-М”</w:t>
      </w:r>
      <w:r w:rsidRPr="002E1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A67" w:rsidRPr="002E140E">
        <w:rPr>
          <w:rFonts w:ascii="Times New Roman" w:hAnsi="Times New Roman" w:cs="Times New Roman"/>
          <w:b/>
          <w:sz w:val="24"/>
          <w:szCs w:val="24"/>
        </w:rPr>
        <w:t>Е</w:t>
      </w:r>
      <w:r w:rsidRPr="002E140E">
        <w:rPr>
          <w:rFonts w:ascii="Times New Roman" w:hAnsi="Times New Roman" w:cs="Times New Roman"/>
          <w:b/>
          <w:sz w:val="24"/>
          <w:szCs w:val="24"/>
        </w:rPr>
        <w:t>ООД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C7">
        <w:rPr>
          <w:rFonts w:ascii="Times New Roman" w:hAnsi="Times New Roman" w:cs="Times New Roman"/>
          <w:sz w:val="24"/>
          <w:szCs w:val="24"/>
        </w:rPr>
        <w:t xml:space="preserve"> ЕИК </w:t>
      </w:r>
      <w:r w:rsidR="005D7A67">
        <w:rPr>
          <w:rFonts w:ascii="Times New Roman" w:hAnsi="Times New Roman" w:cs="Times New Roman"/>
          <w:sz w:val="24"/>
          <w:szCs w:val="24"/>
        </w:rPr>
        <w:t>131411214</w:t>
      </w:r>
      <w:r w:rsidR="008B19C7">
        <w:rPr>
          <w:rFonts w:ascii="Times New Roman" w:hAnsi="Times New Roman" w:cs="Times New Roman"/>
          <w:sz w:val="24"/>
          <w:szCs w:val="24"/>
        </w:rPr>
        <w:t>,</w:t>
      </w: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</w:t>
      </w:r>
      <w:r w:rsidR="008B19C7">
        <w:rPr>
          <w:rFonts w:ascii="Times New Roman" w:hAnsi="Times New Roman" w:cs="Times New Roman"/>
          <w:b/>
          <w:sz w:val="28"/>
          <w:szCs w:val="28"/>
        </w:rPr>
        <w:t>ОСПОДИН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7A0A38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8B19C7">
        <w:rPr>
          <w:rFonts w:ascii="Times New Roman" w:hAnsi="Times New Roman" w:cs="Times New Roman"/>
          <w:sz w:val="24"/>
          <w:szCs w:val="24"/>
        </w:rPr>
        <w:t>„</w:t>
      </w:r>
      <w:r w:rsidR="004F2425">
        <w:rPr>
          <w:rFonts w:ascii="Times New Roman" w:hAnsi="Times New Roman" w:cs="Times New Roman"/>
          <w:sz w:val="24"/>
          <w:szCs w:val="24"/>
        </w:rPr>
        <w:t>АШ-Н-М</w:t>
      </w:r>
      <w:r w:rsidR="008B19C7">
        <w:rPr>
          <w:rFonts w:ascii="Times New Roman" w:hAnsi="Times New Roman" w:cs="Times New Roman"/>
          <w:sz w:val="24"/>
          <w:szCs w:val="24"/>
        </w:rPr>
        <w:t xml:space="preserve">“ </w:t>
      </w:r>
      <w:r w:rsidR="004F2425">
        <w:rPr>
          <w:rFonts w:ascii="Times New Roman" w:hAnsi="Times New Roman" w:cs="Times New Roman"/>
          <w:sz w:val="24"/>
          <w:szCs w:val="24"/>
        </w:rPr>
        <w:t>Е</w:t>
      </w:r>
      <w:r w:rsidR="008B19C7">
        <w:rPr>
          <w:rFonts w:ascii="Times New Roman" w:hAnsi="Times New Roman" w:cs="Times New Roman"/>
          <w:sz w:val="24"/>
          <w:szCs w:val="24"/>
        </w:rPr>
        <w:t>ООД</w:t>
      </w:r>
      <w:r w:rsidR="008B19C7" w:rsidRPr="007A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36" w:rsidRDefault="007A0A38" w:rsidP="001B5C02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 w:rsidR="008B19C7" w:rsidRPr="002E140E">
        <w:rPr>
          <w:rFonts w:ascii="Times New Roman" w:hAnsi="Times New Roman" w:cs="Times New Roman"/>
          <w:b/>
          <w:sz w:val="24"/>
          <w:szCs w:val="24"/>
        </w:rPr>
        <w:t>„</w:t>
      </w:r>
      <w:r w:rsidR="004F2425" w:rsidRPr="002E140E">
        <w:rPr>
          <w:rFonts w:ascii="Times New Roman" w:hAnsi="Times New Roman" w:cs="Times New Roman"/>
          <w:b/>
          <w:sz w:val="24"/>
          <w:szCs w:val="24"/>
        </w:rPr>
        <w:t>ИЗГРАЖДАНЕ НА КРАЙПЪТЕН КОМПЛЕКС, БЕНЗИНОСТАНЦИЯ, ЗАВЕДЕНИЕ ЗА ОБЩЕСТВЕНО ХРАНЕНЕ И ТИР ПАРКИНГ</w:t>
      </w:r>
      <w:r w:rsidR="00836933" w:rsidRPr="002E140E">
        <w:rPr>
          <w:rFonts w:ascii="Times New Roman" w:hAnsi="Times New Roman" w:cs="Times New Roman"/>
          <w:b/>
          <w:sz w:val="24"/>
          <w:szCs w:val="24"/>
        </w:rPr>
        <w:t>“</w:t>
      </w:r>
      <w:r w:rsidR="004F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25" w:rsidRPr="002E140E">
        <w:rPr>
          <w:rFonts w:ascii="Times New Roman" w:hAnsi="Times New Roman" w:cs="Times New Roman"/>
          <w:sz w:val="24"/>
          <w:szCs w:val="24"/>
        </w:rPr>
        <w:t>в ПИ 78029.198.57, местност „</w:t>
      </w:r>
      <w:r w:rsidR="008A7880" w:rsidRPr="002E140E">
        <w:rPr>
          <w:rFonts w:ascii="Times New Roman" w:hAnsi="Times New Roman" w:cs="Times New Roman"/>
          <w:sz w:val="24"/>
          <w:szCs w:val="24"/>
        </w:rPr>
        <w:t>БЕНЧИЙСКИ ПЪТ</w:t>
      </w:r>
      <w:r w:rsidR="004F2425" w:rsidRPr="002E140E">
        <w:rPr>
          <w:rFonts w:ascii="Times New Roman" w:hAnsi="Times New Roman" w:cs="Times New Roman"/>
          <w:sz w:val="24"/>
          <w:szCs w:val="24"/>
        </w:rPr>
        <w:t>”, землище на с .Цалапица, община Родопи,</w:t>
      </w:r>
      <w:r w:rsidR="004F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9C7">
        <w:rPr>
          <w:rFonts w:ascii="Times New Roman" w:hAnsi="Times New Roman" w:cs="Times New Roman"/>
          <w:sz w:val="24"/>
          <w:szCs w:val="24"/>
        </w:rPr>
        <w:t>Пловдивска област</w:t>
      </w:r>
      <w:r w:rsidR="00836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796" w:rsidRPr="008B176B" w:rsidRDefault="008B176B" w:rsidP="001B5C02">
      <w:pPr>
        <w:jc w:val="both"/>
        <w:rPr>
          <w:rFonts w:ascii="Times New Roman" w:hAnsi="Times New Roman" w:cs="Times New Roman"/>
          <w:sz w:val="24"/>
          <w:szCs w:val="24"/>
        </w:rPr>
      </w:pPr>
      <w:r w:rsidRPr="002E140E">
        <w:rPr>
          <w:rFonts w:ascii="Times New Roman" w:hAnsi="Times New Roman" w:cs="Times New Roman"/>
          <w:sz w:val="24"/>
          <w:szCs w:val="24"/>
        </w:rPr>
        <w:t>ПИ 78029.198.57</w:t>
      </w:r>
      <w:r>
        <w:rPr>
          <w:rFonts w:ascii="Times New Roman" w:hAnsi="Times New Roman" w:cs="Times New Roman"/>
          <w:sz w:val="24"/>
          <w:szCs w:val="24"/>
        </w:rPr>
        <w:t>, землище на с. Цалапица е с площ 19 732 кв. м.</w:t>
      </w:r>
      <w:r w:rsidR="008A7880">
        <w:rPr>
          <w:rFonts w:ascii="Times New Roman" w:hAnsi="Times New Roman" w:cs="Times New Roman"/>
          <w:sz w:val="24"/>
          <w:szCs w:val="24"/>
        </w:rPr>
        <w:t xml:space="preserve">, НТП-За друг вид застрояване и е собственост на </w:t>
      </w:r>
      <w:r w:rsidR="009260EE">
        <w:rPr>
          <w:rFonts w:ascii="Times New Roman" w:hAnsi="Times New Roman" w:cs="Times New Roman"/>
          <w:sz w:val="24"/>
          <w:szCs w:val="24"/>
        </w:rPr>
        <w:t>в</w:t>
      </w:r>
      <w:r w:rsidR="008A7880">
        <w:rPr>
          <w:rFonts w:ascii="Times New Roman" w:hAnsi="Times New Roman" w:cs="Times New Roman"/>
          <w:sz w:val="24"/>
          <w:szCs w:val="24"/>
        </w:rPr>
        <w:t>ъзложителя с документ: Нот. акт № 36 от 07.04.2008г. издаден от Служба по вписванията –гр. Пловдив.</w:t>
      </w:r>
    </w:p>
    <w:p w:rsidR="00A63796" w:rsidRDefault="00A63796" w:rsidP="001B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4F2425" w:rsidRDefault="00CE5D46" w:rsidP="001B5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бъде изграден </w:t>
      </w:r>
      <w:r w:rsidR="004F2425">
        <w:rPr>
          <w:rFonts w:ascii="Times New Roman" w:hAnsi="Times New Roman" w:cs="Times New Roman"/>
          <w:sz w:val="24"/>
          <w:szCs w:val="24"/>
        </w:rPr>
        <w:t xml:space="preserve">крайпътен комплекс, включващ бензиностанция, </w:t>
      </w:r>
      <w:r w:rsidR="00002B41">
        <w:rPr>
          <w:rFonts w:ascii="Times New Roman" w:hAnsi="Times New Roman" w:cs="Times New Roman"/>
          <w:sz w:val="24"/>
          <w:szCs w:val="24"/>
        </w:rPr>
        <w:t xml:space="preserve">тир паркинг и </w:t>
      </w:r>
      <w:r w:rsidR="004F2425">
        <w:rPr>
          <w:rFonts w:ascii="Times New Roman" w:hAnsi="Times New Roman" w:cs="Times New Roman"/>
          <w:sz w:val="24"/>
          <w:szCs w:val="24"/>
        </w:rPr>
        <w:t>заведение за обществено хранене</w:t>
      </w:r>
      <w:r w:rsidR="00002B41">
        <w:rPr>
          <w:rFonts w:ascii="Times New Roman" w:hAnsi="Times New Roman" w:cs="Times New Roman"/>
          <w:sz w:val="24"/>
          <w:szCs w:val="24"/>
        </w:rPr>
        <w:t>, което ще включва поставяне на контейнер тип „Фургон“</w:t>
      </w:r>
      <w:r w:rsidR="004F2425">
        <w:rPr>
          <w:rFonts w:ascii="Times New Roman" w:hAnsi="Times New Roman" w:cs="Times New Roman"/>
          <w:sz w:val="24"/>
          <w:szCs w:val="24"/>
        </w:rPr>
        <w:t>.</w:t>
      </w:r>
    </w:p>
    <w:p w:rsidR="001B3D75" w:rsidRDefault="004F2425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инвестиционното предложение на „АШ-Н-М” ЕООД е издадено </w:t>
      </w:r>
      <w:r w:rsidR="001B3D75">
        <w:rPr>
          <w:rFonts w:ascii="Times New Roman" w:hAnsi="Times New Roman" w:cs="Times New Roman"/>
          <w:sz w:val="24"/>
          <w:szCs w:val="24"/>
        </w:rPr>
        <w:t xml:space="preserve">Решение № 6 от 09 юли 2010г. на Областна дирекция „Земеделие” за промяна предназначението на земеделската земя за неземеделски нужди с цел изграждане на „Крайпътен комплекс, </w:t>
      </w:r>
      <w:r w:rsidR="001B3D75">
        <w:rPr>
          <w:rFonts w:ascii="Times New Roman" w:hAnsi="Times New Roman" w:cs="Times New Roman"/>
          <w:sz w:val="24"/>
          <w:szCs w:val="24"/>
        </w:rPr>
        <w:lastRenderedPageBreak/>
        <w:t xml:space="preserve">включващ бензиностанция, заведение за обществено хранене и тир паркинг” в имота. Към настоящия момент решението е изгубило правното си действие и е необходимо да се проведе процедура по потвърждаването му. За целта е необходимо становище на РИОСВ-Пловдив. 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E854E0" w:rsidRPr="00E854E0" w:rsidRDefault="00E34EF6" w:rsidP="00E854E0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Основната дейност ще бъде </w:t>
      </w:r>
      <w:r w:rsidR="001B3D75">
        <w:rPr>
          <w:rFonts w:ascii="Times New Roman" w:hAnsi="Times New Roman" w:cs="Times New Roman"/>
          <w:sz w:val="24"/>
          <w:szCs w:val="24"/>
        </w:rPr>
        <w:t>свързана с характера на инвестиционното предложение-продажба на гориво в бензиностанцията, паркиране на тирове на тир паркинга и</w:t>
      </w:r>
      <w:r w:rsidR="004913A7">
        <w:rPr>
          <w:rFonts w:ascii="Times New Roman" w:hAnsi="Times New Roman" w:cs="Times New Roman"/>
          <w:sz w:val="24"/>
          <w:szCs w:val="24"/>
        </w:rPr>
        <w:t xml:space="preserve"> ще бъде поставен един контейнер тип “Фургон“ за обслужване на клиентите на паркинга и бензиностанцията. В заведението ще се продават студени напитки и пакетирани снаксове, солети, вафли и др. </w:t>
      </w:r>
    </w:p>
    <w:p w:rsidR="00E854E0" w:rsidRPr="00E854E0" w:rsidRDefault="00E854E0" w:rsidP="00E854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7A0A38" w:rsidRDefault="001B3D75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 предложение има връзка с издадено</w:t>
      </w:r>
      <w:r w:rsidRPr="001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6 от 09 юли 2010г. на Областна дирекция „Земеделие” за промяна предназначението на земеделската земя за неземеделски нужди.</w:t>
      </w:r>
    </w:p>
    <w:p w:rsidR="001B3D75" w:rsidRPr="007A0A38" w:rsidRDefault="001B3D75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се прави с цел потвърждаване на двете цитирани решения с цел промяна предназначението на земеделската земя на ПИ 780</w:t>
      </w:r>
      <w:r w:rsidR="00A2449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.198.57, з-ще на с. Цалапица, община Родопи.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9C6683" w:rsidRDefault="009C6683" w:rsidP="008B19C7">
      <w:pPr>
        <w:jc w:val="both"/>
        <w:rPr>
          <w:rFonts w:ascii="Times New Roman" w:hAnsi="Times New Roman" w:cs="Times New Roman"/>
          <w:sz w:val="24"/>
          <w:szCs w:val="24"/>
        </w:rPr>
      </w:pPr>
      <w:r w:rsidRPr="004913A7">
        <w:rPr>
          <w:rFonts w:ascii="Times New Roman" w:hAnsi="Times New Roman" w:cs="Times New Roman"/>
          <w:sz w:val="24"/>
          <w:szCs w:val="24"/>
        </w:rPr>
        <w:t>ПИ 78029.198.57, местност „</w:t>
      </w:r>
      <w:proofErr w:type="spellStart"/>
      <w:r w:rsidRPr="004913A7">
        <w:rPr>
          <w:rFonts w:ascii="Times New Roman" w:hAnsi="Times New Roman" w:cs="Times New Roman"/>
          <w:sz w:val="24"/>
          <w:szCs w:val="24"/>
        </w:rPr>
        <w:t>Бенчийски</w:t>
      </w:r>
      <w:proofErr w:type="spellEnd"/>
      <w:r w:rsidRPr="004913A7">
        <w:rPr>
          <w:rFonts w:ascii="Times New Roman" w:hAnsi="Times New Roman" w:cs="Times New Roman"/>
          <w:sz w:val="24"/>
          <w:szCs w:val="24"/>
        </w:rPr>
        <w:t xml:space="preserve"> път” , землище на с .Цалапица, община Родопи,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Пловдивска област. Имота е собственост на Възложителя с документ: Нот. акт № 36 том 27 рег. 8570 дело 6493/07.04.2008г. издаден от Служба по вписванията-Пловдив. </w:t>
      </w:r>
    </w:p>
    <w:p w:rsidR="008B19C7" w:rsidRDefault="008B19C7" w:rsidP="008B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</w:t>
      </w:r>
      <w:r w:rsidR="00FB05C9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не попада в защитени зони от мрежата Натур</w:t>
      </w:r>
      <w:r w:rsidR="007F66B1">
        <w:rPr>
          <w:rFonts w:ascii="Times New Roman" w:hAnsi="Times New Roman" w:cs="Times New Roman"/>
          <w:sz w:val="24"/>
          <w:szCs w:val="24"/>
        </w:rPr>
        <w:t xml:space="preserve">а 2000 или в защитени територии, </w:t>
      </w:r>
      <w:r w:rsidR="00C84CE0">
        <w:rPr>
          <w:rFonts w:ascii="Times New Roman" w:hAnsi="Times New Roman" w:cs="Times New Roman"/>
          <w:sz w:val="24"/>
          <w:szCs w:val="24"/>
        </w:rPr>
        <w:t xml:space="preserve">Намира се </w:t>
      </w:r>
      <w:r w:rsidR="00A2449B">
        <w:rPr>
          <w:rFonts w:ascii="Times New Roman" w:hAnsi="Times New Roman" w:cs="Times New Roman"/>
          <w:sz w:val="24"/>
          <w:szCs w:val="24"/>
        </w:rPr>
        <w:t xml:space="preserve">южно от регулацията на с. Цалапица, в югоизточната част на землището на </w:t>
      </w:r>
      <w:r w:rsidR="00A2449B">
        <w:rPr>
          <w:rFonts w:ascii="Times New Roman" w:hAnsi="Times New Roman" w:cs="Times New Roman"/>
          <w:sz w:val="24"/>
          <w:szCs w:val="24"/>
        </w:rPr>
        <w:lastRenderedPageBreak/>
        <w:t>селото и северно от Републикански път №78029.362.389 –пътя „Пловдив-Пазарджик“</w:t>
      </w:r>
      <w:r w:rsidR="00C84CE0">
        <w:rPr>
          <w:rFonts w:ascii="Times New Roman" w:hAnsi="Times New Roman" w:cs="Times New Roman"/>
          <w:sz w:val="24"/>
          <w:szCs w:val="24"/>
        </w:rPr>
        <w:t xml:space="preserve">. </w:t>
      </w:r>
      <w:r w:rsidR="007F66B1">
        <w:rPr>
          <w:rFonts w:ascii="Times New Roman" w:hAnsi="Times New Roman" w:cs="Times New Roman"/>
          <w:sz w:val="24"/>
          <w:szCs w:val="24"/>
        </w:rPr>
        <w:t>Местоположението на имотите е изключително подходящо за реализиране на инвестиционното предложение.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за питейни, промишлени и други нужди – чрез обществено водоснабдяване (В</w:t>
      </w:r>
      <w:r w:rsidR="00323281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>и</w:t>
      </w:r>
      <w:r w:rsidR="00323281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 xml:space="preserve">К или друга мрежа) и/или </w:t>
      </w:r>
      <w:proofErr w:type="spellStart"/>
      <w:r w:rsidR="002A13A3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="002A13A3">
        <w:rPr>
          <w:rFonts w:ascii="Times New Roman" w:hAnsi="Times New Roman" w:cs="Times New Roman"/>
          <w:sz w:val="24"/>
          <w:szCs w:val="24"/>
        </w:rPr>
        <w:t xml:space="preserve">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4913A7" w:rsidRPr="000D43D8" w:rsidRDefault="00CE5D46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0D43D8">
        <w:rPr>
          <w:rFonts w:ascii="Times New Roman" w:hAnsi="Times New Roman" w:cs="Times New Roman"/>
          <w:sz w:val="24"/>
          <w:szCs w:val="24"/>
        </w:rPr>
        <w:t xml:space="preserve">Захранването на </w:t>
      </w:r>
      <w:r w:rsidR="00FB05C9" w:rsidRPr="000D43D8">
        <w:rPr>
          <w:rFonts w:ascii="Times New Roman" w:hAnsi="Times New Roman" w:cs="Times New Roman"/>
          <w:sz w:val="24"/>
          <w:szCs w:val="24"/>
        </w:rPr>
        <w:t xml:space="preserve">крайпътния комплекс </w:t>
      </w:r>
      <w:r w:rsidRPr="000D43D8">
        <w:rPr>
          <w:rFonts w:ascii="Times New Roman" w:hAnsi="Times New Roman" w:cs="Times New Roman"/>
          <w:sz w:val="24"/>
          <w:szCs w:val="24"/>
        </w:rPr>
        <w:t xml:space="preserve">с вода ще се осъществява </w:t>
      </w:r>
      <w:r w:rsidR="004913A7" w:rsidRPr="000D43D8">
        <w:rPr>
          <w:rFonts w:ascii="Times New Roman" w:hAnsi="Times New Roman" w:cs="Times New Roman"/>
          <w:sz w:val="24"/>
          <w:szCs w:val="24"/>
        </w:rPr>
        <w:t xml:space="preserve">от водопроводната мрежа </w:t>
      </w:r>
      <w:r w:rsidR="003F559C" w:rsidRPr="000D43D8">
        <w:rPr>
          <w:rFonts w:ascii="Times New Roman" w:hAnsi="Times New Roman" w:cs="Times New Roman"/>
          <w:sz w:val="24"/>
          <w:szCs w:val="24"/>
        </w:rPr>
        <w:t xml:space="preserve"> собственост на „В и К“ ЕООД, гр. Пловдив. Не се предвижда изграждането на сондажен кладенец</w:t>
      </w:r>
    </w:p>
    <w:p w:rsidR="003F559C" w:rsidRDefault="003F559C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7A0A38" w:rsidRPr="007A0A38" w:rsidRDefault="00CE5D46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такива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:rsidR="007A0A38" w:rsidRPr="007A0A38" w:rsidRDefault="00F06A4D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очакват такива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:rsidR="00FB05C9" w:rsidRDefault="00F06A4D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изграждането на </w:t>
      </w:r>
      <w:r w:rsidR="00E34EF6">
        <w:rPr>
          <w:rFonts w:ascii="Times New Roman" w:hAnsi="Times New Roman" w:cs="Times New Roman"/>
          <w:sz w:val="24"/>
          <w:szCs w:val="24"/>
        </w:rPr>
        <w:t>инвестиционното предложение</w:t>
      </w:r>
      <w:r>
        <w:rPr>
          <w:rFonts w:ascii="Times New Roman" w:hAnsi="Times New Roman" w:cs="Times New Roman"/>
          <w:sz w:val="24"/>
          <w:szCs w:val="24"/>
        </w:rPr>
        <w:t>-земни маси, които ще с</w:t>
      </w:r>
      <w:r w:rsidR="00E34EF6">
        <w:rPr>
          <w:rFonts w:ascii="Times New Roman" w:hAnsi="Times New Roman" w:cs="Times New Roman"/>
          <w:sz w:val="24"/>
          <w:szCs w:val="24"/>
        </w:rPr>
        <w:t xml:space="preserve">е използват за вертикална планировка в имота. </w:t>
      </w:r>
    </w:p>
    <w:p w:rsidR="00FB05C9" w:rsidRDefault="00E34EF6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експлоатация на обекта ще се отделят битови отпадъци, които ще се събират и извозват от фирмата, обслужваща община Родопи. </w:t>
      </w:r>
    </w:p>
    <w:p w:rsidR="00FB05C9" w:rsidRDefault="00FB05C9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Отпадъците ще се събират разделно и ще се предават за повторна преработка срещу сключен договор.</w:t>
      </w:r>
    </w:p>
    <w:p w:rsidR="00E34EF6" w:rsidRPr="007A0A38" w:rsidRDefault="00E34EF6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Генерирането на други отпадъци не се очаква.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9. Отпадъчни води: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FB05C9" w:rsidRDefault="005211AD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района не се експлоатира канализация. Отпадъчните води</w:t>
      </w:r>
      <w:r w:rsidR="003F559C">
        <w:rPr>
          <w:rFonts w:ascii="Times New Roman" w:hAnsi="Times New Roman" w:cs="Times New Roman"/>
          <w:sz w:val="24"/>
          <w:szCs w:val="24"/>
        </w:rPr>
        <w:t xml:space="preserve"> ще се </w:t>
      </w:r>
      <w:proofErr w:type="spellStart"/>
      <w:r w:rsidR="003F559C">
        <w:rPr>
          <w:rFonts w:ascii="Times New Roman" w:hAnsi="Times New Roman" w:cs="Times New Roman"/>
          <w:sz w:val="24"/>
          <w:szCs w:val="24"/>
        </w:rPr>
        <w:t>заустват</w:t>
      </w:r>
      <w:proofErr w:type="spellEnd"/>
      <w:r w:rsidR="003F5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559C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="003F559C">
        <w:rPr>
          <w:rFonts w:ascii="Times New Roman" w:hAnsi="Times New Roman" w:cs="Times New Roman"/>
          <w:sz w:val="24"/>
          <w:szCs w:val="24"/>
        </w:rPr>
        <w:t xml:space="preserve"> яма, която периодично ще се изпомпва и отпадъчните води ще се извозва до ПСОВ за пречистване.</w:t>
      </w:r>
    </w:p>
    <w:p w:rsidR="008557BA" w:rsidRPr="008557BA" w:rsidRDefault="005211AD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7A0A38" w:rsidRPr="007A0A38" w:rsidRDefault="00F06A4D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282620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0704F3" w:rsidRDefault="003243FF" w:rsidP="00926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B05C9">
        <w:rPr>
          <w:rFonts w:ascii="Times New Roman" w:hAnsi="Times New Roman" w:cs="Times New Roman"/>
          <w:sz w:val="24"/>
          <w:szCs w:val="24"/>
        </w:rPr>
        <w:t>11</w:t>
      </w:r>
      <w:r w:rsidR="000704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05C9">
        <w:rPr>
          <w:rFonts w:ascii="Times New Roman" w:hAnsi="Times New Roman" w:cs="Times New Roman"/>
          <w:sz w:val="24"/>
          <w:szCs w:val="24"/>
        </w:rPr>
        <w:t>4</w:t>
      </w:r>
      <w:r w:rsidR="000704F3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04F3">
        <w:rPr>
          <w:rFonts w:ascii="Times New Roman" w:hAnsi="Times New Roman" w:cs="Times New Roman"/>
          <w:sz w:val="24"/>
          <w:szCs w:val="24"/>
        </w:rPr>
        <w:t xml:space="preserve">г.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04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A0A38" w:rsidRPr="007A0A38">
        <w:rPr>
          <w:rFonts w:ascii="Times New Roman" w:hAnsi="Times New Roman" w:cs="Times New Roman"/>
          <w:sz w:val="24"/>
          <w:szCs w:val="24"/>
        </w:rPr>
        <w:t>Уведомител:</w:t>
      </w:r>
      <w:r w:rsidR="000704F3" w:rsidRPr="0007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92F"/>
    <w:rsid w:val="00002B41"/>
    <w:rsid w:val="000342D1"/>
    <w:rsid w:val="000704F3"/>
    <w:rsid w:val="000C00F9"/>
    <w:rsid w:val="000C2A9F"/>
    <w:rsid w:val="000D43D8"/>
    <w:rsid w:val="0010223B"/>
    <w:rsid w:val="001B3D75"/>
    <w:rsid w:val="001B5C02"/>
    <w:rsid w:val="001D7BE4"/>
    <w:rsid w:val="00215ABA"/>
    <w:rsid w:val="00282620"/>
    <w:rsid w:val="002A13A3"/>
    <w:rsid w:val="002E140E"/>
    <w:rsid w:val="002F52E6"/>
    <w:rsid w:val="00323281"/>
    <w:rsid w:val="003243FF"/>
    <w:rsid w:val="003F4314"/>
    <w:rsid w:val="003F559C"/>
    <w:rsid w:val="004913A7"/>
    <w:rsid w:val="004F2425"/>
    <w:rsid w:val="005211AD"/>
    <w:rsid w:val="005D7A67"/>
    <w:rsid w:val="006E6D4C"/>
    <w:rsid w:val="006F6D40"/>
    <w:rsid w:val="00747DB9"/>
    <w:rsid w:val="00776891"/>
    <w:rsid w:val="007A0A38"/>
    <w:rsid w:val="007C259D"/>
    <w:rsid w:val="007D5536"/>
    <w:rsid w:val="007F2A85"/>
    <w:rsid w:val="007F66B1"/>
    <w:rsid w:val="00836933"/>
    <w:rsid w:val="008557BA"/>
    <w:rsid w:val="008A7880"/>
    <w:rsid w:val="008B176B"/>
    <w:rsid w:val="008B19C7"/>
    <w:rsid w:val="008B4D08"/>
    <w:rsid w:val="009260EE"/>
    <w:rsid w:val="00987336"/>
    <w:rsid w:val="009B40D3"/>
    <w:rsid w:val="009C6683"/>
    <w:rsid w:val="00A2449B"/>
    <w:rsid w:val="00A63796"/>
    <w:rsid w:val="00BB22D5"/>
    <w:rsid w:val="00C84CE0"/>
    <w:rsid w:val="00CE5D46"/>
    <w:rsid w:val="00D03D5A"/>
    <w:rsid w:val="00D9796D"/>
    <w:rsid w:val="00DB42A3"/>
    <w:rsid w:val="00E34EF6"/>
    <w:rsid w:val="00E543BA"/>
    <w:rsid w:val="00E854E0"/>
    <w:rsid w:val="00EB417F"/>
    <w:rsid w:val="00F06A4D"/>
    <w:rsid w:val="00F2215C"/>
    <w:rsid w:val="00F5092F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0AE"/>
  <w15:docId w15:val="{D5D2584F-4848-491F-92A7-F4B3C80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AE1B-46A1-4516-A690-8101821D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Vanesa Georgieva</cp:lastModifiedBy>
  <cp:revision>36</cp:revision>
  <dcterms:created xsi:type="dcterms:W3CDTF">2022-08-24T10:53:00Z</dcterms:created>
  <dcterms:modified xsi:type="dcterms:W3CDTF">2024-04-18T07:56:00Z</dcterms:modified>
</cp:coreProperties>
</file>