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1A" w:rsidRDefault="00664B1A" w:rsidP="00DC6E8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C6E8F" w:rsidRDefault="00DC6E8F" w:rsidP="00DC6E8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Приложение № 5 към чл. 4, ал. 1 от Наредбата за условията и реда за извършване на оценка на въздействието върху околната среда (Наредба за ОВОС) </w:t>
      </w:r>
    </w:p>
    <w:p w:rsidR="00DC6E8F" w:rsidRDefault="00DC6E8F" w:rsidP="00DC6E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(Ново - ДВ, бр. 12 от 12.02.2016 г., изм. ДВ, бр. 62 от 2022 г., в сила от 5.08.2022 г.)              </w:t>
      </w:r>
    </w:p>
    <w:p w:rsidR="00DC6E8F" w:rsidRPr="00DC6E8F" w:rsidRDefault="00DC6E8F" w:rsidP="00DC6E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5E04" w:rsidRPr="00DB59E4" w:rsidRDefault="00335E04" w:rsidP="00DB59E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59E4">
        <w:rPr>
          <w:rFonts w:ascii="Times New Roman" w:hAnsi="Times New Roman" w:cs="Times New Roman"/>
          <w:b/>
          <w:sz w:val="28"/>
          <w:szCs w:val="28"/>
        </w:rPr>
        <w:t>ДО</w:t>
      </w:r>
    </w:p>
    <w:p w:rsidR="00335E04" w:rsidRPr="00DB59E4" w:rsidRDefault="00335E04" w:rsidP="00DB59E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59E4">
        <w:rPr>
          <w:rFonts w:ascii="Times New Roman" w:hAnsi="Times New Roman" w:cs="Times New Roman"/>
          <w:b/>
          <w:sz w:val="28"/>
          <w:szCs w:val="28"/>
        </w:rPr>
        <w:t>ДИРЕКТОРА НА РИОСВ-</w:t>
      </w:r>
    </w:p>
    <w:p w:rsidR="00335E04" w:rsidRPr="00DB59E4" w:rsidRDefault="00335E04" w:rsidP="00DB59E4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B59E4">
        <w:rPr>
          <w:rFonts w:ascii="Times New Roman" w:hAnsi="Times New Roman" w:cs="Times New Roman"/>
          <w:b/>
          <w:sz w:val="28"/>
          <w:szCs w:val="28"/>
        </w:rPr>
        <w:t>ПЛОВДИВ</w:t>
      </w:r>
    </w:p>
    <w:p w:rsidR="00335E04" w:rsidRPr="00132849" w:rsidRDefault="00335E04" w:rsidP="007A0A38">
      <w:pPr>
        <w:rPr>
          <w:rFonts w:ascii="Times New Roman" w:hAnsi="Times New Roman" w:cs="Times New Roman"/>
          <w:sz w:val="24"/>
          <w:szCs w:val="24"/>
        </w:rPr>
      </w:pPr>
    </w:p>
    <w:p w:rsidR="00335E04" w:rsidRPr="00DB59E4" w:rsidRDefault="00335E04" w:rsidP="001F0A33">
      <w:pPr>
        <w:pStyle w:val="aa"/>
        <w:rPr>
          <w:rFonts w:ascii="Times New Roman" w:hAnsi="Times New Roman"/>
          <w:sz w:val="44"/>
          <w:szCs w:val="44"/>
        </w:rPr>
      </w:pPr>
      <w:r w:rsidRPr="00DB59E4">
        <w:rPr>
          <w:rFonts w:ascii="Times New Roman" w:hAnsi="Times New Roman"/>
          <w:sz w:val="44"/>
          <w:szCs w:val="44"/>
        </w:rPr>
        <w:t>У В Е Д О М Л Е Н И Е</w:t>
      </w:r>
    </w:p>
    <w:p w:rsidR="00335E04" w:rsidRPr="00DB59E4" w:rsidRDefault="00335E04" w:rsidP="001F0A33">
      <w:pPr>
        <w:pStyle w:val="ae"/>
        <w:rPr>
          <w:rFonts w:ascii="Times New Roman" w:hAnsi="Times New Roman"/>
          <w:b/>
          <w:lang w:val="en-US"/>
        </w:rPr>
      </w:pPr>
      <w:r w:rsidRPr="00DB59E4">
        <w:rPr>
          <w:rFonts w:ascii="Times New Roman" w:hAnsi="Times New Roman"/>
          <w:b/>
        </w:rPr>
        <w:t>за инвестиционно предложение</w:t>
      </w:r>
    </w:p>
    <w:p w:rsidR="00335E04" w:rsidRPr="00132849" w:rsidRDefault="00335E04" w:rsidP="00665CE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B5560" w:rsidRPr="00132849" w:rsidRDefault="00335E04" w:rsidP="001B5560">
      <w:pPr>
        <w:rPr>
          <w:rFonts w:ascii="Times New Roman" w:hAnsi="Times New Roman" w:cs="Times New Roman"/>
          <w:sz w:val="24"/>
          <w:szCs w:val="24"/>
        </w:rPr>
      </w:pPr>
      <w:r w:rsidRPr="00132849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1B5560">
        <w:rPr>
          <w:rFonts w:ascii="Times New Roman" w:hAnsi="Times New Roman" w:cs="Times New Roman"/>
          <w:sz w:val="24"/>
          <w:szCs w:val="24"/>
        </w:rPr>
        <w:t>Б.</w:t>
      </w:r>
      <w:r w:rsidR="001C17AA" w:rsidRPr="001C17AA">
        <w:rPr>
          <w:rFonts w:ascii="Times New Roman" w:hAnsi="Times New Roman" w:cs="Times New Roman"/>
          <w:sz w:val="24"/>
          <w:szCs w:val="24"/>
        </w:rPr>
        <w:t>Инчев</w:t>
      </w:r>
      <w:proofErr w:type="spellEnd"/>
      <w:r w:rsidR="002B1E37" w:rsidRPr="002B1E37">
        <w:t xml:space="preserve"> </w:t>
      </w:r>
    </w:p>
    <w:p w:rsidR="00335E04" w:rsidRPr="00132849" w:rsidRDefault="00335E04" w:rsidP="001F0A33">
      <w:pPr>
        <w:rPr>
          <w:rFonts w:ascii="Times New Roman" w:hAnsi="Times New Roman" w:cs="Times New Roman"/>
          <w:sz w:val="24"/>
          <w:szCs w:val="24"/>
        </w:rPr>
      </w:pPr>
    </w:p>
    <w:p w:rsidR="00132849" w:rsidRPr="00132849" w:rsidRDefault="00132849" w:rsidP="001F0A33">
      <w:pPr>
        <w:rPr>
          <w:rFonts w:ascii="Times New Roman" w:hAnsi="Times New Roman" w:cs="Times New Roman"/>
          <w:sz w:val="24"/>
          <w:szCs w:val="24"/>
        </w:rPr>
      </w:pPr>
    </w:p>
    <w:p w:rsidR="00132849" w:rsidRPr="00DB59E4" w:rsidRDefault="00335E04" w:rsidP="00132849">
      <w:pPr>
        <w:pStyle w:val="1"/>
        <w:rPr>
          <w:rFonts w:ascii="Times New Roman" w:hAnsi="Times New Roman"/>
          <w:sz w:val="28"/>
          <w:szCs w:val="28"/>
        </w:rPr>
      </w:pPr>
      <w:r w:rsidRPr="00DB59E4">
        <w:rPr>
          <w:rFonts w:ascii="Times New Roman" w:hAnsi="Times New Roman"/>
          <w:sz w:val="28"/>
          <w:szCs w:val="28"/>
        </w:rPr>
        <w:t>УВАЖАЕМИ Г-Н/Г-ЖО ДИРЕКТОР,</w:t>
      </w:r>
    </w:p>
    <w:p w:rsidR="00132849" w:rsidRPr="00132849" w:rsidRDefault="00132849" w:rsidP="00132849">
      <w:pPr>
        <w:rPr>
          <w:rFonts w:ascii="Times New Roman" w:hAnsi="Times New Roman" w:cs="Times New Roman"/>
          <w:sz w:val="24"/>
          <w:szCs w:val="24"/>
        </w:rPr>
      </w:pPr>
    </w:p>
    <w:p w:rsidR="00335E04" w:rsidRPr="00132849" w:rsidRDefault="00335E04" w:rsidP="001F0A33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132849">
        <w:rPr>
          <w:rFonts w:ascii="Times New Roman" w:hAnsi="Times New Roman" w:cs="Times New Roman"/>
          <w:sz w:val="24"/>
          <w:szCs w:val="24"/>
        </w:rPr>
        <w:t>Уведомявам Ви, че възложителят</w:t>
      </w:r>
      <w:r w:rsidRPr="001328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5560">
        <w:rPr>
          <w:rFonts w:ascii="Times New Roman" w:hAnsi="Times New Roman" w:cs="Times New Roman"/>
          <w:b/>
          <w:sz w:val="24"/>
          <w:szCs w:val="24"/>
        </w:rPr>
        <w:t>Б.</w:t>
      </w:r>
      <w:r w:rsidR="001C17AA" w:rsidRPr="001C17AA">
        <w:rPr>
          <w:rFonts w:ascii="Times New Roman" w:hAnsi="Times New Roman" w:cs="Times New Roman"/>
          <w:b/>
          <w:sz w:val="24"/>
          <w:szCs w:val="24"/>
        </w:rPr>
        <w:t>Инчев</w:t>
      </w:r>
      <w:proofErr w:type="spellEnd"/>
      <w:r w:rsidR="001C17AA" w:rsidRPr="001C1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49">
        <w:rPr>
          <w:rFonts w:ascii="Times New Roman" w:hAnsi="Times New Roman" w:cs="Times New Roman"/>
          <w:b/>
          <w:sz w:val="24"/>
          <w:szCs w:val="24"/>
        </w:rPr>
        <w:t>има следното</w:t>
      </w:r>
      <w:r w:rsidR="001F0A33" w:rsidRPr="00132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49">
        <w:rPr>
          <w:rFonts w:ascii="Times New Roman" w:hAnsi="Times New Roman" w:cs="Times New Roman"/>
          <w:b/>
          <w:sz w:val="24"/>
          <w:szCs w:val="24"/>
        </w:rPr>
        <w:t>инвестиционно предложение: Процедиране на проект Подробен устройствен план (ПУП) – План за регу</w:t>
      </w:r>
      <w:r w:rsidR="001C17AA">
        <w:rPr>
          <w:rFonts w:ascii="Times New Roman" w:hAnsi="Times New Roman" w:cs="Times New Roman"/>
          <w:b/>
          <w:sz w:val="24"/>
          <w:szCs w:val="24"/>
        </w:rPr>
        <w:t>лация и застрояване за поземлен</w:t>
      </w:r>
      <w:r w:rsidRPr="00132849">
        <w:rPr>
          <w:rFonts w:ascii="Times New Roman" w:hAnsi="Times New Roman" w:cs="Times New Roman"/>
          <w:b/>
          <w:sz w:val="24"/>
          <w:szCs w:val="24"/>
        </w:rPr>
        <w:t xml:space="preserve"> имот</w:t>
      </w:r>
      <w:r w:rsidR="001C17AA">
        <w:rPr>
          <w:rFonts w:ascii="Times New Roman" w:hAnsi="Times New Roman" w:cs="Times New Roman"/>
          <w:b/>
          <w:sz w:val="24"/>
          <w:szCs w:val="24"/>
        </w:rPr>
        <w:t xml:space="preserve"> с идентификатор</w:t>
      </w:r>
      <w:r w:rsidR="00552694" w:rsidRPr="00132849">
        <w:rPr>
          <w:rFonts w:ascii="Times New Roman" w:hAnsi="Times New Roman" w:cs="Times New Roman"/>
          <w:b/>
          <w:sz w:val="24"/>
          <w:szCs w:val="24"/>
        </w:rPr>
        <w:t xml:space="preserve"> 56784.13.</w:t>
      </w:r>
      <w:r w:rsidR="001C17AA">
        <w:rPr>
          <w:rFonts w:ascii="Times New Roman" w:hAnsi="Times New Roman" w:cs="Times New Roman"/>
          <w:b/>
          <w:sz w:val="24"/>
          <w:szCs w:val="24"/>
          <w:lang w:val="en-US"/>
        </w:rPr>
        <w:t>40,</w:t>
      </w:r>
      <w:r w:rsidR="00552694" w:rsidRPr="001328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32849">
        <w:rPr>
          <w:rFonts w:ascii="Times New Roman" w:hAnsi="Times New Roman" w:cs="Times New Roman"/>
          <w:b/>
          <w:sz w:val="24"/>
          <w:szCs w:val="24"/>
        </w:rPr>
        <w:t xml:space="preserve">област Пловдив, община Пловдив, гр. Пловдив, район Северен, м. РОГОШКО ШОСЕ-СЕВЕР за процедура за промяна на предназначението на земеделска земя за не земеделски нужди, съгласно ЗОЗЗ в урегулирани поземлени имоти за „Производствено, складова, търговска и общ. </w:t>
      </w:r>
      <w:proofErr w:type="spellStart"/>
      <w:r w:rsidRPr="00132849">
        <w:rPr>
          <w:rFonts w:ascii="Times New Roman" w:hAnsi="Times New Roman" w:cs="Times New Roman"/>
          <w:b/>
          <w:sz w:val="24"/>
          <w:szCs w:val="24"/>
        </w:rPr>
        <w:t>обсл</w:t>
      </w:r>
      <w:proofErr w:type="spellEnd"/>
      <w:r w:rsidRPr="00132849">
        <w:rPr>
          <w:rFonts w:ascii="Times New Roman" w:hAnsi="Times New Roman" w:cs="Times New Roman"/>
          <w:b/>
          <w:sz w:val="24"/>
          <w:szCs w:val="24"/>
        </w:rPr>
        <w:t>. дейност“.</w:t>
      </w:r>
    </w:p>
    <w:p w:rsidR="009D5992" w:rsidRPr="00132849" w:rsidRDefault="009D5992" w:rsidP="001F0A33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DB59E4" w:rsidRDefault="00335E04" w:rsidP="009D5992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132849">
        <w:rPr>
          <w:rFonts w:ascii="Times New Roman" w:hAnsi="Times New Roman"/>
          <w:i w:val="0"/>
          <w:sz w:val="24"/>
          <w:szCs w:val="24"/>
        </w:rPr>
        <w:t>Характеристика на инвестиционното предложение:</w:t>
      </w:r>
    </w:p>
    <w:p w:rsidR="009D5992" w:rsidRPr="009D5992" w:rsidRDefault="009D5992" w:rsidP="009D5992"/>
    <w:p w:rsidR="00335E04" w:rsidRPr="00132849" w:rsidRDefault="00335E04" w:rsidP="00B430C9">
      <w:pPr>
        <w:pStyle w:val="a3"/>
        <w:numPr>
          <w:ilvl w:val="0"/>
          <w:numId w:val="2"/>
        </w:num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2849">
        <w:rPr>
          <w:rFonts w:ascii="Times New Roman" w:hAnsi="Times New Roman" w:cs="Times New Roman"/>
          <w:b/>
          <w:bCs/>
          <w:sz w:val="24"/>
          <w:szCs w:val="24"/>
        </w:rPr>
        <w:t>Резюме на предложението:</w:t>
      </w:r>
      <w:r w:rsidRPr="00132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E04" w:rsidRPr="00132849" w:rsidRDefault="00335E04" w:rsidP="0049312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849">
        <w:rPr>
          <w:rFonts w:ascii="Times New Roman" w:hAnsi="Times New Roman" w:cs="Times New Roman"/>
          <w:b/>
          <w:bCs/>
          <w:sz w:val="24"/>
          <w:szCs w:val="24"/>
        </w:rPr>
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(ЗООС).</w:t>
      </w:r>
    </w:p>
    <w:p w:rsidR="007955E9" w:rsidRDefault="00335E04" w:rsidP="007955E9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2849">
        <w:rPr>
          <w:rFonts w:ascii="Times New Roman" w:hAnsi="Times New Roman" w:cs="Times New Roman"/>
          <w:sz w:val="24"/>
          <w:szCs w:val="24"/>
        </w:rPr>
        <w:t xml:space="preserve">С настоящото инвестиционно предложение, Ви уведомявам, че </w:t>
      </w:r>
    </w:p>
    <w:p w:rsidR="001C17AA" w:rsidRPr="001C17AA" w:rsidRDefault="001B5560" w:rsidP="001C17AA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Б.</w:t>
      </w:r>
      <w:bookmarkStart w:id="0" w:name="_GoBack"/>
      <w:bookmarkEnd w:id="0"/>
      <w:r w:rsidR="001C17AA" w:rsidRPr="001C17AA">
        <w:rPr>
          <w:rFonts w:ascii="Times New Roman" w:hAnsi="Times New Roman" w:cs="Times New Roman"/>
          <w:b/>
          <w:sz w:val="24"/>
          <w:szCs w:val="24"/>
        </w:rPr>
        <w:t>Инчев</w:t>
      </w:r>
      <w:proofErr w:type="spellEnd"/>
      <w:r w:rsidR="001C17AA" w:rsidRPr="001C1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7AA">
        <w:rPr>
          <w:rFonts w:ascii="Times New Roman" w:hAnsi="Times New Roman" w:cs="Times New Roman"/>
          <w:sz w:val="24"/>
          <w:szCs w:val="24"/>
          <w:lang w:eastAsia="bg-BG"/>
        </w:rPr>
        <w:t>е собственик на поземлен имот</w:t>
      </w:r>
      <w:r w:rsidR="00335E04" w:rsidRPr="0013284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35E04" w:rsidRPr="00132849">
        <w:rPr>
          <w:rFonts w:ascii="Times New Roman" w:hAnsi="Times New Roman" w:cs="Times New Roman"/>
          <w:sz w:val="24"/>
          <w:szCs w:val="24"/>
        </w:rPr>
        <w:t>с идентификатор</w:t>
      </w:r>
      <w:r w:rsidR="00552694" w:rsidRPr="00132849">
        <w:rPr>
          <w:rFonts w:ascii="Times New Roman" w:hAnsi="Times New Roman" w:cs="Times New Roman"/>
          <w:sz w:val="24"/>
          <w:szCs w:val="24"/>
        </w:rPr>
        <w:t xml:space="preserve"> 56784.13.</w:t>
      </w:r>
      <w:r w:rsidR="001C17AA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335E04" w:rsidRPr="00132849">
        <w:rPr>
          <w:rFonts w:ascii="Times New Roman" w:hAnsi="Times New Roman" w:cs="Times New Roman"/>
          <w:sz w:val="24"/>
          <w:szCs w:val="24"/>
        </w:rPr>
        <w:t>, област Пловдив, община Пловдив, гр. Пловдив, район Северен, м. РОГОШКО ШОСЕ-</w:t>
      </w:r>
      <w:r w:rsidR="00335E04" w:rsidRPr="00132849">
        <w:rPr>
          <w:rFonts w:ascii="Times New Roman" w:hAnsi="Times New Roman" w:cs="Times New Roman"/>
          <w:sz w:val="24"/>
          <w:szCs w:val="24"/>
        </w:rPr>
        <w:lastRenderedPageBreak/>
        <w:t>СЕВЕР</w:t>
      </w:r>
      <w:r w:rsidR="001C17AA">
        <w:rPr>
          <w:rFonts w:ascii="Times New Roman" w:hAnsi="Times New Roman" w:cs="Times New Roman"/>
          <w:sz w:val="24"/>
          <w:szCs w:val="24"/>
        </w:rPr>
        <w:t xml:space="preserve"> с площ от </w:t>
      </w:r>
      <w:r w:rsidR="001C17AA">
        <w:rPr>
          <w:rFonts w:ascii="Times New Roman" w:hAnsi="Times New Roman" w:cs="Times New Roman"/>
          <w:sz w:val="24"/>
          <w:szCs w:val="24"/>
          <w:lang w:val="en-US"/>
        </w:rPr>
        <w:t>15001</w:t>
      </w:r>
      <w:r w:rsidR="001C1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7A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C17AA">
        <w:rPr>
          <w:rFonts w:ascii="Times New Roman" w:hAnsi="Times New Roman" w:cs="Times New Roman"/>
          <w:sz w:val="24"/>
          <w:szCs w:val="24"/>
        </w:rPr>
        <w:t>.</w:t>
      </w:r>
      <w:r w:rsidR="001C1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5E04" w:rsidRPr="00132849">
        <w:rPr>
          <w:rFonts w:ascii="Times New Roman" w:hAnsi="Times New Roman" w:cs="Times New Roman"/>
          <w:sz w:val="24"/>
          <w:szCs w:val="24"/>
        </w:rPr>
        <w:t>, трайно предназначение на територията „Земеделска“ и начин на трайно ползване „Нива“.</w:t>
      </w:r>
    </w:p>
    <w:p w:rsidR="00335E04" w:rsidRPr="00132849" w:rsidRDefault="00335E04" w:rsidP="00B430C9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2849">
        <w:rPr>
          <w:rFonts w:ascii="Times New Roman" w:hAnsi="Times New Roman" w:cs="Times New Roman"/>
          <w:sz w:val="24"/>
          <w:szCs w:val="24"/>
        </w:rPr>
        <w:t>Възложителят е предприел процедура за промяна на предназначението на горе</w:t>
      </w:r>
      <w:r w:rsidRPr="001328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17AA">
        <w:rPr>
          <w:rFonts w:ascii="Times New Roman" w:hAnsi="Times New Roman" w:cs="Times New Roman"/>
          <w:sz w:val="24"/>
          <w:szCs w:val="24"/>
        </w:rPr>
        <w:t>цитирания поземлен имот, представляващ</w:t>
      </w:r>
      <w:r w:rsidRPr="00132849">
        <w:rPr>
          <w:rFonts w:ascii="Times New Roman" w:hAnsi="Times New Roman" w:cs="Times New Roman"/>
          <w:sz w:val="24"/>
          <w:szCs w:val="24"/>
        </w:rPr>
        <w:t xml:space="preserve"> земеделска земя за не земеделски нужди</w:t>
      </w:r>
      <w:r w:rsidRPr="0013284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32849">
        <w:rPr>
          <w:rFonts w:ascii="Times New Roman" w:hAnsi="Times New Roman" w:cs="Times New Roman"/>
          <w:sz w:val="24"/>
          <w:szCs w:val="24"/>
        </w:rPr>
        <w:t xml:space="preserve"> съгласно ЗОЗЗ и ППЗОЗЗ.</w:t>
      </w:r>
    </w:p>
    <w:p w:rsidR="00335E04" w:rsidRPr="00132849" w:rsidRDefault="00335E04" w:rsidP="00B430C9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2849">
        <w:rPr>
          <w:rFonts w:ascii="Times New Roman" w:hAnsi="Times New Roman" w:cs="Times New Roman"/>
          <w:sz w:val="24"/>
          <w:szCs w:val="24"/>
        </w:rPr>
        <w:t>Направено е проучване на съществ</w:t>
      </w:r>
      <w:r w:rsidR="001C17AA">
        <w:rPr>
          <w:rFonts w:ascii="Times New Roman" w:hAnsi="Times New Roman" w:cs="Times New Roman"/>
          <w:sz w:val="24"/>
          <w:szCs w:val="24"/>
        </w:rPr>
        <w:t>уващото положение на поземления имот относно инфраструктурната му</w:t>
      </w:r>
      <w:r w:rsidRPr="00132849">
        <w:rPr>
          <w:rFonts w:ascii="Times New Roman" w:hAnsi="Times New Roman" w:cs="Times New Roman"/>
          <w:sz w:val="24"/>
          <w:szCs w:val="24"/>
        </w:rPr>
        <w:t xml:space="preserve"> обезпеченост – водоснабдяване, канализация, електроснабдяване, транспортен достъп, ограничения във възможностите за застрояване, контактна зона. </w:t>
      </w:r>
    </w:p>
    <w:p w:rsidR="00552694" w:rsidRPr="00132849" w:rsidRDefault="001C17AA" w:rsidP="00791A4A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имота, предмет на инвестиционното предложение, не преминават съоръжения, налагащи сервитути или ограничения при ползването им .</w:t>
      </w:r>
    </w:p>
    <w:p w:rsidR="00335E04" w:rsidRPr="00132849" w:rsidRDefault="00335E04" w:rsidP="00B430C9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2849">
        <w:rPr>
          <w:rFonts w:ascii="Times New Roman" w:hAnsi="Times New Roman" w:cs="Times New Roman"/>
          <w:sz w:val="24"/>
          <w:szCs w:val="24"/>
        </w:rPr>
        <w:t>Подробния устройствен план цели промяна пред</w:t>
      </w:r>
      <w:r w:rsidR="001C17AA">
        <w:rPr>
          <w:rFonts w:ascii="Times New Roman" w:hAnsi="Times New Roman" w:cs="Times New Roman"/>
          <w:sz w:val="24"/>
          <w:szCs w:val="24"/>
        </w:rPr>
        <w:t>назначението на земеделски имот с идентификатор</w:t>
      </w:r>
      <w:r w:rsidRPr="00132849">
        <w:rPr>
          <w:rFonts w:ascii="Times New Roman" w:hAnsi="Times New Roman" w:cs="Times New Roman"/>
          <w:sz w:val="24"/>
          <w:szCs w:val="24"/>
        </w:rPr>
        <w:t xml:space="preserve"> </w:t>
      </w:r>
      <w:r w:rsidR="00791A4A" w:rsidRPr="00132849">
        <w:rPr>
          <w:rFonts w:ascii="Times New Roman" w:hAnsi="Times New Roman" w:cs="Times New Roman"/>
          <w:sz w:val="24"/>
          <w:szCs w:val="24"/>
        </w:rPr>
        <w:t>56784.13.</w:t>
      </w:r>
      <w:r w:rsidR="001C17AA">
        <w:rPr>
          <w:rFonts w:ascii="Times New Roman" w:hAnsi="Times New Roman" w:cs="Times New Roman"/>
          <w:sz w:val="24"/>
          <w:szCs w:val="24"/>
        </w:rPr>
        <w:t>40</w:t>
      </w:r>
      <w:r w:rsidRPr="00132849">
        <w:rPr>
          <w:rFonts w:ascii="Times New Roman" w:hAnsi="Times New Roman" w:cs="Times New Roman"/>
          <w:sz w:val="24"/>
          <w:szCs w:val="24"/>
        </w:rPr>
        <w:t xml:space="preserve">, област Пловдив, община Пловдив, гр. Пловдив, район Северен, м. РОГОШКО ШОСЕ-СЕВЕР, съобразно изискванията на ЗОЗЗ и ППЗОЗЗ за не </w:t>
      </w:r>
      <w:r w:rsidR="001C17AA">
        <w:rPr>
          <w:rFonts w:ascii="Times New Roman" w:hAnsi="Times New Roman" w:cs="Times New Roman"/>
          <w:sz w:val="24"/>
          <w:szCs w:val="24"/>
        </w:rPr>
        <w:t>земеделски нужди, к</w:t>
      </w:r>
      <w:r w:rsidR="00557261">
        <w:rPr>
          <w:rFonts w:ascii="Times New Roman" w:hAnsi="Times New Roman" w:cs="Times New Roman"/>
          <w:sz w:val="24"/>
          <w:szCs w:val="24"/>
        </w:rPr>
        <w:t>ато от същия се образуват нови 6</w:t>
      </w:r>
      <w:r w:rsidRPr="00132849">
        <w:rPr>
          <w:rFonts w:ascii="Times New Roman" w:hAnsi="Times New Roman" w:cs="Times New Roman"/>
          <w:sz w:val="24"/>
          <w:szCs w:val="24"/>
        </w:rPr>
        <w:t xml:space="preserve"> броя :</w:t>
      </w:r>
    </w:p>
    <w:p w:rsidR="00335E04" w:rsidRPr="00132849" w:rsidRDefault="00335E04" w:rsidP="00B430C9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32849">
        <w:rPr>
          <w:rFonts w:ascii="Times New Roman" w:hAnsi="Times New Roman" w:cs="Times New Roman"/>
          <w:sz w:val="24"/>
          <w:szCs w:val="24"/>
        </w:rPr>
        <w:t xml:space="preserve">УПИ </w:t>
      </w:r>
      <w:r w:rsidRPr="00132849">
        <w:rPr>
          <w:rFonts w:ascii="Times New Roman" w:hAnsi="Times New Roman" w:cs="Times New Roman"/>
          <w:b/>
          <w:bCs/>
          <w:sz w:val="24"/>
          <w:szCs w:val="24"/>
        </w:rPr>
        <w:t>56784.13</w:t>
      </w:r>
      <w:r w:rsidR="00E65757">
        <w:rPr>
          <w:rFonts w:ascii="Times New Roman" w:hAnsi="Times New Roman" w:cs="Times New Roman"/>
          <w:b/>
          <w:bCs/>
          <w:sz w:val="24"/>
          <w:szCs w:val="24"/>
        </w:rPr>
        <w:t>.115</w:t>
      </w:r>
      <w:r w:rsidR="00E65757">
        <w:rPr>
          <w:rFonts w:ascii="Times New Roman" w:hAnsi="Times New Roman" w:cs="Times New Roman"/>
          <w:sz w:val="24"/>
          <w:szCs w:val="24"/>
        </w:rPr>
        <w:t xml:space="preserve"> , със площ около 2597</w:t>
      </w:r>
      <w:r w:rsidRPr="0013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84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32849">
        <w:rPr>
          <w:rFonts w:ascii="Times New Roman" w:hAnsi="Times New Roman" w:cs="Times New Roman"/>
          <w:sz w:val="24"/>
          <w:szCs w:val="24"/>
        </w:rPr>
        <w:t xml:space="preserve">., за </w:t>
      </w:r>
      <w:r w:rsidRPr="001328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„Производство на дограма,</w:t>
      </w:r>
      <w:r w:rsidR="0015489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щори,</w:t>
      </w:r>
      <w:r w:rsidRPr="001328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склад, магазин и офис “.</w:t>
      </w:r>
    </w:p>
    <w:p w:rsidR="00154896" w:rsidRDefault="00335E04" w:rsidP="009D0F80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32849">
        <w:rPr>
          <w:rFonts w:ascii="Times New Roman" w:hAnsi="Times New Roman" w:cs="Times New Roman"/>
          <w:sz w:val="24"/>
          <w:szCs w:val="24"/>
        </w:rPr>
        <w:t xml:space="preserve">УПИ </w:t>
      </w:r>
      <w:r w:rsidR="00E65757">
        <w:rPr>
          <w:rFonts w:ascii="Times New Roman" w:hAnsi="Times New Roman" w:cs="Times New Roman"/>
          <w:b/>
          <w:bCs/>
          <w:sz w:val="24"/>
          <w:szCs w:val="24"/>
        </w:rPr>
        <w:t>56784.13.116</w:t>
      </w:r>
      <w:r w:rsidR="00154896">
        <w:rPr>
          <w:rFonts w:ascii="Times New Roman" w:hAnsi="Times New Roman" w:cs="Times New Roman"/>
          <w:sz w:val="24"/>
          <w:szCs w:val="24"/>
        </w:rPr>
        <w:t xml:space="preserve">, със площ </w:t>
      </w:r>
      <w:r w:rsidR="00E65757">
        <w:rPr>
          <w:rFonts w:ascii="Times New Roman" w:hAnsi="Times New Roman" w:cs="Times New Roman"/>
          <w:sz w:val="24"/>
          <w:szCs w:val="24"/>
        </w:rPr>
        <w:t>около 2502</w:t>
      </w:r>
      <w:r w:rsidR="00E65757" w:rsidRPr="0013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84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32849">
        <w:rPr>
          <w:rFonts w:ascii="Times New Roman" w:hAnsi="Times New Roman" w:cs="Times New Roman"/>
          <w:sz w:val="24"/>
          <w:szCs w:val="24"/>
        </w:rPr>
        <w:t xml:space="preserve">., за </w:t>
      </w:r>
      <w:r w:rsidRPr="001328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„Производство на дограма, </w:t>
      </w:r>
      <w:r w:rsidR="0015489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щори, </w:t>
      </w:r>
      <w:r w:rsidRPr="001328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склад, магазин и офис “.</w:t>
      </w:r>
      <w:r w:rsidR="009D0F8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154896" w:rsidRPr="00132849" w:rsidRDefault="00154896" w:rsidP="00154896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32849">
        <w:rPr>
          <w:rFonts w:ascii="Times New Roman" w:hAnsi="Times New Roman" w:cs="Times New Roman"/>
          <w:sz w:val="24"/>
          <w:szCs w:val="24"/>
        </w:rPr>
        <w:t xml:space="preserve">УПИ </w:t>
      </w:r>
      <w:r w:rsidRPr="00132849">
        <w:rPr>
          <w:rFonts w:ascii="Times New Roman" w:hAnsi="Times New Roman" w:cs="Times New Roman"/>
          <w:b/>
          <w:bCs/>
          <w:sz w:val="24"/>
          <w:szCs w:val="24"/>
        </w:rPr>
        <w:t>56784.13</w:t>
      </w:r>
      <w:r w:rsidR="00E65757">
        <w:rPr>
          <w:rFonts w:ascii="Times New Roman" w:hAnsi="Times New Roman" w:cs="Times New Roman"/>
          <w:b/>
          <w:bCs/>
          <w:sz w:val="24"/>
          <w:szCs w:val="24"/>
        </w:rPr>
        <w:t>.118</w:t>
      </w:r>
      <w:r>
        <w:rPr>
          <w:rFonts w:ascii="Times New Roman" w:hAnsi="Times New Roman" w:cs="Times New Roman"/>
          <w:sz w:val="24"/>
          <w:szCs w:val="24"/>
        </w:rPr>
        <w:t xml:space="preserve"> , със площ </w:t>
      </w:r>
      <w:r w:rsidR="00E65757">
        <w:rPr>
          <w:rFonts w:ascii="Times New Roman" w:hAnsi="Times New Roman" w:cs="Times New Roman"/>
          <w:sz w:val="24"/>
          <w:szCs w:val="24"/>
        </w:rPr>
        <w:t>около 2862</w:t>
      </w:r>
      <w:r w:rsidRPr="0013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84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32849">
        <w:rPr>
          <w:rFonts w:ascii="Times New Roman" w:hAnsi="Times New Roman" w:cs="Times New Roman"/>
          <w:sz w:val="24"/>
          <w:szCs w:val="24"/>
        </w:rPr>
        <w:t xml:space="preserve">., за </w:t>
      </w:r>
      <w:r w:rsidRPr="001328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„Производство на дограма,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щори, </w:t>
      </w:r>
      <w:r w:rsidRPr="001328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склад, магазин и офис “.</w:t>
      </w:r>
    </w:p>
    <w:p w:rsidR="00154896" w:rsidRPr="00132849" w:rsidRDefault="00154896" w:rsidP="00E65757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32849">
        <w:rPr>
          <w:rFonts w:ascii="Times New Roman" w:hAnsi="Times New Roman" w:cs="Times New Roman"/>
          <w:sz w:val="24"/>
          <w:szCs w:val="24"/>
        </w:rPr>
        <w:t xml:space="preserve">УПИ </w:t>
      </w:r>
      <w:r w:rsidRPr="00132849">
        <w:rPr>
          <w:rFonts w:ascii="Times New Roman" w:hAnsi="Times New Roman" w:cs="Times New Roman"/>
          <w:b/>
          <w:bCs/>
          <w:sz w:val="24"/>
          <w:szCs w:val="24"/>
        </w:rPr>
        <w:t>56784.13</w:t>
      </w:r>
      <w:r w:rsidR="00E65757">
        <w:rPr>
          <w:rFonts w:ascii="Times New Roman" w:hAnsi="Times New Roman" w:cs="Times New Roman"/>
          <w:b/>
          <w:bCs/>
          <w:sz w:val="24"/>
          <w:szCs w:val="24"/>
        </w:rPr>
        <w:t>.119</w:t>
      </w:r>
      <w:r>
        <w:rPr>
          <w:rFonts w:ascii="Times New Roman" w:hAnsi="Times New Roman" w:cs="Times New Roman"/>
          <w:sz w:val="24"/>
          <w:szCs w:val="24"/>
        </w:rPr>
        <w:t xml:space="preserve"> ,  със площ </w:t>
      </w:r>
      <w:r w:rsidR="00E65757">
        <w:rPr>
          <w:rFonts w:ascii="Times New Roman" w:hAnsi="Times New Roman" w:cs="Times New Roman"/>
          <w:sz w:val="24"/>
          <w:szCs w:val="24"/>
        </w:rPr>
        <w:t>около 2786</w:t>
      </w:r>
      <w:r w:rsidR="00E65757" w:rsidRPr="00132849">
        <w:rPr>
          <w:rFonts w:ascii="Times New Roman" w:hAnsi="Times New Roman" w:cs="Times New Roman"/>
          <w:sz w:val="24"/>
          <w:szCs w:val="24"/>
        </w:rPr>
        <w:t xml:space="preserve"> </w:t>
      </w:r>
      <w:r w:rsidRPr="0013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84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32849">
        <w:rPr>
          <w:rFonts w:ascii="Times New Roman" w:hAnsi="Times New Roman" w:cs="Times New Roman"/>
          <w:sz w:val="24"/>
          <w:szCs w:val="24"/>
        </w:rPr>
        <w:t xml:space="preserve">., за </w:t>
      </w:r>
      <w:r w:rsidRPr="001328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„Производство на дограма,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щори,</w:t>
      </w:r>
      <w:r w:rsidR="00E6575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328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склад, магазин и офис “.</w:t>
      </w:r>
    </w:p>
    <w:p w:rsidR="00E65757" w:rsidRDefault="00154896" w:rsidP="00E65757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32849">
        <w:rPr>
          <w:rFonts w:ascii="Times New Roman" w:hAnsi="Times New Roman" w:cs="Times New Roman"/>
          <w:sz w:val="24"/>
          <w:szCs w:val="24"/>
        </w:rPr>
        <w:t xml:space="preserve">УПИ </w:t>
      </w:r>
      <w:r w:rsidRPr="00132849">
        <w:rPr>
          <w:rFonts w:ascii="Times New Roman" w:hAnsi="Times New Roman" w:cs="Times New Roman"/>
          <w:b/>
          <w:bCs/>
          <w:sz w:val="24"/>
          <w:szCs w:val="24"/>
        </w:rPr>
        <w:t>56784.13</w:t>
      </w:r>
      <w:r w:rsidR="00E65757">
        <w:rPr>
          <w:rFonts w:ascii="Times New Roman" w:hAnsi="Times New Roman" w:cs="Times New Roman"/>
          <w:b/>
          <w:bCs/>
          <w:sz w:val="24"/>
          <w:szCs w:val="24"/>
        </w:rPr>
        <w:t>.120</w:t>
      </w:r>
      <w:r>
        <w:rPr>
          <w:rFonts w:ascii="Times New Roman" w:hAnsi="Times New Roman" w:cs="Times New Roman"/>
          <w:sz w:val="24"/>
          <w:szCs w:val="24"/>
        </w:rPr>
        <w:t xml:space="preserve"> , със площ </w:t>
      </w:r>
      <w:r w:rsidR="00E65757">
        <w:rPr>
          <w:rFonts w:ascii="Times New Roman" w:hAnsi="Times New Roman" w:cs="Times New Roman"/>
          <w:sz w:val="24"/>
          <w:szCs w:val="24"/>
        </w:rPr>
        <w:t>около 3147</w:t>
      </w:r>
      <w:r w:rsidRPr="0013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84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32849">
        <w:rPr>
          <w:rFonts w:ascii="Times New Roman" w:hAnsi="Times New Roman" w:cs="Times New Roman"/>
          <w:sz w:val="24"/>
          <w:szCs w:val="24"/>
        </w:rPr>
        <w:t xml:space="preserve">., за </w:t>
      </w:r>
      <w:r w:rsidRPr="001328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„Производство на дограма,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щори, </w:t>
      </w:r>
      <w:r w:rsidRPr="001328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склад, магазин и офис “.</w:t>
      </w:r>
    </w:p>
    <w:p w:rsidR="00154896" w:rsidRDefault="00154896" w:rsidP="00154896">
      <w:pPr>
        <w:pStyle w:val="a3"/>
        <w:tabs>
          <w:tab w:val="left" w:pos="270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           </w:t>
      </w:r>
      <w:r w:rsidR="00335E04" w:rsidRPr="00132849">
        <w:rPr>
          <w:rFonts w:ascii="Times New Roman" w:hAnsi="Times New Roman" w:cs="Times New Roman"/>
          <w:sz w:val="24"/>
          <w:szCs w:val="24"/>
        </w:rPr>
        <w:t xml:space="preserve">Отрежда се устройствена зона </w:t>
      </w:r>
      <w:r w:rsidR="00335E04" w:rsidRPr="001328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„СОП“ по ОУП на гр. Пловдив </w:t>
      </w:r>
      <w:r w:rsidR="00335E04" w:rsidRPr="00132849">
        <w:rPr>
          <w:rFonts w:ascii="Times New Roman" w:hAnsi="Times New Roman" w:cs="Times New Roman"/>
          <w:sz w:val="24"/>
          <w:szCs w:val="24"/>
          <w:lang w:eastAsia="bg-BG"/>
        </w:rPr>
        <w:t>със следните</w:t>
      </w:r>
      <w:r w:rsidR="009D0F8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154896" w:rsidRDefault="00154896" w:rsidP="00154896">
      <w:pPr>
        <w:pStyle w:val="a3"/>
        <w:tabs>
          <w:tab w:val="left" w:pos="270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           </w:t>
      </w:r>
      <w:r w:rsidR="00335E04" w:rsidRPr="00132849">
        <w:rPr>
          <w:rFonts w:ascii="Times New Roman" w:hAnsi="Times New Roman" w:cs="Times New Roman"/>
          <w:sz w:val="24"/>
          <w:szCs w:val="24"/>
          <w:lang w:eastAsia="bg-BG"/>
        </w:rPr>
        <w:t xml:space="preserve">показатели за застрояване: </w:t>
      </w:r>
      <w:r w:rsidR="00335E04" w:rsidRPr="001328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Височина до 25 м., </w:t>
      </w:r>
      <w:proofErr w:type="spellStart"/>
      <w:r w:rsidR="00335E04" w:rsidRPr="001328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Пзастр</w:t>
      </w:r>
      <w:proofErr w:type="spellEnd"/>
      <w:r w:rsidR="00335E04" w:rsidRPr="001328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 до 80 % , </w:t>
      </w:r>
      <w:proofErr w:type="spellStart"/>
      <w:r w:rsidR="00335E04" w:rsidRPr="001328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Кинт</w:t>
      </w:r>
      <w:proofErr w:type="spellEnd"/>
      <w:r w:rsidR="00335E04" w:rsidRPr="001328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до 2.5,  </w:t>
      </w:r>
    </w:p>
    <w:p w:rsidR="009D0F80" w:rsidRDefault="00154896" w:rsidP="00154896">
      <w:pPr>
        <w:pStyle w:val="a3"/>
        <w:tabs>
          <w:tab w:val="left" w:pos="270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           </w:t>
      </w:r>
      <w:proofErr w:type="spellStart"/>
      <w:r w:rsidR="00335E04" w:rsidRPr="001328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Позел</w:t>
      </w:r>
      <w:proofErr w:type="spellEnd"/>
      <w:r w:rsidR="00335E04" w:rsidRPr="001328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 мин 20 % .</w:t>
      </w:r>
    </w:p>
    <w:p w:rsidR="007955E9" w:rsidRPr="00C5443D" w:rsidRDefault="00C5443D" w:rsidP="00C5443D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Допълнително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55E9" w:rsidRPr="00A70C9C">
        <w:rPr>
          <w:rFonts w:ascii="Times New Roman" w:hAnsi="Times New Roman" w:cs="Times New Roman"/>
          <w:sz w:val="24"/>
          <w:szCs w:val="24"/>
        </w:rPr>
        <w:t xml:space="preserve">за </w:t>
      </w:r>
      <w:r w:rsidR="007955E9" w:rsidRPr="00A70C9C">
        <w:rPr>
          <w:rFonts w:ascii="Times New Roman" w:hAnsi="Times New Roman" w:cs="Times New Roman"/>
          <w:b/>
          <w:sz w:val="24"/>
          <w:szCs w:val="24"/>
        </w:rPr>
        <w:t>транспортен достъп</w:t>
      </w:r>
      <w:r w:rsidR="007955E9" w:rsidRPr="00A70C9C">
        <w:rPr>
          <w:rFonts w:ascii="Times New Roman" w:hAnsi="Times New Roman" w:cs="Times New Roman"/>
          <w:sz w:val="24"/>
          <w:szCs w:val="24"/>
        </w:rPr>
        <w:t xml:space="preserve"> на </w:t>
      </w:r>
      <w:r w:rsidR="00154896">
        <w:rPr>
          <w:rFonts w:ascii="Times New Roman" w:hAnsi="Times New Roman" w:cs="Times New Roman"/>
          <w:sz w:val="24"/>
          <w:szCs w:val="24"/>
        </w:rPr>
        <w:t xml:space="preserve">новообразуваните вътрешни УПИ </w:t>
      </w:r>
      <w:r w:rsidR="007955E9" w:rsidRPr="00A70C9C">
        <w:rPr>
          <w:rFonts w:ascii="Times New Roman" w:eastAsia="Times New Roman" w:hAnsi="Times New Roman" w:cs="Times New Roman"/>
          <w:sz w:val="24"/>
          <w:szCs w:val="24"/>
        </w:rPr>
        <w:t xml:space="preserve">е предвидено </w:t>
      </w:r>
      <w:r w:rsidR="00154896">
        <w:rPr>
          <w:rFonts w:ascii="Times New Roman" w:eastAsia="Times New Roman" w:hAnsi="Times New Roman" w:cs="Times New Roman"/>
          <w:sz w:val="24"/>
          <w:szCs w:val="24"/>
        </w:rPr>
        <w:t>обособяване на вътрешен път за обслужването им с габарит от 7 м.</w:t>
      </w:r>
      <w:r w:rsidRPr="00C5443D">
        <w:rPr>
          <w:rFonts w:ascii="Times New Roman" w:hAnsi="Times New Roman" w:cs="Times New Roman"/>
          <w:sz w:val="24"/>
          <w:szCs w:val="24"/>
        </w:rPr>
        <w:t xml:space="preserve"> </w:t>
      </w:r>
      <w:r w:rsidRPr="00E65757">
        <w:rPr>
          <w:rFonts w:ascii="Times New Roman" w:hAnsi="Times New Roman" w:cs="Times New Roman"/>
          <w:sz w:val="24"/>
          <w:szCs w:val="24"/>
        </w:rPr>
        <w:t xml:space="preserve">УПИ </w:t>
      </w:r>
      <w:r w:rsidRPr="00E65757">
        <w:rPr>
          <w:rFonts w:ascii="Times New Roman" w:hAnsi="Times New Roman" w:cs="Times New Roman"/>
          <w:b/>
          <w:sz w:val="24"/>
          <w:szCs w:val="24"/>
        </w:rPr>
        <w:t>56784.13</w:t>
      </w:r>
      <w:r w:rsidRPr="00E65757">
        <w:rPr>
          <w:rFonts w:ascii="Times New Roman" w:hAnsi="Times New Roman" w:cs="Times New Roman"/>
          <w:b/>
          <w:sz w:val="24"/>
          <w:szCs w:val="24"/>
          <w:lang w:val="en-US"/>
        </w:rPr>
        <w:t>.117</w:t>
      </w:r>
      <w:r>
        <w:rPr>
          <w:rFonts w:ascii="Times New Roman" w:hAnsi="Times New Roman" w:cs="Times New Roman"/>
          <w:sz w:val="24"/>
          <w:szCs w:val="24"/>
        </w:rPr>
        <w:t xml:space="preserve"> , със площ около 1107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E65757">
        <w:rPr>
          <w:rFonts w:ascii="Times New Roman" w:hAnsi="Times New Roman" w:cs="Times New Roman"/>
          <w:sz w:val="24"/>
          <w:szCs w:val="24"/>
        </w:rPr>
        <w:t xml:space="preserve">за </w:t>
      </w:r>
      <w:r w:rsidRPr="00E65757">
        <w:rPr>
          <w:rFonts w:ascii="Times New Roman" w:hAnsi="Times New Roman" w:cs="Times New Roman"/>
          <w:b/>
          <w:sz w:val="24"/>
          <w:szCs w:val="24"/>
        </w:rPr>
        <w:t>Второстепенна улица 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35E04" w:rsidRPr="007955E9" w:rsidRDefault="00335E04" w:rsidP="007955E9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32849">
        <w:rPr>
          <w:rFonts w:ascii="Times New Roman" w:hAnsi="Times New Roman" w:cs="Times New Roman"/>
          <w:sz w:val="24"/>
          <w:szCs w:val="24"/>
          <w:lang w:eastAsia="bg-BG"/>
        </w:rPr>
        <w:t xml:space="preserve">След промяна на предназначението е предвидено в новообразуваните УПИ да се изградят халета със стоманена конструкция и покритие от </w:t>
      </w:r>
      <w:proofErr w:type="spellStart"/>
      <w:r w:rsidRPr="00132849">
        <w:rPr>
          <w:rFonts w:ascii="Times New Roman" w:hAnsi="Times New Roman" w:cs="Times New Roman"/>
          <w:sz w:val="24"/>
          <w:szCs w:val="24"/>
          <w:lang w:eastAsia="bg-BG"/>
        </w:rPr>
        <w:t>термопанели</w:t>
      </w:r>
      <w:proofErr w:type="spellEnd"/>
      <w:r w:rsidRPr="00132849">
        <w:rPr>
          <w:rFonts w:ascii="Times New Roman" w:hAnsi="Times New Roman" w:cs="Times New Roman"/>
          <w:sz w:val="24"/>
          <w:szCs w:val="24"/>
          <w:lang w:eastAsia="bg-BG"/>
        </w:rPr>
        <w:t xml:space="preserve"> , както и помощни стоманобетонни сгради представляващи м</w:t>
      </w:r>
      <w:r w:rsidR="00900B3D" w:rsidRPr="00132849">
        <w:rPr>
          <w:rFonts w:ascii="Times New Roman" w:hAnsi="Times New Roman" w:cs="Times New Roman"/>
          <w:sz w:val="24"/>
          <w:szCs w:val="24"/>
          <w:lang w:eastAsia="bg-BG"/>
        </w:rPr>
        <w:t xml:space="preserve">агазин, офис, санитарни възли, </w:t>
      </w:r>
      <w:r w:rsidRPr="00132849">
        <w:rPr>
          <w:rFonts w:ascii="Times New Roman" w:hAnsi="Times New Roman" w:cs="Times New Roman"/>
          <w:sz w:val="24"/>
          <w:szCs w:val="24"/>
          <w:lang w:eastAsia="bg-BG"/>
        </w:rPr>
        <w:t>съблекални</w:t>
      </w:r>
      <w:r w:rsidR="00900B3D" w:rsidRPr="00132849">
        <w:rPr>
          <w:rFonts w:ascii="Times New Roman" w:hAnsi="Times New Roman" w:cs="Times New Roman"/>
          <w:sz w:val="24"/>
          <w:szCs w:val="24"/>
          <w:lang w:eastAsia="bg-BG"/>
        </w:rPr>
        <w:t>, конферентни зали</w:t>
      </w:r>
      <w:r w:rsidRPr="00132849">
        <w:rPr>
          <w:rFonts w:ascii="Times New Roman" w:hAnsi="Times New Roman" w:cs="Times New Roman"/>
          <w:sz w:val="24"/>
          <w:szCs w:val="24"/>
          <w:lang w:eastAsia="bg-BG"/>
        </w:rPr>
        <w:t xml:space="preserve"> и стая за почивка на персонала , при спазване на нормативните отстояния от регулационните линии по ЗУТ .</w:t>
      </w:r>
    </w:p>
    <w:p w:rsidR="00335E04" w:rsidRPr="00132849" w:rsidRDefault="00335E04" w:rsidP="00B430C9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32849">
        <w:rPr>
          <w:rFonts w:ascii="Times New Roman" w:hAnsi="Times New Roman" w:cs="Times New Roman"/>
          <w:sz w:val="24"/>
          <w:szCs w:val="24"/>
          <w:lang w:eastAsia="bg-BG"/>
        </w:rPr>
        <w:t xml:space="preserve">Конфигурацията на застрояване на имотите, обемното решение на сградите, дълбочината на изкопите и др. ще бъдат дадени след промяна предназначението на земята, във фазата на изработването на техническите инвестиционни проекти. </w:t>
      </w:r>
    </w:p>
    <w:p w:rsidR="00335E04" w:rsidRPr="00132849" w:rsidRDefault="00335E04" w:rsidP="00B430C9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32849">
        <w:rPr>
          <w:rFonts w:ascii="Times New Roman" w:hAnsi="Times New Roman" w:cs="Times New Roman"/>
          <w:sz w:val="24"/>
          <w:szCs w:val="24"/>
          <w:lang w:eastAsia="bg-BG"/>
        </w:rPr>
        <w:t>Застрояването ще се реализира свободно , при спазване на изискуемите отстояния по ЗУТ  спрямо странични и улични регулационни линии .</w:t>
      </w:r>
    </w:p>
    <w:p w:rsidR="00335E04" w:rsidRPr="00132849" w:rsidRDefault="00335E04" w:rsidP="00B430C9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32849">
        <w:rPr>
          <w:rFonts w:ascii="Times New Roman" w:hAnsi="Times New Roman" w:cs="Times New Roman"/>
          <w:sz w:val="24"/>
          <w:szCs w:val="24"/>
          <w:lang w:eastAsia="bg-BG"/>
        </w:rPr>
        <w:t>Не се очакват отрицателни въздействия по отношение на компонентите на околната среда и здравето на хората .</w:t>
      </w:r>
    </w:p>
    <w:p w:rsidR="00335E04" w:rsidRPr="00132849" w:rsidRDefault="00335E04" w:rsidP="00B430C9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2849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Обектът не представлява източник на вредни емисии, замърсяващи атмосферния въздух, не се очакват вредности от производството на дограма .</w:t>
      </w:r>
    </w:p>
    <w:p w:rsidR="00335E04" w:rsidRPr="00132849" w:rsidRDefault="00335E04" w:rsidP="00B430C9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5E04" w:rsidRPr="00132849" w:rsidRDefault="00335E04" w:rsidP="00B430C9">
      <w:pPr>
        <w:pStyle w:val="a3"/>
        <w:numPr>
          <w:ilvl w:val="0"/>
          <w:numId w:val="2"/>
        </w:numPr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849">
        <w:rPr>
          <w:rFonts w:ascii="Times New Roman" w:hAnsi="Times New Roman" w:cs="Times New Roman"/>
          <w:b/>
          <w:bCs/>
          <w:sz w:val="24"/>
          <w:szCs w:val="24"/>
        </w:rPr>
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</w:r>
    </w:p>
    <w:p w:rsidR="00335E04" w:rsidRPr="00132849" w:rsidRDefault="00335E04" w:rsidP="000C40C9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2849">
        <w:rPr>
          <w:rFonts w:ascii="Times New Roman" w:hAnsi="Times New Roman" w:cs="Times New Roman"/>
          <w:sz w:val="24"/>
          <w:szCs w:val="24"/>
          <w:lang w:eastAsia="bg-BG"/>
        </w:rPr>
        <w:t xml:space="preserve">С инвестиционното предложение се предвижда процедиране на проект за Подробен устройствен план – ПУП – ПРЗ за промяна предназначението на ПИ с ИД </w:t>
      </w:r>
      <w:r w:rsidR="00791A4A" w:rsidRPr="00132849">
        <w:rPr>
          <w:rFonts w:ascii="Times New Roman" w:hAnsi="Times New Roman" w:cs="Times New Roman"/>
          <w:sz w:val="24"/>
          <w:szCs w:val="24"/>
        </w:rPr>
        <w:t>56784.13.</w:t>
      </w:r>
      <w:r w:rsidR="00154896">
        <w:rPr>
          <w:rFonts w:ascii="Times New Roman" w:hAnsi="Times New Roman" w:cs="Times New Roman"/>
          <w:sz w:val="24"/>
          <w:szCs w:val="24"/>
        </w:rPr>
        <w:t>40</w:t>
      </w:r>
      <w:r w:rsidRPr="00132849">
        <w:rPr>
          <w:rFonts w:ascii="Times New Roman" w:hAnsi="Times New Roman" w:cs="Times New Roman"/>
          <w:sz w:val="24"/>
          <w:szCs w:val="24"/>
        </w:rPr>
        <w:t xml:space="preserve"> област Пловдив, община Пловдив, гр. Пловдив, район Северен, м. РОГОШКО ШОСЕ-СЕВЕР с площ </w:t>
      </w:r>
      <w:r w:rsidR="00154896">
        <w:rPr>
          <w:rFonts w:ascii="Times New Roman" w:hAnsi="Times New Roman" w:cs="Times New Roman"/>
          <w:sz w:val="24"/>
          <w:szCs w:val="24"/>
        </w:rPr>
        <w:t>15001</w:t>
      </w:r>
      <w:r w:rsidR="00791A4A" w:rsidRPr="0013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A4A" w:rsidRPr="0013284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91A4A" w:rsidRPr="00132849">
        <w:rPr>
          <w:rFonts w:ascii="Times New Roman" w:hAnsi="Times New Roman" w:cs="Times New Roman"/>
          <w:sz w:val="24"/>
          <w:szCs w:val="24"/>
        </w:rPr>
        <w:t xml:space="preserve">., </w:t>
      </w:r>
      <w:r w:rsidR="00154896">
        <w:rPr>
          <w:rFonts w:ascii="Times New Roman" w:hAnsi="Times New Roman" w:cs="Times New Roman"/>
          <w:sz w:val="24"/>
          <w:szCs w:val="24"/>
        </w:rPr>
        <w:t>представляващ земеделска земя</w:t>
      </w:r>
      <w:r w:rsidRPr="00132849">
        <w:rPr>
          <w:rFonts w:ascii="Times New Roman" w:hAnsi="Times New Roman" w:cs="Times New Roman"/>
          <w:sz w:val="24"/>
          <w:szCs w:val="24"/>
        </w:rPr>
        <w:t xml:space="preserve"> ,съобразно изискванията на ЗОЗЗ и ППЗОЗЗ за не земеделски нужди, като от същи</w:t>
      </w:r>
      <w:r w:rsidR="00557261">
        <w:rPr>
          <w:rFonts w:ascii="Times New Roman" w:hAnsi="Times New Roman" w:cs="Times New Roman"/>
          <w:sz w:val="24"/>
          <w:szCs w:val="24"/>
        </w:rPr>
        <w:t>те се образуват нови 6</w:t>
      </w:r>
      <w:r w:rsidRPr="00132849">
        <w:rPr>
          <w:rFonts w:ascii="Times New Roman" w:hAnsi="Times New Roman" w:cs="Times New Roman"/>
          <w:sz w:val="24"/>
          <w:szCs w:val="24"/>
        </w:rPr>
        <w:t xml:space="preserve"> броя :</w:t>
      </w:r>
    </w:p>
    <w:p w:rsidR="00557261" w:rsidRPr="00132849" w:rsidRDefault="00557261" w:rsidP="00557261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32849">
        <w:rPr>
          <w:rFonts w:ascii="Times New Roman" w:hAnsi="Times New Roman" w:cs="Times New Roman"/>
          <w:sz w:val="24"/>
          <w:szCs w:val="24"/>
        </w:rPr>
        <w:t xml:space="preserve">УПИ </w:t>
      </w:r>
      <w:r w:rsidRPr="00132849">
        <w:rPr>
          <w:rFonts w:ascii="Times New Roman" w:hAnsi="Times New Roman" w:cs="Times New Roman"/>
          <w:b/>
          <w:bCs/>
          <w:sz w:val="24"/>
          <w:szCs w:val="24"/>
        </w:rPr>
        <w:t>56784.13</w:t>
      </w:r>
      <w:r>
        <w:rPr>
          <w:rFonts w:ascii="Times New Roman" w:hAnsi="Times New Roman" w:cs="Times New Roman"/>
          <w:b/>
          <w:bCs/>
          <w:sz w:val="24"/>
          <w:szCs w:val="24"/>
        </w:rPr>
        <w:t>.115</w:t>
      </w:r>
      <w:r>
        <w:rPr>
          <w:rFonts w:ascii="Times New Roman" w:hAnsi="Times New Roman" w:cs="Times New Roman"/>
          <w:sz w:val="24"/>
          <w:szCs w:val="24"/>
        </w:rPr>
        <w:t xml:space="preserve"> , със площ около 2597</w:t>
      </w:r>
      <w:r w:rsidRPr="0013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84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32849">
        <w:rPr>
          <w:rFonts w:ascii="Times New Roman" w:hAnsi="Times New Roman" w:cs="Times New Roman"/>
          <w:sz w:val="24"/>
          <w:szCs w:val="24"/>
        </w:rPr>
        <w:t xml:space="preserve">., за </w:t>
      </w:r>
      <w:r w:rsidRPr="001328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„Производство на дограма,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щори,</w:t>
      </w:r>
      <w:r w:rsidRPr="001328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склад, магазин и офис “.</w:t>
      </w:r>
    </w:p>
    <w:p w:rsidR="00557261" w:rsidRDefault="00557261" w:rsidP="00557261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32849">
        <w:rPr>
          <w:rFonts w:ascii="Times New Roman" w:hAnsi="Times New Roman" w:cs="Times New Roman"/>
          <w:sz w:val="24"/>
          <w:szCs w:val="24"/>
        </w:rPr>
        <w:t xml:space="preserve">УПИ </w:t>
      </w:r>
      <w:r>
        <w:rPr>
          <w:rFonts w:ascii="Times New Roman" w:hAnsi="Times New Roman" w:cs="Times New Roman"/>
          <w:b/>
          <w:bCs/>
          <w:sz w:val="24"/>
          <w:szCs w:val="24"/>
        </w:rPr>
        <w:t>56784.13.116</w:t>
      </w:r>
      <w:r>
        <w:rPr>
          <w:rFonts w:ascii="Times New Roman" w:hAnsi="Times New Roman" w:cs="Times New Roman"/>
          <w:sz w:val="24"/>
          <w:szCs w:val="24"/>
        </w:rPr>
        <w:t>, със площ около 2502</w:t>
      </w:r>
      <w:r w:rsidRPr="0013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84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32849">
        <w:rPr>
          <w:rFonts w:ascii="Times New Roman" w:hAnsi="Times New Roman" w:cs="Times New Roman"/>
          <w:sz w:val="24"/>
          <w:szCs w:val="24"/>
        </w:rPr>
        <w:t xml:space="preserve">., за </w:t>
      </w:r>
      <w:r w:rsidRPr="001328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„Производство на дограма,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щори, </w:t>
      </w:r>
      <w:r w:rsidRPr="001328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склад, магазин и офис “.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557261" w:rsidRPr="00132849" w:rsidRDefault="00557261" w:rsidP="00557261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32849">
        <w:rPr>
          <w:rFonts w:ascii="Times New Roman" w:hAnsi="Times New Roman" w:cs="Times New Roman"/>
          <w:sz w:val="24"/>
          <w:szCs w:val="24"/>
        </w:rPr>
        <w:t xml:space="preserve">УПИ </w:t>
      </w:r>
      <w:r w:rsidRPr="00132849">
        <w:rPr>
          <w:rFonts w:ascii="Times New Roman" w:hAnsi="Times New Roman" w:cs="Times New Roman"/>
          <w:b/>
          <w:bCs/>
          <w:sz w:val="24"/>
          <w:szCs w:val="24"/>
        </w:rPr>
        <w:t>56784.13</w:t>
      </w:r>
      <w:r>
        <w:rPr>
          <w:rFonts w:ascii="Times New Roman" w:hAnsi="Times New Roman" w:cs="Times New Roman"/>
          <w:b/>
          <w:bCs/>
          <w:sz w:val="24"/>
          <w:szCs w:val="24"/>
        </w:rPr>
        <w:t>.118</w:t>
      </w:r>
      <w:r>
        <w:rPr>
          <w:rFonts w:ascii="Times New Roman" w:hAnsi="Times New Roman" w:cs="Times New Roman"/>
          <w:sz w:val="24"/>
          <w:szCs w:val="24"/>
        </w:rPr>
        <w:t xml:space="preserve"> , със площ около 2862</w:t>
      </w:r>
      <w:r w:rsidRPr="0013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84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32849">
        <w:rPr>
          <w:rFonts w:ascii="Times New Roman" w:hAnsi="Times New Roman" w:cs="Times New Roman"/>
          <w:sz w:val="24"/>
          <w:szCs w:val="24"/>
        </w:rPr>
        <w:t xml:space="preserve">., за </w:t>
      </w:r>
      <w:r w:rsidRPr="001328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„Производство на дограма,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щори, </w:t>
      </w:r>
      <w:r w:rsidRPr="001328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склад, магазин и офис “.</w:t>
      </w:r>
    </w:p>
    <w:p w:rsidR="00557261" w:rsidRPr="00132849" w:rsidRDefault="00557261" w:rsidP="00557261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32849">
        <w:rPr>
          <w:rFonts w:ascii="Times New Roman" w:hAnsi="Times New Roman" w:cs="Times New Roman"/>
          <w:sz w:val="24"/>
          <w:szCs w:val="24"/>
        </w:rPr>
        <w:t xml:space="preserve">УПИ </w:t>
      </w:r>
      <w:r w:rsidRPr="00132849">
        <w:rPr>
          <w:rFonts w:ascii="Times New Roman" w:hAnsi="Times New Roman" w:cs="Times New Roman"/>
          <w:b/>
          <w:bCs/>
          <w:sz w:val="24"/>
          <w:szCs w:val="24"/>
        </w:rPr>
        <w:t>56784.13</w:t>
      </w:r>
      <w:r>
        <w:rPr>
          <w:rFonts w:ascii="Times New Roman" w:hAnsi="Times New Roman" w:cs="Times New Roman"/>
          <w:b/>
          <w:bCs/>
          <w:sz w:val="24"/>
          <w:szCs w:val="24"/>
        </w:rPr>
        <w:t>.119</w:t>
      </w:r>
      <w:r>
        <w:rPr>
          <w:rFonts w:ascii="Times New Roman" w:hAnsi="Times New Roman" w:cs="Times New Roman"/>
          <w:sz w:val="24"/>
          <w:szCs w:val="24"/>
        </w:rPr>
        <w:t xml:space="preserve"> ,  със площ около 2786</w:t>
      </w:r>
      <w:r w:rsidRPr="001328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3284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32849">
        <w:rPr>
          <w:rFonts w:ascii="Times New Roman" w:hAnsi="Times New Roman" w:cs="Times New Roman"/>
          <w:sz w:val="24"/>
          <w:szCs w:val="24"/>
        </w:rPr>
        <w:t xml:space="preserve">., за </w:t>
      </w:r>
      <w:r w:rsidRPr="001328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„Производство на дограма,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щори, </w:t>
      </w:r>
      <w:r w:rsidRPr="001328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склад, магазин и офис “.</w:t>
      </w:r>
    </w:p>
    <w:p w:rsidR="00557261" w:rsidRDefault="00557261" w:rsidP="00557261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32849">
        <w:rPr>
          <w:rFonts w:ascii="Times New Roman" w:hAnsi="Times New Roman" w:cs="Times New Roman"/>
          <w:sz w:val="24"/>
          <w:szCs w:val="24"/>
        </w:rPr>
        <w:t xml:space="preserve">УПИ </w:t>
      </w:r>
      <w:r w:rsidRPr="00132849">
        <w:rPr>
          <w:rFonts w:ascii="Times New Roman" w:hAnsi="Times New Roman" w:cs="Times New Roman"/>
          <w:b/>
          <w:bCs/>
          <w:sz w:val="24"/>
          <w:szCs w:val="24"/>
        </w:rPr>
        <w:t>56784.13</w:t>
      </w:r>
      <w:r>
        <w:rPr>
          <w:rFonts w:ascii="Times New Roman" w:hAnsi="Times New Roman" w:cs="Times New Roman"/>
          <w:b/>
          <w:bCs/>
          <w:sz w:val="24"/>
          <w:szCs w:val="24"/>
        </w:rPr>
        <w:t>.120</w:t>
      </w:r>
      <w:r>
        <w:rPr>
          <w:rFonts w:ascii="Times New Roman" w:hAnsi="Times New Roman" w:cs="Times New Roman"/>
          <w:sz w:val="24"/>
          <w:szCs w:val="24"/>
        </w:rPr>
        <w:t xml:space="preserve"> , със площ около 3147</w:t>
      </w:r>
      <w:r w:rsidRPr="0013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84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32849">
        <w:rPr>
          <w:rFonts w:ascii="Times New Roman" w:hAnsi="Times New Roman" w:cs="Times New Roman"/>
          <w:sz w:val="24"/>
          <w:szCs w:val="24"/>
        </w:rPr>
        <w:t xml:space="preserve">., за </w:t>
      </w:r>
      <w:r w:rsidRPr="001328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„Производство на дограма,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щори, </w:t>
      </w:r>
      <w:r w:rsidRPr="001328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склад, магазин и офис “.</w:t>
      </w:r>
    </w:p>
    <w:p w:rsidR="00557261" w:rsidRPr="00132849" w:rsidRDefault="00557261" w:rsidP="00557261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65757">
        <w:rPr>
          <w:rFonts w:ascii="Times New Roman" w:hAnsi="Times New Roman" w:cs="Times New Roman"/>
          <w:sz w:val="24"/>
          <w:szCs w:val="24"/>
        </w:rPr>
        <w:t xml:space="preserve">УПИ </w:t>
      </w:r>
      <w:r w:rsidRPr="00E65757">
        <w:rPr>
          <w:rFonts w:ascii="Times New Roman" w:hAnsi="Times New Roman" w:cs="Times New Roman"/>
          <w:b/>
          <w:sz w:val="24"/>
          <w:szCs w:val="24"/>
        </w:rPr>
        <w:t>56784.13</w:t>
      </w:r>
      <w:r w:rsidRPr="00E65757">
        <w:rPr>
          <w:rFonts w:ascii="Times New Roman" w:hAnsi="Times New Roman" w:cs="Times New Roman"/>
          <w:b/>
          <w:sz w:val="24"/>
          <w:szCs w:val="24"/>
          <w:lang w:val="en-US"/>
        </w:rPr>
        <w:t>.117</w:t>
      </w:r>
      <w:r>
        <w:rPr>
          <w:rFonts w:ascii="Times New Roman" w:hAnsi="Times New Roman" w:cs="Times New Roman"/>
          <w:sz w:val="24"/>
          <w:szCs w:val="24"/>
        </w:rPr>
        <w:t xml:space="preserve"> , със площ около 1107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E65757">
        <w:rPr>
          <w:rFonts w:ascii="Times New Roman" w:hAnsi="Times New Roman" w:cs="Times New Roman"/>
          <w:sz w:val="24"/>
          <w:szCs w:val="24"/>
        </w:rPr>
        <w:t xml:space="preserve">за </w:t>
      </w:r>
      <w:r w:rsidRPr="00E65757">
        <w:rPr>
          <w:rFonts w:ascii="Times New Roman" w:hAnsi="Times New Roman" w:cs="Times New Roman"/>
          <w:b/>
          <w:sz w:val="24"/>
          <w:szCs w:val="24"/>
        </w:rPr>
        <w:t>Второстепенна улица .</w:t>
      </w:r>
    </w:p>
    <w:p w:rsidR="00335E04" w:rsidRPr="00132849" w:rsidRDefault="00335E04" w:rsidP="00B430C9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32849">
        <w:rPr>
          <w:rFonts w:ascii="Times New Roman" w:hAnsi="Times New Roman" w:cs="Times New Roman"/>
          <w:sz w:val="24"/>
          <w:szCs w:val="24"/>
          <w:lang w:eastAsia="bg-BG"/>
        </w:rPr>
        <w:t>Предвидено е след промяна на предназначението на земята , в новообразувани</w:t>
      </w:r>
      <w:r w:rsidR="00791A4A" w:rsidRPr="00132849">
        <w:rPr>
          <w:rFonts w:ascii="Times New Roman" w:hAnsi="Times New Roman" w:cs="Times New Roman"/>
          <w:sz w:val="24"/>
          <w:szCs w:val="24"/>
          <w:lang w:eastAsia="bg-BG"/>
        </w:rPr>
        <w:t xml:space="preserve">те УПИ да се изградят </w:t>
      </w:r>
      <w:r w:rsidRPr="00132849">
        <w:rPr>
          <w:rFonts w:ascii="Times New Roman" w:hAnsi="Times New Roman" w:cs="Times New Roman"/>
          <w:sz w:val="24"/>
          <w:szCs w:val="24"/>
          <w:lang w:eastAsia="bg-BG"/>
        </w:rPr>
        <w:t xml:space="preserve">халета със стоманена конструкция и покритие от </w:t>
      </w:r>
      <w:proofErr w:type="spellStart"/>
      <w:r w:rsidRPr="00132849">
        <w:rPr>
          <w:rFonts w:ascii="Times New Roman" w:hAnsi="Times New Roman" w:cs="Times New Roman"/>
          <w:sz w:val="24"/>
          <w:szCs w:val="24"/>
          <w:lang w:eastAsia="bg-BG"/>
        </w:rPr>
        <w:t>термопанели</w:t>
      </w:r>
      <w:proofErr w:type="spellEnd"/>
      <w:r w:rsidRPr="00132849">
        <w:rPr>
          <w:rFonts w:ascii="Times New Roman" w:hAnsi="Times New Roman" w:cs="Times New Roman"/>
          <w:sz w:val="24"/>
          <w:szCs w:val="24"/>
          <w:lang w:eastAsia="bg-BG"/>
        </w:rPr>
        <w:t xml:space="preserve"> , както и помощни стоманобетонни сгради представляващи магазин, офис, санитарни възли,  съблекални</w:t>
      </w:r>
      <w:r w:rsidR="00900B3D" w:rsidRPr="00132849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13284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00B3D" w:rsidRPr="00132849">
        <w:rPr>
          <w:rFonts w:ascii="Times New Roman" w:hAnsi="Times New Roman" w:cs="Times New Roman"/>
          <w:sz w:val="24"/>
          <w:szCs w:val="24"/>
          <w:lang w:eastAsia="bg-BG"/>
        </w:rPr>
        <w:t xml:space="preserve">конферентни зали </w:t>
      </w:r>
      <w:r w:rsidRPr="00132849">
        <w:rPr>
          <w:rFonts w:ascii="Times New Roman" w:hAnsi="Times New Roman" w:cs="Times New Roman"/>
          <w:sz w:val="24"/>
          <w:szCs w:val="24"/>
          <w:lang w:eastAsia="bg-BG"/>
        </w:rPr>
        <w:t>и стая за почивка на персонала .</w:t>
      </w:r>
    </w:p>
    <w:p w:rsidR="00335E04" w:rsidRPr="00132849" w:rsidRDefault="00335E04" w:rsidP="006A20A9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32849">
        <w:rPr>
          <w:rFonts w:ascii="Times New Roman" w:hAnsi="Times New Roman" w:cs="Times New Roman"/>
          <w:sz w:val="24"/>
          <w:szCs w:val="24"/>
          <w:lang w:eastAsia="bg-BG"/>
        </w:rPr>
        <w:t xml:space="preserve">Изкопните работи за строителството на сградата ще се определят при изготвяне на работен проект, като за извършването им няма да се използват взривове . Изкопите ще се извършват механизирано . За изграждането на сградите ще са необходими следните строителни материали : бетон, армировъчно желязо, камък, пясък, чакъл, изолационни материали, метални колони, метални столици и </w:t>
      </w:r>
      <w:proofErr w:type="spellStart"/>
      <w:r w:rsidRPr="00132849">
        <w:rPr>
          <w:rFonts w:ascii="Times New Roman" w:hAnsi="Times New Roman" w:cs="Times New Roman"/>
          <w:sz w:val="24"/>
          <w:szCs w:val="24"/>
          <w:lang w:eastAsia="bg-BG"/>
        </w:rPr>
        <w:t>ригели</w:t>
      </w:r>
      <w:proofErr w:type="spellEnd"/>
      <w:r w:rsidRPr="00132849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335E04" w:rsidRPr="00132849" w:rsidRDefault="00335E04" w:rsidP="006A20A9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32849">
        <w:rPr>
          <w:rFonts w:ascii="Times New Roman" w:hAnsi="Times New Roman" w:cs="Times New Roman"/>
          <w:sz w:val="24"/>
          <w:szCs w:val="24"/>
          <w:lang w:eastAsia="bg-BG"/>
        </w:rPr>
        <w:t xml:space="preserve">Застроената площ няма да превишава 80 % от площта на бъдещите УПИ, което е съгласно предвижданията на зона Смесена обществено обслужваща и производствено – складова зона </w:t>
      </w:r>
      <w:r w:rsidRPr="001328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„СОП“ по ОУП на гр. Пловдив </w:t>
      </w:r>
      <w:r w:rsidRPr="00132849">
        <w:rPr>
          <w:rFonts w:ascii="Times New Roman" w:hAnsi="Times New Roman" w:cs="Times New Roman"/>
          <w:sz w:val="24"/>
          <w:szCs w:val="24"/>
          <w:lang w:eastAsia="bg-BG"/>
        </w:rPr>
        <w:t xml:space="preserve">със следните показатели за застрояване: </w:t>
      </w:r>
      <w:r w:rsidRPr="001328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Височина до 25 м., </w:t>
      </w:r>
      <w:proofErr w:type="spellStart"/>
      <w:r w:rsidRPr="001328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Пзастр</w:t>
      </w:r>
      <w:proofErr w:type="spellEnd"/>
      <w:r w:rsidRPr="001328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 до 80 % , </w:t>
      </w:r>
      <w:proofErr w:type="spellStart"/>
      <w:r w:rsidRPr="001328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Кинт</w:t>
      </w:r>
      <w:proofErr w:type="spellEnd"/>
      <w:r w:rsidRPr="001328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до 2.5,  </w:t>
      </w:r>
      <w:proofErr w:type="spellStart"/>
      <w:r w:rsidRPr="001328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Позел</w:t>
      </w:r>
      <w:proofErr w:type="spellEnd"/>
      <w:r w:rsidRPr="001328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 мин 20 % .</w:t>
      </w:r>
    </w:p>
    <w:p w:rsidR="00335E04" w:rsidRPr="00132849" w:rsidRDefault="00335E04" w:rsidP="006A20A9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32849">
        <w:rPr>
          <w:rFonts w:ascii="Times New Roman" w:hAnsi="Times New Roman" w:cs="Times New Roman"/>
          <w:sz w:val="24"/>
          <w:szCs w:val="24"/>
          <w:lang w:eastAsia="bg-BG"/>
        </w:rPr>
        <w:t>Застроената площ на</w:t>
      </w:r>
      <w:r w:rsidR="00154896">
        <w:rPr>
          <w:rFonts w:ascii="Times New Roman" w:hAnsi="Times New Roman" w:cs="Times New Roman"/>
          <w:sz w:val="24"/>
          <w:szCs w:val="24"/>
          <w:lang w:eastAsia="bg-BG"/>
        </w:rPr>
        <w:t xml:space="preserve"> бъдещите сгради ще е около по 1500</w:t>
      </w:r>
      <w:r w:rsidRPr="0013284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32849">
        <w:rPr>
          <w:rFonts w:ascii="Times New Roman" w:hAnsi="Times New Roman" w:cs="Times New Roman"/>
          <w:sz w:val="24"/>
          <w:szCs w:val="24"/>
          <w:lang w:eastAsia="bg-BG"/>
        </w:rPr>
        <w:t>кв.м</w:t>
      </w:r>
      <w:proofErr w:type="spellEnd"/>
      <w:r w:rsidRPr="00132849">
        <w:rPr>
          <w:rFonts w:ascii="Times New Roman" w:hAnsi="Times New Roman" w:cs="Times New Roman"/>
          <w:sz w:val="24"/>
          <w:szCs w:val="24"/>
          <w:lang w:eastAsia="bg-BG"/>
        </w:rPr>
        <w:t>. във всяко УПИ .</w:t>
      </w:r>
    </w:p>
    <w:p w:rsidR="00335E04" w:rsidRPr="00132849" w:rsidRDefault="00335E04" w:rsidP="006A20A9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32849">
        <w:rPr>
          <w:rFonts w:ascii="Times New Roman" w:hAnsi="Times New Roman" w:cs="Times New Roman"/>
          <w:sz w:val="24"/>
          <w:szCs w:val="24"/>
          <w:lang w:eastAsia="bg-BG"/>
        </w:rPr>
        <w:t>Сградите ще имат производствена, складова и административно битова част .</w:t>
      </w:r>
    </w:p>
    <w:p w:rsidR="00335E04" w:rsidRPr="00132849" w:rsidRDefault="00335E04" w:rsidP="006A20A9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32849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Предвидено е в халетата да</w:t>
      </w:r>
      <w:r w:rsidR="00853C04">
        <w:rPr>
          <w:rFonts w:ascii="Times New Roman" w:hAnsi="Times New Roman" w:cs="Times New Roman"/>
          <w:sz w:val="24"/>
          <w:szCs w:val="24"/>
          <w:lang w:eastAsia="bg-BG"/>
        </w:rPr>
        <w:t xml:space="preserve"> се произвежда дограма от ПВЦ и </w:t>
      </w:r>
      <w:r w:rsidRPr="00132849">
        <w:rPr>
          <w:rFonts w:ascii="Times New Roman" w:hAnsi="Times New Roman" w:cs="Times New Roman"/>
          <w:sz w:val="24"/>
          <w:szCs w:val="24"/>
          <w:lang w:eastAsia="bg-BG"/>
        </w:rPr>
        <w:t>Алуминиеви профили</w:t>
      </w:r>
      <w:r w:rsidR="00853C04">
        <w:rPr>
          <w:rFonts w:ascii="Times New Roman" w:hAnsi="Times New Roman" w:cs="Times New Roman"/>
          <w:sz w:val="24"/>
          <w:szCs w:val="24"/>
          <w:lang w:eastAsia="bg-BG"/>
        </w:rPr>
        <w:t xml:space="preserve"> , както и щори </w:t>
      </w:r>
      <w:r w:rsidRPr="00132849">
        <w:rPr>
          <w:rFonts w:ascii="Times New Roman" w:hAnsi="Times New Roman" w:cs="Times New Roman"/>
          <w:sz w:val="24"/>
          <w:szCs w:val="24"/>
          <w:lang w:eastAsia="bg-BG"/>
        </w:rPr>
        <w:t xml:space="preserve">. Суровината за производството основно са Алуминиеви </w:t>
      </w:r>
      <w:r w:rsidR="00853C04">
        <w:rPr>
          <w:rFonts w:ascii="Times New Roman" w:hAnsi="Times New Roman" w:cs="Times New Roman"/>
          <w:sz w:val="24"/>
          <w:szCs w:val="24"/>
          <w:lang w:eastAsia="bg-BG"/>
        </w:rPr>
        <w:t xml:space="preserve">и ПВЦ профили за врати, </w:t>
      </w:r>
      <w:r w:rsidRPr="00132849">
        <w:rPr>
          <w:rFonts w:ascii="Times New Roman" w:hAnsi="Times New Roman" w:cs="Times New Roman"/>
          <w:sz w:val="24"/>
          <w:szCs w:val="24"/>
          <w:lang w:eastAsia="bg-BG"/>
        </w:rPr>
        <w:t>прозорци</w:t>
      </w:r>
      <w:r w:rsidR="00853C04">
        <w:rPr>
          <w:rFonts w:ascii="Times New Roman" w:hAnsi="Times New Roman" w:cs="Times New Roman"/>
          <w:sz w:val="24"/>
          <w:szCs w:val="24"/>
          <w:lang w:eastAsia="bg-BG"/>
        </w:rPr>
        <w:t xml:space="preserve"> и щори</w:t>
      </w:r>
      <w:r w:rsidRPr="00132849">
        <w:rPr>
          <w:rFonts w:ascii="Times New Roman" w:hAnsi="Times New Roman" w:cs="Times New Roman"/>
          <w:sz w:val="24"/>
          <w:szCs w:val="24"/>
          <w:lang w:eastAsia="bg-BG"/>
        </w:rPr>
        <w:t>. В цеховете за производствени нужди са предвидени и помощни помещения ( склад, санитарен въсел, съблекалня</w:t>
      </w:r>
      <w:r w:rsidR="00900B3D" w:rsidRPr="00132849">
        <w:rPr>
          <w:rFonts w:ascii="Times New Roman" w:hAnsi="Times New Roman" w:cs="Times New Roman"/>
          <w:sz w:val="24"/>
          <w:szCs w:val="24"/>
          <w:lang w:eastAsia="bg-BG"/>
        </w:rPr>
        <w:t>, конферентни зали</w:t>
      </w:r>
      <w:r w:rsidRPr="00132849">
        <w:rPr>
          <w:rFonts w:ascii="Times New Roman" w:hAnsi="Times New Roman" w:cs="Times New Roman"/>
          <w:sz w:val="24"/>
          <w:szCs w:val="24"/>
          <w:lang w:eastAsia="bg-BG"/>
        </w:rPr>
        <w:t xml:space="preserve"> и стая за почивка на персонала ) .</w:t>
      </w:r>
    </w:p>
    <w:p w:rsidR="00335E04" w:rsidRPr="00132849" w:rsidRDefault="00335E04" w:rsidP="005C62E0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32849">
        <w:rPr>
          <w:rFonts w:ascii="Times New Roman" w:hAnsi="Times New Roman" w:cs="Times New Roman"/>
          <w:sz w:val="24"/>
          <w:szCs w:val="24"/>
          <w:lang w:eastAsia="bg-BG"/>
        </w:rPr>
        <w:t>Във ц</w:t>
      </w:r>
      <w:r w:rsidR="00853C04">
        <w:rPr>
          <w:rFonts w:ascii="Times New Roman" w:hAnsi="Times New Roman" w:cs="Times New Roman"/>
          <w:sz w:val="24"/>
          <w:szCs w:val="24"/>
          <w:lang w:eastAsia="bg-BG"/>
        </w:rPr>
        <w:t>еховете за производство на ПВЦ и</w:t>
      </w:r>
      <w:r w:rsidRPr="00132849">
        <w:rPr>
          <w:rFonts w:ascii="Times New Roman" w:hAnsi="Times New Roman" w:cs="Times New Roman"/>
          <w:sz w:val="24"/>
          <w:szCs w:val="24"/>
          <w:lang w:eastAsia="bg-BG"/>
        </w:rPr>
        <w:t xml:space="preserve"> Алуминиева дограма</w:t>
      </w:r>
      <w:r w:rsidR="00853C04">
        <w:rPr>
          <w:rFonts w:ascii="Times New Roman" w:hAnsi="Times New Roman" w:cs="Times New Roman"/>
          <w:sz w:val="24"/>
          <w:szCs w:val="24"/>
          <w:lang w:eastAsia="bg-BG"/>
        </w:rPr>
        <w:t>, както и щори</w:t>
      </w:r>
      <w:r w:rsidRPr="00132849">
        <w:rPr>
          <w:rFonts w:ascii="Times New Roman" w:hAnsi="Times New Roman" w:cs="Times New Roman"/>
          <w:sz w:val="24"/>
          <w:szCs w:val="24"/>
          <w:lang w:eastAsia="bg-BG"/>
        </w:rPr>
        <w:t xml:space="preserve"> ще се извършват : разкрояване и обозначаване на профилите; </w:t>
      </w:r>
      <w:proofErr w:type="spellStart"/>
      <w:r w:rsidRPr="00132849">
        <w:rPr>
          <w:rFonts w:ascii="Times New Roman" w:hAnsi="Times New Roman" w:cs="Times New Roman"/>
          <w:sz w:val="24"/>
          <w:szCs w:val="24"/>
          <w:lang w:eastAsia="bg-BG"/>
        </w:rPr>
        <w:t>фрезоване</w:t>
      </w:r>
      <w:proofErr w:type="spellEnd"/>
      <w:r w:rsidRPr="00132849">
        <w:rPr>
          <w:rFonts w:ascii="Times New Roman" w:hAnsi="Times New Roman" w:cs="Times New Roman"/>
          <w:sz w:val="24"/>
          <w:szCs w:val="24"/>
          <w:lang w:eastAsia="bg-BG"/>
        </w:rPr>
        <w:t xml:space="preserve"> на различни отвори; щанцоване на различни отвори; поставяне</w:t>
      </w:r>
      <w:r w:rsidR="00853C04">
        <w:rPr>
          <w:rFonts w:ascii="Times New Roman" w:hAnsi="Times New Roman" w:cs="Times New Roman"/>
          <w:sz w:val="24"/>
          <w:szCs w:val="24"/>
          <w:lang w:eastAsia="bg-BG"/>
        </w:rPr>
        <w:t xml:space="preserve"> на гуми; сглобяване на врати , </w:t>
      </w:r>
      <w:r w:rsidRPr="00132849">
        <w:rPr>
          <w:rFonts w:ascii="Times New Roman" w:hAnsi="Times New Roman" w:cs="Times New Roman"/>
          <w:sz w:val="24"/>
          <w:szCs w:val="24"/>
          <w:lang w:eastAsia="bg-BG"/>
        </w:rPr>
        <w:t>прозорци</w:t>
      </w:r>
      <w:r w:rsidR="00853C04">
        <w:rPr>
          <w:rFonts w:ascii="Times New Roman" w:hAnsi="Times New Roman" w:cs="Times New Roman"/>
          <w:sz w:val="24"/>
          <w:szCs w:val="24"/>
          <w:lang w:eastAsia="bg-BG"/>
        </w:rPr>
        <w:t xml:space="preserve"> и щори</w:t>
      </w:r>
      <w:r w:rsidRPr="00132849">
        <w:rPr>
          <w:rFonts w:ascii="Times New Roman" w:hAnsi="Times New Roman" w:cs="Times New Roman"/>
          <w:sz w:val="24"/>
          <w:szCs w:val="24"/>
          <w:lang w:eastAsia="bg-BG"/>
        </w:rPr>
        <w:t>; монтаж на панти, дръжки и т.н.</w:t>
      </w:r>
      <w:r w:rsidR="00853C04">
        <w:rPr>
          <w:rFonts w:ascii="Times New Roman" w:hAnsi="Times New Roman" w:cs="Times New Roman"/>
          <w:sz w:val="24"/>
          <w:szCs w:val="24"/>
          <w:lang w:eastAsia="bg-BG"/>
        </w:rPr>
        <w:t xml:space="preserve">; поставяне на готовите врати, </w:t>
      </w:r>
      <w:r w:rsidRPr="00132849">
        <w:rPr>
          <w:rFonts w:ascii="Times New Roman" w:hAnsi="Times New Roman" w:cs="Times New Roman"/>
          <w:sz w:val="24"/>
          <w:szCs w:val="24"/>
          <w:lang w:eastAsia="bg-BG"/>
        </w:rPr>
        <w:t>прозорци</w:t>
      </w:r>
      <w:r w:rsidR="00853C04">
        <w:rPr>
          <w:rFonts w:ascii="Times New Roman" w:hAnsi="Times New Roman" w:cs="Times New Roman"/>
          <w:sz w:val="24"/>
          <w:szCs w:val="24"/>
          <w:lang w:eastAsia="bg-BG"/>
        </w:rPr>
        <w:t xml:space="preserve"> и щори</w:t>
      </w:r>
      <w:r w:rsidRPr="00132849">
        <w:rPr>
          <w:rFonts w:ascii="Times New Roman" w:hAnsi="Times New Roman" w:cs="Times New Roman"/>
          <w:sz w:val="24"/>
          <w:szCs w:val="24"/>
          <w:lang w:eastAsia="bg-BG"/>
        </w:rPr>
        <w:t xml:space="preserve"> на стелажни колички и пирамиди; товарене и извозване на готовата продукция за монтаж .</w:t>
      </w:r>
    </w:p>
    <w:p w:rsidR="00335E04" w:rsidRPr="00132849" w:rsidRDefault="00335E04" w:rsidP="005C62E0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32849">
        <w:rPr>
          <w:rFonts w:ascii="Times New Roman" w:hAnsi="Times New Roman" w:cs="Times New Roman"/>
          <w:sz w:val="24"/>
          <w:szCs w:val="24"/>
          <w:lang w:eastAsia="bg-BG"/>
        </w:rPr>
        <w:t>Технологичен отпадък от производството , ще се предава на оторизирана и лицензирана фирма на база сключен договор.</w:t>
      </w:r>
    </w:p>
    <w:p w:rsidR="00335E04" w:rsidRPr="00132849" w:rsidRDefault="00335E04" w:rsidP="005C62E0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32849">
        <w:rPr>
          <w:rFonts w:ascii="Times New Roman" w:hAnsi="Times New Roman" w:cs="Times New Roman"/>
          <w:sz w:val="24"/>
          <w:szCs w:val="24"/>
          <w:lang w:eastAsia="bg-BG"/>
        </w:rPr>
        <w:t>Бракуваните изделия също се предават на оторизираната фирма за повторна употреба чрез стопяване.</w:t>
      </w:r>
    </w:p>
    <w:p w:rsidR="00335E04" w:rsidRPr="00132849" w:rsidRDefault="00335E04" w:rsidP="00C745FE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32849">
        <w:rPr>
          <w:rFonts w:ascii="Times New Roman" w:hAnsi="Times New Roman" w:cs="Times New Roman"/>
          <w:sz w:val="24"/>
          <w:szCs w:val="24"/>
          <w:lang w:eastAsia="bg-BG"/>
        </w:rPr>
        <w:t>При производствения процес няма неприятни миризми и др. в процеса на производство на детайлите . Около сградата се предвиждат плочници, тротоарни настилки, асфалтови настилки и озеленяване .</w:t>
      </w:r>
    </w:p>
    <w:p w:rsidR="00335E04" w:rsidRPr="00132849" w:rsidRDefault="00335E04" w:rsidP="00C745FE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32849">
        <w:rPr>
          <w:rFonts w:ascii="Times New Roman" w:hAnsi="Times New Roman" w:cs="Times New Roman"/>
          <w:sz w:val="24"/>
          <w:szCs w:val="24"/>
          <w:lang w:eastAsia="bg-BG"/>
        </w:rPr>
        <w:t xml:space="preserve">Водоснабдяването на имотите е предвидено да се изпълни от водопроводната мрежа на ВиК дружеството в съседство , а </w:t>
      </w:r>
      <w:proofErr w:type="spellStart"/>
      <w:r w:rsidRPr="00132849">
        <w:rPr>
          <w:rFonts w:ascii="Times New Roman" w:hAnsi="Times New Roman" w:cs="Times New Roman"/>
          <w:sz w:val="24"/>
          <w:szCs w:val="24"/>
          <w:lang w:eastAsia="bg-BG"/>
        </w:rPr>
        <w:t>заустването</w:t>
      </w:r>
      <w:proofErr w:type="spellEnd"/>
      <w:r w:rsidRPr="00132849">
        <w:rPr>
          <w:rFonts w:ascii="Times New Roman" w:hAnsi="Times New Roman" w:cs="Times New Roman"/>
          <w:sz w:val="24"/>
          <w:szCs w:val="24"/>
          <w:lang w:eastAsia="bg-BG"/>
        </w:rPr>
        <w:t xml:space="preserve"> на обратните води ще става във </w:t>
      </w:r>
      <w:proofErr w:type="spellStart"/>
      <w:r w:rsidRPr="00132849">
        <w:rPr>
          <w:rFonts w:ascii="Times New Roman" w:hAnsi="Times New Roman" w:cs="Times New Roman"/>
          <w:sz w:val="24"/>
          <w:szCs w:val="24"/>
          <w:lang w:eastAsia="bg-BG"/>
        </w:rPr>
        <w:t>водоплътна</w:t>
      </w:r>
      <w:proofErr w:type="spellEnd"/>
      <w:r w:rsidRPr="0013284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32849">
        <w:rPr>
          <w:rFonts w:ascii="Times New Roman" w:hAnsi="Times New Roman" w:cs="Times New Roman"/>
          <w:sz w:val="24"/>
          <w:szCs w:val="24"/>
          <w:lang w:eastAsia="bg-BG"/>
        </w:rPr>
        <w:t>изгребна</w:t>
      </w:r>
      <w:proofErr w:type="spellEnd"/>
      <w:r w:rsidRPr="00132849">
        <w:rPr>
          <w:rFonts w:ascii="Times New Roman" w:hAnsi="Times New Roman" w:cs="Times New Roman"/>
          <w:sz w:val="24"/>
          <w:szCs w:val="24"/>
          <w:lang w:eastAsia="bg-BG"/>
        </w:rPr>
        <w:t xml:space="preserve"> яма за</w:t>
      </w:r>
      <w:r w:rsidRPr="00132849">
        <w:rPr>
          <w:rFonts w:ascii="Times New Roman" w:hAnsi="Times New Roman" w:cs="Times New Roman"/>
          <w:sz w:val="24"/>
          <w:szCs w:val="24"/>
        </w:rPr>
        <w:t xml:space="preserve"> всеки имот</w:t>
      </w:r>
      <w:r w:rsidRPr="00132849">
        <w:rPr>
          <w:rFonts w:ascii="Times New Roman" w:hAnsi="Times New Roman" w:cs="Times New Roman"/>
          <w:sz w:val="24"/>
          <w:szCs w:val="24"/>
          <w:lang w:eastAsia="bg-BG"/>
        </w:rPr>
        <w:t>, които периодично ще се обслужват от специализирана фирма за комунални услуги .</w:t>
      </w:r>
    </w:p>
    <w:p w:rsidR="00A36CF0" w:rsidRPr="00132849" w:rsidRDefault="00335E04" w:rsidP="00A36CF0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2849">
        <w:rPr>
          <w:rFonts w:ascii="Times New Roman" w:hAnsi="Times New Roman" w:cs="Times New Roman"/>
          <w:sz w:val="24"/>
          <w:szCs w:val="24"/>
          <w:lang w:eastAsia="bg-BG"/>
        </w:rPr>
        <w:t>Достъпът до имотите ще се осъществява от същ</w:t>
      </w:r>
      <w:r w:rsidR="003D1C8C" w:rsidRPr="00132849">
        <w:rPr>
          <w:rFonts w:ascii="Times New Roman" w:hAnsi="Times New Roman" w:cs="Times New Roman"/>
          <w:sz w:val="24"/>
          <w:szCs w:val="24"/>
          <w:lang w:eastAsia="bg-BG"/>
        </w:rPr>
        <w:t xml:space="preserve">ествуващ общински път с ИД </w:t>
      </w:r>
      <w:r w:rsidR="00853C04" w:rsidRPr="00853C04">
        <w:rPr>
          <w:rFonts w:ascii="Times New Roman" w:hAnsi="Times New Roman" w:cs="Times New Roman"/>
          <w:sz w:val="24"/>
          <w:szCs w:val="24"/>
        </w:rPr>
        <w:t>56784.11.197</w:t>
      </w:r>
      <w:r w:rsidR="00853C0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53C04">
        <w:rPr>
          <w:rFonts w:ascii="Times New Roman" w:hAnsi="Times New Roman" w:cs="Times New Roman"/>
          <w:sz w:val="24"/>
          <w:szCs w:val="24"/>
        </w:rPr>
        <w:t>Рогошко</w:t>
      </w:r>
      <w:proofErr w:type="spellEnd"/>
      <w:r w:rsidR="00853C04">
        <w:rPr>
          <w:rFonts w:ascii="Times New Roman" w:hAnsi="Times New Roman" w:cs="Times New Roman"/>
          <w:sz w:val="24"/>
          <w:szCs w:val="24"/>
        </w:rPr>
        <w:t xml:space="preserve"> шосе .</w:t>
      </w:r>
    </w:p>
    <w:p w:rsidR="00335E04" w:rsidRPr="00132849" w:rsidRDefault="00335E04" w:rsidP="00C745FE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32849">
        <w:rPr>
          <w:rFonts w:ascii="Times New Roman" w:hAnsi="Times New Roman" w:cs="Times New Roman"/>
          <w:sz w:val="24"/>
          <w:szCs w:val="24"/>
          <w:lang w:eastAsia="bg-BG"/>
        </w:rPr>
        <w:t>Осветлението ще бъде както естествено , така и изкуствено – лед .</w:t>
      </w:r>
    </w:p>
    <w:p w:rsidR="00335E04" w:rsidRPr="00132849" w:rsidRDefault="00335E04" w:rsidP="00C745FE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32849">
        <w:rPr>
          <w:rFonts w:ascii="Times New Roman" w:hAnsi="Times New Roman" w:cs="Times New Roman"/>
          <w:sz w:val="24"/>
          <w:szCs w:val="24"/>
          <w:lang w:eastAsia="bg-BG"/>
        </w:rPr>
        <w:t>Електрозахранването на сградите ще се осъществи, съгласно изискванията на електроразпределителното дружество за присъединяване на обект на клиент към електроразпределителната мрежа на „Електроразпределение ЮГ“ ЕАД от най-близката точка на съществуващата електропреносна мрежа, обезпечаваща потребната мощност на обектите .</w:t>
      </w:r>
    </w:p>
    <w:p w:rsidR="00335E04" w:rsidRPr="00132849" w:rsidRDefault="00335E04" w:rsidP="00C745FE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32849">
        <w:rPr>
          <w:rFonts w:ascii="Times New Roman" w:hAnsi="Times New Roman" w:cs="Times New Roman"/>
          <w:sz w:val="24"/>
          <w:szCs w:val="24"/>
          <w:lang w:eastAsia="bg-BG"/>
        </w:rPr>
        <w:t>При извършване на дейността не се предвиждат опасности и очаквани вредности .</w:t>
      </w:r>
    </w:p>
    <w:p w:rsidR="00335E04" w:rsidRPr="00132849" w:rsidRDefault="00335E04" w:rsidP="00C745FE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32849">
        <w:rPr>
          <w:rFonts w:ascii="Times New Roman" w:hAnsi="Times New Roman" w:cs="Times New Roman"/>
          <w:sz w:val="24"/>
          <w:szCs w:val="24"/>
          <w:lang w:eastAsia="bg-BG"/>
        </w:rPr>
        <w:t>При този вид дейност не се отделят вещества, които да окажат вредно въздействие върху атмосферния въздух .</w:t>
      </w:r>
    </w:p>
    <w:p w:rsidR="00335E04" w:rsidRPr="00132849" w:rsidRDefault="00335E04" w:rsidP="00C745FE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32849">
        <w:rPr>
          <w:rFonts w:ascii="Times New Roman" w:hAnsi="Times New Roman" w:cs="Times New Roman"/>
          <w:sz w:val="24"/>
          <w:szCs w:val="24"/>
          <w:lang w:eastAsia="bg-BG"/>
        </w:rPr>
        <w:t>Няма технологични процеси и оборудване, които да са източник на електромагнитни полета и радиационни лъчения .</w:t>
      </w:r>
    </w:p>
    <w:p w:rsidR="00335E04" w:rsidRPr="00132849" w:rsidRDefault="00335E04" w:rsidP="00F537D5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32849">
        <w:rPr>
          <w:rFonts w:ascii="Times New Roman" w:hAnsi="Times New Roman" w:cs="Times New Roman"/>
          <w:sz w:val="24"/>
          <w:szCs w:val="24"/>
          <w:lang w:eastAsia="bg-BG"/>
        </w:rPr>
        <w:t>Няма източници на вибрации .</w:t>
      </w:r>
    </w:p>
    <w:p w:rsidR="00335E04" w:rsidRPr="00132849" w:rsidRDefault="00335E04" w:rsidP="00493B2C">
      <w:pPr>
        <w:pStyle w:val="a3"/>
        <w:numPr>
          <w:ilvl w:val="0"/>
          <w:numId w:val="2"/>
        </w:numPr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849">
        <w:rPr>
          <w:rFonts w:ascii="Times New Roman" w:hAnsi="Times New Roman" w:cs="Times New Roman"/>
          <w:b/>
          <w:bCs/>
          <w:sz w:val="24"/>
          <w:szCs w:val="24"/>
        </w:rPr>
        <w:t xml:space="preserve"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</w:r>
      <w:proofErr w:type="spellStart"/>
      <w:r w:rsidRPr="00132849">
        <w:rPr>
          <w:rFonts w:ascii="Times New Roman" w:hAnsi="Times New Roman" w:cs="Times New Roman"/>
          <w:b/>
          <w:bCs/>
          <w:sz w:val="24"/>
          <w:szCs w:val="24"/>
        </w:rPr>
        <w:t>съгласувателни</w:t>
      </w:r>
      <w:proofErr w:type="spellEnd"/>
      <w:r w:rsidRPr="00132849">
        <w:rPr>
          <w:rFonts w:ascii="Times New Roman" w:hAnsi="Times New Roman" w:cs="Times New Roman"/>
          <w:b/>
          <w:bCs/>
          <w:sz w:val="24"/>
          <w:szCs w:val="24"/>
        </w:rPr>
        <w:t xml:space="preserve"> /разрешителни документи по реда на специален закон; орган по одобряване/разрешаване на инвестиционното предложение по реда на специален закон :</w:t>
      </w:r>
    </w:p>
    <w:p w:rsidR="00335E04" w:rsidRPr="00132849" w:rsidRDefault="002B1E37" w:rsidP="00493B2C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района на избраната площадка</w:t>
      </w:r>
      <w:r w:rsidR="00335E04" w:rsidRPr="00132849">
        <w:rPr>
          <w:rFonts w:ascii="Times New Roman" w:hAnsi="Times New Roman" w:cs="Times New Roman"/>
          <w:sz w:val="24"/>
          <w:szCs w:val="24"/>
        </w:rPr>
        <w:t xml:space="preserve"> няма утвърдени с устройствен или друг план производствени дейности, които да противоречат по някакъв начин на </w:t>
      </w:r>
      <w:r w:rsidR="00335E04" w:rsidRPr="00132849">
        <w:rPr>
          <w:rFonts w:ascii="Times New Roman" w:hAnsi="Times New Roman" w:cs="Times New Roman"/>
          <w:sz w:val="24"/>
          <w:szCs w:val="24"/>
        </w:rPr>
        <w:lastRenderedPageBreak/>
        <w:t>инвестиционното предложение. То не засяга и не противоречи на други утвърдени устройствени проекти или програми .</w:t>
      </w:r>
    </w:p>
    <w:p w:rsidR="00335E04" w:rsidRPr="00132849" w:rsidRDefault="00335E04" w:rsidP="004931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849">
        <w:rPr>
          <w:rFonts w:ascii="Times New Roman" w:hAnsi="Times New Roman" w:cs="Times New Roman"/>
          <w:b/>
          <w:bCs/>
          <w:sz w:val="24"/>
          <w:szCs w:val="24"/>
        </w:rPr>
        <w:t>Местоположение:</w:t>
      </w:r>
    </w:p>
    <w:p w:rsidR="00335E04" w:rsidRPr="00132849" w:rsidRDefault="00335E04" w:rsidP="00493121">
      <w:pPr>
        <w:pStyle w:val="a3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849">
        <w:rPr>
          <w:rFonts w:ascii="Times New Roman" w:hAnsi="Times New Roman" w:cs="Times New Roman"/>
          <w:b/>
          <w:bCs/>
          <w:sz w:val="24"/>
          <w:szCs w:val="24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335E04" w:rsidRPr="00132849" w:rsidRDefault="00335E04" w:rsidP="002A23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2849">
        <w:rPr>
          <w:rFonts w:ascii="Times New Roman" w:hAnsi="Times New Roman" w:cs="Times New Roman"/>
          <w:sz w:val="24"/>
          <w:szCs w:val="24"/>
        </w:rPr>
        <w:t>Прилаг</w:t>
      </w:r>
      <w:r w:rsidR="00853C04">
        <w:rPr>
          <w:rFonts w:ascii="Times New Roman" w:hAnsi="Times New Roman" w:cs="Times New Roman"/>
          <w:sz w:val="24"/>
          <w:szCs w:val="24"/>
        </w:rPr>
        <w:t>ам скица, показваща</w:t>
      </w:r>
      <w:r w:rsidRPr="00132849">
        <w:rPr>
          <w:rFonts w:ascii="Times New Roman" w:hAnsi="Times New Roman" w:cs="Times New Roman"/>
          <w:sz w:val="24"/>
          <w:szCs w:val="24"/>
        </w:rPr>
        <w:t xml:space="preserve"> границите на инвестиционното предложение, даваща информация за физическите и приро</w:t>
      </w:r>
      <w:r w:rsidR="00853C04">
        <w:rPr>
          <w:rFonts w:ascii="Times New Roman" w:hAnsi="Times New Roman" w:cs="Times New Roman"/>
          <w:sz w:val="24"/>
          <w:szCs w:val="24"/>
        </w:rPr>
        <w:t>дните характеристики на обекта</w:t>
      </w:r>
      <w:r w:rsidRPr="0013284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14238" w:rsidRDefault="00DC79E3" w:rsidP="00853C04">
      <w:pPr>
        <w:pStyle w:val="a3"/>
        <w:jc w:val="both"/>
        <w:rPr>
          <w:noProof/>
          <w:lang w:eastAsia="bg-BG"/>
        </w:rPr>
      </w:pPr>
      <w:r>
        <w:rPr>
          <w:noProof/>
          <w:lang w:eastAsia="bg-BG"/>
        </w:rPr>
        <w:drawing>
          <wp:inline distT="0" distB="0" distL="0" distR="0">
            <wp:extent cx="5760720" cy="370332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B45" w:rsidRDefault="008A1B45" w:rsidP="008A1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3C04" w:rsidRPr="00853C04">
        <w:rPr>
          <w:rFonts w:ascii="Times New Roman" w:hAnsi="Times New Roman" w:cs="Times New Roman"/>
          <w:sz w:val="24"/>
          <w:szCs w:val="24"/>
        </w:rPr>
        <w:t>Поземлен имот 56784.13.40, област Пловд</w:t>
      </w:r>
      <w:r w:rsidR="00853C04">
        <w:rPr>
          <w:rFonts w:ascii="Times New Roman" w:hAnsi="Times New Roman" w:cs="Times New Roman"/>
          <w:sz w:val="24"/>
          <w:szCs w:val="24"/>
        </w:rPr>
        <w:t xml:space="preserve">ив, община Пловдив, гр. Пловдив,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3C04" w:rsidRPr="00853C04">
        <w:rPr>
          <w:rFonts w:ascii="Times New Roman" w:hAnsi="Times New Roman" w:cs="Times New Roman"/>
          <w:sz w:val="24"/>
          <w:szCs w:val="24"/>
        </w:rPr>
        <w:t xml:space="preserve">район Северен, м. РОГОШКО ШОСЕ-СЕВЕР, вид </w:t>
      </w:r>
      <w:proofErr w:type="spellStart"/>
      <w:r w:rsidR="00853C04" w:rsidRPr="00853C04">
        <w:rPr>
          <w:rFonts w:ascii="Times New Roman" w:hAnsi="Times New Roman" w:cs="Times New Roman"/>
          <w:sz w:val="24"/>
          <w:szCs w:val="24"/>
        </w:rPr>
        <w:t>собств</w:t>
      </w:r>
      <w:proofErr w:type="spellEnd"/>
      <w:r w:rsidR="00853C04" w:rsidRPr="00853C04">
        <w:rPr>
          <w:rFonts w:ascii="Times New Roman" w:hAnsi="Times New Roman" w:cs="Times New Roman"/>
          <w:sz w:val="24"/>
          <w:szCs w:val="24"/>
        </w:rPr>
        <w:t xml:space="preserve">. Частна, вид територия Земеделска, категория 4, НТП Нива, площ 15001 кв. м, стар номер 013040, </w:t>
      </w:r>
      <w:r w:rsidR="00853C04" w:rsidRPr="00853C04">
        <w:rPr>
          <w:rFonts w:ascii="Times New Roman" w:hAnsi="Times New Roman" w:cs="Times New Roman"/>
          <w:sz w:val="24"/>
          <w:szCs w:val="24"/>
        </w:rPr>
        <w:br/>
        <w:t xml:space="preserve">Заповед за одобрение на КККР № </w:t>
      </w:r>
      <w:r w:rsidR="00853C04" w:rsidRPr="00853C04">
        <w:rPr>
          <w:rFonts w:ascii="Times New Roman" w:hAnsi="Times New Roman" w:cs="Times New Roman"/>
          <w:b/>
          <w:bCs/>
          <w:sz w:val="24"/>
          <w:szCs w:val="24"/>
        </w:rPr>
        <w:t>РД-18-48/03.06.2009 г.</w:t>
      </w:r>
      <w:r w:rsidR="00853C04" w:rsidRPr="00853C04">
        <w:rPr>
          <w:rFonts w:ascii="Times New Roman" w:hAnsi="Times New Roman" w:cs="Times New Roman"/>
          <w:sz w:val="24"/>
          <w:szCs w:val="24"/>
        </w:rPr>
        <w:t xml:space="preserve"> на Изпълнителния директор на АГКК</w:t>
      </w:r>
    </w:p>
    <w:p w:rsidR="00335E04" w:rsidRPr="00E14238" w:rsidRDefault="008A1B45" w:rsidP="008A1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5E04">
        <w:rPr>
          <w:rFonts w:ascii="Times New Roman" w:hAnsi="Times New Roman" w:cs="Times New Roman"/>
          <w:sz w:val="24"/>
          <w:szCs w:val="24"/>
        </w:rPr>
        <w:t>Имотите граничат</w:t>
      </w:r>
      <w:r w:rsidR="00335E04" w:rsidRPr="00EE5494">
        <w:rPr>
          <w:rFonts w:ascii="Times New Roman" w:hAnsi="Times New Roman" w:cs="Times New Roman"/>
          <w:sz w:val="24"/>
          <w:szCs w:val="24"/>
        </w:rPr>
        <w:t xml:space="preserve"> с Общински п</w:t>
      </w:r>
      <w:r w:rsidR="00E14238">
        <w:rPr>
          <w:rFonts w:ascii="Times New Roman" w:hAnsi="Times New Roman" w:cs="Times New Roman"/>
          <w:sz w:val="24"/>
          <w:szCs w:val="24"/>
        </w:rPr>
        <w:t>ът</w:t>
      </w:r>
      <w:r w:rsidR="00E142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4238">
        <w:rPr>
          <w:rFonts w:ascii="Times New Roman" w:hAnsi="Times New Roman" w:cs="Times New Roman"/>
          <w:sz w:val="24"/>
          <w:szCs w:val="24"/>
        </w:rPr>
        <w:t xml:space="preserve">с ИД </w:t>
      </w:r>
      <w:r w:rsidRPr="00853C04">
        <w:rPr>
          <w:rFonts w:ascii="Times New Roman" w:hAnsi="Times New Roman" w:cs="Times New Roman"/>
          <w:sz w:val="24"/>
          <w:szCs w:val="24"/>
        </w:rPr>
        <w:t>56784.11.197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Рогошко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шосе .</w:t>
      </w:r>
    </w:p>
    <w:p w:rsidR="00335E04" w:rsidRPr="00EE5494" w:rsidRDefault="00335E04" w:rsidP="00493B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5494">
        <w:rPr>
          <w:rFonts w:ascii="Times New Roman" w:hAnsi="Times New Roman" w:cs="Times New Roman"/>
          <w:sz w:val="24"/>
          <w:szCs w:val="24"/>
        </w:rPr>
        <w:t>Предвид географското разположение и пре</w:t>
      </w:r>
      <w:r>
        <w:rPr>
          <w:rFonts w:ascii="Times New Roman" w:hAnsi="Times New Roman" w:cs="Times New Roman"/>
          <w:sz w:val="24"/>
          <w:szCs w:val="24"/>
        </w:rPr>
        <w:t>дмета на дейност на разглежданите</w:t>
      </w:r>
      <w:r w:rsidRPr="00EE5494">
        <w:rPr>
          <w:rFonts w:ascii="Times New Roman" w:hAnsi="Times New Roman" w:cs="Times New Roman"/>
          <w:sz w:val="24"/>
          <w:szCs w:val="24"/>
        </w:rPr>
        <w:t xml:space="preserve"> обект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E5494">
        <w:rPr>
          <w:rFonts w:ascii="Times New Roman" w:hAnsi="Times New Roman" w:cs="Times New Roman"/>
          <w:sz w:val="24"/>
          <w:szCs w:val="24"/>
        </w:rPr>
        <w:t>, не се очаква въздействие с трансграничен характер по време на изграждане и / или експлоатацията му .</w:t>
      </w:r>
    </w:p>
    <w:p w:rsidR="00335E04" w:rsidRPr="00EE5494" w:rsidRDefault="00335E04" w:rsidP="00493B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5494">
        <w:rPr>
          <w:rFonts w:ascii="Times New Roman" w:hAnsi="Times New Roman" w:cs="Times New Roman"/>
          <w:sz w:val="24"/>
          <w:szCs w:val="24"/>
        </w:rPr>
        <w:lastRenderedPageBreak/>
        <w:t xml:space="preserve">На възложителя не е известно наличието на елементи на Националната Екологична Мрежа </w:t>
      </w:r>
      <w:r w:rsidRPr="00EE549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E5494">
        <w:rPr>
          <w:rFonts w:ascii="Times New Roman" w:hAnsi="Times New Roman" w:cs="Times New Roman"/>
          <w:sz w:val="24"/>
          <w:szCs w:val="24"/>
        </w:rPr>
        <w:t>НЕМ) в имота, няма и обекти подлежащи на здравна защита и територии за опазване на обектите на културното наследство .</w:t>
      </w:r>
    </w:p>
    <w:p w:rsidR="00335E04" w:rsidRPr="00DB4B92" w:rsidRDefault="00335E04" w:rsidP="00DB4B92">
      <w:pPr>
        <w:pStyle w:val="a3"/>
        <w:numPr>
          <w:ilvl w:val="0"/>
          <w:numId w:val="2"/>
        </w:numPr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B92">
        <w:rPr>
          <w:rFonts w:ascii="Times New Roman" w:hAnsi="Times New Roman" w:cs="Times New Roman"/>
          <w:b/>
          <w:bCs/>
          <w:sz w:val="24"/>
          <w:szCs w:val="24"/>
        </w:rPr>
        <w:t>Природни ресурси, предвидени за използване по време на строителството и експлоатацията:</w:t>
      </w:r>
    </w:p>
    <w:p w:rsidR="009D5992" w:rsidRDefault="00335E04" w:rsidP="009D5992">
      <w:pPr>
        <w:pStyle w:val="a3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B92">
        <w:rPr>
          <w:rFonts w:ascii="Times New Roman" w:hAnsi="Times New Roman" w:cs="Times New Roman"/>
          <w:b/>
          <w:bCs/>
          <w:sz w:val="24"/>
          <w:szCs w:val="24"/>
        </w:rPr>
        <w:t xml:space="preserve">(включително предвидено </w:t>
      </w:r>
      <w:proofErr w:type="spellStart"/>
      <w:r w:rsidRPr="00DB4B92">
        <w:rPr>
          <w:rFonts w:ascii="Times New Roman" w:hAnsi="Times New Roman" w:cs="Times New Roman"/>
          <w:b/>
          <w:bCs/>
          <w:sz w:val="24"/>
          <w:szCs w:val="24"/>
        </w:rPr>
        <w:t>водовземане</w:t>
      </w:r>
      <w:proofErr w:type="spellEnd"/>
      <w:r w:rsidRPr="00DB4B92">
        <w:rPr>
          <w:rFonts w:ascii="Times New Roman" w:hAnsi="Times New Roman" w:cs="Times New Roman"/>
          <w:b/>
          <w:bCs/>
          <w:sz w:val="24"/>
          <w:szCs w:val="24"/>
        </w:rPr>
        <w:t xml:space="preserve"> за питейни, промишлени и други нужди – чрез обществено водоснабдяване (ВиК или друга мрежа) и/или </w:t>
      </w:r>
      <w:proofErr w:type="spellStart"/>
      <w:r w:rsidRPr="00DB4B92">
        <w:rPr>
          <w:rFonts w:ascii="Times New Roman" w:hAnsi="Times New Roman" w:cs="Times New Roman"/>
          <w:b/>
          <w:bCs/>
          <w:sz w:val="24"/>
          <w:szCs w:val="24"/>
        </w:rPr>
        <w:t>водовземане</w:t>
      </w:r>
      <w:proofErr w:type="spellEnd"/>
      <w:r w:rsidRPr="00DB4B92">
        <w:rPr>
          <w:rFonts w:ascii="Times New Roman" w:hAnsi="Times New Roman" w:cs="Times New Roman"/>
          <w:b/>
          <w:bCs/>
          <w:sz w:val="24"/>
          <w:szCs w:val="24"/>
        </w:rPr>
        <w:t xml:space="preserve">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9D5992" w:rsidRDefault="00335E04" w:rsidP="009D5992">
      <w:pPr>
        <w:pStyle w:val="a3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41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реализацията на обекта ще се закупуват сертифицирани материали от  </w:t>
      </w:r>
    </w:p>
    <w:p w:rsidR="009D5992" w:rsidRDefault="00335E04" w:rsidP="009D5992">
      <w:pPr>
        <w:pStyle w:val="a3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лицензирани произво</w:t>
      </w:r>
      <w:r w:rsidR="00132849">
        <w:rPr>
          <w:rFonts w:ascii="Times New Roman" w:hAnsi="Times New Roman" w:cs="Times New Roman"/>
          <w:sz w:val="24"/>
          <w:szCs w:val="24"/>
        </w:rPr>
        <w:t>дители, съгласно законодателство</w:t>
      </w:r>
      <w:r>
        <w:rPr>
          <w:rFonts w:ascii="Times New Roman" w:hAnsi="Times New Roman" w:cs="Times New Roman"/>
          <w:sz w:val="24"/>
          <w:szCs w:val="24"/>
        </w:rPr>
        <w:t xml:space="preserve">то на Република </w:t>
      </w:r>
    </w:p>
    <w:p w:rsidR="009D5992" w:rsidRDefault="00335E04" w:rsidP="009D5992">
      <w:pPr>
        <w:pStyle w:val="a3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България.</w:t>
      </w:r>
    </w:p>
    <w:p w:rsidR="009D5992" w:rsidRDefault="00335E04" w:rsidP="009D5992">
      <w:pPr>
        <w:pStyle w:val="a3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B45">
        <w:rPr>
          <w:rFonts w:ascii="Times New Roman" w:hAnsi="Times New Roman" w:cs="Times New Roman"/>
          <w:sz w:val="24"/>
          <w:szCs w:val="24"/>
        </w:rPr>
        <w:t xml:space="preserve">Реализацията на инвестиционното предложение по време на строителството и </w:t>
      </w:r>
    </w:p>
    <w:p w:rsidR="009D5992" w:rsidRDefault="00335E04" w:rsidP="009D5992">
      <w:pPr>
        <w:pStyle w:val="a3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B45">
        <w:rPr>
          <w:rFonts w:ascii="Times New Roman" w:hAnsi="Times New Roman" w:cs="Times New Roman"/>
          <w:sz w:val="24"/>
          <w:szCs w:val="24"/>
        </w:rPr>
        <w:t>експлоатацията е свързана с използването на вода и инертни материали.</w:t>
      </w:r>
      <w:r w:rsidRPr="00B70B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D5992" w:rsidRDefault="00335E04" w:rsidP="009D5992">
      <w:pPr>
        <w:pStyle w:val="a3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Водоснабдяването на имотите е предвидено да се изпълни от водопроводната </w:t>
      </w:r>
    </w:p>
    <w:p w:rsidR="009D5992" w:rsidRDefault="00335E04" w:rsidP="009D5992">
      <w:pPr>
        <w:pStyle w:val="a3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мрежа на ВиК дружеството в съседство. По време на строителството не се </w:t>
      </w:r>
    </w:p>
    <w:p w:rsidR="009D5992" w:rsidRDefault="00335E04" w:rsidP="009D5992">
      <w:pPr>
        <w:pStyle w:val="a3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предвижда ползване на водни количества от водопроводната мрежа, а ще се </w:t>
      </w:r>
    </w:p>
    <w:p w:rsidR="009D5992" w:rsidRDefault="00335E04" w:rsidP="009D5992">
      <w:pPr>
        <w:pStyle w:val="a3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ползва вода от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водоноски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. От дейностите извършвани в обектите не отпадат </w:t>
      </w:r>
    </w:p>
    <w:p w:rsidR="009D5992" w:rsidRDefault="00335E04" w:rsidP="009D5992">
      <w:pPr>
        <w:pStyle w:val="a3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промишлени водни количества. Дъждовните води ще се отвеждат към зелените </w:t>
      </w:r>
    </w:p>
    <w:p w:rsidR="009D5992" w:rsidRDefault="00335E04" w:rsidP="009D5992">
      <w:pPr>
        <w:pStyle w:val="a3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площи 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попивни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съдове.</w:t>
      </w:r>
    </w:p>
    <w:p w:rsidR="009D5992" w:rsidRDefault="00335E04" w:rsidP="009D5992">
      <w:pPr>
        <w:pStyle w:val="a3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B45">
        <w:rPr>
          <w:rFonts w:ascii="Times New Roman" w:hAnsi="Times New Roman" w:cs="Times New Roman"/>
          <w:sz w:val="24"/>
          <w:szCs w:val="24"/>
        </w:rPr>
        <w:t xml:space="preserve">Предвид характера на инвестиционното  предложение, осъществяването му </w:t>
      </w:r>
    </w:p>
    <w:p w:rsidR="009D5992" w:rsidRDefault="00335E04" w:rsidP="009D5992">
      <w:pPr>
        <w:pStyle w:val="a3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B45">
        <w:rPr>
          <w:rFonts w:ascii="Times New Roman" w:hAnsi="Times New Roman" w:cs="Times New Roman"/>
          <w:sz w:val="24"/>
          <w:szCs w:val="24"/>
        </w:rPr>
        <w:t xml:space="preserve">няма да повлияе върху качеството и регенеративната способност на природните </w:t>
      </w:r>
    </w:p>
    <w:p w:rsidR="009D5992" w:rsidRDefault="00335E04" w:rsidP="009D5992">
      <w:pPr>
        <w:pStyle w:val="a3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B45">
        <w:rPr>
          <w:rFonts w:ascii="Times New Roman" w:hAnsi="Times New Roman" w:cs="Times New Roman"/>
          <w:sz w:val="24"/>
          <w:szCs w:val="24"/>
        </w:rPr>
        <w:t>ресурси. Компонентите на околната среда в района няма да бъдат подложени</w:t>
      </w:r>
    </w:p>
    <w:p w:rsidR="00335E04" w:rsidRPr="009D5992" w:rsidRDefault="00335E04" w:rsidP="009D5992">
      <w:pPr>
        <w:pStyle w:val="a3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негативни въздействия, </w:t>
      </w:r>
      <w:r w:rsidRPr="00B70B45">
        <w:rPr>
          <w:rFonts w:ascii="Times New Roman" w:hAnsi="Times New Roman" w:cs="Times New Roman"/>
          <w:sz w:val="24"/>
          <w:szCs w:val="24"/>
        </w:rPr>
        <w:t>предизвикващи наднорменото им замърсяване</w:t>
      </w:r>
      <w:r w:rsidRPr="00987370">
        <w:rPr>
          <w:rFonts w:ascii="Times New Roman" w:hAnsi="Times New Roman" w:cs="Times New Roman"/>
        </w:rPr>
        <w:t xml:space="preserve">. </w:t>
      </w:r>
    </w:p>
    <w:p w:rsidR="00335E04" w:rsidRDefault="00335E04" w:rsidP="00DB4B92">
      <w:pPr>
        <w:pStyle w:val="a3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5E04" w:rsidRPr="00DB4B92" w:rsidRDefault="00335E04" w:rsidP="00DB4B92">
      <w:pPr>
        <w:pStyle w:val="a3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5E04" w:rsidRDefault="00335E04" w:rsidP="00DB4B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20C">
        <w:rPr>
          <w:rFonts w:ascii="Times New Roman" w:hAnsi="Times New Roman" w:cs="Times New Roman"/>
          <w:b/>
          <w:bCs/>
          <w:sz w:val="24"/>
          <w:szCs w:val="24"/>
        </w:rPr>
        <w:t>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335E04" w:rsidRPr="00212142" w:rsidRDefault="00335E04" w:rsidP="00DB4B9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142">
        <w:rPr>
          <w:rFonts w:ascii="Times New Roman" w:hAnsi="Times New Roman" w:cs="Times New Roman"/>
          <w:sz w:val="24"/>
          <w:szCs w:val="24"/>
        </w:rPr>
        <w:t xml:space="preserve">Не се предвиждат производствени и/или други дейности, в резултат на които могат да бъдат емитирани  вещества, в </w:t>
      </w:r>
      <w:proofErr w:type="spellStart"/>
      <w:r w:rsidRPr="0021214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12142">
        <w:rPr>
          <w:rFonts w:ascii="Times New Roman" w:hAnsi="Times New Roman" w:cs="Times New Roman"/>
          <w:sz w:val="24"/>
          <w:szCs w:val="24"/>
        </w:rPr>
        <w:t xml:space="preserve"> приоритетни и/или опасни, при които се осъществява или е възможен контакт с води. </w:t>
      </w:r>
    </w:p>
    <w:p w:rsidR="00335E04" w:rsidRDefault="00335E04" w:rsidP="00DB4B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20C">
        <w:rPr>
          <w:rFonts w:ascii="Times New Roman" w:hAnsi="Times New Roman" w:cs="Times New Roman"/>
          <w:b/>
          <w:bCs/>
          <w:sz w:val="24"/>
          <w:szCs w:val="24"/>
        </w:rPr>
        <w:t>Очаквани общи емисии на вредни вещества във въздуха по замърсители:</w:t>
      </w:r>
    </w:p>
    <w:p w:rsidR="00335E04" w:rsidRPr="00212142" w:rsidRDefault="00335E04" w:rsidP="00DB4B9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142">
        <w:rPr>
          <w:rFonts w:ascii="Times New Roman" w:hAnsi="Times New Roman" w:cs="Times New Roman"/>
          <w:sz w:val="24"/>
          <w:szCs w:val="24"/>
        </w:rPr>
        <w:t>Предвид характера на инвестиционното предложение при реализацията му не се предвиждат емисии от вредни вещества във въздуха и няма да окаже въздействие върху качеството на атмосферния въздух .</w:t>
      </w:r>
    </w:p>
    <w:p w:rsidR="00335E04" w:rsidRDefault="00335E04" w:rsidP="00DB4B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20C">
        <w:rPr>
          <w:rFonts w:ascii="Times New Roman" w:hAnsi="Times New Roman" w:cs="Times New Roman"/>
          <w:b/>
          <w:bCs/>
          <w:sz w:val="24"/>
          <w:szCs w:val="24"/>
        </w:rPr>
        <w:t>Отпадъци, които се очаква да се генерират и предвиждания за тяхното третиране:</w:t>
      </w:r>
    </w:p>
    <w:p w:rsidR="00335E04" w:rsidRPr="00280A05" w:rsidRDefault="00335E04" w:rsidP="00280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Отпадъци се очаква да се генерират по време на строителството и експлоатацията на производствено-складовите бази, след промяна предназначението на земята. </w:t>
      </w:r>
      <w:r w:rsidRPr="00280A05">
        <w:rPr>
          <w:rFonts w:ascii="Times New Roman" w:hAnsi="Times New Roman" w:cs="Times New Roman"/>
          <w:sz w:val="24"/>
          <w:szCs w:val="24"/>
        </w:rPr>
        <w:t>Не се планира постоянно съхр</w:t>
      </w:r>
      <w:r>
        <w:rPr>
          <w:rFonts w:ascii="Times New Roman" w:hAnsi="Times New Roman" w:cs="Times New Roman"/>
          <w:sz w:val="24"/>
          <w:szCs w:val="24"/>
        </w:rPr>
        <w:t>анение на отпадъци на площадките</w:t>
      </w:r>
      <w:r w:rsidRPr="00280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A05">
        <w:rPr>
          <w:rFonts w:ascii="Times New Roman" w:hAnsi="Times New Roman" w:cs="Times New Roman"/>
          <w:sz w:val="24"/>
          <w:szCs w:val="24"/>
        </w:rPr>
        <w:t xml:space="preserve">Не се очаква да се генерират строителни отпадъци, притежаващи опасни свойства. </w:t>
      </w:r>
    </w:p>
    <w:p w:rsidR="00335E04" w:rsidRDefault="00335E04" w:rsidP="002121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Замърсяване не се очаква , освен формиране на отпадъци при извършване на строителството на сградите, които при правилно управление няма да създадат замърсяване на околната среда.</w:t>
      </w:r>
    </w:p>
    <w:p w:rsidR="00335E04" w:rsidRDefault="00335E04" w:rsidP="002121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недопускане замърсяване на прилежащите площи и околната среда ще се предприемат мерки за осигуряване на съдове и организиране на временни площадки за съхраняване на отпадъците до предаването им на оторизирани фирми за последващо третиране и /или до извозването им на съответни депа .</w:t>
      </w:r>
    </w:p>
    <w:p w:rsidR="00335E04" w:rsidRPr="00280A05" w:rsidRDefault="00335E04" w:rsidP="00280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Строителните отпадъци, които се очакват да се генерират по време на строителството ще се съберат в отделни контейнери разделно по кодове, за да бъдат селектирани за повторна употреба и за рециклиране или за събиране на транспортиране на отпадъците на строителя на обекта до определени места за третиране и обезвреждане. По време на строителството се предвижда използването на характерните за този вид обекти стандартизирани строителни материали. Отпадъци от строителството – строителни почви и геоложки материали, опаковките на строителните материали, главно синтетични полимери и други с изкуствен произход ще бъдат събирани и предавани за вторични суровини. Металната конструкция ще бъде изготвена в заводски условия и ще се сглобява на място. Бетоновите остатъци ще се транспортират до Общинското депо за строителни отпадъци. </w:t>
      </w:r>
      <w:r w:rsidRPr="00280A05">
        <w:rPr>
          <w:rFonts w:ascii="Times New Roman" w:hAnsi="Times New Roman" w:cs="Times New Roman"/>
          <w:sz w:val="24"/>
          <w:szCs w:val="24"/>
        </w:rPr>
        <w:t>Отпадъците по време на строителството ще се извозват на определено от Общината депо за същите.</w:t>
      </w:r>
    </w:p>
    <w:p w:rsidR="00335E04" w:rsidRDefault="00335E04" w:rsidP="002121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Битовите отпадъци, които ще се формират от изпълнителите на обекта по време на строителството, както и тези, които ще се формират от ползвателите на готовите обекти по време на експлоатацията им, ще се събират в полиетиленови чували и ще се изхвърлят в местни контейнери. </w:t>
      </w:r>
    </w:p>
    <w:p w:rsidR="00335E04" w:rsidRPr="00280A05" w:rsidRDefault="00335E04" w:rsidP="00280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Всички отпадъци, генерирани от дейността ще се събират разделно и временно ще се съхраняват по подходящ начин, съгласно техния произход, вид и състав. Площадките ще бъдат оградени, обозначени и няма да бъдат</w:t>
      </w:r>
      <w:r w:rsidRPr="00280A05">
        <w:rPr>
          <w:rFonts w:ascii="Times New Roman" w:hAnsi="Times New Roman" w:cs="Times New Roman"/>
          <w:sz w:val="24"/>
          <w:szCs w:val="24"/>
        </w:rPr>
        <w:t xml:space="preserve"> източник на значими емисии във въздуха и водите.</w:t>
      </w:r>
    </w:p>
    <w:p w:rsidR="00335E04" w:rsidRPr="00212142" w:rsidRDefault="00335E04" w:rsidP="002121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2142">
        <w:rPr>
          <w:rFonts w:ascii="Times New Roman" w:hAnsi="Times New Roman" w:cs="Times New Roman"/>
          <w:sz w:val="24"/>
          <w:szCs w:val="24"/>
        </w:rPr>
        <w:t>При реализацията на инвестиционното предложение не се очаква замърсяване или  дискомфорт на компонентите на околната среда.</w:t>
      </w:r>
    </w:p>
    <w:p w:rsidR="00335E04" w:rsidRPr="00280A05" w:rsidRDefault="00335E04" w:rsidP="00280A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A05">
        <w:rPr>
          <w:rFonts w:ascii="Times New Roman" w:hAnsi="Times New Roman" w:cs="Times New Roman"/>
          <w:b/>
          <w:bCs/>
          <w:sz w:val="24"/>
          <w:szCs w:val="24"/>
        </w:rPr>
        <w:t>Отпадъчни води:</w:t>
      </w:r>
    </w:p>
    <w:p w:rsidR="00335E04" w:rsidRDefault="00335E04" w:rsidP="00280A0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A05">
        <w:rPr>
          <w:rFonts w:ascii="Times New Roman" w:hAnsi="Times New Roman" w:cs="Times New Roman"/>
          <w:b/>
          <w:bCs/>
          <w:sz w:val="24"/>
          <w:szCs w:val="24"/>
        </w:rPr>
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</w:r>
      <w:proofErr w:type="spellStart"/>
      <w:r w:rsidRPr="00280A05">
        <w:rPr>
          <w:rFonts w:ascii="Times New Roman" w:hAnsi="Times New Roman" w:cs="Times New Roman"/>
          <w:b/>
          <w:bCs/>
          <w:sz w:val="24"/>
          <w:szCs w:val="24"/>
        </w:rPr>
        <w:t>заустване</w:t>
      </w:r>
      <w:proofErr w:type="spellEnd"/>
      <w:r w:rsidRPr="00280A05">
        <w:rPr>
          <w:rFonts w:ascii="Times New Roman" w:hAnsi="Times New Roman" w:cs="Times New Roman"/>
          <w:b/>
          <w:bCs/>
          <w:sz w:val="24"/>
          <w:szCs w:val="24"/>
        </w:rPr>
        <w:t xml:space="preserve"> в канализационна система/повърхностен воден обект/</w:t>
      </w:r>
      <w:proofErr w:type="spellStart"/>
      <w:r w:rsidRPr="00280A05">
        <w:rPr>
          <w:rFonts w:ascii="Times New Roman" w:hAnsi="Times New Roman" w:cs="Times New Roman"/>
          <w:b/>
          <w:bCs/>
          <w:sz w:val="24"/>
          <w:szCs w:val="24"/>
        </w:rPr>
        <w:t>водоплътна</w:t>
      </w:r>
      <w:proofErr w:type="spellEnd"/>
      <w:r w:rsidRPr="00280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0A05">
        <w:rPr>
          <w:rFonts w:ascii="Times New Roman" w:hAnsi="Times New Roman" w:cs="Times New Roman"/>
          <w:b/>
          <w:bCs/>
          <w:sz w:val="24"/>
          <w:szCs w:val="24"/>
        </w:rPr>
        <w:t>изгребна</w:t>
      </w:r>
      <w:proofErr w:type="spellEnd"/>
      <w:r w:rsidRPr="00280A05">
        <w:rPr>
          <w:rFonts w:ascii="Times New Roman" w:hAnsi="Times New Roman" w:cs="Times New Roman"/>
          <w:b/>
          <w:bCs/>
          <w:sz w:val="24"/>
          <w:szCs w:val="24"/>
        </w:rPr>
        <w:t xml:space="preserve"> яма и др.)</w:t>
      </w:r>
    </w:p>
    <w:p w:rsidR="00335E04" w:rsidRPr="00280A05" w:rsidRDefault="00335E04" w:rsidP="00280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населеното място няма изградена канализационна мрежа. След промяна предназначението на земята, изграждане и въвеждане в експлоатация на производствено - складовите бази, ще отпадат битово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фекални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води, които ще 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заустват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водоплътни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изгребни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ями за всеки имот. Същите ще се обслужват периодично от фирма за комунални услуги на база сключен договор.</w:t>
      </w:r>
    </w:p>
    <w:p w:rsidR="00335E04" w:rsidRDefault="00335E04" w:rsidP="00C267FB">
      <w:pPr>
        <w:pStyle w:val="a3"/>
        <w:numPr>
          <w:ilvl w:val="0"/>
          <w:numId w:val="3"/>
        </w:numPr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20C">
        <w:rPr>
          <w:rFonts w:ascii="Times New Roman" w:hAnsi="Times New Roman" w:cs="Times New Roman"/>
          <w:b/>
          <w:bCs/>
          <w:sz w:val="24"/>
          <w:szCs w:val="24"/>
        </w:rPr>
        <w:t>Опасни химични вещества, които се очаква да бъдат налични на площадката на предприятието/съоръжението, както и капацитета на съоръженията, в които са очаква те да са налични:</w:t>
      </w:r>
    </w:p>
    <w:p w:rsidR="00335E04" w:rsidRDefault="00335E04" w:rsidP="00B74129">
      <w:pPr>
        <w:pStyle w:val="a3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129">
        <w:rPr>
          <w:rFonts w:ascii="Times New Roman" w:hAnsi="Times New Roman" w:cs="Times New Roman"/>
          <w:b/>
          <w:bCs/>
          <w:sz w:val="24"/>
          <w:szCs w:val="24"/>
        </w:rPr>
        <w:lastRenderedPageBreak/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:rsidR="00335E04" w:rsidRPr="00B74129" w:rsidRDefault="00335E04" w:rsidP="00B74129">
      <w:pPr>
        <w:pStyle w:val="a3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изграждане на обектите и експлоатацията им</w:t>
      </w:r>
      <w:r w:rsidRPr="00B74129">
        <w:rPr>
          <w:rFonts w:ascii="Times New Roman" w:hAnsi="Times New Roman" w:cs="Times New Roman"/>
          <w:sz w:val="24"/>
          <w:szCs w:val="24"/>
        </w:rPr>
        <w:t>, предмет на настоящето     инвестиционно предложение не се очаква генериране на опасни химични вещества.</w:t>
      </w:r>
    </w:p>
    <w:p w:rsidR="00335E04" w:rsidRPr="001D220C" w:rsidRDefault="00335E04" w:rsidP="001D220C">
      <w:pPr>
        <w:pStyle w:val="a3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5E04" w:rsidRPr="00B430C9" w:rsidRDefault="00335E04" w:rsidP="008557BA">
      <w:pPr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30C9">
        <w:rPr>
          <w:rFonts w:ascii="Times New Roman" w:hAnsi="Times New Roman" w:cs="Times New Roman"/>
          <w:b/>
          <w:bCs/>
          <w:sz w:val="24"/>
          <w:szCs w:val="24"/>
        </w:rPr>
        <w:t xml:space="preserve">І. Моля да ни информирате за необходимите действия, които трябва да предприемем, по реда на глава шеста ЗООС. </w:t>
      </w:r>
    </w:p>
    <w:p w:rsidR="00335E04" w:rsidRPr="00D73F81" w:rsidRDefault="00335E04" w:rsidP="007A0A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E04" w:rsidRPr="00132849" w:rsidRDefault="00335E04" w:rsidP="001F0A33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132849">
        <w:rPr>
          <w:rFonts w:ascii="Times New Roman" w:hAnsi="Times New Roman"/>
          <w:i w:val="0"/>
          <w:sz w:val="24"/>
          <w:szCs w:val="24"/>
        </w:rPr>
        <w:t>Прилагам:</w:t>
      </w:r>
    </w:p>
    <w:p w:rsidR="00335E04" w:rsidRPr="00A04DAA" w:rsidRDefault="00335E04" w:rsidP="00A04DAA">
      <w:pPr>
        <w:pStyle w:val="a3"/>
        <w:numPr>
          <w:ilvl w:val="0"/>
          <w:numId w:val="1"/>
        </w:numPr>
        <w:tabs>
          <w:tab w:val="left" w:pos="360"/>
        </w:tabs>
        <w:ind w:left="0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849">
        <w:rPr>
          <w:rFonts w:ascii="Times New Roman" w:hAnsi="Times New Roman" w:cs="Times New Roman"/>
          <w:sz w:val="24"/>
          <w:szCs w:val="24"/>
        </w:rPr>
        <w:t>Документ за собственост</w:t>
      </w:r>
    </w:p>
    <w:p w:rsidR="00335E04" w:rsidRDefault="008A1B45" w:rsidP="00102E6E">
      <w:pPr>
        <w:pStyle w:val="a3"/>
        <w:numPr>
          <w:ilvl w:val="0"/>
          <w:numId w:val="1"/>
        </w:numPr>
        <w:tabs>
          <w:tab w:val="left" w:pos="360"/>
        </w:tabs>
        <w:ind w:left="0" w:right="11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Скица с координати- 1</w:t>
      </w:r>
      <w:r w:rsidR="00335E04" w:rsidRPr="00132849"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2B1E37" w:rsidRPr="00132849" w:rsidRDefault="002B1E37" w:rsidP="00102E6E">
      <w:pPr>
        <w:pStyle w:val="a3"/>
        <w:numPr>
          <w:ilvl w:val="0"/>
          <w:numId w:val="1"/>
        </w:numPr>
        <w:tabs>
          <w:tab w:val="left" w:pos="360"/>
        </w:tabs>
        <w:ind w:left="0" w:right="11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Пълномощно- 1 бр.</w:t>
      </w:r>
    </w:p>
    <w:p w:rsidR="00335E04" w:rsidRPr="00132849" w:rsidRDefault="00335E04" w:rsidP="00102E6E">
      <w:pPr>
        <w:pStyle w:val="a3"/>
        <w:numPr>
          <w:ilvl w:val="0"/>
          <w:numId w:val="1"/>
        </w:numPr>
        <w:tabs>
          <w:tab w:val="left" w:pos="360"/>
        </w:tabs>
        <w:ind w:left="0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849">
        <w:rPr>
          <w:rFonts w:ascii="Times New Roman" w:hAnsi="Times New Roman" w:cs="Times New Roman"/>
          <w:sz w:val="24"/>
          <w:szCs w:val="24"/>
        </w:rPr>
        <w:t>Електронен носител – 1 бр.</w:t>
      </w:r>
    </w:p>
    <w:p w:rsidR="00335E04" w:rsidRPr="00132849" w:rsidRDefault="00335E04" w:rsidP="00102E6E">
      <w:pPr>
        <w:pStyle w:val="a3"/>
        <w:numPr>
          <w:ilvl w:val="0"/>
          <w:numId w:val="1"/>
        </w:numPr>
        <w:tabs>
          <w:tab w:val="left" w:pos="360"/>
        </w:tabs>
        <w:ind w:left="0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849">
        <w:rPr>
          <w:rFonts w:ascii="Times New Roman" w:hAnsi="Times New Roman" w:cs="Times New Roman"/>
          <w:sz w:val="24"/>
          <w:szCs w:val="24"/>
        </w:rPr>
        <w:t>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335E04" w:rsidRPr="00132849" w:rsidRDefault="00335E04" w:rsidP="008557BA">
      <w:pPr>
        <w:tabs>
          <w:tab w:val="left" w:pos="9090"/>
        </w:tabs>
        <w:ind w:right="-67"/>
        <w:jc w:val="both"/>
        <w:rPr>
          <w:rFonts w:ascii="Times New Roman" w:hAnsi="Times New Roman" w:cs="Times New Roman"/>
          <w:sz w:val="24"/>
          <w:szCs w:val="24"/>
        </w:rPr>
      </w:pPr>
    </w:p>
    <w:p w:rsidR="00335E04" w:rsidRPr="00132849" w:rsidRDefault="00335E04" w:rsidP="001F0A33">
      <w:pPr>
        <w:pStyle w:val="ac"/>
        <w:rPr>
          <w:rFonts w:ascii="Times New Roman" w:hAnsi="Times New Roman" w:cs="Times New Roman"/>
          <w:sz w:val="24"/>
          <w:szCs w:val="24"/>
        </w:rPr>
      </w:pPr>
      <w:r w:rsidRPr="00132849">
        <w:rPr>
          <w:rFonts w:ascii="Times New Roman" w:hAnsi="Times New Roman" w:cs="Times New Roman"/>
          <w:sz w:val="24"/>
          <w:szCs w:val="24"/>
        </w:rPr>
        <w:t xml:space="preserve">Дата: </w:t>
      </w:r>
      <w:r w:rsidR="001A5AE3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1A5AE3">
        <w:rPr>
          <w:rFonts w:ascii="Times New Roman" w:hAnsi="Times New Roman" w:cs="Times New Roman"/>
          <w:sz w:val="24"/>
          <w:szCs w:val="24"/>
        </w:rPr>
        <w:t>.0</w:t>
      </w:r>
      <w:r w:rsidR="001A5AE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04DAA">
        <w:rPr>
          <w:rFonts w:ascii="Times New Roman" w:hAnsi="Times New Roman" w:cs="Times New Roman"/>
          <w:sz w:val="24"/>
          <w:szCs w:val="24"/>
        </w:rPr>
        <w:t xml:space="preserve">.2024 г.                                       </w:t>
      </w:r>
      <w:r w:rsidRPr="00132849">
        <w:rPr>
          <w:rFonts w:ascii="Times New Roman" w:hAnsi="Times New Roman" w:cs="Times New Roman"/>
          <w:sz w:val="24"/>
          <w:szCs w:val="24"/>
        </w:rPr>
        <w:t xml:space="preserve">    </w:t>
      </w:r>
      <w:r w:rsidR="0013284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32849">
        <w:rPr>
          <w:rFonts w:ascii="Times New Roman" w:hAnsi="Times New Roman" w:cs="Times New Roman"/>
          <w:sz w:val="24"/>
          <w:szCs w:val="24"/>
        </w:rPr>
        <w:t xml:space="preserve">Уведомител:……………………….  </w:t>
      </w:r>
    </w:p>
    <w:p w:rsidR="00335E04" w:rsidRPr="00132849" w:rsidRDefault="00132849" w:rsidP="001F0A3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35E04" w:rsidRPr="00132849">
        <w:rPr>
          <w:rFonts w:ascii="Times New Roman" w:hAnsi="Times New Roman" w:cs="Times New Roman"/>
        </w:rPr>
        <w:t>(подпис)</w:t>
      </w:r>
    </w:p>
    <w:p w:rsidR="00335E04" w:rsidRPr="00132849" w:rsidRDefault="00335E04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sectPr w:rsidR="00335E04" w:rsidRPr="00132849" w:rsidSect="008557BA">
      <w:pgSz w:w="11906" w:h="16838"/>
      <w:pgMar w:top="1417" w:right="1466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EA5C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3E79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D32F6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94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EE75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4B2E7F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1A42BB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DE78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B6623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67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97715"/>
    <w:multiLevelType w:val="hybridMultilevel"/>
    <w:tmpl w:val="682CEEAC"/>
    <w:lvl w:ilvl="0" w:tplc="EB28E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54F2"/>
    <w:multiLevelType w:val="hybridMultilevel"/>
    <w:tmpl w:val="BF441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7192E"/>
    <w:multiLevelType w:val="hybridMultilevel"/>
    <w:tmpl w:val="E6501336"/>
    <w:lvl w:ilvl="0" w:tplc="7C3C77A8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2F"/>
    <w:rsid w:val="00020544"/>
    <w:rsid w:val="000342D1"/>
    <w:rsid w:val="000C00F9"/>
    <w:rsid w:val="000C2A9F"/>
    <w:rsid w:val="000C40C9"/>
    <w:rsid w:val="000C7D85"/>
    <w:rsid w:val="0010223B"/>
    <w:rsid w:val="00102E6E"/>
    <w:rsid w:val="00132849"/>
    <w:rsid w:val="00154896"/>
    <w:rsid w:val="00156D65"/>
    <w:rsid w:val="00175DDB"/>
    <w:rsid w:val="001853C0"/>
    <w:rsid w:val="001A5AE3"/>
    <w:rsid w:val="001B35BA"/>
    <w:rsid w:val="001B5560"/>
    <w:rsid w:val="001C17AA"/>
    <w:rsid w:val="001D220C"/>
    <w:rsid w:val="001D7BE4"/>
    <w:rsid w:val="001D7D2A"/>
    <w:rsid w:val="001F0A33"/>
    <w:rsid w:val="00212142"/>
    <w:rsid w:val="00280A05"/>
    <w:rsid w:val="00282620"/>
    <w:rsid w:val="002A13A3"/>
    <w:rsid w:val="002A230B"/>
    <w:rsid w:val="002B1E37"/>
    <w:rsid w:val="002E5BA8"/>
    <w:rsid w:val="0030221E"/>
    <w:rsid w:val="00321AE1"/>
    <w:rsid w:val="00322847"/>
    <w:rsid w:val="00334C2A"/>
    <w:rsid w:val="00335E04"/>
    <w:rsid w:val="0037793B"/>
    <w:rsid w:val="00380F1D"/>
    <w:rsid w:val="003D1C8C"/>
    <w:rsid w:val="003D2FB4"/>
    <w:rsid w:val="003D3341"/>
    <w:rsid w:val="003E4FEC"/>
    <w:rsid w:val="003F4314"/>
    <w:rsid w:val="003F70FB"/>
    <w:rsid w:val="00445899"/>
    <w:rsid w:val="00451EE2"/>
    <w:rsid w:val="004575EC"/>
    <w:rsid w:val="00493121"/>
    <w:rsid w:val="004935C5"/>
    <w:rsid w:val="00493B2C"/>
    <w:rsid w:val="004F2EF9"/>
    <w:rsid w:val="00502F75"/>
    <w:rsid w:val="00552694"/>
    <w:rsid w:val="00557261"/>
    <w:rsid w:val="005C62E0"/>
    <w:rsid w:val="006068B6"/>
    <w:rsid w:val="00613EC7"/>
    <w:rsid w:val="00664B1A"/>
    <w:rsid w:val="00665CEF"/>
    <w:rsid w:val="00675F5D"/>
    <w:rsid w:val="00696E9A"/>
    <w:rsid w:val="006A20A9"/>
    <w:rsid w:val="006B6E1E"/>
    <w:rsid w:val="006E6D4C"/>
    <w:rsid w:val="00776891"/>
    <w:rsid w:val="00777FB8"/>
    <w:rsid w:val="0078251A"/>
    <w:rsid w:val="00791A4A"/>
    <w:rsid w:val="007955E9"/>
    <w:rsid w:val="007A0A38"/>
    <w:rsid w:val="007A5417"/>
    <w:rsid w:val="007B5A1A"/>
    <w:rsid w:val="007C259D"/>
    <w:rsid w:val="007D5536"/>
    <w:rsid w:val="00803514"/>
    <w:rsid w:val="00810569"/>
    <w:rsid w:val="00824315"/>
    <w:rsid w:val="00853C04"/>
    <w:rsid w:val="0085465F"/>
    <w:rsid w:val="008557BA"/>
    <w:rsid w:val="008A1B45"/>
    <w:rsid w:val="008B4D08"/>
    <w:rsid w:val="00900B3D"/>
    <w:rsid w:val="00934FD7"/>
    <w:rsid w:val="0098377B"/>
    <w:rsid w:val="00987336"/>
    <w:rsid w:val="00987370"/>
    <w:rsid w:val="009A07B8"/>
    <w:rsid w:val="009D0F80"/>
    <w:rsid w:val="009D5992"/>
    <w:rsid w:val="00A04DAA"/>
    <w:rsid w:val="00A36CF0"/>
    <w:rsid w:val="00A70C9C"/>
    <w:rsid w:val="00A76449"/>
    <w:rsid w:val="00AA782A"/>
    <w:rsid w:val="00AD26F8"/>
    <w:rsid w:val="00AE522F"/>
    <w:rsid w:val="00B12833"/>
    <w:rsid w:val="00B328C4"/>
    <w:rsid w:val="00B430C9"/>
    <w:rsid w:val="00B70B45"/>
    <w:rsid w:val="00B74129"/>
    <w:rsid w:val="00B84FCF"/>
    <w:rsid w:val="00C267FB"/>
    <w:rsid w:val="00C37F31"/>
    <w:rsid w:val="00C5443D"/>
    <w:rsid w:val="00C64069"/>
    <w:rsid w:val="00C669E7"/>
    <w:rsid w:val="00C745FE"/>
    <w:rsid w:val="00D00E96"/>
    <w:rsid w:val="00D037FC"/>
    <w:rsid w:val="00D03D5A"/>
    <w:rsid w:val="00D327E6"/>
    <w:rsid w:val="00D33672"/>
    <w:rsid w:val="00D73F81"/>
    <w:rsid w:val="00D9796D"/>
    <w:rsid w:val="00DB4B92"/>
    <w:rsid w:val="00DB59E4"/>
    <w:rsid w:val="00DC6E8F"/>
    <w:rsid w:val="00DC79E3"/>
    <w:rsid w:val="00DF5A33"/>
    <w:rsid w:val="00E14238"/>
    <w:rsid w:val="00E30AE4"/>
    <w:rsid w:val="00E44298"/>
    <w:rsid w:val="00E543BA"/>
    <w:rsid w:val="00E65757"/>
    <w:rsid w:val="00E9088C"/>
    <w:rsid w:val="00E91952"/>
    <w:rsid w:val="00E93D66"/>
    <w:rsid w:val="00EA55F0"/>
    <w:rsid w:val="00EB417F"/>
    <w:rsid w:val="00EE5494"/>
    <w:rsid w:val="00EE650E"/>
    <w:rsid w:val="00F174B3"/>
    <w:rsid w:val="00F4698C"/>
    <w:rsid w:val="00F5092F"/>
    <w:rsid w:val="00F537D5"/>
    <w:rsid w:val="00F565D5"/>
    <w:rsid w:val="00F6276C"/>
    <w:rsid w:val="00FC1384"/>
    <w:rsid w:val="00FC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471E48"/>
  <w15:docId w15:val="{26A9F937-CED7-4AA5-ABD0-E12CA8BB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F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0A3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0A3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7336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321AE1"/>
    <w:pPr>
      <w:spacing w:after="0" w:line="240" w:lineRule="auto"/>
      <w:ind w:left="5760" w:firstLine="720"/>
      <w:jc w:val="both"/>
    </w:pPr>
    <w:rPr>
      <w:sz w:val="24"/>
      <w:szCs w:val="24"/>
      <w:lang w:eastAsia="bg-BG"/>
    </w:rPr>
  </w:style>
  <w:style w:type="character" w:customStyle="1" w:styleId="a5">
    <w:name w:val="Основен текст с отстъп Знак"/>
    <w:link w:val="a4"/>
    <w:uiPriority w:val="99"/>
    <w:rsid w:val="00321AE1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93D66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a7">
    <w:name w:val="Изнесен текст Знак"/>
    <w:link w:val="a6"/>
    <w:uiPriority w:val="99"/>
    <w:semiHidden/>
    <w:rsid w:val="00E93D66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1D220C"/>
    <w:pPr>
      <w:widowControl w:val="0"/>
      <w:autoSpaceDE w:val="0"/>
      <w:autoSpaceDN w:val="0"/>
      <w:adjustRightInd w:val="0"/>
      <w:spacing w:after="0" w:line="238" w:lineRule="exact"/>
    </w:pPr>
    <w:rPr>
      <w:sz w:val="24"/>
      <w:szCs w:val="24"/>
      <w:lang w:eastAsia="bg-BG"/>
    </w:rPr>
  </w:style>
  <w:style w:type="paragraph" w:styleId="a8">
    <w:name w:val="No Spacing"/>
    <w:uiPriority w:val="99"/>
    <w:qFormat/>
    <w:rsid w:val="00280A05"/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E1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link w:val="1"/>
    <w:uiPriority w:val="9"/>
    <w:rsid w:val="001F0A3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1F0A3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Title"/>
    <w:basedOn w:val="a"/>
    <w:next w:val="a"/>
    <w:link w:val="ab"/>
    <w:uiPriority w:val="10"/>
    <w:qFormat/>
    <w:rsid w:val="001F0A3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лавие Знак"/>
    <w:link w:val="aa"/>
    <w:uiPriority w:val="10"/>
    <w:rsid w:val="001F0A3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c">
    <w:name w:val="Body Text"/>
    <w:basedOn w:val="a"/>
    <w:link w:val="ad"/>
    <w:uiPriority w:val="99"/>
    <w:unhideWhenUsed/>
    <w:rsid w:val="001F0A33"/>
    <w:pPr>
      <w:spacing w:after="120"/>
    </w:pPr>
  </w:style>
  <w:style w:type="character" w:customStyle="1" w:styleId="ad">
    <w:name w:val="Основен текст Знак"/>
    <w:link w:val="ac"/>
    <w:uiPriority w:val="99"/>
    <w:rsid w:val="001F0A33"/>
    <w:rPr>
      <w:rFonts w:cs="Calibri"/>
      <w:sz w:val="22"/>
      <w:szCs w:val="22"/>
      <w:lang w:eastAsia="en-US"/>
    </w:rPr>
  </w:style>
  <w:style w:type="paragraph" w:styleId="ae">
    <w:name w:val="Subtitle"/>
    <w:basedOn w:val="a"/>
    <w:next w:val="a"/>
    <w:link w:val="af"/>
    <w:uiPriority w:val="11"/>
    <w:qFormat/>
    <w:rsid w:val="001F0A3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лавие Знак"/>
    <w:link w:val="ae"/>
    <w:uiPriority w:val="11"/>
    <w:rsid w:val="001F0A33"/>
    <w:rPr>
      <w:rFonts w:ascii="Cambria" w:eastAsia="Times New Roman" w:hAnsi="Cambria" w:cs="Times New Roman"/>
      <w:sz w:val="24"/>
      <w:szCs w:val="24"/>
      <w:lang w:eastAsia="en-US"/>
    </w:rPr>
  </w:style>
  <w:style w:type="paragraph" w:styleId="af0">
    <w:name w:val="Body Text First Indent"/>
    <w:basedOn w:val="ac"/>
    <w:link w:val="af1"/>
    <w:uiPriority w:val="99"/>
    <w:unhideWhenUsed/>
    <w:rsid w:val="001F0A33"/>
    <w:pPr>
      <w:ind w:firstLine="210"/>
    </w:pPr>
  </w:style>
  <w:style w:type="character" w:customStyle="1" w:styleId="af1">
    <w:name w:val="Основен текст отстъп първи ред Знак"/>
    <w:link w:val="af0"/>
    <w:uiPriority w:val="99"/>
    <w:rsid w:val="001F0A33"/>
    <w:rPr>
      <w:rFonts w:cs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1F0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2497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l.fartzova</dc:creator>
  <cp:lastModifiedBy>Yanitsa Ivanova</cp:lastModifiedBy>
  <cp:revision>2</cp:revision>
  <cp:lastPrinted>2024-04-13T10:20:00Z</cp:lastPrinted>
  <dcterms:created xsi:type="dcterms:W3CDTF">2024-06-19T13:14:00Z</dcterms:created>
  <dcterms:modified xsi:type="dcterms:W3CDTF">2024-06-19T13:14:00Z</dcterms:modified>
</cp:coreProperties>
</file>