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5E7B" w14:textId="10595AB5" w:rsidR="00C764E6" w:rsidRPr="00C764E6" w:rsidRDefault="00C764E6" w:rsidP="00C764E6">
      <w:pPr>
        <w:spacing w:after="0"/>
        <w:ind w:firstLine="567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GoBack"/>
      <w:bookmarkEnd w:id="0"/>
      <w:r w:rsidRPr="00C764E6">
        <w:rPr>
          <w:rFonts w:ascii="Times New Roman" w:eastAsiaTheme="minorHAnsi" w:hAnsi="Times New Roman" w:cs="Times New Roman"/>
          <w:b/>
          <w:sz w:val="20"/>
          <w:szCs w:val="20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</w:p>
    <w:p w14:paraId="7B9E3B6B" w14:textId="77777777" w:rsidR="00C764E6" w:rsidRPr="00C764E6" w:rsidRDefault="00C764E6" w:rsidP="00C764E6">
      <w:pPr>
        <w:spacing w:after="0" w:line="276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C764E6">
        <w:rPr>
          <w:rFonts w:ascii="Times New Roman" w:eastAsiaTheme="minorHAnsi" w:hAnsi="Times New Roman" w:cs="Times New Roman"/>
          <w:sz w:val="20"/>
          <w:szCs w:val="20"/>
        </w:rPr>
        <w:t xml:space="preserve">(Ново - ДВ, бр. 12 от 12.02.2016 г., изм. ДВ, бр. 62 от 2022 г., в сила от 5.08.2022 г.)              </w:t>
      </w:r>
    </w:p>
    <w:p w14:paraId="3FCBD63E" w14:textId="21743E0E" w:rsidR="00BC0CB6" w:rsidRPr="00D43FBA" w:rsidRDefault="00BC0CB6" w:rsidP="00C764E6">
      <w:pPr>
        <w:spacing w:after="0" w:line="240" w:lineRule="auto"/>
        <w:ind w:left="4254" w:firstLine="708"/>
        <w:rPr>
          <w:rFonts w:ascii="Times New Roman" w:hAnsi="Times New Roman" w:cs="Times New Roman"/>
          <w:b/>
          <w:sz w:val="24"/>
          <w:szCs w:val="24"/>
        </w:rPr>
      </w:pPr>
    </w:p>
    <w:p w14:paraId="09E6E8CF" w14:textId="63A29790" w:rsidR="00BC0CB6" w:rsidRPr="00D43FBA" w:rsidRDefault="00BC0CB6" w:rsidP="002B401C">
      <w:pPr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B401C">
        <w:rPr>
          <w:rFonts w:ascii="Times New Roman" w:hAnsi="Times New Roman" w:cs="Times New Roman"/>
          <w:b/>
          <w:sz w:val="24"/>
          <w:szCs w:val="24"/>
        </w:rPr>
        <w:tab/>
      </w:r>
      <w:r w:rsidR="002B401C">
        <w:rPr>
          <w:rFonts w:ascii="Times New Roman" w:hAnsi="Times New Roman" w:cs="Times New Roman"/>
          <w:b/>
          <w:sz w:val="24"/>
          <w:szCs w:val="24"/>
        </w:rPr>
        <w:tab/>
      </w:r>
      <w:r w:rsidR="00CF2317" w:rsidRPr="00D43FBA">
        <w:rPr>
          <w:rFonts w:ascii="Times New Roman" w:hAnsi="Times New Roman" w:cs="Times New Roman"/>
          <w:b/>
          <w:sz w:val="24"/>
          <w:szCs w:val="24"/>
        </w:rPr>
        <w:t>ДО</w:t>
      </w:r>
      <w:r w:rsidRPr="00D43F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2317" w:rsidRPr="00D43FBA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3E5797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14:paraId="7A7E1055" w14:textId="09B0D7A0" w:rsidR="007E37F7" w:rsidRPr="00D43FBA" w:rsidRDefault="007E37F7" w:rsidP="002B401C">
      <w:pPr>
        <w:tabs>
          <w:tab w:val="right" w:leader="dot" w:pos="4394"/>
        </w:tabs>
        <w:spacing w:after="100" w:afterAutospacing="1" w:line="240" w:lineRule="auto"/>
        <w:ind w:left="182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bg-BG"/>
        </w:rPr>
        <w:t xml:space="preserve">                                                              </w:t>
      </w:r>
      <w:r w:rsidR="002B401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bg-BG"/>
        </w:rPr>
        <w:tab/>
      </w:r>
      <w:r w:rsidR="002B401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bg-BG"/>
        </w:rPr>
        <w:tab/>
      </w:r>
      <w:r w:rsidRPr="00D43FB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 xml:space="preserve">РИОСВ </w:t>
      </w:r>
      <w:r w:rsidR="0048340A" w:rsidRPr="00D43FB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bg-BG"/>
        </w:rPr>
        <w:t xml:space="preserve"> </w:t>
      </w:r>
      <w:r w:rsidRPr="00D43FB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ПЛОВДИВ</w:t>
      </w:r>
    </w:p>
    <w:p w14:paraId="5145837D" w14:textId="78D5490E" w:rsidR="007E37F7" w:rsidRDefault="007E37F7" w:rsidP="00A04682">
      <w:pPr>
        <w:spacing w:before="113" w:after="57" w:line="240" w:lineRule="auto"/>
        <w:ind w:left="6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9608BEF" w14:textId="77777777" w:rsidR="002B401C" w:rsidRPr="00D43FBA" w:rsidRDefault="002B401C" w:rsidP="00A04682">
      <w:pPr>
        <w:spacing w:before="113" w:after="57" w:line="240" w:lineRule="auto"/>
        <w:ind w:left="6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D240ED" w14:textId="77777777" w:rsidR="007E37F7" w:rsidRPr="00D43FBA" w:rsidRDefault="007E37F7" w:rsidP="003E5797">
      <w:pPr>
        <w:spacing w:before="113" w:after="57" w:line="240" w:lineRule="auto"/>
        <w:ind w:left="6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14:paraId="0711C13B" w14:textId="77777777" w:rsidR="007E37F7" w:rsidRPr="00D43FBA" w:rsidRDefault="007E37F7" w:rsidP="003E5797">
      <w:pPr>
        <w:spacing w:before="113" w:after="57" w:line="240" w:lineRule="auto"/>
        <w:ind w:left="6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14:paraId="4F2EB519" w14:textId="77777777" w:rsidR="007E37F7" w:rsidRPr="00D43FBA" w:rsidRDefault="007E37F7" w:rsidP="003E5797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6" w:firstLine="4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DE6508E" w14:textId="77777777" w:rsidR="00A54B7A" w:rsidRPr="00D43FBA" w:rsidRDefault="007E37F7" w:rsidP="003E5797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6" w:firstLine="4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43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A54B7A" w:rsidRPr="00D43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15C8A" w:rsidRPr="00D43FBA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"ПРИРОДА КОНСУЛТ" ЕООД</w:t>
      </w:r>
      <w:r w:rsidR="00A15C8A" w:rsidRPr="00D43FBA">
        <w:rPr>
          <w:rFonts w:ascii="Times New Roman" w:hAnsi="Times New Roman" w:cs="Times New Roman"/>
          <w:sz w:val="24"/>
          <w:szCs w:val="24"/>
        </w:rPr>
        <w:t>, ЕИК:</w:t>
      </w:r>
      <w:r w:rsidR="00A15C8A" w:rsidRPr="00D43FBA">
        <w:rPr>
          <w:rFonts w:ascii="Times New Roman" w:hAnsi="Times New Roman" w:cs="Times New Roman"/>
          <w:noProof/>
          <w:sz w:val="24"/>
          <w:szCs w:val="24"/>
        </w:rPr>
        <w:t xml:space="preserve"> 205602272</w:t>
      </w:r>
    </w:p>
    <w:p w14:paraId="17AD3493" w14:textId="77777777" w:rsidR="00A54B7A" w:rsidRPr="00D43FBA" w:rsidRDefault="00A54B7A" w:rsidP="00A0468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6" w:firstLine="48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3CC68DF" w14:textId="77777777" w:rsidR="00A54B7A" w:rsidRPr="00D43FBA" w:rsidRDefault="00A54B7A" w:rsidP="00A04682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73E009A0" w14:textId="77777777" w:rsidR="00262438" w:rsidRPr="00D43FBA" w:rsidRDefault="00262438" w:rsidP="00A04682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74DE3E6D" w14:textId="77777777" w:rsidR="00814B4D" w:rsidRPr="00D43FBA" w:rsidRDefault="00EC3DB9" w:rsidP="00A04682">
      <w:pPr>
        <w:spacing w:after="120" w:line="240" w:lineRule="auto"/>
        <w:ind w:left="6" w:firstLine="708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CA513A" w:rsidRPr="00D43FBA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Pr="00D43FBA">
        <w:rPr>
          <w:rFonts w:ascii="Times New Roman" w:hAnsi="Times New Roman" w:cs="Times New Roman"/>
          <w:b/>
          <w:sz w:val="24"/>
          <w:szCs w:val="24"/>
        </w:rPr>
        <w:t>Н</w:t>
      </w:r>
      <w:r w:rsidR="00B820B7" w:rsidRPr="00D43FBA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3116D7B2" w14:textId="309A61C6" w:rsidR="006D403A" w:rsidRDefault="00EE5E09" w:rsidP="00EE5E09">
      <w:pPr>
        <w:tabs>
          <w:tab w:val="right" w:leader="dot" w:pos="6"/>
        </w:tabs>
        <w:spacing w:before="57" w:after="100" w:afterAutospacing="1" w:line="240" w:lineRule="auto"/>
        <w:ind w:left="6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54D" w:rsidRPr="00D43FBA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A15C8A" w:rsidRPr="00D43FBA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"ПРИРОДА КОНСУЛТ" ЕООД</w:t>
      </w:r>
      <w:r w:rsidR="00B820B7" w:rsidRPr="00D43FBA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</w:t>
      </w:r>
      <w:r w:rsidR="00C946B8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CE1E8C" w:rsidRPr="00D43F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D43FBA">
        <w:rPr>
          <w:rFonts w:ascii="Times New Roman" w:hAnsi="Times New Roman" w:cs="Times New Roman"/>
          <w:sz w:val="24"/>
          <w:szCs w:val="24"/>
        </w:rPr>
        <w:t>ИП</w:t>
      </w:r>
      <w:r w:rsidR="00CE1E8C" w:rsidRPr="00D43F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D43FBA">
        <w:rPr>
          <w:rFonts w:ascii="Times New Roman" w:hAnsi="Times New Roman" w:cs="Times New Roman"/>
          <w:sz w:val="24"/>
          <w:szCs w:val="24"/>
        </w:rPr>
        <w:t>:</w:t>
      </w:r>
      <w:r w:rsidR="006D403A" w:rsidRPr="006D403A">
        <w:t xml:space="preserve"> </w:t>
      </w:r>
      <w:r w:rsidR="006D403A" w:rsidRPr="006D403A">
        <w:rPr>
          <w:rFonts w:ascii="Times New Roman" w:hAnsi="Times New Roman" w:cs="Times New Roman"/>
          <w:sz w:val="24"/>
          <w:szCs w:val="24"/>
        </w:rPr>
        <w:t>„Разширение на дейността с добавяне на</w:t>
      </w:r>
      <w:r w:rsidR="000D4C03">
        <w:rPr>
          <w:rFonts w:ascii="Times New Roman" w:hAnsi="Times New Roman" w:cs="Times New Roman"/>
          <w:sz w:val="24"/>
          <w:szCs w:val="24"/>
        </w:rPr>
        <w:t xml:space="preserve"> дейности с</w:t>
      </w:r>
      <w:r w:rsidR="006D403A" w:rsidRPr="006D403A">
        <w:rPr>
          <w:rFonts w:ascii="Times New Roman" w:hAnsi="Times New Roman" w:cs="Times New Roman"/>
          <w:sz w:val="24"/>
          <w:szCs w:val="24"/>
        </w:rPr>
        <w:t xml:space="preserve"> нови кодове отпадъци на съществуваща площадка №2 в </w:t>
      </w:r>
      <w:r w:rsidR="006D403A" w:rsidRPr="00F12EF9">
        <w:rPr>
          <w:rFonts w:ascii="Times New Roman" w:hAnsi="Times New Roman" w:cs="Times New Roman"/>
          <w:sz w:val="24"/>
          <w:szCs w:val="24"/>
        </w:rPr>
        <w:t>Поземлен</w:t>
      </w:r>
      <w:r w:rsidR="002E4D99" w:rsidRPr="00F12EF9">
        <w:rPr>
          <w:rFonts w:ascii="Times New Roman" w:hAnsi="Times New Roman" w:cs="Times New Roman"/>
          <w:sz w:val="24"/>
          <w:szCs w:val="24"/>
        </w:rPr>
        <w:t>и</w:t>
      </w:r>
      <w:r w:rsidR="006D403A" w:rsidRPr="00F12EF9">
        <w:rPr>
          <w:rFonts w:ascii="Times New Roman" w:hAnsi="Times New Roman" w:cs="Times New Roman"/>
          <w:sz w:val="24"/>
          <w:szCs w:val="24"/>
        </w:rPr>
        <w:t xml:space="preserve"> имот</w:t>
      </w:r>
      <w:r w:rsidR="002E4D99" w:rsidRPr="00F12EF9">
        <w:rPr>
          <w:rFonts w:ascii="Times New Roman" w:hAnsi="Times New Roman" w:cs="Times New Roman"/>
          <w:sz w:val="24"/>
          <w:szCs w:val="24"/>
        </w:rPr>
        <w:t>и</w:t>
      </w:r>
      <w:r w:rsidR="006D403A" w:rsidRPr="00F12EF9">
        <w:rPr>
          <w:rFonts w:ascii="Times New Roman" w:hAnsi="Times New Roman" w:cs="Times New Roman"/>
          <w:sz w:val="24"/>
          <w:szCs w:val="24"/>
        </w:rPr>
        <w:t xml:space="preserve"> (ПИ) 56784.536.1645</w:t>
      </w:r>
      <w:r w:rsidR="001F7180" w:rsidRPr="00F12EF9">
        <w:rPr>
          <w:rFonts w:ascii="Times New Roman" w:hAnsi="Times New Roman" w:cs="Times New Roman"/>
          <w:sz w:val="24"/>
          <w:szCs w:val="24"/>
        </w:rPr>
        <w:t>; 56784.536.1627; 56784.536.1644</w:t>
      </w:r>
      <w:r w:rsidR="006D403A" w:rsidRPr="006D403A">
        <w:rPr>
          <w:rFonts w:ascii="Times New Roman" w:hAnsi="Times New Roman" w:cs="Times New Roman"/>
          <w:sz w:val="24"/>
          <w:szCs w:val="24"/>
        </w:rPr>
        <w:t xml:space="preserve"> с местонахождение: р-н Южен, бул. „Кукленско шосе”  №17-Л, гр. Пловдив, община Пловдив, област Пловдив, </w:t>
      </w:r>
      <w:r w:rsidR="00F12EF9">
        <w:rPr>
          <w:rFonts w:ascii="Times New Roman" w:hAnsi="Times New Roman" w:cs="Times New Roman"/>
          <w:sz w:val="24"/>
          <w:szCs w:val="24"/>
        </w:rPr>
        <w:t>с</w:t>
      </w:r>
      <w:r w:rsidR="006D403A" w:rsidRPr="006D403A">
        <w:rPr>
          <w:rFonts w:ascii="Times New Roman" w:hAnsi="Times New Roman" w:cs="Times New Roman"/>
          <w:sz w:val="24"/>
          <w:szCs w:val="24"/>
        </w:rPr>
        <w:t xml:space="preserve"> площ </w:t>
      </w:r>
      <w:r w:rsidR="00201080">
        <w:rPr>
          <w:rFonts w:ascii="Times New Roman" w:hAnsi="Times New Roman" w:cs="Times New Roman"/>
          <w:sz w:val="24"/>
          <w:szCs w:val="24"/>
        </w:rPr>
        <w:t>2216</w:t>
      </w:r>
      <w:r w:rsidR="006D403A" w:rsidRPr="006D403A">
        <w:rPr>
          <w:rFonts w:ascii="Times New Roman" w:hAnsi="Times New Roman" w:cs="Times New Roman"/>
          <w:sz w:val="24"/>
          <w:szCs w:val="24"/>
        </w:rPr>
        <w:t xml:space="preserve"> кв.м.</w:t>
      </w:r>
      <w:r w:rsidR="006D403A">
        <w:rPr>
          <w:rFonts w:ascii="Times New Roman" w:hAnsi="Times New Roman" w:cs="Times New Roman"/>
          <w:sz w:val="24"/>
          <w:szCs w:val="24"/>
        </w:rPr>
        <w:t>“</w:t>
      </w:r>
    </w:p>
    <w:p w14:paraId="28EF9F92" w14:textId="77777777" w:rsidR="00277517" w:rsidRPr="00D43FBA" w:rsidRDefault="00277517" w:rsidP="00A04682">
      <w:pPr>
        <w:tabs>
          <w:tab w:val="right" w:leader="dot" w:pos="4394"/>
        </w:tabs>
        <w:spacing w:before="57" w:after="100" w:afterAutospacing="1" w:line="240" w:lineRule="auto"/>
        <w:ind w:left="6" w:firstLine="283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F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 на инвестиционното предложение:</w:t>
      </w:r>
    </w:p>
    <w:p w14:paraId="0BC96FF2" w14:textId="77777777" w:rsidR="00BE3C78" w:rsidRPr="00D43FBA" w:rsidRDefault="00277517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49D84A77" w14:textId="1E6207A2" w:rsidR="00D52E3C" w:rsidRPr="00D43FBA" w:rsidRDefault="001716C9" w:rsidP="003E5797">
      <w:pPr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</w:t>
      </w:r>
      <w:r w:rsidR="00C437D0" w:rsidRPr="00D43FBA">
        <w:rPr>
          <w:rFonts w:ascii="Times New Roman" w:eastAsia="Calibri" w:hAnsi="Times New Roman" w:cs="Times New Roman"/>
          <w:sz w:val="24"/>
          <w:szCs w:val="24"/>
        </w:rPr>
        <w:t>съществуващ</w:t>
      </w:r>
      <w:r w:rsidR="00897BDF" w:rsidRPr="00D43FBA">
        <w:rPr>
          <w:rFonts w:ascii="Times New Roman" w:eastAsia="Calibri" w:hAnsi="Times New Roman" w:cs="Times New Roman"/>
          <w:sz w:val="24"/>
          <w:szCs w:val="24"/>
        </w:rPr>
        <w:t xml:space="preserve"> обект </w:t>
      </w:r>
      <w:r w:rsidRPr="00D43FBA">
        <w:rPr>
          <w:rFonts w:ascii="Times New Roman" w:eastAsia="Calibri" w:hAnsi="Times New Roman" w:cs="Times New Roman"/>
          <w:sz w:val="24"/>
          <w:szCs w:val="24"/>
        </w:rPr>
        <w:t>с обществено обслужваща дейност</w:t>
      </w:r>
      <w:r w:rsidR="003E5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522" w:rsidRPr="00D43FB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82522" w:rsidRPr="00D43FBA">
        <w:rPr>
          <w:rFonts w:ascii="Times New Roman" w:hAnsi="Times New Roman" w:cs="Times New Roman"/>
          <w:sz w:val="24"/>
          <w:szCs w:val="24"/>
        </w:rPr>
        <w:t xml:space="preserve"> площадка за </w:t>
      </w:r>
      <w:r w:rsidR="004074FA" w:rsidRPr="00D43FBA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третиране </w:t>
      </w:r>
      <w:r w:rsidR="00632C14" w:rsidRPr="00D43FBA">
        <w:rPr>
          <w:rFonts w:ascii="Times New Roman" w:hAnsi="Times New Roman" w:cs="Times New Roman"/>
          <w:sz w:val="24"/>
          <w:szCs w:val="24"/>
        </w:rPr>
        <w:t>на отпадъци от п</w:t>
      </w:r>
      <w:r w:rsidR="00C437D0" w:rsidRPr="00D43FBA">
        <w:rPr>
          <w:rFonts w:ascii="Times New Roman" w:hAnsi="Times New Roman" w:cs="Times New Roman"/>
          <w:sz w:val="24"/>
          <w:szCs w:val="24"/>
        </w:rPr>
        <w:t>ластмаса и пластмасови опаковки</w:t>
      </w:r>
      <w:r w:rsidR="00D52E3C" w:rsidRPr="00D43FBA">
        <w:rPr>
          <w:rFonts w:ascii="Times New Roman" w:hAnsi="Times New Roman" w:cs="Times New Roman"/>
          <w:sz w:val="24"/>
          <w:szCs w:val="24"/>
        </w:rPr>
        <w:t xml:space="preserve">, за която </w:t>
      </w:r>
      <w:r w:rsidR="00C437D0" w:rsidRPr="00D43FBA">
        <w:rPr>
          <w:rFonts w:ascii="Times New Roman" w:hAnsi="Times New Roman" w:cs="Times New Roman"/>
          <w:sz w:val="24"/>
          <w:szCs w:val="24"/>
        </w:rPr>
        <w:t xml:space="preserve">Дружеството </w:t>
      </w:r>
      <w:r w:rsidR="00D52E3C" w:rsidRPr="00D43FBA">
        <w:rPr>
          <w:rFonts w:ascii="Times New Roman" w:hAnsi="Times New Roman" w:cs="Times New Roman"/>
          <w:sz w:val="24"/>
          <w:szCs w:val="24"/>
        </w:rPr>
        <w:t xml:space="preserve">притежава </w:t>
      </w:r>
      <w:r w:rsidR="00C437D0" w:rsidRPr="00D43FBA">
        <w:rPr>
          <w:rFonts w:ascii="Times New Roman" w:hAnsi="Times New Roman" w:cs="Times New Roman"/>
          <w:sz w:val="24"/>
          <w:szCs w:val="24"/>
        </w:rPr>
        <w:t>Регистрационен</w:t>
      </w:r>
      <w:r w:rsidR="00311184" w:rsidRPr="00D43FB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077">
        <w:rPr>
          <w:rFonts w:ascii="Times New Roman" w:hAnsi="Times New Roman" w:cs="Times New Roman"/>
          <w:sz w:val="24"/>
          <w:szCs w:val="24"/>
        </w:rPr>
        <w:t xml:space="preserve"> </w:t>
      </w:r>
      <w:r w:rsidR="006D4077" w:rsidRPr="006D4077">
        <w:rPr>
          <w:rFonts w:ascii="Times New Roman" w:hAnsi="Times New Roman" w:cs="Times New Roman"/>
          <w:sz w:val="24"/>
          <w:szCs w:val="24"/>
        </w:rPr>
        <w:t>№ 09-РД-00001146-05</w:t>
      </w:r>
      <w:r w:rsidR="009349C3">
        <w:rPr>
          <w:rFonts w:ascii="Times New Roman" w:hAnsi="Times New Roman" w:cs="Times New Roman"/>
          <w:sz w:val="24"/>
          <w:szCs w:val="24"/>
        </w:rPr>
        <w:t>/</w:t>
      </w:r>
      <w:r w:rsidR="009349C3" w:rsidRPr="009349C3">
        <w:t xml:space="preserve"> </w:t>
      </w:r>
      <w:r w:rsidR="009349C3" w:rsidRPr="009349C3">
        <w:rPr>
          <w:rFonts w:ascii="Times New Roman" w:hAnsi="Times New Roman" w:cs="Times New Roman"/>
          <w:sz w:val="24"/>
          <w:szCs w:val="24"/>
        </w:rPr>
        <w:t>30.12.2022</w:t>
      </w:r>
      <w:r w:rsidR="003E5797">
        <w:rPr>
          <w:rFonts w:ascii="Times New Roman" w:hAnsi="Times New Roman" w:cs="Times New Roman"/>
          <w:sz w:val="24"/>
          <w:szCs w:val="24"/>
        </w:rPr>
        <w:t>г.</w:t>
      </w:r>
      <w:r w:rsidR="00D52E3C" w:rsidRPr="00D43FBA">
        <w:rPr>
          <w:rFonts w:ascii="Times New Roman" w:hAnsi="Times New Roman" w:cs="Times New Roman"/>
          <w:sz w:val="24"/>
          <w:szCs w:val="24"/>
        </w:rPr>
        <w:t xml:space="preserve">, издаден от РИОСВ Пловдив. </w:t>
      </w:r>
    </w:p>
    <w:p w14:paraId="071B697A" w14:textId="77777777" w:rsidR="00C373EC" w:rsidRDefault="0062423A" w:rsidP="003E5797">
      <w:pPr>
        <w:tabs>
          <w:tab w:val="right" w:leader="dot" w:pos="4394"/>
        </w:tabs>
        <w:spacing w:before="57" w:after="0" w:line="240" w:lineRule="auto"/>
        <w:ind w:left="6" w:firstLine="561"/>
        <w:textAlignment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65540386"/>
      <w:r w:rsidRPr="00C37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Дружеството </w:t>
      </w:r>
      <w:r w:rsidRPr="00C373EC">
        <w:rPr>
          <w:rFonts w:ascii="Times New Roman" w:hAnsi="Times New Roman" w:cs="Times New Roman"/>
          <w:b/>
          <w:sz w:val="24"/>
          <w:szCs w:val="24"/>
        </w:rPr>
        <w:t>възнамерява да разшири своята</w:t>
      </w:r>
      <w:r w:rsidR="00944D6B" w:rsidRPr="00C373EC">
        <w:rPr>
          <w:rFonts w:ascii="Times New Roman" w:hAnsi="Times New Roman" w:cs="Times New Roman"/>
          <w:b/>
          <w:sz w:val="24"/>
          <w:szCs w:val="24"/>
        </w:rPr>
        <w:t xml:space="preserve"> дейност</w:t>
      </w:r>
      <w:r w:rsidR="00C439C9" w:rsidRPr="00C3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4FA" w:rsidRPr="00C373EC">
        <w:rPr>
          <w:rFonts w:ascii="Times New Roman" w:hAnsi="Times New Roman" w:cs="Times New Roman"/>
          <w:b/>
          <w:sz w:val="24"/>
          <w:szCs w:val="24"/>
        </w:rPr>
        <w:t>на площадка №2,</w:t>
      </w:r>
      <w:r w:rsidRPr="00C3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6B" w:rsidRPr="00C373EC">
        <w:rPr>
          <w:rFonts w:ascii="Times New Roman" w:hAnsi="Times New Roman" w:cs="Times New Roman"/>
          <w:b/>
          <w:bCs/>
          <w:sz w:val="24"/>
          <w:szCs w:val="24"/>
        </w:rPr>
        <w:t>чрез</w:t>
      </w:r>
      <w:r w:rsidR="00897BDF" w:rsidRPr="00C37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4FA" w:rsidRPr="00C373EC">
        <w:rPr>
          <w:rFonts w:ascii="Times New Roman" w:hAnsi="Times New Roman" w:cs="Times New Roman"/>
          <w:b/>
          <w:bCs/>
          <w:sz w:val="24"/>
          <w:szCs w:val="24"/>
        </w:rPr>
        <w:t>добав</w:t>
      </w:r>
      <w:r w:rsidR="00944D6B" w:rsidRPr="00C373EC">
        <w:rPr>
          <w:rFonts w:ascii="Times New Roman" w:hAnsi="Times New Roman" w:cs="Times New Roman"/>
          <w:b/>
          <w:bCs/>
          <w:sz w:val="24"/>
          <w:szCs w:val="24"/>
        </w:rPr>
        <w:t>яне на</w:t>
      </w:r>
      <w:r w:rsidR="00C439C9" w:rsidRPr="00C373EC">
        <w:rPr>
          <w:b/>
        </w:rPr>
        <w:t xml:space="preserve"> </w:t>
      </w:r>
      <w:r w:rsidR="00782822" w:rsidRPr="00C373EC">
        <w:rPr>
          <w:rFonts w:ascii="Times New Roman" w:hAnsi="Times New Roman" w:cs="Times New Roman"/>
          <w:b/>
          <w:sz w:val="24"/>
        </w:rPr>
        <w:t>дейности с</w:t>
      </w:r>
      <w:r w:rsidR="00C439C9" w:rsidRPr="00C373E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439C9" w:rsidRPr="00C373EC">
        <w:rPr>
          <w:rFonts w:ascii="Times New Roman" w:hAnsi="Times New Roman" w:cs="Times New Roman"/>
          <w:b/>
          <w:bCs/>
          <w:sz w:val="24"/>
          <w:szCs w:val="24"/>
        </w:rPr>
        <w:t>нови кодове отпадъци</w:t>
      </w:r>
      <w:r w:rsidR="00C373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47839B" w14:textId="68CDFB44" w:rsidR="00C373EC" w:rsidRPr="00C373EC" w:rsidRDefault="00C439C9" w:rsidP="00C373EC">
      <w:pPr>
        <w:tabs>
          <w:tab w:val="right" w:leader="dot" w:pos="4394"/>
        </w:tabs>
        <w:spacing w:before="57" w:after="0" w:line="240" w:lineRule="auto"/>
        <w:ind w:left="6" w:firstLine="561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E5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3EC">
        <w:rPr>
          <w:rFonts w:ascii="Times New Roman" w:hAnsi="Times New Roman" w:cs="Times New Roman"/>
          <w:b/>
          <w:bCs/>
          <w:sz w:val="24"/>
          <w:szCs w:val="24"/>
        </w:rPr>
        <w:t>– 16 01 22</w:t>
      </w:r>
      <w:r w:rsidR="00C373EC" w:rsidRPr="00C373EC">
        <w:rPr>
          <w:rFonts w:ascii="Times New Roman" w:hAnsi="Times New Roman" w:cs="Times New Roman"/>
          <w:b/>
          <w:bCs/>
          <w:sz w:val="24"/>
          <w:szCs w:val="24"/>
        </w:rPr>
        <w:t xml:space="preserve"> - Компоненти, неупоменати другаде – </w:t>
      </w:r>
      <w:r w:rsidR="00C373EC" w:rsidRPr="00C373EC">
        <w:rPr>
          <w:rFonts w:ascii="Times New Roman" w:hAnsi="Times New Roman" w:cs="Times New Roman"/>
          <w:b/>
          <w:bCs/>
          <w:i/>
          <w:sz w:val="24"/>
          <w:szCs w:val="24"/>
        </w:rPr>
        <w:t>пластмасови автомобилни детайли с прикрепени метални скоби, планки, болтове и др.</w:t>
      </w:r>
      <w:r w:rsidR="00C373EC">
        <w:rPr>
          <w:rFonts w:ascii="Times New Roman" w:hAnsi="Times New Roman" w:cs="Times New Roman"/>
          <w:bCs/>
          <w:sz w:val="24"/>
          <w:szCs w:val="24"/>
        </w:rPr>
        <w:t xml:space="preserve"> – които ще бъдат ръчно отделяни (дейност с код </w:t>
      </w:r>
      <w:r w:rsid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R12 - </w:t>
      </w:r>
      <w:r w:rsidRPr="003E5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3EC" w:rsidRPr="00C373EC">
        <w:rPr>
          <w:rFonts w:ascii="Times New Roman" w:hAnsi="Times New Roman" w:cs="Times New Roman"/>
          <w:bCs/>
          <w:sz w:val="24"/>
          <w:szCs w:val="24"/>
        </w:rPr>
        <w:t>Размяна на отпадъци за подлагане на някоя от дейностите с кодове R 1 - R 11/</w:t>
      </w:r>
      <w:r w:rsidR="00C373EC" w:rsidRPr="00F12EF9">
        <w:rPr>
          <w:rFonts w:ascii="Times New Roman" w:hAnsi="Times New Roman" w:cs="Times New Roman"/>
          <w:bCs/>
          <w:i/>
          <w:sz w:val="24"/>
          <w:szCs w:val="24"/>
        </w:rPr>
        <w:t>предв. обр. – разглобяване/разделяне</w:t>
      </w:r>
      <w:r w:rsidR="00C373EC">
        <w:rPr>
          <w:rFonts w:ascii="Times New Roman" w:hAnsi="Times New Roman" w:cs="Times New Roman"/>
          <w:bCs/>
          <w:sz w:val="24"/>
          <w:szCs w:val="24"/>
        </w:rPr>
        <w:t>/</w:t>
      </w:r>
    </w:p>
    <w:p w14:paraId="75F73D59" w14:textId="2A7E0DDA" w:rsidR="00C373EC" w:rsidRPr="00C373EC" w:rsidRDefault="00C373EC" w:rsidP="003E5797">
      <w:pPr>
        <w:tabs>
          <w:tab w:val="right" w:leader="dot" w:pos="4394"/>
        </w:tabs>
        <w:spacing w:before="57" w:after="0" w:line="240" w:lineRule="auto"/>
        <w:ind w:left="6" w:firstLine="561"/>
        <w:textAlignment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73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9C9" w:rsidRPr="00C373EC">
        <w:rPr>
          <w:rFonts w:ascii="Times New Roman" w:hAnsi="Times New Roman" w:cs="Times New Roman"/>
          <w:b/>
          <w:bCs/>
          <w:sz w:val="24"/>
          <w:szCs w:val="24"/>
        </w:rPr>
        <w:t xml:space="preserve"> 19 12 12</w:t>
      </w:r>
      <w:r w:rsidRPr="00C373E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373EC">
        <w:rPr>
          <w:rFonts w:ascii="Times New Roman" w:eastAsia="Calibri" w:hAnsi="Times New Roman" w:cs="Times New Roman"/>
          <w:b/>
          <w:sz w:val="24"/>
          <w:szCs w:val="24"/>
        </w:rPr>
        <w:t>Други отпадъци (включително смеси от материали) от механично третиране на отпадъци, различни от упоменатите в 19 12 11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които ще бъдат временно съхранявани до предаването им за последващо третиране на други юридически лица (дейност с код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R13 -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Съхраняване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отпадъци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извършването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някоя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дейностите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кодове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 1 - R 12 (с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изключение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временното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съхраняване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отпадъците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площадката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образуване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събирането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им</w:t>
      </w:r>
      <w:proofErr w:type="spellEnd"/>
      <w:r w:rsidRPr="00C373E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6346120C" w14:textId="77777777" w:rsidR="00C373EC" w:rsidRDefault="00C373EC" w:rsidP="003E5797">
      <w:pPr>
        <w:tabs>
          <w:tab w:val="right" w:leader="dot" w:pos="4394"/>
        </w:tabs>
        <w:spacing w:before="57" w:after="0" w:line="240" w:lineRule="auto"/>
        <w:ind w:left="6" w:firstLine="561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62753347" w14:textId="58854D22" w:rsidR="000A7D1D" w:rsidRPr="00D43FBA" w:rsidRDefault="00D804EB" w:rsidP="003E5797">
      <w:pPr>
        <w:tabs>
          <w:tab w:val="right" w:leader="dot" w:pos="4394"/>
        </w:tabs>
        <w:spacing w:before="57" w:after="100" w:afterAutospacing="1" w:line="240" w:lineRule="auto"/>
        <w:ind w:left="6" w:firstLine="56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3EC">
        <w:rPr>
          <w:rFonts w:ascii="Times New Roman" w:eastAsia="Calibri" w:hAnsi="Times New Roman" w:cs="Times New Roman"/>
          <w:sz w:val="24"/>
          <w:szCs w:val="24"/>
        </w:rPr>
        <w:t>Настоящето уведомление се отнася за площадка №2</w:t>
      </w:r>
      <w:r w:rsidR="00E72515" w:rsidRPr="00C37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3EC">
        <w:rPr>
          <w:rFonts w:ascii="Times New Roman" w:eastAsia="Calibri" w:hAnsi="Times New Roman" w:cs="Times New Roman"/>
          <w:sz w:val="24"/>
          <w:szCs w:val="24"/>
        </w:rPr>
        <w:t xml:space="preserve">находяща се </w:t>
      </w:r>
      <w:bookmarkStart w:id="2" w:name="_Hlk100694830"/>
      <w:r w:rsidRPr="00C373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7417F" w:rsidRPr="00C373EC">
        <w:rPr>
          <w:rFonts w:ascii="Times New Roman" w:eastAsia="Calibri" w:hAnsi="Times New Roman" w:cs="Times New Roman"/>
          <w:sz w:val="24"/>
          <w:szCs w:val="24"/>
        </w:rPr>
        <w:t>поземлен</w:t>
      </w:r>
      <w:r w:rsidR="002E4D99" w:rsidRPr="00C373EC">
        <w:rPr>
          <w:rFonts w:ascii="Times New Roman" w:eastAsia="Calibri" w:hAnsi="Times New Roman" w:cs="Times New Roman"/>
          <w:sz w:val="24"/>
          <w:szCs w:val="24"/>
        </w:rPr>
        <w:t>и</w:t>
      </w:r>
      <w:r w:rsidR="0037417F" w:rsidRPr="00C373EC">
        <w:rPr>
          <w:rFonts w:ascii="Times New Roman" w:eastAsia="Calibri" w:hAnsi="Times New Roman" w:cs="Times New Roman"/>
          <w:sz w:val="24"/>
          <w:szCs w:val="24"/>
        </w:rPr>
        <w:t xml:space="preserve"> имот</w:t>
      </w:r>
      <w:r w:rsidR="009349C3" w:rsidRPr="00C373EC">
        <w:rPr>
          <w:rFonts w:ascii="Times New Roman" w:eastAsia="Calibri" w:hAnsi="Times New Roman" w:cs="Times New Roman"/>
          <w:sz w:val="24"/>
          <w:szCs w:val="24"/>
        </w:rPr>
        <w:t>и</w:t>
      </w:r>
      <w:r w:rsidR="0037417F" w:rsidRPr="00C373EC">
        <w:rPr>
          <w:rFonts w:ascii="Times New Roman" w:eastAsia="Calibri" w:hAnsi="Times New Roman" w:cs="Times New Roman"/>
          <w:sz w:val="24"/>
          <w:szCs w:val="24"/>
        </w:rPr>
        <w:t xml:space="preserve"> (ПИ) с идентификатор</w:t>
      </w:r>
      <w:r w:rsidR="002E4D99" w:rsidRPr="00C373EC">
        <w:rPr>
          <w:rFonts w:ascii="Times New Roman" w:eastAsia="Calibri" w:hAnsi="Times New Roman" w:cs="Times New Roman"/>
          <w:sz w:val="24"/>
          <w:szCs w:val="24"/>
        </w:rPr>
        <w:t>и</w:t>
      </w:r>
      <w:r w:rsidR="0037417F" w:rsidRPr="00C37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6C9" w:rsidRPr="00C373EC">
        <w:rPr>
          <w:rFonts w:ascii="Times New Roman" w:hAnsi="Times New Roman" w:cs="Times New Roman"/>
          <w:sz w:val="24"/>
          <w:szCs w:val="24"/>
        </w:rPr>
        <w:t>56784.536.164</w:t>
      </w:r>
      <w:r w:rsidR="002A3E46" w:rsidRPr="00C373EC">
        <w:rPr>
          <w:rFonts w:ascii="Times New Roman" w:hAnsi="Times New Roman" w:cs="Times New Roman"/>
          <w:sz w:val="24"/>
          <w:szCs w:val="24"/>
        </w:rPr>
        <w:t>5; 56784.536.1627; 56784.536.1644</w:t>
      </w:r>
      <w:r w:rsidR="00C621F4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местонахождение: </w:t>
      </w:r>
      <w:r w:rsidR="00E72515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 Пловдив, Община Пловдив, гр. </w:t>
      </w:r>
      <w:r w:rsidR="00F25C87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="002E4D99" w:rsidRPr="00C373EC">
        <w:t xml:space="preserve"> </w:t>
      </w:r>
      <w:r w:rsidR="002E4D99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бул. „Кукленско шосе”  №17-Л</w:t>
      </w:r>
      <w:r w:rsidR="002E4D99" w:rsidRPr="00C373EC">
        <w:t xml:space="preserve">, </w:t>
      </w:r>
      <w:r w:rsidR="002A3E46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общата площ на площадката е 2216кв.м.</w:t>
      </w:r>
      <w:r w:rsidR="00F25C87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797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7417F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трайно предназначение на територията „Урбанизирана” и начин на трайно ползване-  „За друг вид </w:t>
      </w:r>
      <w:r w:rsidR="003E5797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производствен, </w:t>
      </w:r>
      <w:r w:rsidR="00782522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складов обект”</w:t>
      </w:r>
      <w:r w:rsidR="003E5797" w:rsidRPr="00C373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EB58B80" w14:textId="58A74A5F" w:rsidR="003E5797" w:rsidRPr="002A0449" w:rsidRDefault="00944D6B" w:rsidP="003E5797">
      <w:pPr>
        <w:pStyle w:val="Heading9"/>
        <w:ind w:left="6" w:firstLine="56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3FB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Имотите са </w:t>
      </w:r>
      <w:r w:rsidR="00E72515" w:rsidRPr="00D43FB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собственост на </w:t>
      </w:r>
      <w:r w:rsidR="00F03E4F" w:rsidRPr="00D43FB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„ФЕМИ 14” АД, а </w:t>
      </w:r>
      <w:r w:rsidR="001716C9" w:rsidRPr="00D43FBA">
        <w:rPr>
          <w:rFonts w:ascii="Times New Roman" w:hAnsi="Times New Roman" w:cs="Times New Roman"/>
          <w:b/>
          <w:bCs/>
          <w:i w:val="0"/>
          <w:color w:val="auto"/>
          <w:kern w:val="36"/>
          <w:sz w:val="24"/>
          <w:szCs w:val="24"/>
          <w:lang w:eastAsia="bg-BG"/>
        </w:rPr>
        <w:t>"ПРИРОДА КОНСУЛТ" ЕООД</w:t>
      </w:r>
      <w:r w:rsidR="001716C9" w:rsidRPr="00D43FB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A7D1D" w:rsidRPr="00D43FBA">
        <w:rPr>
          <w:rFonts w:ascii="Times New Roman" w:hAnsi="Times New Roman" w:cs="Times New Roman"/>
          <w:i w:val="0"/>
          <w:color w:val="auto"/>
          <w:kern w:val="36"/>
          <w:sz w:val="24"/>
          <w:szCs w:val="24"/>
          <w:lang w:eastAsia="bg-BG"/>
        </w:rPr>
        <w:t xml:space="preserve">е </w:t>
      </w:r>
      <w:r w:rsidR="000A7D1D" w:rsidRPr="00D43FB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ползвател</w:t>
      </w:r>
      <w:r w:rsidR="009349C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349C3" w:rsidRPr="00F4471D">
        <w:rPr>
          <w:rFonts w:ascii="Times New Roman" w:hAnsi="Times New Roman" w:cs="Times New Roman"/>
          <w:i w:val="0"/>
          <w:color w:val="auto"/>
          <w:sz w:val="24"/>
          <w:szCs w:val="24"/>
        </w:rPr>
        <w:t>съгласно договор от</w:t>
      </w:r>
      <w:r w:rsidR="009349C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4471D">
        <w:rPr>
          <w:rFonts w:ascii="Times New Roman" w:hAnsi="Times New Roman" w:cs="Times New Roman"/>
          <w:i w:val="0"/>
          <w:color w:val="auto"/>
          <w:sz w:val="24"/>
          <w:szCs w:val="24"/>
        </w:rPr>
        <w:t>09.06.2021г. и допълнително споразумение към договор за наем от 24.06.2021г.</w:t>
      </w:r>
      <w:bookmarkEnd w:id="2"/>
      <w:r w:rsidR="002A044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="002A0449">
        <w:rPr>
          <w:rFonts w:ascii="Times New Roman" w:hAnsi="Times New Roman" w:cs="Times New Roman"/>
          <w:i w:val="0"/>
          <w:color w:val="auto"/>
          <w:sz w:val="24"/>
          <w:szCs w:val="24"/>
        </w:rPr>
        <w:t>и 01.09.2022г.</w:t>
      </w:r>
    </w:p>
    <w:p w14:paraId="112651F2" w14:textId="656D5728" w:rsidR="000B13BD" w:rsidRPr="003E5797" w:rsidRDefault="00222DB9" w:rsidP="003E5797">
      <w:pPr>
        <w:pStyle w:val="Heading9"/>
        <w:ind w:left="6" w:firstLine="56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Не се предвижда ново строителство - площадката е с </w:t>
      </w:r>
      <w:r w:rsidR="0002656B"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>изградена</w:t>
      </w:r>
      <w:r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инфраструктура, </w:t>
      </w:r>
      <w:r w:rsidR="0002656B"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>осигуряваща</w:t>
      </w:r>
      <w:r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извършване на </w:t>
      </w:r>
      <w:r w:rsidR="009349C3"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>предвидените</w:t>
      </w:r>
      <w:r w:rsidR="00CA37E9"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дейности</w:t>
      </w:r>
      <w:r w:rsidRPr="003E5797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3B916674" w14:textId="77777777" w:rsidR="003E5797" w:rsidRDefault="00311184" w:rsidP="003E5797">
      <w:pPr>
        <w:pStyle w:val="BodyText"/>
        <w:spacing w:after="120"/>
        <w:ind w:left="6" w:firstLine="561"/>
        <w:jc w:val="left"/>
        <w:rPr>
          <w:sz w:val="24"/>
          <w:szCs w:val="24"/>
          <w:lang w:eastAsia="bg-BG"/>
        </w:rPr>
      </w:pPr>
      <w:r w:rsidRPr="00D43FBA">
        <w:rPr>
          <w:sz w:val="24"/>
          <w:szCs w:val="24"/>
          <w:lang w:eastAsia="bg-BG"/>
        </w:rPr>
        <w:t xml:space="preserve">На територията на </w:t>
      </w:r>
      <w:r w:rsidR="00222DB9" w:rsidRPr="00D43FBA">
        <w:rPr>
          <w:sz w:val="24"/>
          <w:szCs w:val="24"/>
          <w:lang w:eastAsia="bg-BG"/>
        </w:rPr>
        <w:t>площадката не се предвижда използването на производствени води.</w:t>
      </w:r>
      <w:r w:rsidR="006D726F" w:rsidRPr="00D43FBA">
        <w:rPr>
          <w:sz w:val="24"/>
          <w:szCs w:val="24"/>
          <w:lang w:eastAsia="bg-BG"/>
        </w:rPr>
        <w:t xml:space="preserve"> </w:t>
      </w:r>
    </w:p>
    <w:p w14:paraId="6EF6D32F" w14:textId="75BD7218" w:rsidR="00595976" w:rsidRPr="00D43FBA" w:rsidRDefault="00595976" w:rsidP="003E5797">
      <w:pPr>
        <w:pStyle w:val="BodyText"/>
        <w:spacing w:after="120"/>
        <w:ind w:left="6" w:firstLine="561"/>
        <w:jc w:val="left"/>
        <w:rPr>
          <w:sz w:val="24"/>
          <w:szCs w:val="24"/>
        </w:rPr>
      </w:pPr>
      <w:r w:rsidRPr="00D43FBA">
        <w:rPr>
          <w:sz w:val="24"/>
          <w:szCs w:val="24"/>
        </w:rPr>
        <w:lastRenderedPageBreak/>
        <w:t>Отпадните води, които ще се генерират</w:t>
      </w:r>
      <w:r w:rsidR="003E5797">
        <w:rPr>
          <w:sz w:val="24"/>
          <w:szCs w:val="24"/>
        </w:rPr>
        <w:t>,</w:t>
      </w:r>
      <w:r w:rsidRPr="00D43FBA">
        <w:rPr>
          <w:sz w:val="24"/>
          <w:szCs w:val="24"/>
        </w:rPr>
        <w:t xml:space="preserve"> са дъждовни и битово – фекални. Битово – фекалнит</w:t>
      </w:r>
      <w:r w:rsidR="007F4051" w:rsidRPr="00D43FBA">
        <w:rPr>
          <w:sz w:val="24"/>
          <w:szCs w:val="24"/>
        </w:rPr>
        <w:t>е отпадни води ще се отвеждат в канализационната система на гр. Пловдив</w:t>
      </w:r>
      <w:r w:rsidRPr="00D43FBA">
        <w:rPr>
          <w:sz w:val="24"/>
          <w:szCs w:val="24"/>
        </w:rPr>
        <w:t>.</w:t>
      </w:r>
      <w:r w:rsidR="003E5797">
        <w:rPr>
          <w:sz w:val="24"/>
          <w:szCs w:val="24"/>
        </w:rPr>
        <w:t xml:space="preserve"> </w:t>
      </w:r>
    </w:p>
    <w:p w14:paraId="4DD3E9FF" w14:textId="77777777" w:rsidR="00A9392A" w:rsidRPr="00D43FBA" w:rsidRDefault="00595976" w:rsidP="003E5797">
      <w:pPr>
        <w:pStyle w:val="BodyText"/>
        <w:spacing w:after="120"/>
        <w:ind w:left="6" w:firstLine="561"/>
        <w:jc w:val="left"/>
        <w:rPr>
          <w:sz w:val="24"/>
          <w:szCs w:val="24"/>
        </w:rPr>
      </w:pPr>
      <w:r w:rsidRPr="00D43FBA">
        <w:rPr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</w:t>
      </w:r>
      <w:r w:rsidR="006D726F" w:rsidRPr="00D43FBA">
        <w:rPr>
          <w:sz w:val="24"/>
          <w:szCs w:val="24"/>
        </w:rPr>
        <w:t xml:space="preserve"> (площ</w:t>
      </w:r>
      <w:r w:rsidR="0002656B" w:rsidRPr="00D43FBA">
        <w:rPr>
          <w:sz w:val="24"/>
          <w:szCs w:val="24"/>
        </w:rPr>
        <w:t>т</w:t>
      </w:r>
      <w:r w:rsidR="006D726F" w:rsidRPr="00D43FBA">
        <w:rPr>
          <w:sz w:val="24"/>
          <w:szCs w:val="24"/>
        </w:rPr>
        <w:t>а представлява затворено помещение)</w:t>
      </w:r>
      <w:r w:rsidRPr="00D43FBA">
        <w:rPr>
          <w:sz w:val="24"/>
          <w:szCs w:val="24"/>
        </w:rPr>
        <w:t>.</w:t>
      </w:r>
      <w:r w:rsidRPr="00D43FBA">
        <w:rPr>
          <w:sz w:val="24"/>
          <w:szCs w:val="24"/>
          <w:lang w:val="en-US"/>
        </w:rPr>
        <w:t xml:space="preserve"> </w:t>
      </w:r>
      <w:r w:rsidRPr="00D43FBA">
        <w:rPr>
          <w:sz w:val="24"/>
          <w:szCs w:val="24"/>
        </w:rPr>
        <w:t>Дъждовните отпадни води са условно чисти и се оттичат в з</w:t>
      </w:r>
      <w:r w:rsidR="00A9392A" w:rsidRPr="00D43FBA">
        <w:rPr>
          <w:sz w:val="24"/>
          <w:szCs w:val="24"/>
        </w:rPr>
        <w:t>елените площи на площадката.</w:t>
      </w:r>
    </w:p>
    <w:p w14:paraId="31D07CC0" w14:textId="3F698303" w:rsidR="000225C8" w:rsidRPr="00D43FBA" w:rsidRDefault="007D4577" w:rsidP="003E5797">
      <w:pPr>
        <w:pStyle w:val="BodyText"/>
        <w:spacing w:after="120"/>
        <w:ind w:left="6" w:firstLine="561"/>
        <w:jc w:val="left"/>
        <w:rPr>
          <w:sz w:val="24"/>
          <w:szCs w:val="24"/>
        </w:rPr>
      </w:pPr>
      <w:r w:rsidRPr="00D43FBA">
        <w:rPr>
          <w:rFonts w:eastAsia="Calibri"/>
          <w:sz w:val="24"/>
          <w:szCs w:val="24"/>
        </w:rPr>
        <w:t>Достъпът към обекта</w:t>
      </w:r>
      <w:r w:rsidR="00311184" w:rsidRPr="00D43FBA">
        <w:rPr>
          <w:rFonts w:eastAsia="Calibri"/>
          <w:sz w:val="24"/>
          <w:szCs w:val="24"/>
        </w:rPr>
        <w:t xml:space="preserve"> ще се извършва </w:t>
      </w:r>
      <w:r w:rsidR="000225C8" w:rsidRPr="00D43FBA">
        <w:rPr>
          <w:rFonts w:eastAsia="Calibri"/>
          <w:sz w:val="24"/>
          <w:szCs w:val="24"/>
        </w:rPr>
        <w:t>от съществуващия вход</w:t>
      </w:r>
      <w:r w:rsidR="00311184" w:rsidRPr="00D43FBA">
        <w:rPr>
          <w:rFonts w:eastAsia="Calibri"/>
          <w:sz w:val="24"/>
          <w:szCs w:val="24"/>
        </w:rPr>
        <w:t>. Н</w:t>
      </w:r>
      <w:r w:rsidR="000225C8" w:rsidRPr="00D43FBA">
        <w:rPr>
          <w:rFonts w:eastAsia="Calibri"/>
          <w:sz w:val="24"/>
          <w:szCs w:val="24"/>
        </w:rPr>
        <w:t>яма необходимост от изграждане на нови пътища.</w:t>
      </w:r>
    </w:p>
    <w:p w14:paraId="318FC33F" w14:textId="374BA945" w:rsidR="000225C8" w:rsidRDefault="007F4051" w:rsidP="003E5797">
      <w:pPr>
        <w:pStyle w:val="BodyText"/>
        <w:spacing w:after="120"/>
        <w:ind w:left="6" w:firstLine="561"/>
        <w:jc w:val="left"/>
        <w:rPr>
          <w:rFonts w:eastAsia="Calibri"/>
          <w:sz w:val="24"/>
          <w:szCs w:val="24"/>
        </w:rPr>
      </w:pPr>
      <w:r w:rsidRPr="00D43FBA">
        <w:rPr>
          <w:sz w:val="24"/>
          <w:szCs w:val="24"/>
        </w:rPr>
        <w:t>Електрозахранването ще се осъществява, чрез съществуваща електропреносна мрежа.</w:t>
      </w:r>
      <w:r w:rsidR="008B61E9" w:rsidRPr="00D43FBA">
        <w:rPr>
          <w:sz w:val="24"/>
          <w:szCs w:val="24"/>
        </w:rPr>
        <w:t xml:space="preserve"> Обек</w:t>
      </w:r>
      <w:r w:rsidR="00311184" w:rsidRPr="00D43FBA">
        <w:rPr>
          <w:rFonts w:eastAsia="Calibri"/>
          <w:sz w:val="24"/>
          <w:szCs w:val="24"/>
        </w:rPr>
        <w:t>тът</w:t>
      </w:r>
      <w:r w:rsidR="0081588B" w:rsidRPr="00D43FBA">
        <w:rPr>
          <w:rFonts w:eastAsia="Calibri"/>
          <w:sz w:val="24"/>
          <w:szCs w:val="24"/>
        </w:rPr>
        <w:t xml:space="preserve"> </w:t>
      </w:r>
      <w:r w:rsidR="00311184" w:rsidRPr="00D43FBA">
        <w:rPr>
          <w:rFonts w:eastAsia="Calibri"/>
          <w:sz w:val="24"/>
          <w:szCs w:val="24"/>
        </w:rPr>
        <w:t>е с изградена В и К мрежа</w:t>
      </w:r>
      <w:r w:rsidR="000225C8" w:rsidRPr="00D43FBA">
        <w:rPr>
          <w:rFonts w:eastAsia="Calibri"/>
          <w:sz w:val="24"/>
          <w:szCs w:val="24"/>
        </w:rPr>
        <w:t>, като наемодателят има сключен договор с В</w:t>
      </w:r>
      <w:r w:rsidR="003E5797">
        <w:rPr>
          <w:rFonts w:eastAsia="Calibri"/>
          <w:sz w:val="24"/>
          <w:szCs w:val="24"/>
        </w:rPr>
        <w:t xml:space="preserve"> </w:t>
      </w:r>
      <w:r w:rsidR="000225C8" w:rsidRPr="00D43FBA">
        <w:rPr>
          <w:rFonts w:eastAsia="Calibri"/>
          <w:sz w:val="24"/>
          <w:szCs w:val="24"/>
        </w:rPr>
        <w:t>и</w:t>
      </w:r>
      <w:r w:rsidR="003E5797">
        <w:rPr>
          <w:rFonts w:eastAsia="Calibri"/>
          <w:sz w:val="24"/>
          <w:szCs w:val="24"/>
        </w:rPr>
        <w:t xml:space="preserve"> </w:t>
      </w:r>
      <w:r w:rsidR="000225C8" w:rsidRPr="00D43FBA">
        <w:rPr>
          <w:rFonts w:eastAsia="Calibri"/>
          <w:sz w:val="24"/>
          <w:szCs w:val="24"/>
        </w:rPr>
        <w:t>К дружество за предоставяне на услуги за водоснабдяване и канализация.</w:t>
      </w:r>
    </w:p>
    <w:p w14:paraId="6CA997ED" w14:textId="581CF578" w:rsidR="003E5797" w:rsidRDefault="003E5797" w:rsidP="003E5797">
      <w:pPr>
        <w:pStyle w:val="BodyText"/>
        <w:spacing w:after="120"/>
        <w:ind w:left="6" w:firstLine="561"/>
        <w:jc w:val="left"/>
        <w:rPr>
          <w:rFonts w:eastAsia="Calibri"/>
          <w:sz w:val="24"/>
          <w:szCs w:val="24"/>
        </w:rPr>
      </w:pPr>
    </w:p>
    <w:p w14:paraId="6A01D4DB" w14:textId="77777777" w:rsidR="003E5797" w:rsidRPr="003E5797" w:rsidRDefault="003E5797" w:rsidP="003E5797">
      <w:pPr>
        <w:pStyle w:val="BodyText"/>
        <w:spacing w:after="120"/>
        <w:ind w:left="6" w:firstLine="561"/>
        <w:jc w:val="left"/>
        <w:rPr>
          <w:rFonts w:eastAsia="Calibri"/>
          <w:sz w:val="24"/>
          <w:szCs w:val="24"/>
        </w:rPr>
      </w:pPr>
    </w:p>
    <w:p w14:paraId="531EC57C" w14:textId="61F1C887" w:rsidR="00904D25" w:rsidRPr="00AC6AED" w:rsidRDefault="00904D25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13A6D4DD" w14:textId="6FE4938B" w:rsidR="00AC6AED" w:rsidRDefault="00AC6AED" w:rsidP="00AC6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B3B3E8" w14:textId="504E3B2E" w:rsidR="00AC6AED" w:rsidRDefault="003E5797" w:rsidP="003E579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FBA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съществуващ обект с обществено обслужваща дейност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FB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D43FBA">
        <w:rPr>
          <w:rFonts w:ascii="Times New Roman" w:hAnsi="Times New Roman" w:cs="Times New Roman"/>
          <w:sz w:val="24"/>
          <w:szCs w:val="24"/>
        </w:rPr>
        <w:t xml:space="preserve"> площадка за </w:t>
      </w:r>
      <w:r w:rsidRPr="00D43FBA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третиране </w:t>
      </w:r>
      <w:r w:rsidRPr="00D43FBA">
        <w:rPr>
          <w:rFonts w:ascii="Times New Roman" w:hAnsi="Times New Roman" w:cs="Times New Roman"/>
          <w:sz w:val="24"/>
          <w:szCs w:val="24"/>
        </w:rPr>
        <w:t>на отпадъци от пластмаса и пластмасови опаковки, за която Дружеството притежава Регистрационен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077">
        <w:rPr>
          <w:rFonts w:ascii="Times New Roman" w:hAnsi="Times New Roman" w:cs="Times New Roman"/>
          <w:sz w:val="24"/>
          <w:szCs w:val="24"/>
        </w:rPr>
        <w:t>№ 09-РД-00001146-05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49C3">
        <w:t xml:space="preserve"> </w:t>
      </w:r>
      <w:r w:rsidRPr="009349C3">
        <w:rPr>
          <w:rFonts w:ascii="Times New Roman" w:hAnsi="Times New Roman" w:cs="Times New Roman"/>
          <w:sz w:val="24"/>
          <w:szCs w:val="24"/>
        </w:rPr>
        <w:t>30.12.2022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43FBA">
        <w:rPr>
          <w:rFonts w:ascii="Times New Roman" w:hAnsi="Times New Roman" w:cs="Times New Roman"/>
          <w:sz w:val="24"/>
          <w:szCs w:val="24"/>
        </w:rPr>
        <w:t>, издаден от РИОСВ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13005" w14:textId="001184B4" w:rsidR="003E5797" w:rsidRDefault="003E5797" w:rsidP="003E579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7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Дружеството</w:t>
      </w:r>
      <w:r w:rsidRPr="003E57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Pr="003E5797">
        <w:rPr>
          <w:rFonts w:ascii="Times New Roman" w:hAnsi="Times New Roman" w:cs="Times New Roman"/>
          <w:sz w:val="24"/>
          <w:szCs w:val="24"/>
        </w:rPr>
        <w:t xml:space="preserve">възнамерява да разшири своята дейност на площадка №2, </w:t>
      </w:r>
      <w:r w:rsidRPr="003E5797">
        <w:rPr>
          <w:rFonts w:ascii="Times New Roman" w:hAnsi="Times New Roman" w:cs="Times New Roman"/>
          <w:bCs/>
          <w:sz w:val="24"/>
          <w:szCs w:val="24"/>
        </w:rPr>
        <w:t>чрез добавяне на</w:t>
      </w:r>
      <w:r w:rsidRPr="003E5797">
        <w:t xml:space="preserve"> </w:t>
      </w:r>
      <w:r w:rsidRPr="003E5797">
        <w:rPr>
          <w:rFonts w:ascii="Times New Roman" w:hAnsi="Times New Roman" w:cs="Times New Roman"/>
          <w:sz w:val="24"/>
        </w:rPr>
        <w:t>дейности с</w:t>
      </w:r>
      <w:r w:rsidRPr="003E579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3E5797">
        <w:rPr>
          <w:rFonts w:ascii="Times New Roman" w:hAnsi="Times New Roman" w:cs="Times New Roman"/>
          <w:bCs/>
          <w:sz w:val="24"/>
          <w:szCs w:val="24"/>
        </w:rPr>
        <w:t>нови кодове отпадъци – 16 01 22 и 19 12 12, като за приетите отпадъци с код 16 01 22 е предвидена дейност:</w:t>
      </w:r>
      <w:r w:rsidRPr="003E5797">
        <w:t xml:space="preserve"> </w:t>
      </w:r>
      <w:r w:rsidRPr="003E5797">
        <w:rPr>
          <w:rFonts w:ascii="Times New Roman" w:hAnsi="Times New Roman" w:cs="Times New Roman"/>
          <w:bCs/>
          <w:sz w:val="24"/>
          <w:szCs w:val="24"/>
        </w:rPr>
        <w:t>R12 - разглобяване - ръчно отделяне на метални елементи като болтове, планки, скоби и др. от пластмасови автомобилни детайли, а за отпадъците с код 19 12 12 дейност: R13 – временно съхранение до предаването им за последващо оползотворяване.</w:t>
      </w:r>
    </w:p>
    <w:p w14:paraId="5788B942" w14:textId="77777777" w:rsidR="003E5797" w:rsidRPr="00AC6AED" w:rsidRDefault="003E5797" w:rsidP="003E579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78BD1A" w14:textId="0EDA7530" w:rsidR="00AC6AED" w:rsidRDefault="003E5797" w:rsidP="00AC6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AED" w:rsidRPr="00AC6AED">
        <w:rPr>
          <w:rFonts w:ascii="Times New Roman" w:hAnsi="Times New Roman" w:cs="Times New Roman"/>
          <w:sz w:val="24"/>
          <w:szCs w:val="24"/>
        </w:rPr>
        <w:t>Към момента дружеството извършва дейности със следните видове отпадъци:</w:t>
      </w:r>
    </w:p>
    <w:p w14:paraId="2599BEAE" w14:textId="77777777" w:rsidR="00E87753" w:rsidRDefault="00E87753" w:rsidP="00AC6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134"/>
        <w:gridCol w:w="1842"/>
        <w:gridCol w:w="4536"/>
        <w:gridCol w:w="1276"/>
      </w:tblGrid>
      <w:tr w:rsidR="00E87753" w:rsidRPr="00E87753" w14:paraId="0A891366" w14:textId="77777777" w:rsidTr="00F4471D">
        <w:trPr>
          <w:cantSplit/>
          <w:trHeight w:val="285"/>
          <w:jc w:val="center"/>
        </w:trPr>
        <w:tc>
          <w:tcPr>
            <w:tcW w:w="582" w:type="dxa"/>
          </w:tcPr>
          <w:p w14:paraId="423E882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5555725"/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14:paraId="73FA79E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536" w:type="dxa"/>
            <w:vMerge w:val="restart"/>
          </w:tcPr>
          <w:p w14:paraId="6B23EAD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5BF5E6A4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276" w:type="dxa"/>
            <w:vMerge w:val="restart"/>
          </w:tcPr>
          <w:p w14:paraId="039E1100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61FEE44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E87753" w:rsidRPr="00E87753" w14:paraId="463DB07E" w14:textId="77777777" w:rsidTr="00F4471D">
        <w:trPr>
          <w:cantSplit/>
          <w:trHeight w:val="169"/>
          <w:jc w:val="center"/>
        </w:trPr>
        <w:tc>
          <w:tcPr>
            <w:tcW w:w="582" w:type="dxa"/>
            <w:vMerge w:val="restart"/>
          </w:tcPr>
          <w:p w14:paraId="47B9F716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8E853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14:paraId="3C05901E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Merge/>
          </w:tcPr>
          <w:p w14:paraId="3C76B22E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09E5C0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753" w:rsidRPr="00E87753" w14:paraId="1D7875D1" w14:textId="77777777" w:rsidTr="00F4471D">
        <w:trPr>
          <w:cantSplit/>
          <w:trHeight w:val="326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47A8A8D7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621C7E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EBE630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EAA62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F5743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bookmarkEnd w:id="3"/>
      <w:tr w:rsidR="00E87753" w:rsidRPr="00E87753" w14:paraId="188321C8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314C94DE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F7CD22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02 01 04</w:t>
            </w:r>
          </w:p>
        </w:tc>
        <w:tc>
          <w:tcPr>
            <w:tcW w:w="1842" w:type="dxa"/>
          </w:tcPr>
          <w:p w14:paraId="7A856BF0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Отпадъци</w:t>
            </w:r>
            <w:proofErr w:type="spellEnd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пластмаси</w:t>
            </w:r>
            <w:proofErr w:type="spellEnd"/>
          </w:p>
        </w:tc>
        <w:tc>
          <w:tcPr>
            <w:tcW w:w="4536" w:type="dxa"/>
          </w:tcPr>
          <w:p w14:paraId="6B8AC72D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3CE4BDA9" w14:textId="213E6A16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2E4CD244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542B3452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87753" w:rsidRPr="00E87753" w14:paraId="1D4C64F1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79B3B006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6E80AA" w14:textId="3F083063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07 02 13</w:t>
            </w:r>
          </w:p>
        </w:tc>
        <w:tc>
          <w:tcPr>
            <w:tcW w:w="1842" w:type="dxa"/>
          </w:tcPr>
          <w:p w14:paraId="68AB2B0E" w14:textId="38F241DF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Отпадъци от пластмаси</w:t>
            </w:r>
          </w:p>
        </w:tc>
        <w:tc>
          <w:tcPr>
            <w:tcW w:w="4536" w:type="dxa"/>
          </w:tcPr>
          <w:p w14:paraId="099F972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5AEE0D4D" w14:textId="63B8F4FD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79812B6B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6B6BB003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87753" w:rsidRPr="00E87753" w14:paraId="43CDF3F9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776520D4" w14:textId="21BD4F6E" w:rsidR="00E87753" w:rsidRPr="00E87753" w:rsidRDefault="00F12EF9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BF911F" w14:textId="1360AAC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12 01 05</w:t>
            </w:r>
          </w:p>
        </w:tc>
        <w:tc>
          <w:tcPr>
            <w:tcW w:w="1842" w:type="dxa"/>
          </w:tcPr>
          <w:p w14:paraId="0D5389BC" w14:textId="7A2BD338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Стърготини, стружки и изрезки от пластмаси</w:t>
            </w:r>
          </w:p>
        </w:tc>
        <w:tc>
          <w:tcPr>
            <w:tcW w:w="4536" w:type="dxa"/>
          </w:tcPr>
          <w:p w14:paraId="58D7BC4D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5D9C381D" w14:textId="7F4E4E53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 xml:space="preserve">сортиране; разделяне; прегрупиране;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4D21916B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1BD48A65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</w:t>
            </w:r>
          </w:p>
        </w:tc>
      </w:tr>
      <w:tr w:rsidR="00E87753" w:rsidRPr="00E87753" w14:paraId="0CF37534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4F156289" w14:textId="448697D3" w:rsidR="00E87753" w:rsidRPr="00E87753" w:rsidRDefault="00F12EF9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14:paraId="0271FBC3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15 01 02</w:t>
            </w:r>
          </w:p>
        </w:tc>
        <w:tc>
          <w:tcPr>
            <w:tcW w:w="1842" w:type="dxa"/>
          </w:tcPr>
          <w:p w14:paraId="69D42115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Пластмасови</w:t>
            </w:r>
            <w:proofErr w:type="spellEnd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опаковки</w:t>
            </w:r>
            <w:proofErr w:type="spellEnd"/>
          </w:p>
        </w:tc>
        <w:tc>
          <w:tcPr>
            <w:tcW w:w="4536" w:type="dxa"/>
          </w:tcPr>
          <w:p w14:paraId="0A061A25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6DD2A417" w14:textId="7B14D50C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44EDF6A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781D091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</w:tr>
      <w:tr w:rsidR="00E87753" w:rsidRPr="00E87753" w14:paraId="77248BD5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72E41372" w14:textId="4752F580" w:rsidR="00E87753" w:rsidRPr="00E87753" w:rsidRDefault="00F12EF9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D394E87" w14:textId="4E7085C8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842" w:type="dxa"/>
          </w:tcPr>
          <w:p w14:paraId="5FE4E71C" w14:textId="403F6888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4536" w:type="dxa"/>
          </w:tcPr>
          <w:p w14:paraId="6B83125B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04A7AF66" w14:textId="3AA1B2D1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3000A08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231BA8B9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7753" w:rsidRPr="00E87753" w14:paraId="0A91D8E2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50156749" w14:textId="2AE73D3F" w:rsidR="00E87753" w:rsidRPr="00E87753" w:rsidRDefault="00F12EF9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0282D90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17 02 03</w:t>
            </w:r>
          </w:p>
        </w:tc>
        <w:tc>
          <w:tcPr>
            <w:tcW w:w="1842" w:type="dxa"/>
          </w:tcPr>
          <w:p w14:paraId="0068E98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77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Пластмаса</w:t>
            </w:r>
            <w:proofErr w:type="spellEnd"/>
          </w:p>
        </w:tc>
        <w:tc>
          <w:tcPr>
            <w:tcW w:w="4536" w:type="dxa"/>
          </w:tcPr>
          <w:p w14:paraId="53D4597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16C872D2" w14:textId="564886D5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22E9A414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7848592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E87753" w:rsidRPr="00E87753" w14:paraId="4B991026" w14:textId="77777777" w:rsidTr="00F4471D">
        <w:trPr>
          <w:cantSplit/>
          <w:trHeight w:val="166"/>
          <w:jc w:val="center"/>
        </w:trPr>
        <w:tc>
          <w:tcPr>
            <w:tcW w:w="582" w:type="dxa"/>
          </w:tcPr>
          <w:p w14:paraId="183A1F29" w14:textId="6D3B1FB8" w:rsidR="00E87753" w:rsidRPr="00E87753" w:rsidRDefault="00F12EF9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08CA1F32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842" w:type="dxa"/>
          </w:tcPr>
          <w:p w14:paraId="4D1B7696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Пластмаса и каучук</w:t>
            </w:r>
          </w:p>
        </w:tc>
        <w:tc>
          <w:tcPr>
            <w:tcW w:w="4536" w:type="dxa"/>
          </w:tcPr>
          <w:p w14:paraId="31A145E4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73C2C813" w14:textId="1393D2EF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1282642F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2F4A2C7A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  <w:tr w:rsidR="00E87753" w:rsidRPr="00E87753" w14:paraId="24254CB4" w14:textId="77777777" w:rsidTr="00F4471D">
        <w:trPr>
          <w:cantSplit/>
          <w:trHeight w:val="85"/>
          <w:jc w:val="center"/>
        </w:trPr>
        <w:tc>
          <w:tcPr>
            <w:tcW w:w="582" w:type="dxa"/>
          </w:tcPr>
          <w:p w14:paraId="4A0D54C0" w14:textId="05435353" w:rsidR="00E87753" w:rsidRPr="00E87753" w:rsidRDefault="00F12EF9" w:rsidP="00E8775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C792682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1842" w:type="dxa"/>
          </w:tcPr>
          <w:p w14:paraId="4EC7447C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4536" w:type="dxa"/>
          </w:tcPr>
          <w:p w14:paraId="4D9B1B3E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използвани като разтворители;</w:t>
            </w:r>
          </w:p>
          <w:p w14:paraId="53B35741" w14:textId="045F5D11" w:rsidR="00E87753" w:rsidRPr="00F12EF9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  <w:r w:rsidR="00F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преопаковане; уплътняване/балиране</w:t>
            </w:r>
            <w:r w:rsidRPr="00E8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/;</w:t>
            </w:r>
          </w:p>
          <w:p w14:paraId="22274D5B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877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E87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6" w:type="dxa"/>
          </w:tcPr>
          <w:p w14:paraId="58CF4F62" w14:textId="77777777" w:rsidR="00E87753" w:rsidRPr="00E87753" w:rsidRDefault="00E87753" w:rsidP="00E877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4F2C10C" w14:textId="41C4DA29" w:rsidR="00AC6AED" w:rsidRDefault="00AC6AED" w:rsidP="00AC6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7F23228" w14:textId="77777777" w:rsidR="004937AA" w:rsidRDefault="004937AA" w:rsidP="00AC6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4DFBAC" w14:textId="41223E88" w:rsidR="00F4471D" w:rsidRPr="003E5797" w:rsidRDefault="0003616B" w:rsidP="003E5797">
      <w:pPr>
        <w:spacing w:after="120" w:line="240" w:lineRule="auto"/>
        <w:ind w:left="6" w:firstLine="56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Инвестиционното предложение</w:t>
      </w:r>
      <w:r w:rsidR="008B61E9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е за разширение на</w:t>
      </w:r>
      <w:r w:rsidR="00731FBA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дейността на</w:t>
      </w:r>
      <w:r w:rsidR="008B61E9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съществуваща площад</w:t>
      </w:r>
      <w:r w:rsidR="00A14D9E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ка </w:t>
      </w:r>
      <w:r w:rsidR="00E87753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№2 </w:t>
      </w:r>
      <w:r w:rsidR="00A14D9E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чрез добавяне на </w:t>
      </w:r>
      <w:r w:rsidR="00782822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дейности с </w:t>
      </w:r>
      <w:r w:rsidR="00731FBA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нови кодове отпадъци</w:t>
      </w:r>
      <w:r w:rsidR="00782822" w:rsidRPr="003E579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62051130" w14:textId="77777777" w:rsidR="003E5797" w:rsidRDefault="003E5797" w:rsidP="003E5797">
      <w:pPr>
        <w:spacing w:after="120" w:line="240" w:lineRule="auto"/>
        <w:ind w:left="6" w:firstLine="56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134"/>
        <w:gridCol w:w="1842"/>
        <w:gridCol w:w="4536"/>
        <w:gridCol w:w="1553"/>
      </w:tblGrid>
      <w:tr w:rsidR="00F4471D" w:rsidRPr="00F4471D" w14:paraId="6501F620" w14:textId="77777777" w:rsidTr="00F4471D">
        <w:trPr>
          <w:cantSplit/>
          <w:trHeight w:val="285"/>
          <w:jc w:val="center"/>
        </w:trPr>
        <w:tc>
          <w:tcPr>
            <w:tcW w:w="582" w:type="dxa"/>
          </w:tcPr>
          <w:p w14:paraId="608EB6D4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2"/>
          </w:tcPr>
          <w:p w14:paraId="5E08D62E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536" w:type="dxa"/>
            <w:vMerge w:val="restart"/>
          </w:tcPr>
          <w:p w14:paraId="140D8385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657B52DD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553" w:type="dxa"/>
            <w:vMerge w:val="restart"/>
          </w:tcPr>
          <w:p w14:paraId="4726E86A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AAEF536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F4471D" w:rsidRPr="00F4471D" w14:paraId="5FC48D3D" w14:textId="77777777" w:rsidTr="00F4471D">
        <w:trPr>
          <w:cantSplit/>
          <w:trHeight w:val="169"/>
          <w:jc w:val="center"/>
        </w:trPr>
        <w:tc>
          <w:tcPr>
            <w:tcW w:w="582" w:type="dxa"/>
            <w:vMerge w:val="restart"/>
          </w:tcPr>
          <w:p w14:paraId="174C1DD7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19061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14:paraId="48ACB9D2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Merge/>
          </w:tcPr>
          <w:p w14:paraId="25618C4D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A5025BD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71D" w:rsidRPr="00F4471D" w14:paraId="44E7883A" w14:textId="77777777" w:rsidTr="00F4471D">
        <w:trPr>
          <w:cantSplit/>
          <w:trHeight w:val="326"/>
          <w:jc w:val="center"/>
        </w:trPr>
        <w:tc>
          <w:tcPr>
            <w:tcW w:w="582" w:type="dxa"/>
            <w:vMerge/>
          </w:tcPr>
          <w:p w14:paraId="126B453D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BF41A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4E05319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CE0D520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14:paraId="185D0DCF" w14:textId="7777777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4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471D" w:rsidRPr="00F4471D" w14:paraId="5266E88B" w14:textId="77777777" w:rsidTr="00F4471D">
        <w:trPr>
          <w:cantSplit/>
          <w:trHeight w:val="326"/>
          <w:jc w:val="center"/>
        </w:trPr>
        <w:tc>
          <w:tcPr>
            <w:tcW w:w="582" w:type="dxa"/>
          </w:tcPr>
          <w:p w14:paraId="53AE7C89" w14:textId="659D2139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7EC6F54" w14:textId="58106D9C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22">
              <w:rPr>
                <w:rFonts w:ascii="Times New Roman" w:eastAsia="Calibri" w:hAnsi="Times New Roman" w:cs="Times New Roman"/>
                <w:sz w:val="24"/>
                <w:szCs w:val="24"/>
              </w:rPr>
              <w:t>16 01 22</w:t>
            </w:r>
          </w:p>
        </w:tc>
        <w:tc>
          <w:tcPr>
            <w:tcW w:w="1842" w:type="dxa"/>
          </w:tcPr>
          <w:p w14:paraId="7477E85E" w14:textId="569462BB" w:rsidR="00F4471D" w:rsidRPr="00F4471D" w:rsidRDefault="003E5797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471D" w:rsidRPr="009349C3">
              <w:rPr>
                <w:rFonts w:ascii="Times New Roman" w:eastAsia="Calibri" w:hAnsi="Times New Roman" w:cs="Times New Roman"/>
                <w:sz w:val="24"/>
                <w:szCs w:val="24"/>
              </w:rPr>
              <w:t>омпоненти, неупоменати другаде</w:t>
            </w:r>
          </w:p>
        </w:tc>
        <w:tc>
          <w:tcPr>
            <w:tcW w:w="4536" w:type="dxa"/>
          </w:tcPr>
          <w:p w14:paraId="73E4907D" w14:textId="77777777" w:rsidR="00F4471D" w:rsidRPr="009349C3" w:rsidRDefault="00F4471D" w:rsidP="00A4552A">
            <w:pPr>
              <w:spacing w:after="12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28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R12 </w:t>
            </w:r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Размяна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отпадъци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подлагане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някоя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дейностите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кодове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 1 - R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разглобяване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371A4BD8" w14:textId="2287F06A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9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R13</w:t>
            </w:r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отпадъци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извършването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някоя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дейностите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кодове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 1 - R 12 (с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изключение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временното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отпадъците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площадката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образуване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събирането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им</w:t>
            </w:r>
            <w:proofErr w:type="spellEnd"/>
            <w:r w:rsidRPr="009349C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53" w:type="dxa"/>
          </w:tcPr>
          <w:p w14:paraId="06DC7451" w14:textId="541EE6A7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2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F4471D" w:rsidRPr="00F4471D" w14:paraId="066DE316" w14:textId="77777777" w:rsidTr="00F4471D">
        <w:trPr>
          <w:cantSplit/>
          <w:trHeight w:val="326"/>
          <w:jc w:val="center"/>
        </w:trPr>
        <w:tc>
          <w:tcPr>
            <w:tcW w:w="582" w:type="dxa"/>
          </w:tcPr>
          <w:p w14:paraId="06E4530A" w14:textId="40836DD5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526D12" w14:textId="0D196411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22">
              <w:rPr>
                <w:rFonts w:ascii="Times New Roman" w:eastAsia="Calibri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1842" w:type="dxa"/>
          </w:tcPr>
          <w:p w14:paraId="752EF51F" w14:textId="5DF90198" w:rsidR="00F4471D" w:rsidRPr="003E5797" w:rsidRDefault="003E5797" w:rsidP="003E5797">
            <w:pPr>
              <w:spacing w:after="12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4471D" w:rsidRPr="00782822">
              <w:rPr>
                <w:rFonts w:ascii="Times New Roman" w:eastAsia="Calibri" w:hAnsi="Times New Roman" w:cs="Times New Roman"/>
                <w:sz w:val="24"/>
                <w:szCs w:val="24"/>
              </w:rPr>
              <w:t>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4536" w:type="dxa"/>
          </w:tcPr>
          <w:p w14:paraId="257E9F33" w14:textId="5B04B0D4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R13-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отпадъци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извършването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някоя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дейностите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кодове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 1 - R 12 (с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изключение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времен</w:t>
            </w:r>
            <w:proofErr w:type="spellEnd"/>
            <w:r w:rsidR="00A45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ното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отпадъците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площадката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образуване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събира</w:t>
            </w:r>
            <w:proofErr w:type="spellEnd"/>
            <w:r w:rsidR="00A45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нето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им</w:t>
            </w:r>
            <w:proofErr w:type="spellEnd"/>
            <w:r w:rsidRPr="007828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53" w:type="dxa"/>
          </w:tcPr>
          <w:p w14:paraId="05AE2FD6" w14:textId="2EF46133" w:rsidR="00F4471D" w:rsidRPr="00F4471D" w:rsidRDefault="00F4471D" w:rsidP="00F4471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2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14:paraId="06B254C7" w14:textId="063BF6AF" w:rsidR="00782822" w:rsidRDefault="00782822" w:rsidP="00C456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A3A052" w14:textId="77777777" w:rsidR="008C5D62" w:rsidRDefault="008C5D62" w:rsidP="005E0F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96308CB" w14:textId="7E932FF4" w:rsidR="005E0F66" w:rsidRPr="008C5D62" w:rsidRDefault="005E0F66" w:rsidP="005E0F6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5D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Предвидените дейности ще се извършват в следната технологична последователност:</w:t>
      </w:r>
    </w:p>
    <w:p w14:paraId="775535C0" w14:textId="49E70940" w:rsidR="005E0F66" w:rsidRPr="008C5D62" w:rsidRDefault="005E0F66" w:rsidP="008C5D62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5D62">
        <w:rPr>
          <w:rFonts w:ascii="Times New Roman" w:eastAsia="Calibri" w:hAnsi="Times New Roman" w:cs="Times New Roman"/>
          <w:b/>
          <w:sz w:val="24"/>
          <w:szCs w:val="24"/>
        </w:rPr>
        <w:t>Разглобяване на пластмасови автомобилни детайли с код 16 01 22</w:t>
      </w:r>
      <w:r w:rsidR="008C5D62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8C5D62" w:rsidRPr="008C5D62">
        <w:rPr>
          <w:rFonts w:ascii="Times New Roman" w:eastAsia="Calibri" w:hAnsi="Times New Roman" w:cs="Times New Roman"/>
          <w:sz w:val="24"/>
          <w:szCs w:val="24"/>
        </w:rPr>
        <w:t>Компоненти, неупоменати другаде</w:t>
      </w:r>
      <w:r w:rsidRPr="008C5D62">
        <w:rPr>
          <w:rFonts w:ascii="Times New Roman" w:eastAsia="Calibri" w:hAnsi="Times New Roman" w:cs="Times New Roman"/>
          <w:b/>
          <w:sz w:val="24"/>
          <w:szCs w:val="24"/>
        </w:rPr>
        <w:t xml:space="preserve"> – ръчно отделяне на метални планки, скоби, болтове и др.</w:t>
      </w:r>
      <w:r w:rsidR="008C5D6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AFBF712" w14:textId="6E5E87A2" w:rsidR="005E0F66" w:rsidRPr="008C5D62" w:rsidRDefault="005E0F66" w:rsidP="0081459E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5D62">
        <w:rPr>
          <w:rFonts w:ascii="Times New Roman" w:eastAsia="Calibri" w:hAnsi="Times New Roman" w:cs="Times New Roman"/>
          <w:sz w:val="24"/>
          <w:szCs w:val="24"/>
        </w:rPr>
        <w:t xml:space="preserve">- Отпадъците </w:t>
      </w:r>
      <w:r w:rsidR="00A4552A" w:rsidRPr="008C5D62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Pr="008C5D62">
        <w:rPr>
          <w:rFonts w:ascii="Times New Roman" w:eastAsia="Calibri" w:hAnsi="Times New Roman" w:cs="Times New Roman"/>
          <w:sz w:val="24"/>
          <w:szCs w:val="24"/>
        </w:rPr>
        <w:t>се приемат и съхраняват на обособено за целта място, обозначено с табела с кода и наименованието на отпадъка</w:t>
      </w:r>
      <w:r w:rsidR="00A4552A" w:rsidRPr="008C5D6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B05022" w14:textId="77777777" w:rsidR="008C5D62" w:rsidRDefault="005E0F66" w:rsidP="0081459E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5D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5D62">
        <w:rPr>
          <w:rFonts w:ascii="Times New Roman" w:eastAsia="Calibri" w:hAnsi="Times New Roman" w:cs="Times New Roman"/>
          <w:sz w:val="24"/>
          <w:szCs w:val="24"/>
          <w:u w:val="single"/>
        </w:rPr>
        <w:t>Разглобяването/отделянето на металните елементи от пластмасовите детайли ще се извършва ръчно</w:t>
      </w:r>
      <w:r w:rsidRPr="008C5D62">
        <w:rPr>
          <w:rFonts w:ascii="Times New Roman" w:eastAsia="Calibri" w:hAnsi="Times New Roman" w:cs="Times New Roman"/>
          <w:sz w:val="24"/>
          <w:szCs w:val="24"/>
        </w:rPr>
        <w:t>.</w:t>
      </w:r>
      <w:r w:rsidR="00736FAE" w:rsidRPr="008C5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422BCE" w14:textId="3A3AA2CD" w:rsidR="005E0F66" w:rsidRPr="008C5D62" w:rsidRDefault="008C5D62" w:rsidP="0081459E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0F66" w:rsidRPr="008C5D62">
        <w:rPr>
          <w:rFonts w:ascii="Times New Roman" w:eastAsia="Calibri" w:hAnsi="Times New Roman" w:cs="Times New Roman"/>
          <w:sz w:val="24"/>
          <w:szCs w:val="24"/>
        </w:rPr>
        <w:t>Металните елементи ще се събират в съдове до натрупване на опред</w:t>
      </w:r>
      <w:r w:rsidR="00A4552A" w:rsidRPr="008C5D62">
        <w:rPr>
          <w:rFonts w:ascii="Times New Roman" w:eastAsia="Calibri" w:hAnsi="Times New Roman" w:cs="Times New Roman"/>
          <w:sz w:val="24"/>
          <w:szCs w:val="24"/>
        </w:rPr>
        <w:t>е</w:t>
      </w:r>
      <w:r w:rsidR="005E0F66" w:rsidRPr="008C5D62">
        <w:rPr>
          <w:rFonts w:ascii="Times New Roman" w:eastAsia="Calibri" w:hAnsi="Times New Roman" w:cs="Times New Roman"/>
          <w:sz w:val="24"/>
          <w:szCs w:val="24"/>
        </w:rPr>
        <w:t>лено количество, след което ще бъдат предавани на юридически лица, които имат необходимите разрешителни и капацитет за тяхното последващо оползотворяване</w:t>
      </w:r>
      <w:r w:rsidR="00736FAE" w:rsidRPr="008C5D62">
        <w:rPr>
          <w:rFonts w:ascii="Times New Roman" w:eastAsia="Calibri" w:hAnsi="Times New Roman" w:cs="Times New Roman"/>
          <w:sz w:val="24"/>
          <w:szCs w:val="24"/>
        </w:rPr>
        <w:t>.</w:t>
      </w:r>
      <w:r w:rsidR="00736FAE" w:rsidRPr="008C5D62">
        <w:t xml:space="preserve"> </w:t>
      </w:r>
    </w:p>
    <w:p w14:paraId="00150EB3" w14:textId="480FE2CA" w:rsidR="008C5D62" w:rsidRPr="00824423" w:rsidRDefault="00A4552A" w:rsidP="00824423">
      <w:pPr>
        <w:spacing w:after="120" w:line="240" w:lineRule="auto"/>
        <w:ind w:firstLine="567"/>
      </w:pPr>
      <w:r w:rsidRPr="008C5D62">
        <w:rPr>
          <w:rFonts w:ascii="Times New Roman" w:eastAsia="Calibri" w:hAnsi="Times New Roman" w:cs="Times New Roman"/>
          <w:sz w:val="24"/>
          <w:szCs w:val="24"/>
        </w:rPr>
        <w:t>-</w:t>
      </w:r>
      <w:r w:rsidR="0081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F66" w:rsidRPr="008C5D62">
        <w:rPr>
          <w:rFonts w:ascii="Times New Roman" w:eastAsia="Calibri" w:hAnsi="Times New Roman" w:cs="Times New Roman"/>
          <w:sz w:val="24"/>
          <w:szCs w:val="24"/>
        </w:rPr>
        <w:t>Пластмасата отделена при разглобяването ще бъде подлагана на предв</w:t>
      </w:r>
      <w:r w:rsidR="0081459E">
        <w:rPr>
          <w:rFonts w:ascii="Times New Roman" w:eastAsia="Calibri" w:hAnsi="Times New Roman" w:cs="Times New Roman"/>
          <w:sz w:val="24"/>
          <w:szCs w:val="24"/>
        </w:rPr>
        <w:t>арително третиране – шредиране и/</w:t>
      </w:r>
      <w:r w:rsidR="005E0F66" w:rsidRPr="008C5D62">
        <w:rPr>
          <w:rFonts w:ascii="Times New Roman" w:eastAsia="Calibri" w:hAnsi="Times New Roman" w:cs="Times New Roman"/>
          <w:sz w:val="24"/>
          <w:szCs w:val="24"/>
        </w:rPr>
        <w:t>или рециклиран</w:t>
      </w:r>
      <w:r w:rsidR="008C5D62" w:rsidRPr="008C5D62">
        <w:rPr>
          <w:rFonts w:ascii="Times New Roman" w:eastAsia="Calibri" w:hAnsi="Times New Roman" w:cs="Times New Roman"/>
          <w:sz w:val="24"/>
          <w:szCs w:val="24"/>
        </w:rPr>
        <w:t>е</w:t>
      </w:r>
      <w:r w:rsidR="005E0F66" w:rsidRPr="008C5D62">
        <w:rPr>
          <w:rFonts w:ascii="Times New Roman" w:eastAsia="Calibri" w:hAnsi="Times New Roman" w:cs="Times New Roman"/>
          <w:sz w:val="24"/>
          <w:szCs w:val="24"/>
        </w:rPr>
        <w:t>– гранулиран</w:t>
      </w:r>
      <w:r w:rsidR="008C5D62" w:rsidRPr="008C5D62">
        <w:rPr>
          <w:rFonts w:ascii="Times New Roman" w:eastAsia="Calibri" w:hAnsi="Times New Roman" w:cs="Times New Roman"/>
          <w:sz w:val="24"/>
          <w:szCs w:val="24"/>
        </w:rPr>
        <w:t>е</w:t>
      </w:r>
      <w:r w:rsidR="005E0F66" w:rsidRPr="008C5D62">
        <w:rPr>
          <w:rFonts w:ascii="Times New Roman" w:eastAsia="Calibri" w:hAnsi="Times New Roman" w:cs="Times New Roman"/>
          <w:sz w:val="24"/>
          <w:szCs w:val="24"/>
        </w:rPr>
        <w:t xml:space="preserve"> и ще бъде продавана на други юридически лица</w:t>
      </w:r>
      <w:r w:rsidRPr="008C5D62">
        <w:rPr>
          <w:rFonts w:ascii="Times New Roman" w:eastAsia="Calibri" w:hAnsi="Times New Roman" w:cs="Times New Roman"/>
          <w:sz w:val="24"/>
          <w:szCs w:val="24"/>
        </w:rPr>
        <w:t>.</w:t>
      </w:r>
      <w:r w:rsidR="00736FAE" w:rsidRPr="00736FAE">
        <w:t xml:space="preserve"> </w:t>
      </w:r>
    </w:p>
    <w:p w14:paraId="54044ADA" w14:textId="4A5BDDB8" w:rsidR="00A4552A" w:rsidRDefault="00A4552A" w:rsidP="008C5D62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7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Съхраняване на отпадъци с код 19 12 12 </w:t>
      </w:r>
      <w:r w:rsidR="008C5D6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C5D62" w:rsidRPr="008C5D62">
        <w:rPr>
          <w:rFonts w:ascii="Times New Roman" w:eastAsia="Calibri" w:hAnsi="Times New Roman" w:cs="Times New Roman"/>
          <w:sz w:val="24"/>
          <w:szCs w:val="24"/>
        </w:rPr>
        <w:t>Други отпадъци (включително смеси от материали) от механично третиране на отпадъци, различни от упоменатите в 19 12 11</w:t>
      </w:r>
    </w:p>
    <w:p w14:paraId="1DC156C3" w14:textId="77777777" w:rsidR="008C5D62" w:rsidRPr="0032578A" w:rsidRDefault="008C5D62" w:rsidP="008C5D62">
      <w:pPr>
        <w:pStyle w:val="ListParagraph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2168D" w14:textId="7BB1D2D4" w:rsidR="00A4552A" w:rsidRDefault="00A4552A" w:rsidP="0081459E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4552A">
        <w:rPr>
          <w:rFonts w:ascii="Times New Roman" w:eastAsia="Calibri" w:hAnsi="Times New Roman" w:cs="Times New Roman"/>
          <w:sz w:val="24"/>
          <w:szCs w:val="24"/>
        </w:rPr>
        <w:t>- Отпадъците ще се приемат и съхраняват на обособено за целта място, обозначено с табела с кода и наименованието на отпадъка</w:t>
      </w:r>
      <w:r w:rsidR="008C5D62">
        <w:rPr>
          <w:rFonts w:ascii="Times New Roman" w:eastAsia="Calibri" w:hAnsi="Times New Roman" w:cs="Times New Roman"/>
          <w:sz w:val="24"/>
          <w:szCs w:val="24"/>
        </w:rPr>
        <w:t>, до предаването им на лица притежаващи необходимите разрешителни и капацитет за последващото им третиране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317697" w14:textId="77777777" w:rsidR="008C5D62" w:rsidRPr="00A4552A" w:rsidRDefault="008C5D62" w:rsidP="00A4552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4246AB" w14:textId="2FDCEC33" w:rsidR="0003616B" w:rsidRPr="00D43FBA" w:rsidRDefault="0003616B" w:rsidP="008C5D62">
      <w:pPr>
        <w:spacing w:after="120" w:line="240" w:lineRule="auto"/>
        <w:ind w:left="6" w:firstLine="561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43FBA">
        <w:rPr>
          <w:rFonts w:ascii="Times New Roman" w:hAnsi="Times New Roman" w:cs="Times New Roman"/>
          <w:bCs/>
          <w:sz w:val="24"/>
          <w:szCs w:val="24"/>
        </w:rPr>
        <w:t>Инфрастру</w:t>
      </w:r>
      <w:r w:rsidR="00FD768A" w:rsidRPr="00D43FBA">
        <w:rPr>
          <w:rFonts w:ascii="Times New Roman" w:hAnsi="Times New Roman" w:cs="Times New Roman"/>
          <w:bCs/>
          <w:sz w:val="24"/>
          <w:szCs w:val="24"/>
        </w:rPr>
        <w:t>кту</w:t>
      </w:r>
      <w:r w:rsidR="00A14D9E" w:rsidRPr="00D43FBA">
        <w:rPr>
          <w:rFonts w:ascii="Times New Roman" w:hAnsi="Times New Roman" w:cs="Times New Roman"/>
          <w:bCs/>
          <w:sz w:val="24"/>
          <w:szCs w:val="24"/>
        </w:rPr>
        <w:t xml:space="preserve">рата </w:t>
      </w:r>
      <w:r w:rsidRPr="00D43FBA">
        <w:rPr>
          <w:rFonts w:ascii="Times New Roman" w:hAnsi="Times New Roman" w:cs="Times New Roman"/>
          <w:bCs/>
          <w:sz w:val="24"/>
          <w:szCs w:val="24"/>
        </w:rPr>
        <w:t xml:space="preserve">на съществуващата площадка </w:t>
      </w:r>
      <w:r w:rsidR="00A14D9E" w:rsidRPr="00D43FBA">
        <w:rPr>
          <w:rFonts w:ascii="Times New Roman" w:hAnsi="Times New Roman" w:cs="Times New Roman"/>
          <w:bCs/>
          <w:sz w:val="24"/>
          <w:szCs w:val="24"/>
        </w:rPr>
        <w:t xml:space="preserve">е съобразена </w:t>
      </w:r>
      <w:r w:rsidRPr="00D43FBA">
        <w:rPr>
          <w:rFonts w:ascii="Times New Roman" w:hAnsi="Times New Roman" w:cs="Times New Roman"/>
          <w:bCs/>
          <w:sz w:val="24"/>
          <w:szCs w:val="24"/>
        </w:rPr>
        <w:t xml:space="preserve">и отговаря на изискванията </w:t>
      </w:r>
      <w:r w:rsidRPr="00D43FBA">
        <w:rPr>
          <w:rFonts w:ascii="Times New Roman" w:hAnsi="Times New Roman" w:cs="Times New Roman"/>
          <w:sz w:val="24"/>
          <w:szCs w:val="24"/>
        </w:rPr>
        <w:t xml:space="preserve">заложени в чл. 38, ал. 1 на Закона за управление на отпадъците </w:t>
      </w:r>
      <w:r w:rsidRPr="00D43FBA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A14D9E" w:rsidRPr="00D43FBA">
        <w:rPr>
          <w:rFonts w:ascii="Times New Roman" w:hAnsi="Times New Roman" w:cs="Times New Roman"/>
          <w:bCs/>
          <w:sz w:val="24"/>
          <w:szCs w:val="24"/>
        </w:rPr>
        <w:t>на</w:t>
      </w:r>
      <w:r w:rsidR="007A2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D9E" w:rsidRPr="00D43FBA">
        <w:rPr>
          <w:rFonts w:ascii="Times New Roman" w:hAnsi="Times New Roman" w:cs="Times New Roman"/>
          <w:bCs/>
          <w:sz w:val="24"/>
          <w:szCs w:val="24"/>
        </w:rPr>
        <w:t xml:space="preserve">нормативната уредба за </w:t>
      </w:r>
      <w:r w:rsidRPr="00D43FBA">
        <w:rPr>
          <w:rFonts w:ascii="Times New Roman" w:hAnsi="Times New Roman" w:cs="Times New Roman"/>
          <w:bCs/>
          <w:sz w:val="24"/>
          <w:szCs w:val="24"/>
        </w:rPr>
        <w:t xml:space="preserve">извършваните дейности </w:t>
      </w:r>
      <w:r w:rsidRPr="00D43FBA">
        <w:rPr>
          <w:rFonts w:ascii="Times New Roman" w:hAnsi="Times New Roman" w:cs="Times New Roman"/>
          <w:sz w:val="24"/>
          <w:szCs w:val="24"/>
        </w:rPr>
        <w:t>с неопасни отпа</w:t>
      </w:r>
      <w:r w:rsidR="00A14D9E" w:rsidRPr="00D43FBA">
        <w:rPr>
          <w:rFonts w:ascii="Times New Roman" w:hAnsi="Times New Roman" w:cs="Times New Roman"/>
          <w:sz w:val="24"/>
          <w:szCs w:val="24"/>
        </w:rPr>
        <w:t xml:space="preserve">дъци от пластмаса, включително </w:t>
      </w:r>
      <w:r w:rsidRPr="00D43FBA">
        <w:rPr>
          <w:rFonts w:ascii="Times New Roman" w:hAnsi="Times New Roman" w:cs="Times New Roman"/>
          <w:sz w:val="24"/>
          <w:szCs w:val="24"/>
        </w:rPr>
        <w:t>пластмасови опаковки:</w:t>
      </w:r>
    </w:p>
    <w:p w14:paraId="589DDF58" w14:textId="5A87525C" w:rsidR="0003616B" w:rsidRPr="00D43FBA" w:rsidRDefault="0003616B" w:rsidP="00A17084">
      <w:pPr>
        <w:tabs>
          <w:tab w:val="right" w:leader="dot" w:pos="4394"/>
        </w:tabs>
        <w:spacing w:before="100" w:beforeAutospacing="1" w:after="100" w:afterAutospacing="1" w:line="240" w:lineRule="auto"/>
        <w:ind w:left="6" w:firstLine="561"/>
        <w:textAlignment w:val="center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FBA">
        <w:rPr>
          <w:rFonts w:ascii="Times New Roman" w:hAnsi="Times New Roman" w:cs="Times New Roman"/>
          <w:sz w:val="24"/>
          <w:szCs w:val="24"/>
        </w:rPr>
        <w:t xml:space="preserve">площадката е </w:t>
      </w:r>
      <w:r w:rsidR="006D726F" w:rsidRPr="00D43FBA">
        <w:rPr>
          <w:rFonts w:ascii="Times New Roman" w:hAnsi="Times New Roman" w:cs="Times New Roman"/>
          <w:sz w:val="24"/>
          <w:szCs w:val="24"/>
        </w:rPr>
        <w:t>оградена и</w:t>
      </w:r>
      <w:r w:rsidRPr="00D43FBA">
        <w:rPr>
          <w:rFonts w:ascii="Times New Roman" w:hAnsi="Times New Roman" w:cs="Times New Roman"/>
          <w:sz w:val="24"/>
          <w:szCs w:val="24"/>
        </w:rPr>
        <w:t xml:space="preserve"> достъпът до нея се осъществява чрез съществуваща пътна инфраструктура в района</w:t>
      </w:r>
      <w:r w:rsidR="008A4134">
        <w:rPr>
          <w:rFonts w:ascii="Times New Roman" w:hAnsi="Times New Roman" w:cs="Times New Roman"/>
          <w:sz w:val="24"/>
          <w:szCs w:val="24"/>
        </w:rPr>
        <w:t>;</w:t>
      </w:r>
    </w:p>
    <w:p w14:paraId="3B8E08E9" w14:textId="7CD34824" w:rsidR="0003616B" w:rsidRPr="00D43FBA" w:rsidRDefault="0003616B" w:rsidP="00A17084">
      <w:pPr>
        <w:tabs>
          <w:tab w:val="right" w:leader="dot" w:pos="4394"/>
        </w:tabs>
        <w:spacing w:before="100" w:beforeAutospacing="1" w:after="100" w:afterAutospacing="1" w:line="240" w:lineRule="auto"/>
        <w:ind w:left="6" w:firstLine="561"/>
        <w:textAlignment w:val="center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FBA">
        <w:rPr>
          <w:rFonts w:ascii="Times New Roman" w:hAnsi="Times New Roman" w:cs="Times New Roman"/>
          <w:sz w:val="24"/>
          <w:szCs w:val="24"/>
        </w:rPr>
        <w:t>обособена е зона за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престой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на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колите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по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време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на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извършване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на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дейностите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по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товарене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и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разтоварване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>на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FBA">
        <w:rPr>
          <w:rFonts w:ascii="Times New Roman" w:hAnsi="Times New Roman" w:cs="Times New Roman"/>
          <w:sz w:val="24"/>
          <w:szCs w:val="24"/>
        </w:rPr>
        <w:t xml:space="preserve">отпадъците; </w:t>
      </w:r>
    </w:p>
    <w:p w14:paraId="52F8B998" w14:textId="2BC9DE1E" w:rsidR="0003616B" w:rsidRPr="002A0449" w:rsidRDefault="0003616B" w:rsidP="00A17084">
      <w:pPr>
        <w:tabs>
          <w:tab w:val="right" w:leader="dot" w:pos="4394"/>
        </w:tabs>
        <w:spacing w:before="100" w:beforeAutospacing="1" w:after="100" w:afterAutospacing="1" w:line="240" w:lineRule="auto"/>
        <w:ind w:left="6" w:firstLine="561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3F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3FBA">
        <w:rPr>
          <w:rFonts w:ascii="Times New Roman" w:hAnsi="Times New Roman" w:cs="Times New Roman"/>
          <w:sz w:val="24"/>
          <w:szCs w:val="24"/>
        </w:rPr>
        <w:t xml:space="preserve">обособен </w:t>
      </w:r>
      <w:r w:rsidR="008818F6" w:rsidRPr="00D43FBA">
        <w:rPr>
          <w:rFonts w:ascii="Times New Roman" w:hAnsi="Times New Roman" w:cs="Times New Roman"/>
          <w:sz w:val="24"/>
          <w:szCs w:val="24"/>
        </w:rPr>
        <w:t>е контролно</w:t>
      </w:r>
      <w:r w:rsidRPr="00D43FBA">
        <w:rPr>
          <w:rFonts w:ascii="Times New Roman" w:hAnsi="Times New Roman" w:cs="Times New Roman"/>
          <w:sz w:val="24"/>
          <w:szCs w:val="24"/>
        </w:rPr>
        <w:t xml:space="preserve"> и приемно – предавателен пункт, чрез който се осъществява входящия и изходящия контрол на отпадъци </w:t>
      </w:r>
      <w:r w:rsidR="008818F6" w:rsidRPr="00D43FBA">
        <w:rPr>
          <w:rFonts w:ascii="Times New Roman" w:hAnsi="Times New Roman" w:cs="Times New Roman"/>
          <w:sz w:val="24"/>
          <w:szCs w:val="24"/>
        </w:rPr>
        <w:t>с разположен</w:t>
      </w:r>
      <w:r w:rsidR="006D726F" w:rsidRPr="00D43FBA">
        <w:rPr>
          <w:rFonts w:ascii="Times New Roman" w:hAnsi="Times New Roman" w:cs="Times New Roman"/>
          <w:sz w:val="24"/>
          <w:szCs w:val="24"/>
        </w:rPr>
        <w:t xml:space="preserve"> в него електронен кантар</w:t>
      </w:r>
      <w:r w:rsidR="002A044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F4EC17" w14:textId="77777777" w:rsidR="0003616B" w:rsidRPr="00D43FBA" w:rsidRDefault="0003616B" w:rsidP="00A17084">
      <w:pPr>
        <w:tabs>
          <w:tab w:val="right" w:leader="dot" w:pos="4394"/>
        </w:tabs>
        <w:spacing w:before="100" w:beforeAutospacing="1" w:after="100" w:afterAutospacing="1" w:line="240" w:lineRule="auto"/>
        <w:ind w:left="6" w:firstLine="561"/>
        <w:textAlignment w:val="center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D43FBA">
        <w:rPr>
          <w:rFonts w:ascii="Times New Roman" w:hAnsi="Times New Roman" w:cs="Times New Roman"/>
          <w:noProof/>
          <w:sz w:val="24"/>
          <w:szCs w:val="24"/>
        </w:rPr>
        <w:t>на</w:t>
      </w:r>
      <w:r w:rsidRPr="00D43FBA">
        <w:rPr>
          <w:rFonts w:ascii="Times New Roman" w:hAnsi="Times New Roman" w:cs="Times New Roman"/>
          <w:sz w:val="24"/>
          <w:szCs w:val="24"/>
        </w:rPr>
        <w:t xml:space="preserve"> територията на площадката са налични необходимо количество сорбенти, които ще се използват при евентуални разливи; </w:t>
      </w:r>
    </w:p>
    <w:p w14:paraId="1111E91A" w14:textId="0F16B3E8" w:rsidR="0003616B" w:rsidRPr="002A0449" w:rsidRDefault="0003616B" w:rsidP="00A17084">
      <w:pPr>
        <w:tabs>
          <w:tab w:val="right" w:leader="dot" w:pos="4394"/>
        </w:tabs>
        <w:spacing w:before="100" w:beforeAutospacing="1" w:after="100" w:afterAutospacing="1" w:line="240" w:lineRule="auto"/>
        <w:ind w:left="6" w:firstLine="561"/>
        <w:textAlignment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43FB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="00A14D9E" w:rsidRPr="00D43FBA">
        <w:rPr>
          <w:rFonts w:ascii="Times New Roman" w:hAnsi="Times New Roman" w:cs="Times New Roman"/>
          <w:noProof/>
          <w:sz w:val="24"/>
          <w:szCs w:val="24"/>
        </w:rPr>
        <w:t xml:space="preserve">осигурени са </w:t>
      </w:r>
      <w:r w:rsidRPr="00D43FBA">
        <w:rPr>
          <w:rFonts w:ascii="Times New Roman" w:hAnsi="Times New Roman" w:cs="Times New Roman"/>
          <w:noProof/>
          <w:sz w:val="24"/>
          <w:szCs w:val="24"/>
        </w:rPr>
        <w:t>закрити складови помещения- с непропусклив под- оборудвани със специални съдове з</w:t>
      </w:r>
      <w:r w:rsidR="00A14D9E" w:rsidRPr="00D43FBA">
        <w:rPr>
          <w:rFonts w:ascii="Times New Roman" w:hAnsi="Times New Roman" w:cs="Times New Roman"/>
          <w:noProof/>
          <w:sz w:val="24"/>
          <w:szCs w:val="24"/>
        </w:rPr>
        <w:t xml:space="preserve">а разделно събиране и временно съхраняване </w:t>
      </w:r>
      <w:r w:rsidRPr="00D43FBA">
        <w:rPr>
          <w:rFonts w:ascii="Times New Roman" w:hAnsi="Times New Roman" w:cs="Times New Roman"/>
          <w:noProof/>
          <w:sz w:val="24"/>
          <w:szCs w:val="24"/>
        </w:rPr>
        <w:t>на образуваните от дейността</w:t>
      </w:r>
      <w:r w:rsidR="00A14D9E" w:rsidRPr="00D43FBA">
        <w:rPr>
          <w:rFonts w:ascii="Times New Roman" w:hAnsi="Times New Roman" w:cs="Times New Roman"/>
          <w:noProof/>
          <w:sz w:val="24"/>
          <w:szCs w:val="24"/>
        </w:rPr>
        <w:t xml:space="preserve"> на дружеството производствени </w:t>
      </w:r>
      <w:r w:rsidRPr="00D43FBA">
        <w:rPr>
          <w:rFonts w:ascii="Times New Roman" w:hAnsi="Times New Roman" w:cs="Times New Roman"/>
          <w:noProof/>
          <w:sz w:val="24"/>
          <w:szCs w:val="24"/>
        </w:rPr>
        <w:t>отпадъци и отпадъци съдържащи и/или замърсени с опасни вещества</w:t>
      </w:r>
      <w:r w:rsidR="002A0449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</w:p>
    <w:p w14:paraId="078D33AD" w14:textId="180F83A6" w:rsidR="00326621" w:rsidRPr="000D4C03" w:rsidRDefault="00A14D9E" w:rsidP="00A17084">
      <w:pPr>
        <w:spacing w:line="240" w:lineRule="auto"/>
        <w:ind w:left="6" w:firstLine="561"/>
        <w:rPr>
          <w:rFonts w:ascii="Times New Roman" w:hAnsi="Times New Roman" w:cs="Times New Roman"/>
          <w:bCs/>
          <w:sz w:val="24"/>
          <w:szCs w:val="24"/>
        </w:rPr>
      </w:pPr>
      <w:r w:rsidRPr="00D43FBA">
        <w:rPr>
          <w:rFonts w:ascii="Times New Roman" w:hAnsi="Times New Roman" w:cs="Times New Roman"/>
          <w:bCs/>
          <w:sz w:val="24"/>
          <w:szCs w:val="24"/>
        </w:rPr>
        <w:t xml:space="preserve">-изградени </w:t>
      </w:r>
      <w:r w:rsidR="0003616B" w:rsidRPr="00D43FBA">
        <w:rPr>
          <w:rFonts w:ascii="Times New Roman" w:hAnsi="Times New Roman" w:cs="Times New Roman"/>
          <w:bCs/>
          <w:sz w:val="24"/>
          <w:szCs w:val="24"/>
        </w:rPr>
        <w:t>са места и съоръжения със съответно технологично оборудване за изпълнение на гореописаната дейност</w:t>
      </w:r>
      <w:r w:rsidR="00D32DCB" w:rsidRPr="00D43F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97D9CB" w14:textId="69387F67" w:rsidR="00320B68" w:rsidRPr="00D43FBA" w:rsidRDefault="008904B1" w:rsidP="008C5D62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43F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Всички отпадъци, както постъпващи от юридически лица, така и генерирани в резултат на дейността на площадката, ще се събират разделно и съхраняват по </w:t>
      </w:r>
      <w:r w:rsidRPr="00D43FB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подходящ начин, съгласно техния произход, вид, състав и характерни свойства, по начин, който </w:t>
      </w:r>
      <w:r w:rsidRPr="00D43FBA">
        <w:rPr>
          <w:rFonts w:ascii="Times New Roman" w:eastAsia="Times New Roman" w:hAnsi="Times New Roman" w:cs="Times New Roman"/>
          <w:sz w:val="24"/>
          <w:szCs w:val="24"/>
        </w:rPr>
        <w:t>не възпрепятства повторното им използване, рециклирането и оползотворяването им.</w:t>
      </w:r>
    </w:p>
    <w:p w14:paraId="3D0AD99B" w14:textId="4BCDC7BA" w:rsidR="005E7796" w:rsidRPr="00D43FBA" w:rsidRDefault="008904B1" w:rsidP="008C5D62">
      <w:pPr>
        <w:spacing w:after="120" w:line="240" w:lineRule="auto"/>
        <w:ind w:left="6" w:firstLine="561"/>
        <w:rPr>
          <w:rFonts w:ascii="Times New Roman" w:hAnsi="Times New Roman" w:cs="Times New Roman"/>
          <w:i/>
          <w:iCs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За да се избегне струпване на големи коли</w:t>
      </w:r>
      <w:r w:rsidR="008C5D62">
        <w:rPr>
          <w:rFonts w:ascii="Times New Roman" w:hAnsi="Times New Roman" w:cs="Times New Roman"/>
          <w:sz w:val="24"/>
          <w:szCs w:val="24"/>
        </w:rPr>
        <w:t xml:space="preserve">чества отпадъци на площадката, </w:t>
      </w:r>
      <w:r w:rsidRPr="00D43FBA">
        <w:rPr>
          <w:rFonts w:ascii="Times New Roman" w:hAnsi="Times New Roman" w:cs="Times New Roman"/>
          <w:sz w:val="24"/>
          <w:szCs w:val="24"/>
        </w:rPr>
        <w:t>ще се осигури ритмичното им преработване или предаван</w:t>
      </w:r>
      <w:r w:rsidRPr="00D43FBA">
        <w:rPr>
          <w:rFonts w:ascii="Times New Roman" w:hAnsi="Times New Roman" w:cs="Times New Roman"/>
          <w:spacing w:val="2"/>
          <w:sz w:val="24"/>
          <w:szCs w:val="24"/>
        </w:rPr>
        <w:t>е, съобразно изискванията на екологичното з</w:t>
      </w:r>
      <w:r w:rsidR="00B812FF" w:rsidRPr="00D43FBA">
        <w:rPr>
          <w:rFonts w:ascii="Times New Roman" w:hAnsi="Times New Roman" w:cs="Times New Roman"/>
          <w:spacing w:val="2"/>
          <w:sz w:val="24"/>
          <w:szCs w:val="24"/>
        </w:rPr>
        <w:t xml:space="preserve">аконодателство за извършване на </w:t>
      </w:r>
      <w:r w:rsidRPr="00D43FBA">
        <w:rPr>
          <w:rFonts w:ascii="Times New Roman" w:hAnsi="Times New Roman" w:cs="Times New Roman"/>
          <w:spacing w:val="2"/>
          <w:sz w:val="24"/>
          <w:szCs w:val="24"/>
        </w:rPr>
        <w:t xml:space="preserve">операции по </w:t>
      </w:r>
      <w:r w:rsidR="00B812FF" w:rsidRPr="00D43FBA">
        <w:rPr>
          <w:rFonts w:ascii="Times New Roman" w:hAnsi="Times New Roman" w:cs="Times New Roman"/>
          <w:spacing w:val="2"/>
          <w:sz w:val="24"/>
          <w:szCs w:val="24"/>
        </w:rPr>
        <w:t>третиране</w:t>
      </w:r>
      <w:r w:rsidRPr="00D43FBA">
        <w:rPr>
          <w:rFonts w:ascii="Times New Roman" w:hAnsi="Times New Roman" w:cs="Times New Roman"/>
          <w:spacing w:val="2"/>
          <w:sz w:val="24"/>
          <w:szCs w:val="24"/>
        </w:rPr>
        <w:t xml:space="preserve"> на база н</w:t>
      </w:r>
      <w:r w:rsidR="0099313D" w:rsidRPr="00D43FBA">
        <w:rPr>
          <w:rFonts w:ascii="Times New Roman" w:hAnsi="Times New Roman" w:cs="Times New Roman"/>
          <w:spacing w:val="2"/>
          <w:sz w:val="24"/>
          <w:szCs w:val="24"/>
        </w:rPr>
        <w:t xml:space="preserve">а  писмено сключени договори с </w:t>
      </w:r>
      <w:r w:rsidRPr="00D43FBA">
        <w:rPr>
          <w:rFonts w:ascii="Times New Roman" w:hAnsi="Times New Roman" w:cs="Times New Roman"/>
          <w:spacing w:val="2"/>
          <w:sz w:val="24"/>
          <w:szCs w:val="24"/>
        </w:rPr>
        <w:t>лица,</w:t>
      </w:r>
      <w:r w:rsidR="008C5D62">
        <w:rPr>
          <w:rFonts w:ascii="Times New Roman" w:hAnsi="Times New Roman" w:cs="Times New Roman"/>
          <w:spacing w:val="2"/>
          <w:sz w:val="24"/>
          <w:szCs w:val="24"/>
        </w:rPr>
        <w:t xml:space="preserve"> притежаващи Разрешителни и/или </w:t>
      </w:r>
      <w:r w:rsidRPr="00D43FBA">
        <w:rPr>
          <w:rFonts w:ascii="Times New Roman" w:hAnsi="Times New Roman" w:cs="Times New Roman"/>
          <w:spacing w:val="2"/>
          <w:sz w:val="24"/>
          <w:szCs w:val="24"/>
        </w:rPr>
        <w:t xml:space="preserve">Регистрационни документи, издадени по реда на чл. 35 на </w:t>
      </w:r>
      <w:r w:rsidRPr="00D43FBA">
        <w:rPr>
          <w:rFonts w:ascii="Times New Roman" w:hAnsi="Times New Roman" w:cs="Times New Roman"/>
          <w:sz w:val="24"/>
          <w:szCs w:val="24"/>
        </w:rPr>
        <w:t>Закона за управление на отпадъците</w:t>
      </w:r>
      <w:r w:rsidR="008A4134">
        <w:rPr>
          <w:rFonts w:ascii="Times New Roman" w:hAnsi="Times New Roman" w:cs="Times New Roman"/>
          <w:sz w:val="24"/>
          <w:szCs w:val="24"/>
        </w:rPr>
        <w:t>.</w:t>
      </w:r>
    </w:p>
    <w:p w14:paraId="79BA1B0C" w14:textId="68A862F5" w:rsidR="008904B1" w:rsidRPr="00D43FBA" w:rsidRDefault="008904B1" w:rsidP="008C5D62">
      <w:pPr>
        <w:spacing w:after="120" w:line="240" w:lineRule="auto"/>
        <w:ind w:left="6" w:firstLine="56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3FBA">
        <w:rPr>
          <w:rFonts w:ascii="Times New Roman" w:eastAsia="Times New Roman" w:hAnsi="Times New Roman" w:cs="Times New Roman"/>
          <w:sz w:val="24"/>
          <w:szCs w:val="24"/>
        </w:rPr>
        <w:t>За събраните и предадени за п</w:t>
      </w:r>
      <w:r w:rsidR="008C5392" w:rsidRPr="00D43FBA">
        <w:rPr>
          <w:rFonts w:ascii="Times New Roman" w:eastAsia="Times New Roman" w:hAnsi="Times New Roman" w:cs="Times New Roman"/>
          <w:sz w:val="24"/>
          <w:szCs w:val="24"/>
        </w:rPr>
        <w:t xml:space="preserve">оследващо третиране отпадъци се води отчетност и </w:t>
      </w:r>
      <w:r w:rsidRPr="00D43FBA">
        <w:rPr>
          <w:rFonts w:ascii="Times New Roman" w:eastAsia="Times New Roman" w:hAnsi="Times New Roman" w:cs="Times New Roman"/>
          <w:sz w:val="24"/>
          <w:szCs w:val="24"/>
        </w:rPr>
        <w:t xml:space="preserve">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="008A413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A6ACDDA" w14:textId="725A2FE7" w:rsidR="00D43FBA" w:rsidRPr="000D4C03" w:rsidRDefault="008904B1" w:rsidP="008C5D62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3FBA">
        <w:rPr>
          <w:rFonts w:ascii="Times New Roman" w:hAnsi="Times New Roman" w:cs="Times New Roman"/>
          <w:sz w:val="24"/>
          <w:szCs w:val="24"/>
        </w:rPr>
        <w:t>Не се предвижда ново строителство</w:t>
      </w:r>
      <w:r w:rsidR="000D4C03">
        <w:rPr>
          <w:rFonts w:ascii="Times New Roman" w:hAnsi="Times New Roman" w:cs="Times New Roman"/>
          <w:sz w:val="24"/>
          <w:szCs w:val="24"/>
        </w:rPr>
        <w:t>.</w:t>
      </w:r>
      <w:r w:rsidR="008A4134">
        <w:rPr>
          <w:rFonts w:ascii="Times New Roman" w:hAnsi="Times New Roman" w:cs="Times New Roman"/>
          <w:sz w:val="24"/>
          <w:szCs w:val="24"/>
        </w:rPr>
        <w:t xml:space="preserve"> </w:t>
      </w:r>
      <w:r w:rsidR="00DF373F" w:rsidRPr="00D43FBA">
        <w:rPr>
          <w:rFonts w:ascii="Times New Roman" w:eastAsia="Calibri" w:hAnsi="Times New Roman" w:cs="Times New Roman"/>
          <w:sz w:val="24"/>
          <w:szCs w:val="24"/>
        </w:rPr>
        <w:t xml:space="preserve">Достъпът към площадката няма </w:t>
      </w:r>
      <w:r w:rsidR="001604EF" w:rsidRPr="00D43FBA">
        <w:rPr>
          <w:rFonts w:ascii="Times New Roman" w:eastAsia="Calibri" w:hAnsi="Times New Roman" w:cs="Times New Roman"/>
          <w:sz w:val="24"/>
          <w:szCs w:val="24"/>
        </w:rPr>
        <w:t xml:space="preserve">да се промени и ще се извършва </w:t>
      </w:r>
      <w:r w:rsidR="00DF373F" w:rsidRPr="00D43FBA">
        <w:rPr>
          <w:rFonts w:ascii="Times New Roman" w:eastAsia="Calibri" w:hAnsi="Times New Roman" w:cs="Times New Roman"/>
          <w:sz w:val="24"/>
          <w:szCs w:val="24"/>
        </w:rPr>
        <w:t>от съществуващия вход, като няма необходимост от изграждане на нови пътища.</w:t>
      </w:r>
      <w:r w:rsidR="0099313D" w:rsidRPr="00D4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73F" w:rsidRPr="00D43FBA">
        <w:rPr>
          <w:rFonts w:ascii="Times New Roman" w:eastAsia="Calibri" w:hAnsi="Times New Roman" w:cs="Times New Roman"/>
          <w:sz w:val="24"/>
          <w:szCs w:val="24"/>
        </w:rPr>
        <w:t>Не се предвижда и изграждане на нов електопровод.</w:t>
      </w:r>
    </w:p>
    <w:p w14:paraId="45F63967" w14:textId="69B2F7EA" w:rsidR="00D43FBA" w:rsidRPr="00D43FBA" w:rsidRDefault="00DF373F" w:rsidP="008C5D62">
      <w:pPr>
        <w:spacing w:line="240" w:lineRule="auto"/>
        <w:ind w:left="6" w:firstLine="561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3FBA">
        <w:rPr>
          <w:rFonts w:ascii="Times New Roman" w:eastAsia="Calibri" w:hAnsi="Times New Roman" w:cs="Times New Roman"/>
          <w:sz w:val="24"/>
          <w:szCs w:val="24"/>
          <w:lang w:val="en-US"/>
        </w:rPr>
        <w:t>Площадката</w:t>
      </w:r>
      <w:proofErr w:type="spellEnd"/>
      <w:r w:rsidRPr="00D43FBA">
        <w:rPr>
          <w:rFonts w:ascii="Times New Roman" w:eastAsia="Calibri" w:hAnsi="Times New Roman" w:cs="Times New Roman"/>
          <w:sz w:val="24"/>
          <w:szCs w:val="24"/>
        </w:rPr>
        <w:t xml:space="preserve"> е с изградена В и К </w:t>
      </w:r>
      <w:r w:rsidR="00FE3D9A" w:rsidRPr="00D43FBA">
        <w:rPr>
          <w:rFonts w:ascii="Times New Roman" w:eastAsia="Calibri" w:hAnsi="Times New Roman" w:cs="Times New Roman"/>
          <w:sz w:val="24"/>
          <w:szCs w:val="24"/>
        </w:rPr>
        <w:t>мрежа,</w:t>
      </w:r>
      <w:r w:rsidRPr="00D43FBA">
        <w:rPr>
          <w:rFonts w:ascii="Times New Roman" w:eastAsia="Calibri" w:hAnsi="Times New Roman" w:cs="Times New Roman"/>
          <w:sz w:val="24"/>
          <w:szCs w:val="24"/>
        </w:rPr>
        <w:t xml:space="preserve"> като наемодателят има сключен договор с В</w:t>
      </w:r>
      <w:r w:rsidR="008C5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FBA">
        <w:rPr>
          <w:rFonts w:ascii="Times New Roman" w:eastAsia="Calibri" w:hAnsi="Times New Roman" w:cs="Times New Roman"/>
          <w:sz w:val="24"/>
          <w:szCs w:val="24"/>
        </w:rPr>
        <w:t>и</w:t>
      </w:r>
      <w:r w:rsidR="008C5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FBA">
        <w:rPr>
          <w:rFonts w:ascii="Times New Roman" w:eastAsia="Calibri" w:hAnsi="Times New Roman" w:cs="Times New Roman"/>
          <w:sz w:val="24"/>
          <w:szCs w:val="24"/>
        </w:rPr>
        <w:t>К дружество за предоставяне на услуги за водоснабдяване и канализация.</w:t>
      </w:r>
    </w:p>
    <w:p w14:paraId="1E6A94DC" w14:textId="3BB12041" w:rsidR="000D4C03" w:rsidRDefault="001604EF" w:rsidP="008C5D62">
      <w:pPr>
        <w:spacing w:line="240" w:lineRule="auto"/>
        <w:ind w:left="6" w:firstLine="561"/>
        <w:rPr>
          <w:rFonts w:ascii="Times New Roman" w:eastAsia="Calibri" w:hAnsi="Times New Roman" w:cs="Times New Roman"/>
          <w:sz w:val="24"/>
          <w:szCs w:val="24"/>
        </w:rPr>
      </w:pPr>
      <w:r w:rsidRPr="00D43FBA">
        <w:rPr>
          <w:rFonts w:ascii="Times New Roman" w:eastAsia="Calibri" w:hAnsi="Times New Roman" w:cs="Times New Roman"/>
          <w:sz w:val="24"/>
          <w:szCs w:val="24"/>
        </w:rPr>
        <w:t xml:space="preserve">В помещенията </w:t>
      </w:r>
      <w:r w:rsidR="00122CEF" w:rsidRPr="00D43FBA">
        <w:rPr>
          <w:rFonts w:ascii="Times New Roman" w:eastAsia="Calibri" w:hAnsi="Times New Roman" w:cs="Times New Roman"/>
          <w:sz w:val="24"/>
          <w:szCs w:val="24"/>
        </w:rPr>
        <w:t>няма да се съхран</w:t>
      </w:r>
      <w:r w:rsidR="0099313D" w:rsidRPr="00D43FBA">
        <w:rPr>
          <w:rFonts w:ascii="Times New Roman" w:eastAsia="Calibri" w:hAnsi="Times New Roman" w:cs="Times New Roman"/>
          <w:sz w:val="24"/>
          <w:szCs w:val="24"/>
        </w:rPr>
        <w:t xml:space="preserve">яват химични вещества включени </w:t>
      </w:r>
      <w:r w:rsidR="00122CEF" w:rsidRPr="00D43FBA">
        <w:rPr>
          <w:rFonts w:ascii="Times New Roman" w:eastAsia="Calibri" w:hAnsi="Times New Roman" w:cs="Times New Roman"/>
          <w:sz w:val="24"/>
          <w:szCs w:val="24"/>
        </w:rPr>
        <w:t>в п</w:t>
      </w:r>
      <w:r w:rsidR="0099313D" w:rsidRPr="00D43FBA">
        <w:rPr>
          <w:rFonts w:ascii="Times New Roman" w:eastAsia="Calibri" w:hAnsi="Times New Roman" w:cs="Times New Roman"/>
          <w:sz w:val="24"/>
          <w:szCs w:val="24"/>
        </w:rPr>
        <w:t xml:space="preserve">риложение 3 на ЗООС. Извън тях </w:t>
      </w:r>
      <w:r w:rsidR="00122CEF" w:rsidRPr="00D43FBA">
        <w:rPr>
          <w:rFonts w:ascii="Times New Roman" w:eastAsia="Calibri" w:hAnsi="Times New Roman" w:cs="Times New Roman"/>
          <w:sz w:val="24"/>
          <w:szCs w:val="24"/>
        </w:rPr>
        <w:t>няма да се съхраняват на открито опасни вещества и смеси, не се очаква формиране на замърсени дъждовни води.</w:t>
      </w:r>
    </w:p>
    <w:p w14:paraId="152F26AC" w14:textId="77777777" w:rsidR="008C5D62" w:rsidRPr="00D43FBA" w:rsidRDefault="008C5D62" w:rsidP="008C5D62">
      <w:pPr>
        <w:spacing w:line="240" w:lineRule="auto"/>
        <w:ind w:left="6" w:firstLine="56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B87A384" w14:textId="77777777" w:rsidR="00A04682" w:rsidRPr="00D43FBA" w:rsidRDefault="002E4447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5DF3D22E" w14:textId="247C2E49" w:rsidR="00471319" w:rsidRDefault="003C08CD" w:rsidP="00824423">
      <w:pPr>
        <w:pStyle w:val="BodyText"/>
        <w:spacing w:after="120"/>
        <w:ind w:left="6" w:firstLine="561"/>
        <w:jc w:val="left"/>
        <w:rPr>
          <w:sz w:val="24"/>
          <w:szCs w:val="24"/>
          <w:lang w:val="en-US"/>
        </w:rPr>
      </w:pPr>
      <w:r w:rsidRPr="00D43FBA">
        <w:rPr>
          <w:sz w:val="24"/>
          <w:szCs w:val="24"/>
          <w:lang w:val="ru-RU"/>
        </w:rPr>
        <w:t xml:space="preserve">За реализация на </w:t>
      </w:r>
      <w:r w:rsidR="006A3105" w:rsidRPr="00D43FBA">
        <w:rPr>
          <w:sz w:val="24"/>
          <w:szCs w:val="24"/>
          <w:lang w:val="ru-RU"/>
        </w:rPr>
        <w:t xml:space="preserve">настоящото </w:t>
      </w:r>
      <w:r w:rsidRPr="00D43FBA">
        <w:rPr>
          <w:sz w:val="24"/>
          <w:szCs w:val="24"/>
          <w:lang w:val="ru-RU"/>
        </w:rPr>
        <w:t>инвестиционно предложение е необходимо издаван</w:t>
      </w:r>
      <w:r w:rsidR="00A66C47" w:rsidRPr="00D43FBA">
        <w:rPr>
          <w:sz w:val="24"/>
          <w:szCs w:val="24"/>
          <w:lang w:val="ru-RU"/>
        </w:rPr>
        <w:t>е на становище от РИОСВ-Пловдив</w:t>
      </w:r>
      <w:r w:rsidRPr="00D43FBA">
        <w:rPr>
          <w:sz w:val="24"/>
          <w:szCs w:val="24"/>
          <w:lang w:val="ru-RU"/>
        </w:rPr>
        <w:t>.</w:t>
      </w:r>
      <w:r w:rsidRPr="00D43FBA">
        <w:rPr>
          <w:sz w:val="24"/>
          <w:szCs w:val="24"/>
          <w:lang w:eastAsia="bg-BG"/>
        </w:rPr>
        <w:t xml:space="preserve"> </w:t>
      </w:r>
      <w:bookmarkStart w:id="4" w:name="_Hlk100695952"/>
      <w:r w:rsidR="00471E9C" w:rsidRPr="002A0449">
        <w:rPr>
          <w:sz w:val="24"/>
          <w:szCs w:val="24"/>
        </w:rPr>
        <w:t>За последващата експлоатация на ИП е необходимо</w:t>
      </w:r>
      <w:r w:rsidR="00DA3181" w:rsidRPr="002A0449">
        <w:rPr>
          <w:sz w:val="24"/>
          <w:szCs w:val="24"/>
        </w:rPr>
        <w:t xml:space="preserve"> </w:t>
      </w:r>
      <w:r w:rsidR="00122CEF" w:rsidRPr="002A0449">
        <w:rPr>
          <w:sz w:val="24"/>
          <w:szCs w:val="24"/>
        </w:rPr>
        <w:t xml:space="preserve">дружеството да подаде </w:t>
      </w:r>
      <w:r w:rsidR="00BF067B" w:rsidRPr="002A0449">
        <w:rPr>
          <w:sz w:val="24"/>
          <w:szCs w:val="24"/>
        </w:rPr>
        <w:t>чрез НИСО-</w:t>
      </w:r>
      <w:r w:rsidR="00122CEF" w:rsidRPr="002A0449">
        <w:rPr>
          <w:sz w:val="24"/>
          <w:szCs w:val="24"/>
        </w:rPr>
        <w:t xml:space="preserve"> Заявление за изменение и допълнение на  </w:t>
      </w:r>
      <w:r w:rsidR="00A614B6" w:rsidRPr="002A0449">
        <w:rPr>
          <w:sz w:val="24"/>
          <w:szCs w:val="24"/>
        </w:rPr>
        <w:t xml:space="preserve">Регистрационен документ </w:t>
      </w:r>
      <w:r w:rsidR="001604EF" w:rsidRPr="002A0449">
        <w:rPr>
          <w:sz w:val="24"/>
          <w:szCs w:val="24"/>
        </w:rPr>
        <w:t>по образец №3, съгласно чл.</w:t>
      </w:r>
      <w:r w:rsidR="00122CEF" w:rsidRPr="002A0449">
        <w:rPr>
          <w:sz w:val="24"/>
          <w:szCs w:val="24"/>
        </w:rPr>
        <w:t xml:space="preserve">73, ал. </w:t>
      </w:r>
      <w:r w:rsidR="00F01DA5" w:rsidRPr="002A0449">
        <w:rPr>
          <w:sz w:val="24"/>
          <w:szCs w:val="24"/>
        </w:rPr>
        <w:t>1</w:t>
      </w:r>
      <w:r w:rsidR="00122CEF" w:rsidRPr="002A0449">
        <w:rPr>
          <w:sz w:val="24"/>
          <w:szCs w:val="24"/>
        </w:rPr>
        <w:t xml:space="preserve"> от ЗУО</w:t>
      </w:r>
      <w:r w:rsidR="006E79F0" w:rsidRPr="002A0449">
        <w:rPr>
          <w:sz w:val="24"/>
          <w:szCs w:val="24"/>
        </w:rPr>
        <w:t xml:space="preserve"> до </w:t>
      </w:r>
      <w:r w:rsidR="00F57390" w:rsidRPr="002A0449">
        <w:rPr>
          <w:sz w:val="24"/>
          <w:szCs w:val="24"/>
        </w:rPr>
        <w:t>Директора на РИ</w:t>
      </w:r>
      <w:r w:rsidR="00D76102" w:rsidRPr="002A0449">
        <w:rPr>
          <w:sz w:val="24"/>
          <w:szCs w:val="24"/>
        </w:rPr>
        <w:t>ОСВ – Пловдив</w:t>
      </w:r>
      <w:r w:rsidR="00D54FBF" w:rsidRPr="002A0449">
        <w:rPr>
          <w:sz w:val="24"/>
          <w:szCs w:val="24"/>
          <w:lang w:val="en-US"/>
        </w:rPr>
        <w:t>.</w:t>
      </w:r>
      <w:bookmarkEnd w:id="4"/>
    </w:p>
    <w:p w14:paraId="016E96EC" w14:textId="77777777" w:rsidR="00471319" w:rsidRPr="00D43FBA" w:rsidRDefault="00471319" w:rsidP="008C5D62">
      <w:pPr>
        <w:pStyle w:val="BodyText"/>
        <w:spacing w:after="120"/>
        <w:ind w:left="6" w:firstLine="561"/>
        <w:jc w:val="left"/>
        <w:rPr>
          <w:sz w:val="24"/>
          <w:szCs w:val="24"/>
          <w:lang w:val="en-US"/>
        </w:rPr>
      </w:pPr>
    </w:p>
    <w:p w14:paraId="7EAB3B08" w14:textId="77777777" w:rsidR="00B11EE1" w:rsidRPr="00D43FBA" w:rsidRDefault="002E4447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D43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0F56A" w14:textId="77777777" w:rsidR="00471319" w:rsidRDefault="00471319" w:rsidP="00471319">
      <w:pPr>
        <w:pStyle w:val="NoSpacing"/>
        <w:ind w:left="6" w:firstLine="561"/>
        <w:rPr>
          <w:rFonts w:ascii="Times New Roman" w:hAnsi="Times New Roman" w:cs="Times New Roman"/>
          <w:sz w:val="24"/>
          <w:szCs w:val="24"/>
        </w:rPr>
      </w:pPr>
    </w:p>
    <w:p w14:paraId="35B4DF28" w14:textId="6016A3A6" w:rsidR="00201080" w:rsidRDefault="00501131" w:rsidP="00471319">
      <w:pPr>
        <w:pStyle w:val="NoSpacing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Настоящото инвестиционно предложение</w:t>
      </w:r>
      <w:bookmarkStart w:id="5" w:name="_Hlk100697417"/>
      <w:bookmarkStart w:id="6" w:name="_Hlk100697223"/>
      <w:bookmarkStart w:id="7" w:name="_Hlk100696110"/>
      <w:bookmarkStart w:id="8" w:name="_Hlk100695363"/>
      <w:r w:rsidR="00471319">
        <w:rPr>
          <w:rFonts w:ascii="Times New Roman" w:hAnsi="Times New Roman" w:cs="Times New Roman"/>
          <w:sz w:val="24"/>
          <w:szCs w:val="24"/>
        </w:rPr>
        <w:t xml:space="preserve"> е за </w:t>
      </w:r>
      <w:r w:rsidR="00471319" w:rsidRPr="00471319">
        <w:rPr>
          <w:rFonts w:ascii="Times New Roman" w:hAnsi="Times New Roman" w:cs="Times New Roman"/>
          <w:sz w:val="24"/>
          <w:szCs w:val="24"/>
        </w:rPr>
        <w:t>р</w:t>
      </w:r>
      <w:r w:rsidR="00201080" w:rsidRPr="00471319">
        <w:rPr>
          <w:rFonts w:ascii="Times New Roman" w:hAnsi="Times New Roman" w:cs="Times New Roman"/>
          <w:sz w:val="24"/>
          <w:szCs w:val="24"/>
        </w:rPr>
        <w:t>азширение на дейността с добавяне на дейности с нови кодове отпадъци на съществуваща площадка №2 в Поземлен</w:t>
      </w:r>
      <w:r w:rsidR="002E4D99" w:rsidRPr="00471319">
        <w:rPr>
          <w:rFonts w:ascii="Times New Roman" w:hAnsi="Times New Roman" w:cs="Times New Roman"/>
          <w:sz w:val="24"/>
          <w:szCs w:val="24"/>
        </w:rPr>
        <w:t>и</w:t>
      </w:r>
      <w:r w:rsidR="00201080" w:rsidRPr="00471319">
        <w:rPr>
          <w:rFonts w:ascii="Times New Roman" w:hAnsi="Times New Roman" w:cs="Times New Roman"/>
          <w:sz w:val="24"/>
          <w:szCs w:val="24"/>
        </w:rPr>
        <w:t xml:space="preserve"> имот</w:t>
      </w:r>
      <w:r w:rsidR="002E4D99" w:rsidRPr="00471319">
        <w:rPr>
          <w:rFonts w:ascii="Times New Roman" w:hAnsi="Times New Roman" w:cs="Times New Roman"/>
          <w:sz w:val="24"/>
          <w:szCs w:val="24"/>
        </w:rPr>
        <w:t>и</w:t>
      </w:r>
      <w:r w:rsidR="00201080" w:rsidRPr="00471319">
        <w:rPr>
          <w:rFonts w:ascii="Times New Roman" w:hAnsi="Times New Roman" w:cs="Times New Roman"/>
          <w:sz w:val="24"/>
          <w:szCs w:val="24"/>
        </w:rPr>
        <w:t xml:space="preserve"> (ПИ) 56784.536.1645; 56784.536.1627; 56784.536.1644 с местонахождение: р-н Южен, бул. „Кукленско шосе”  №17-Л, гр. Пловдив, община Пловдив, о</w:t>
      </w:r>
      <w:r w:rsidR="00471319" w:rsidRPr="00471319">
        <w:rPr>
          <w:rFonts w:ascii="Times New Roman" w:hAnsi="Times New Roman" w:cs="Times New Roman"/>
          <w:sz w:val="24"/>
          <w:szCs w:val="24"/>
        </w:rPr>
        <w:t>бласт Пловдив,  площ 2216 кв.м..</w:t>
      </w:r>
    </w:p>
    <w:p w14:paraId="2F405ED5" w14:textId="42D1594D" w:rsidR="006F0C4F" w:rsidRPr="00D43FBA" w:rsidRDefault="00273424" w:rsidP="00471319">
      <w:pPr>
        <w:pStyle w:val="NoSpacing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62438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ериторията</w:t>
      </w:r>
      <w:r w:rsidR="001604EF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262438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„Урбанизирана” </w:t>
      </w:r>
      <w:r w:rsidR="001604EF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024A40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начин на трайно ползване- </w:t>
      </w:r>
      <w:r w:rsidR="00262438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 друг вид</w:t>
      </w: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производствен,  складов обект”</w:t>
      </w:r>
      <w:bookmarkEnd w:id="5"/>
      <w:bookmarkEnd w:id="6"/>
      <w:bookmarkEnd w:id="7"/>
      <w:bookmarkEnd w:id="8"/>
      <w:r w:rsidR="005A1D3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4898003" w14:textId="77777777" w:rsidR="00D43FBA" w:rsidRPr="00D43FBA" w:rsidRDefault="009E0718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</w:t>
      </w:r>
      <w:r w:rsidR="00EE541E" w:rsidRPr="00D43FBA">
        <w:rPr>
          <w:rFonts w:ascii="Times New Roman" w:hAnsi="Times New Roman" w:cs="Times New Roman"/>
          <w:sz w:val="24"/>
          <w:szCs w:val="24"/>
        </w:rPr>
        <w:t>з</w:t>
      </w:r>
      <w:r w:rsidR="009E7D1D" w:rsidRPr="00D43FBA">
        <w:rPr>
          <w:rFonts w:ascii="Times New Roman" w:hAnsi="Times New Roman" w:cs="Times New Roman"/>
          <w:sz w:val="24"/>
          <w:szCs w:val="24"/>
        </w:rPr>
        <w:t>вършват пряко на гореупоменатата площ</w:t>
      </w:r>
      <w:r w:rsidRPr="00D43FBA">
        <w:rPr>
          <w:rFonts w:ascii="Times New Roman" w:hAnsi="Times New Roman" w:cs="Times New Roman"/>
          <w:sz w:val="24"/>
          <w:szCs w:val="24"/>
        </w:rPr>
        <w:t>.</w:t>
      </w:r>
    </w:p>
    <w:p w14:paraId="64A29D08" w14:textId="08EC9387" w:rsidR="00D43FBA" w:rsidRPr="00D43FBA" w:rsidRDefault="00E229F2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Имотът</w:t>
      </w:r>
      <w:r w:rsidR="00EE541E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Pr="00D43FBA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D43FBA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от мрежата „НАТУРА 2000“.</w:t>
      </w:r>
    </w:p>
    <w:p w14:paraId="481118D8" w14:textId="77777777" w:rsidR="00D43FBA" w:rsidRPr="00D43FBA" w:rsidRDefault="00D11BC6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Най-близко разположените</w:t>
      </w:r>
      <w:r w:rsidR="00E229F2" w:rsidRPr="00D43FBA">
        <w:rPr>
          <w:rFonts w:ascii="Times New Roman" w:hAnsi="Times New Roman" w:cs="Times New Roman"/>
          <w:sz w:val="24"/>
          <w:szCs w:val="24"/>
        </w:rPr>
        <w:t xml:space="preserve"> Защитен</w:t>
      </w:r>
      <w:r w:rsidRPr="00D43FBA">
        <w:rPr>
          <w:rFonts w:ascii="Times New Roman" w:hAnsi="Times New Roman" w:cs="Times New Roman"/>
          <w:sz w:val="24"/>
          <w:szCs w:val="24"/>
        </w:rPr>
        <w:t>и</w:t>
      </w:r>
      <w:r w:rsidR="00E229F2" w:rsidRPr="00D43FBA">
        <w:rPr>
          <w:rFonts w:ascii="Times New Roman" w:hAnsi="Times New Roman" w:cs="Times New Roman"/>
          <w:sz w:val="24"/>
          <w:szCs w:val="24"/>
        </w:rPr>
        <w:t xml:space="preserve"> зон</w:t>
      </w:r>
      <w:r w:rsidRPr="00D43FBA">
        <w:rPr>
          <w:rFonts w:ascii="Times New Roman" w:hAnsi="Times New Roman" w:cs="Times New Roman"/>
          <w:sz w:val="24"/>
          <w:szCs w:val="24"/>
        </w:rPr>
        <w:t>и</w:t>
      </w:r>
      <w:r w:rsidR="00E229F2" w:rsidRPr="00D43FBA">
        <w:rPr>
          <w:rFonts w:ascii="Times New Roman" w:hAnsi="Times New Roman" w:cs="Times New Roman"/>
          <w:sz w:val="24"/>
          <w:szCs w:val="24"/>
        </w:rPr>
        <w:t xml:space="preserve"> от Натура 2000 </w:t>
      </w:r>
      <w:r w:rsidRPr="00D43FBA">
        <w:rPr>
          <w:rFonts w:ascii="Times New Roman" w:hAnsi="Times New Roman" w:cs="Times New Roman"/>
          <w:sz w:val="24"/>
          <w:szCs w:val="24"/>
        </w:rPr>
        <w:t>са:</w:t>
      </w:r>
      <w:r w:rsidR="00E229F2" w:rsidRPr="00D43FB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00695329"/>
      <w:r w:rsidR="00E229F2" w:rsidRPr="00D43FBA">
        <w:rPr>
          <w:rFonts w:ascii="Times New Roman" w:hAnsi="Times New Roman" w:cs="Times New Roman"/>
          <w:sz w:val="24"/>
          <w:szCs w:val="24"/>
        </w:rPr>
        <w:t>„</w:t>
      </w:r>
      <w:r w:rsidR="008D0DB3" w:rsidRPr="00D43FBA">
        <w:rPr>
          <w:rFonts w:ascii="Times New Roman" w:hAnsi="Times New Roman" w:cs="Times New Roman"/>
          <w:b/>
          <w:sz w:val="24"/>
          <w:szCs w:val="24"/>
        </w:rPr>
        <w:t>Река Марица</w:t>
      </w:r>
      <w:r w:rsidR="00E229F2" w:rsidRPr="00D43FBA">
        <w:rPr>
          <w:rFonts w:ascii="Times New Roman" w:hAnsi="Times New Roman" w:cs="Times New Roman"/>
          <w:b/>
          <w:sz w:val="24"/>
          <w:szCs w:val="24"/>
        </w:rPr>
        <w:t xml:space="preserve">“, с код </w:t>
      </w:r>
      <w:r w:rsidR="00E229F2" w:rsidRPr="00D43FBA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="00E229F2" w:rsidRPr="00D43FBA">
        <w:rPr>
          <w:rFonts w:ascii="Times New Roman" w:hAnsi="Times New Roman" w:cs="Times New Roman"/>
          <w:b/>
          <w:sz w:val="24"/>
          <w:szCs w:val="24"/>
          <w:lang w:val="ru-RU"/>
        </w:rPr>
        <w:t>0000</w:t>
      </w:r>
      <w:r w:rsidR="008D0DB3" w:rsidRPr="00D43FBA">
        <w:rPr>
          <w:rFonts w:ascii="Times New Roman" w:hAnsi="Times New Roman" w:cs="Times New Roman"/>
          <w:b/>
          <w:sz w:val="24"/>
          <w:szCs w:val="24"/>
          <w:lang w:val="ru-RU"/>
        </w:rPr>
        <w:t>578</w:t>
      </w:r>
      <w:r w:rsidR="00E229F2" w:rsidRPr="00D43F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229F2" w:rsidRPr="00D43FBA">
        <w:rPr>
          <w:rFonts w:ascii="Times New Roman" w:hAnsi="Times New Roman" w:cs="Times New Roman"/>
          <w:sz w:val="24"/>
          <w:szCs w:val="24"/>
        </w:rPr>
        <w:t xml:space="preserve">Защитената зона е тип </w:t>
      </w:r>
      <w:r w:rsidR="00E229F2" w:rsidRPr="00D43F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229F2" w:rsidRPr="00D43FB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229F2" w:rsidRPr="00D43FBA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  <w:bookmarkEnd w:id="9"/>
    </w:p>
    <w:p w14:paraId="75819ED7" w14:textId="77777777" w:rsidR="00D43FBA" w:rsidRPr="00D43FBA" w:rsidRDefault="00E229F2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</w:t>
      </w:r>
      <w:r w:rsidR="00255CF3" w:rsidRPr="00D43FBA">
        <w:rPr>
          <w:rFonts w:ascii="Times New Roman" w:hAnsi="Times New Roman" w:cs="Times New Roman"/>
          <w:sz w:val="24"/>
          <w:szCs w:val="24"/>
        </w:rPr>
        <w:t>телно въздействие върху Защитените</w:t>
      </w:r>
      <w:r w:rsidRPr="00D43FBA">
        <w:rPr>
          <w:rFonts w:ascii="Times New Roman" w:hAnsi="Times New Roman" w:cs="Times New Roman"/>
          <w:sz w:val="24"/>
          <w:szCs w:val="24"/>
        </w:rPr>
        <w:t xml:space="preserve"> зон</w:t>
      </w:r>
      <w:r w:rsidR="00255CF3" w:rsidRPr="00D43FBA">
        <w:rPr>
          <w:rFonts w:ascii="Times New Roman" w:hAnsi="Times New Roman" w:cs="Times New Roman"/>
          <w:sz w:val="24"/>
          <w:szCs w:val="24"/>
        </w:rPr>
        <w:t>и</w:t>
      </w:r>
      <w:r w:rsidRPr="00D43FBA">
        <w:rPr>
          <w:rFonts w:ascii="Times New Roman" w:hAnsi="Times New Roman" w:cs="Times New Roman"/>
          <w:sz w:val="24"/>
          <w:szCs w:val="24"/>
        </w:rPr>
        <w:t>.</w:t>
      </w:r>
    </w:p>
    <w:p w14:paraId="7847CE74" w14:textId="77777777" w:rsidR="00D43FBA" w:rsidRPr="00D43FBA" w:rsidRDefault="00B21E72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  <w:lang w:val="ru-RU"/>
        </w:rPr>
        <w:t>Не се засягат обекти, подлежащи на здравна защита, както и обекти на културното наследство.</w:t>
      </w:r>
    </w:p>
    <w:p w14:paraId="7BEC12AE" w14:textId="341217D4" w:rsidR="006F0C4F" w:rsidRDefault="00B21E72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3528DE2B" w14:textId="77777777" w:rsidR="0019483A" w:rsidRPr="00D43FBA" w:rsidRDefault="0019483A" w:rsidP="0019483A">
      <w:pPr>
        <w:spacing w:after="120" w:line="240" w:lineRule="auto"/>
        <w:ind w:left="6" w:firstLine="278"/>
        <w:rPr>
          <w:rFonts w:ascii="Times New Roman" w:hAnsi="Times New Roman" w:cs="Times New Roman"/>
          <w:sz w:val="24"/>
          <w:szCs w:val="24"/>
        </w:rPr>
      </w:pPr>
    </w:p>
    <w:p w14:paraId="4DAC8C52" w14:textId="77777777" w:rsidR="007C34B2" w:rsidRPr="00D43FBA" w:rsidRDefault="00534CD0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1D23AC75" w14:textId="112AC33B" w:rsidR="00986229" w:rsidRPr="00D43FBA" w:rsidRDefault="00E67DD6" w:rsidP="00986229">
      <w:pPr>
        <w:tabs>
          <w:tab w:val="right" w:leader="dot" w:pos="4394"/>
        </w:tabs>
        <w:spacing w:before="100" w:beforeAutospacing="1" w:after="100" w:afterAutospacing="1" w:line="240" w:lineRule="auto"/>
        <w:ind w:left="6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0F32CE" w:rsidRPr="00D43F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2CBB8852" w14:textId="2125146A" w:rsidR="00986229" w:rsidRPr="00D43FBA" w:rsidRDefault="00986229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bookmarkStart w:id="10" w:name="_Hlk100695575"/>
      <w:r w:rsidRPr="00986229">
        <w:rPr>
          <w:rFonts w:ascii="Times New Roman" w:hAnsi="Times New Roman" w:cs="Times New Roman"/>
          <w:sz w:val="24"/>
          <w:szCs w:val="24"/>
        </w:rPr>
        <w:lastRenderedPageBreak/>
        <w:t>Инвестиционно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986229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е за </w:t>
      </w:r>
      <w:r w:rsidRPr="00986229">
        <w:rPr>
          <w:rFonts w:ascii="Times New Roman" w:hAnsi="Times New Roman" w:cs="Times New Roman"/>
          <w:sz w:val="24"/>
          <w:szCs w:val="24"/>
        </w:rPr>
        <w:t>„Разширение на дейността с добавяне на дейности с нови кодове отпадъци на съществуваща площадка №2 в Поземлени имоти (ПИ) 56784.536.1645; 56784.536.1627; 56784.536.1644 с местонахождение: р-н Южен, бул. „Кукленско шосе”  №17-Л, гр. Пловдив, община Пловдив, област Пловдив,  площ 2216 кв.м.“</w:t>
      </w:r>
    </w:p>
    <w:p w14:paraId="10B2987F" w14:textId="10AE2A62" w:rsidR="00D43FBA" w:rsidRPr="00D43FBA" w:rsidRDefault="00D63E21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</w:t>
      </w:r>
      <w:r w:rsidR="003F7DE8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3A564B" w:rsidRPr="00D43FBA">
        <w:rPr>
          <w:rFonts w:ascii="Times New Roman" w:hAnsi="Times New Roman" w:cs="Times New Roman"/>
          <w:sz w:val="24"/>
          <w:szCs w:val="24"/>
        </w:rPr>
        <w:t>упоменат</w:t>
      </w:r>
      <w:r w:rsidR="00986229">
        <w:rPr>
          <w:rFonts w:ascii="Times New Roman" w:hAnsi="Times New Roman" w:cs="Times New Roman"/>
          <w:sz w:val="24"/>
          <w:szCs w:val="24"/>
        </w:rPr>
        <w:t>ия</w:t>
      </w:r>
      <w:r w:rsidR="003A564B" w:rsidRPr="00D43FBA">
        <w:rPr>
          <w:rFonts w:ascii="Times New Roman" w:hAnsi="Times New Roman" w:cs="Times New Roman"/>
          <w:sz w:val="24"/>
          <w:szCs w:val="24"/>
        </w:rPr>
        <w:t xml:space="preserve"> площ в закрити помещения</w:t>
      </w:r>
      <w:r w:rsidRPr="00D43FBA">
        <w:rPr>
          <w:rFonts w:ascii="Times New Roman" w:hAnsi="Times New Roman" w:cs="Times New Roman"/>
          <w:sz w:val="24"/>
          <w:szCs w:val="24"/>
        </w:rPr>
        <w:t xml:space="preserve">. </w:t>
      </w:r>
      <w:r w:rsidR="00AA17FA" w:rsidRPr="00D43FBA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 </w:t>
      </w:r>
      <w:r w:rsidR="003A564B" w:rsidRPr="00D43FBA">
        <w:rPr>
          <w:rFonts w:ascii="Times New Roman" w:hAnsi="Times New Roman" w:cs="Times New Roman"/>
          <w:sz w:val="24"/>
          <w:szCs w:val="24"/>
        </w:rPr>
        <w:t>–</w:t>
      </w:r>
      <w:r w:rsidR="00AA17FA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3A564B" w:rsidRPr="00D43FBA">
        <w:rPr>
          <w:rFonts w:ascii="Times New Roman" w:hAnsi="Times New Roman" w:cs="Times New Roman"/>
          <w:sz w:val="24"/>
          <w:szCs w:val="24"/>
        </w:rPr>
        <w:t>помещени</w:t>
      </w:r>
      <w:r w:rsidR="00670B95" w:rsidRPr="00D43FBA">
        <w:rPr>
          <w:rFonts w:ascii="Times New Roman" w:hAnsi="Times New Roman" w:cs="Times New Roman"/>
          <w:sz w:val="24"/>
          <w:szCs w:val="24"/>
        </w:rPr>
        <w:t>ята</w:t>
      </w:r>
      <w:r w:rsidR="003A564B" w:rsidRPr="00D43FBA">
        <w:rPr>
          <w:rFonts w:ascii="Times New Roman" w:hAnsi="Times New Roman" w:cs="Times New Roman"/>
          <w:sz w:val="24"/>
          <w:szCs w:val="24"/>
        </w:rPr>
        <w:t xml:space="preserve"> предмет на настоящото ИП</w:t>
      </w:r>
      <w:r w:rsidR="00AA17FA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670B95" w:rsidRPr="00D43FBA">
        <w:rPr>
          <w:rFonts w:ascii="Times New Roman" w:hAnsi="Times New Roman" w:cs="Times New Roman"/>
          <w:sz w:val="24"/>
          <w:szCs w:val="24"/>
        </w:rPr>
        <w:t>са</w:t>
      </w:r>
      <w:r w:rsidR="00AA17FA" w:rsidRPr="00D43FBA">
        <w:rPr>
          <w:rFonts w:ascii="Times New Roman" w:hAnsi="Times New Roman" w:cs="Times New Roman"/>
          <w:sz w:val="24"/>
          <w:szCs w:val="24"/>
        </w:rPr>
        <w:t xml:space="preserve"> с </w:t>
      </w:r>
      <w:r w:rsidR="003F7DE8" w:rsidRPr="00D43FBA">
        <w:rPr>
          <w:rFonts w:ascii="Times New Roman" w:hAnsi="Times New Roman" w:cs="Times New Roman"/>
          <w:sz w:val="24"/>
          <w:szCs w:val="24"/>
        </w:rPr>
        <w:t>изградена</w:t>
      </w:r>
      <w:r w:rsidR="00AA17FA" w:rsidRPr="00D43FBA">
        <w:rPr>
          <w:rFonts w:ascii="Times New Roman" w:hAnsi="Times New Roman" w:cs="Times New Roman"/>
          <w:sz w:val="24"/>
          <w:szCs w:val="24"/>
        </w:rPr>
        <w:t xml:space="preserve"> инфраструктура, </w:t>
      </w:r>
      <w:r w:rsidR="003F7DE8" w:rsidRPr="00D43FBA">
        <w:rPr>
          <w:rFonts w:ascii="Times New Roman" w:hAnsi="Times New Roman" w:cs="Times New Roman"/>
          <w:sz w:val="24"/>
          <w:szCs w:val="24"/>
        </w:rPr>
        <w:t>осигуряваща</w:t>
      </w:r>
      <w:r w:rsidR="00AA17FA" w:rsidRPr="00D43FBA">
        <w:rPr>
          <w:rFonts w:ascii="Times New Roman" w:hAnsi="Times New Roman" w:cs="Times New Roman"/>
          <w:sz w:val="24"/>
          <w:szCs w:val="24"/>
        </w:rPr>
        <w:t xml:space="preserve"> извъ</w:t>
      </w:r>
      <w:r w:rsidR="000250C6" w:rsidRPr="00D43FBA">
        <w:rPr>
          <w:rFonts w:ascii="Times New Roman" w:hAnsi="Times New Roman" w:cs="Times New Roman"/>
          <w:sz w:val="24"/>
          <w:szCs w:val="24"/>
        </w:rPr>
        <w:t xml:space="preserve">ршване на разрешените дейности. </w:t>
      </w:r>
    </w:p>
    <w:p w14:paraId="3290194B" w14:textId="77777777" w:rsidR="00D43FBA" w:rsidRPr="00D43FBA" w:rsidRDefault="00AA17FA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Няма да се налага извършването на мащабни строителни работи, което изключва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  изкопни дейности </w:t>
      </w:r>
      <w:r w:rsidRPr="00D43FBA">
        <w:rPr>
          <w:rFonts w:ascii="Times New Roman" w:hAnsi="Times New Roman" w:cs="Times New Roman"/>
          <w:sz w:val="24"/>
          <w:szCs w:val="24"/>
        </w:rPr>
        <w:t>и използване на взривни устройства.</w:t>
      </w:r>
    </w:p>
    <w:bookmarkEnd w:id="10"/>
    <w:p w14:paraId="60A3E62A" w14:textId="77777777" w:rsidR="00D43FBA" w:rsidRPr="00D43FBA" w:rsidRDefault="00AA17FA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При последващата експлоатация на ИП, природните ресурси предвидени за използване са</w:t>
      </w:r>
      <w:r w:rsidR="00C3394B" w:rsidRPr="00D43FBA">
        <w:rPr>
          <w:rFonts w:ascii="Times New Roman" w:hAnsi="Times New Roman" w:cs="Times New Roman"/>
          <w:sz w:val="24"/>
          <w:szCs w:val="24"/>
        </w:rPr>
        <w:t xml:space="preserve"> вода за питейно – битови нужди.</w:t>
      </w:r>
      <w:bookmarkStart w:id="11" w:name="_Hlk100695829"/>
    </w:p>
    <w:p w14:paraId="3964CA9D" w14:textId="2093C972" w:rsidR="00AA17FA" w:rsidRPr="00D43FBA" w:rsidRDefault="00AA17FA" w:rsidP="00471319">
      <w:pPr>
        <w:spacing w:after="12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Питейната вода се доставя бутилирана от търговската мрежа.</w:t>
      </w:r>
    </w:p>
    <w:p w14:paraId="6ABDBBAE" w14:textId="4A3B2B62" w:rsidR="00AA17FA" w:rsidRPr="00D43FBA" w:rsidRDefault="00AA17FA" w:rsidP="0047131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Необходимите водни колич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ества за хигиенно-битови нужди </w:t>
      </w:r>
      <w:r w:rsidRPr="00D43FBA">
        <w:rPr>
          <w:rFonts w:ascii="Times New Roman" w:hAnsi="Times New Roman" w:cs="Times New Roman"/>
          <w:sz w:val="24"/>
          <w:szCs w:val="24"/>
        </w:rPr>
        <w:t xml:space="preserve">за </w:t>
      </w:r>
      <w:r w:rsidR="00C637EA" w:rsidRPr="00D43FBA">
        <w:rPr>
          <w:rFonts w:ascii="Times New Roman" w:hAnsi="Times New Roman" w:cs="Times New Roman"/>
          <w:sz w:val="24"/>
          <w:szCs w:val="24"/>
        </w:rPr>
        <w:t>обслужващия</w:t>
      </w:r>
      <w:r w:rsidRPr="00D43FBA">
        <w:rPr>
          <w:rFonts w:ascii="Times New Roman" w:hAnsi="Times New Roman" w:cs="Times New Roman"/>
          <w:sz w:val="24"/>
          <w:szCs w:val="24"/>
        </w:rPr>
        <w:t xml:space="preserve"> персонал на площадката ще са минимални и ще се прецизират в условията на експлоатацията на обекта. </w:t>
      </w:r>
    </w:p>
    <w:p w14:paraId="4C88461D" w14:textId="289CF5C4" w:rsidR="000250C6" w:rsidRPr="00D43FBA" w:rsidRDefault="00670B95" w:rsidP="00471319">
      <w:pPr>
        <w:spacing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="00AA17FA" w:rsidRPr="005A7285">
        <w:rPr>
          <w:rFonts w:ascii="Times New Roman" w:hAnsi="Times New Roman" w:cs="Times New Roman"/>
          <w:sz w:val="24"/>
          <w:szCs w:val="24"/>
          <w:lang w:eastAsia="bg-BG"/>
        </w:rPr>
        <w:t>площадката не се предвижда използването</w:t>
      </w:r>
      <w:r w:rsidR="00AA17FA" w:rsidRPr="005A7285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A17FA" w:rsidRPr="005A7285">
        <w:rPr>
          <w:rFonts w:ascii="Times New Roman" w:hAnsi="Times New Roman" w:cs="Times New Roman"/>
          <w:sz w:val="24"/>
          <w:szCs w:val="24"/>
          <w:lang w:eastAsia="bg-BG"/>
        </w:rPr>
        <w:t>на производствени води.</w:t>
      </w:r>
      <w:r w:rsidR="00AA17FA" w:rsidRPr="005A7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7FA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това няма да е необходимо изграждане на нови водовземни съоръжения.</w:t>
      </w:r>
      <w:bookmarkEnd w:id="11"/>
    </w:p>
    <w:p w14:paraId="0AE59001" w14:textId="77777777" w:rsidR="00A04682" w:rsidRPr="00D43FBA" w:rsidRDefault="0020273A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2EA11DAC" w14:textId="0E41F7AD" w:rsidR="00A04682" w:rsidRPr="00D43FBA" w:rsidRDefault="00471319" w:rsidP="00471319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Предвидените в настоящото ИП нови дейности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 няма да окаж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171A8F" w:rsidRPr="00D43FBA">
        <w:rPr>
          <w:rFonts w:ascii="Times New Roman" w:hAnsi="Times New Roman" w:cs="Times New Roman"/>
          <w:sz w:val="24"/>
          <w:szCs w:val="24"/>
        </w:rPr>
        <w:t>отрицателно въздействие върху режима на подземните води и общото състояние на водните екосистеми.</w:t>
      </w:r>
      <w:r w:rsidR="0002736B"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675A7A" w:rsidRPr="00D43FBA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</w:t>
      </w:r>
    </w:p>
    <w:p w14:paraId="32CA8F59" w14:textId="7C0084D4" w:rsidR="00D63E21" w:rsidRPr="00D43FBA" w:rsidRDefault="00675A7A" w:rsidP="00471319">
      <w:pPr>
        <w:spacing w:after="120" w:line="240" w:lineRule="auto"/>
        <w:ind w:left="6" w:firstLine="561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ИП е</w:t>
      </w:r>
      <w:r w:rsidR="0002736B" w:rsidRPr="00D43FBA">
        <w:rPr>
          <w:rFonts w:ascii="Times New Roman" w:hAnsi="Times New Roman" w:cs="Times New Roman"/>
          <w:sz w:val="24"/>
          <w:szCs w:val="24"/>
        </w:rPr>
        <w:t xml:space="preserve"> за</w:t>
      </w:r>
      <w:r w:rsidRPr="00D43FBA">
        <w:rPr>
          <w:rFonts w:ascii="Times New Roman" w:hAnsi="Times New Roman" w:cs="Times New Roman"/>
          <w:sz w:val="24"/>
          <w:szCs w:val="24"/>
        </w:rPr>
        <w:t xml:space="preserve"> разширение на</w:t>
      </w:r>
      <w:r w:rsidR="006A1FC3">
        <w:rPr>
          <w:rFonts w:ascii="Times New Roman" w:hAnsi="Times New Roman" w:cs="Times New Roman"/>
          <w:sz w:val="24"/>
          <w:szCs w:val="24"/>
        </w:rPr>
        <w:t xml:space="preserve"> дейността с добавяне на дейн</w:t>
      </w:r>
      <w:r w:rsidR="00411CC6">
        <w:rPr>
          <w:rFonts w:ascii="Times New Roman" w:hAnsi="Times New Roman" w:cs="Times New Roman"/>
          <w:sz w:val="24"/>
          <w:szCs w:val="24"/>
        </w:rPr>
        <w:t>ос</w:t>
      </w:r>
      <w:r w:rsidR="006A1FC3">
        <w:rPr>
          <w:rFonts w:ascii="Times New Roman" w:hAnsi="Times New Roman" w:cs="Times New Roman"/>
          <w:sz w:val="24"/>
          <w:szCs w:val="24"/>
        </w:rPr>
        <w:t xml:space="preserve">ти с нови кодове на </w:t>
      </w:r>
      <w:r w:rsidRPr="00D43FBA">
        <w:rPr>
          <w:rFonts w:ascii="Times New Roman" w:hAnsi="Times New Roman" w:cs="Times New Roman"/>
          <w:sz w:val="24"/>
          <w:szCs w:val="24"/>
        </w:rPr>
        <w:t xml:space="preserve"> съществуваща </w:t>
      </w:r>
      <w:r w:rsidR="0002736B" w:rsidRPr="00D43FBA">
        <w:rPr>
          <w:rFonts w:ascii="Times New Roman" w:hAnsi="Times New Roman" w:cs="Times New Roman"/>
          <w:sz w:val="24"/>
          <w:szCs w:val="24"/>
        </w:rPr>
        <w:t>площадка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 и не е свързано с </w:t>
      </w:r>
      <w:r w:rsidR="00471319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Pr="00D43FBA">
        <w:rPr>
          <w:rFonts w:ascii="Times New Roman" w:hAnsi="Times New Roman" w:cs="Times New Roman"/>
          <w:sz w:val="24"/>
          <w:szCs w:val="24"/>
        </w:rPr>
        <w:t>строително мон</w:t>
      </w:r>
      <w:r w:rsidR="0002736B" w:rsidRPr="00D43FBA">
        <w:rPr>
          <w:rFonts w:ascii="Times New Roman" w:hAnsi="Times New Roman" w:cs="Times New Roman"/>
          <w:sz w:val="24"/>
          <w:szCs w:val="24"/>
        </w:rPr>
        <w:t xml:space="preserve">тажни работи(СМР). </w:t>
      </w:r>
      <w:r w:rsidRPr="00D43FBA">
        <w:rPr>
          <w:rFonts w:ascii="Times New Roman" w:hAnsi="Times New Roman" w:cs="Times New Roman"/>
          <w:sz w:val="24"/>
          <w:szCs w:val="24"/>
        </w:rPr>
        <w:t>Предвид характера на обекта по време на експлоатацията му</w:t>
      </w:r>
      <w:r w:rsidR="00670B95" w:rsidRPr="00D43FBA">
        <w:rPr>
          <w:rFonts w:ascii="Times New Roman" w:hAnsi="Times New Roman" w:cs="Times New Roman"/>
          <w:sz w:val="24"/>
          <w:szCs w:val="24"/>
        </w:rPr>
        <w:t>,</w:t>
      </w:r>
      <w:r w:rsidRPr="00D43FBA">
        <w:rPr>
          <w:rFonts w:ascii="Times New Roman" w:hAnsi="Times New Roman" w:cs="Times New Roman"/>
          <w:sz w:val="24"/>
          <w:szCs w:val="24"/>
        </w:rPr>
        <w:t xml:space="preserve"> като площадка за дейности с отпадъци, не се очакват кумулативни въздействия върху </w:t>
      </w:r>
      <w:r w:rsidRPr="00D43FBA">
        <w:rPr>
          <w:rFonts w:ascii="Times New Roman" w:hAnsi="Times New Roman" w:cs="Times New Roman"/>
          <w:sz w:val="24"/>
          <w:szCs w:val="24"/>
        </w:rPr>
        <w:lastRenderedPageBreak/>
        <w:t>компонентите на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 околната среда, няма да окаже </w:t>
      </w:r>
      <w:r w:rsidRPr="00D43FBA">
        <w:rPr>
          <w:rFonts w:ascii="Times New Roman" w:hAnsi="Times New Roman" w:cs="Times New Roman"/>
          <w:sz w:val="24"/>
          <w:szCs w:val="24"/>
        </w:rPr>
        <w:t xml:space="preserve">отрицателно въздействие върху режима на подземните води и общото състояние на водните екосистеми. </w:t>
      </w:r>
    </w:p>
    <w:p w14:paraId="35DEB4C6" w14:textId="26D36C76" w:rsidR="008B61E9" w:rsidRPr="00442BBF" w:rsidRDefault="00675A7A" w:rsidP="00471319">
      <w:pPr>
        <w:shd w:val="clear" w:color="auto" w:fill="FFFFFF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442BBF">
        <w:rPr>
          <w:rFonts w:ascii="Times New Roman" w:hAnsi="Times New Roman" w:cs="Times New Roman"/>
          <w:sz w:val="24"/>
          <w:szCs w:val="24"/>
        </w:rPr>
        <w:t xml:space="preserve">Дейностите по </w:t>
      </w:r>
      <w:r w:rsidR="005A7285" w:rsidRPr="00442BBF">
        <w:rPr>
          <w:rFonts w:ascii="Times New Roman" w:hAnsi="Times New Roman" w:cs="Times New Roman"/>
          <w:sz w:val="24"/>
          <w:szCs w:val="24"/>
        </w:rPr>
        <w:t xml:space="preserve">разглобяване </w:t>
      </w:r>
      <w:r w:rsidR="00471319">
        <w:rPr>
          <w:rFonts w:ascii="Times New Roman" w:hAnsi="Times New Roman" w:cs="Times New Roman"/>
          <w:sz w:val="24"/>
          <w:szCs w:val="24"/>
        </w:rPr>
        <w:t xml:space="preserve">на </w:t>
      </w:r>
      <w:r w:rsidR="00F0354F" w:rsidRPr="00442BBF">
        <w:rPr>
          <w:rFonts w:ascii="Times New Roman" w:hAnsi="Times New Roman" w:cs="Times New Roman"/>
          <w:sz w:val="24"/>
          <w:szCs w:val="24"/>
        </w:rPr>
        <w:t xml:space="preserve">отпадъците с код 16 01 22 </w:t>
      </w:r>
      <w:r w:rsidR="005A7285" w:rsidRPr="00442BBF">
        <w:rPr>
          <w:rFonts w:ascii="Times New Roman" w:hAnsi="Times New Roman" w:cs="Times New Roman"/>
          <w:sz w:val="24"/>
          <w:szCs w:val="24"/>
        </w:rPr>
        <w:t xml:space="preserve">ще се извършват ръчно и </w:t>
      </w:r>
      <w:r w:rsidRPr="00442BBF">
        <w:rPr>
          <w:rFonts w:ascii="Times New Roman" w:hAnsi="Times New Roman" w:cs="Times New Roman"/>
          <w:bCs/>
          <w:sz w:val="24"/>
          <w:szCs w:val="24"/>
        </w:rPr>
        <w:t>на закрито в производствени помещения с непропусклив под</w:t>
      </w:r>
      <w:r w:rsidR="00F0354F" w:rsidRPr="00442BBF">
        <w:rPr>
          <w:rFonts w:ascii="Times New Roman" w:hAnsi="Times New Roman" w:cs="Times New Roman"/>
          <w:bCs/>
          <w:sz w:val="24"/>
          <w:szCs w:val="24"/>
        </w:rPr>
        <w:t xml:space="preserve"> и не се очаква </w:t>
      </w:r>
      <w:r w:rsidR="00442BBF" w:rsidRPr="00442BBF">
        <w:rPr>
          <w:rFonts w:ascii="Times New Roman" w:hAnsi="Times New Roman" w:cs="Times New Roman"/>
          <w:sz w:val="24"/>
          <w:szCs w:val="24"/>
        </w:rPr>
        <w:t>о</w:t>
      </w:r>
      <w:r w:rsidRPr="00442BBF">
        <w:rPr>
          <w:rFonts w:ascii="Times New Roman" w:hAnsi="Times New Roman" w:cs="Times New Roman"/>
          <w:sz w:val="24"/>
          <w:szCs w:val="24"/>
        </w:rPr>
        <w:t xml:space="preserve">т дейността </w:t>
      </w:r>
      <w:r w:rsidR="00442BBF" w:rsidRPr="00442BBF">
        <w:rPr>
          <w:rFonts w:ascii="Times New Roman" w:hAnsi="Times New Roman" w:cs="Times New Roman"/>
          <w:sz w:val="24"/>
          <w:szCs w:val="24"/>
        </w:rPr>
        <w:t>да</w:t>
      </w:r>
      <w:r w:rsidRPr="00442BBF">
        <w:rPr>
          <w:rFonts w:ascii="Times New Roman" w:hAnsi="Times New Roman" w:cs="Times New Roman"/>
          <w:sz w:val="24"/>
          <w:szCs w:val="24"/>
        </w:rPr>
        <w:t xml:space="preserve"> се формират производствени отпадъчни води. </w:t>
      </w:r>
      <w:r w:rsidR="00CE585B" w:rsidRPr="00442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4613B" w14:textId="77777777" w:rsidR="00471319" w:rsidRDefault="00675A7A" w:rsidP="00471319">
      <w:pPr>
        <w:shd w:val="clear" w:color="auto" w:fill="FFFFFF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Не се предвижда да се извършват дейности с отпадъци на открито.</w:t>
      </w:r>
    </w:p>
    <w:p w14:paraId="19C2C1F8" w14:textId="77777777" w:rsidR="00471319" w:rsidRDefault="00670B95" w:rsidP="00471319">
      <w:pPr>
        <w:shd w:val="clear" w:color="auto" w:fill="FFFFFF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Не се очаква изтичане на </w:t>
      </w:r>
      <w:r w:rsidR="00675A7A" w:rsidRPr="005A7285">
        <w:rPr>
          <w:rFonts w:ascii="Times New Roman" w:hAnsi="Times New Roman" w:cs="Times New Roman"/>
          <w:sz w:val="24"/>
          <w:szCs w:val="24"/>
        </w:rPr>
        <w:t>вещества в почвите и от там в подземните води.</w:t>
      </w:r>
    </w:p>
    <w:p w14:paraId="2062B969" w14:textId="77777777" w:rsidR="00471319" w:rsidRDefault="00675A7A" w:rsidP="00471319">
      <w:pPr>
        <w:shd w:val="clear" w:color="auto" w:fill="FFFFFF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7269CC77" w14:textId="6C8AB586" w:rsidR="00BF3DCB" w:rsidRPr="00D43FBA" w:rsidRDefault="003F4769" w:rsidP="00471319">
      <w:pPr>
        <w:shd w:val="clear" w:color="auto" w:fill="FFFFFF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Pr="005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285">
        <w:rPr>
          <w:rFonts w:ascii="Times New Roman" w:hAnsi="Times New Roman" w:cs="Times New Roman"/>
          <w:i/>
          <w:sz w:val="24"/>
          <w:szCs w:val="24"/>
        </w:rPr>
        <w:t>Дъждовните отпадни води</w:t>
      </w:r>
      <w:r w:rsidRPr="005A7285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</w:t>
      </w:r>
      <w:r w:rsidRPr="00D43FB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B26E08" w14:textId="77777777" w:rsidR="000250C6" w:rsidRPr="00D43FBA" w:rsidRDefault="000250C6" w:rsidP="00A04682">
      <w:pPr>
        <w:spacing w:before="40" w:line="240" w:lineRule="auto"/>
        <w:ind w:left="6" w:firstLine="425"/>
        <w:rPr>
          <w:rFonts w:ascii="Times New Roman" w:hAnsi="Times New Roman" w:cs="Times New Roman"/>
          <w:bCs/>
          <w:sz w:val="24"/>
          <w:szCs w:val="24"/>
        </w:rPr>
      </w:pPr>
    </w:p>
    <w:p w14:paraId="7A23FBC3" w14:textId="77777777" w:rsidR="00255CF3" w:rsidRPr="00D43FBA" w:rsidRDefault="00106BDE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44668208" w14:textId="77777777" w:rsidR="00471319" w:rsidRDefault="00471319" w:rsidP="00D43FBA">
      <w:pPr>
        <w:spacing w:after="120" w:line="240" w:lineRule="auto"/>
        <w:ind w:left="6" w:firstLine="357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F972226" w14:textId="77777777" w:rsidR="00552836" w:rsidRDefault="00675A7A" w:rsidP="00552836">
      <w:pPr>
        <w:spacing w:after="120" w:line="240" w:lineRule="auto"/>
        <w:ind w:left="6" w:firstLine="561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2BCA5F71" w14:textId="77777777" w:rsidR="00552836" w:rsidRDefault="00675A7A" w:rsidP="00552836">
      <w:pPr>
        <w:spacing w:after="120" w:line="240" w:lineRule="auto"/>
        <w:ind w:left="6" w:firstLine="561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14:paraId="2E9C2385" w14:textId="77777777" w:rsidR="00552836" w:rsidRDefault="00675A7A" w:rsidP="00552836">
      <w:pPr>
        <w:spacing w:after="120" w:line="240" w:lineRule="auto"/>
        <w:ind w:left="6" w:firstLine="561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</w:t>
      </w:r>
      <w:r w:rsidR="00552836">
        <w:rPr>
          <w:rFonts w:ascii="Times New Roman" w:eastAsia="Calibri" w:hAnsi="Times New Roman" w:cs="Times New Roman"/>
          <w:sz w:val="24"/>
          <w:szCs w:val="24"/>
        </w:rPr>
        <w:t>,</w:t>
      </w:r>
      <w:r w:rsidRPr="00D43FBA">
        <w:rPr>
          <w:rFonts w:ascii="Times New Roman" w:eastAsia="Calibri" w:hAnsi="Times New Roman" w:cs="Times New Roman"/>
          <w:sz w:val="24"/>
          <w:szCs w:val="24"/>
        </w:rPr>
        <w:t xml:space="preserve"> няма да доведат до замърсяване и дискомфорт на околната среда. При изпълнение на настоящ</w:t>
      </w:r>
      <w:r w:rsidR="00670B95" w:rsidRPr="00D43FBA">
        <w:rPr>
          <w:rFonts w:ascii="Times New Roman" w:eastAsia="Calibri" w:hAnsi="Times New Roman" w:cs="Times New Roman"/>
          <w:sz w:val="24"/>
          <w:szCs w:val="24"/>
        </w:rPr>
        <w:t xml:space="preserve">ото инвестиционно предложение ще бъдат взети мерки, </w:t>
      </w:r>
      <w:r w:rsidRPr="00D43FBA">
        <w:rPr>
          <w:rFonts w:ascii="Times New Roman" w:eastAsia="Calibri" w:hAnsi="Times New Roman" w:cs="Times New Roman"/>
          <w:sz w:val="24"/>
          <w:szCs w:val="24"/>
        </w:rPr>
        <w:t>да не се допуска замърсяване на околната среда с вредни ем</w:t>
      </w:r>
      <w:r w:rsidR="00670B95" w:rsidRPr="00D43FBA">
        <w:rPr>
          <w:rFonts w:ascii="Times New Roman" w:eastAsia="Calibri" w:hAnsi="Times New Roman" w:cs="Times New Roman"/>
          <w:sz w:val="24"/>
          <w:szCs w:val="24"/>
        </w:rPr>
        <w:t xml:space="preserve">иси по време на експлоатацията </w:t>
      </w:r>
      <w:r w:rsidRPr="00D43FBA">
        <w:rPr>
          <w:rFonts w:ascii="Times New Roman" w:eastAsia="Calibri" w:hAnsi="Times New Roman" w:cs="Times New Roman"/>
          <w:sz w:val="24"/>
          <w:szCs w:val="24"/>
        </w:rPr>
        <w:t>на обекта като площадка за дейности с отпадъци.</w:t>
      </w:r>
    </w:p>
    <w:p w14:paraId="58C436FD" w14:textId="77777777" w:rsidR="00552836" w:rsidRDefault="00675A7A" w:rsidP="00552836">
      <w:pPr>
        <w:spacing w:after="120" w:line="240" w:lineRule="auto"/>
        <w:ind w:left="6" w:firstLine="561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Не се предвижда на площадката да се експлоатират източници на неорганизирани емисии</w:t>
      </w:r>
      <w:r w:rsidR="00D13865" w:rsidRPr="00D43FBA">
        <w:rPr>
          <w:rFonts w:ascii="Times New Roman" w:hAnsi="Times New Roman" w:cs="Times New Roman"/>
          <w:sz w:val="24"/>
          <w:szCs w:val="24"/>
        </w:rPr>
        <w:t xml:space="preserve"> и няма да се формират газови емисии</w:t>
      </w:r>
      <w:r w:rsidRPr="00D43FBA">
        <w:rPr>
          <w:rFonts w:ascii="Times New Roman" w:hAnsi="Times New Roman" w:cs="Times New Roman"/>
          <w:sz w:val="24"/>
          <w:szCs w:val="24"/>
        </w:rPr>
        <w:t>.</w:t>
      </w:r>
      <w:r w:rsidRPr="00D43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CAF306" w14:textId="0BD72C1E" w:rsidR="006F0C4F" w:rsidRPr="00552836" w:rsidRDefault="00D13865" w:rsidP="00552836">
      <w:pPr>
        <w:spacing w:after="120" w:line="240" w:lineRule="auto"/>
        <w:ind w:left="6" w:firstLine="561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r w:rsidR="00670B95" w:rsidRPr="00D43FB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43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на дружеството </w:t>
      </w:r>
      <w:r w:rsidRPr="00D43FBA">
        <w:rPr>
          <w:rFonts w:ascii="Times New Roman" w:hAnsi="Times New Roman" w:cs="Times New Roman"/>
          <w:sz w:val="24"/>
          <w:szCs w:val="24"/>
        </w:rPr>
        <w:t>не води до</w:t>
      </w:r>
      <w:r w:rsidR="001F542F" w:rsidRPr="00D43FBA">
        <w:rPr>
          <w:rFonts w:ascii="Times New Roman" w:hAnsi="Times New Roman" w:cs="Times New Roman"/>
          <w:sz w:val="24"/>
          <w:szCs w:val="24"/>
        </w:rPr>
        <w:t xml:space="preserve"> отделяне на вредни емисии в атмосферния въздух. Отоплението ще се извършва с електрически уреди. </w:t>
      </w:r>
      <w:r w:rsidR="001F542F" w:rsidRPr="00D43FBA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</w:t>
      </w:r>
      <w:r w:rsidR="00670B95" w:rsidRPr="00D43FBA">
        <w:rPr>
          <w:rFonts w:ascii="Times New Roman" w:eastAsia="Calibri" w:hAnsi="Times New Roman" w:cs="Times New Roman"/>
          <w:sz w:val="24"/>
          <w:szCs w:val="24"/>
        </w:rPr>
        <w:t xml:space="preserve">ото инвестиционно предложение ще бъдат взети мерки, </w:t>
      </w:r>
      <w:r w:rsidR="001F542F" w:rsidRPr="00D43FBA">
        <w:rPr>
          <w:rFonts w:ascii="Times New Roman" w:eastAsia="Calibri" w:hAnsi="Times New Roman" w:cs="Times New Roman"/>
          <w:sz w:val="24"/>
          <w:szCs w:val="24"/>
        </w:rPr>
        <w:t>да не се допуска замърсяване на околната среда с вредни емисии, както по време на обособяване на терена като производствена площадка, така и по време на експлоатацията му</w:t>
      </w:r>
      <w:r w:rsidR="008B61E9" w:rsidRPr="00D43F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1DC7D5" w14:textId="77777777" w:rsidR="00D43FBA" w:rsidRPr="00D43FBA" w:rsidRDefault="00D43FBA" w:rsidP="00D43FBA">
      <w:pPr>
        <w:spacing w:after="120" w:line="240" w:lineRule="auto"/>
        <w:ind w:left="6" w:firstLine="357"/>
        <w:rPr>
          <w:rFonts w:ascii="Times New Roman" w:hAnsi="Times New Roman" w:cs="Times New Roman"/>
          <w:sz w:val="24"/>
          <w:szCs w:val="24"/>
        </w:rPr>
      </w:pPr>
    </w:p>
    <w:p w14:paraId="41BC7273" w14:textId="77777777" w:rsidR="00D55A0E" w:rsidRPr="00D43FBA" w:rsidRDefault="00106BDE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757F8888" w14:textId="1FEDB1DD" w:rsidR="00D55A0E" w:rsidRDefault="00670B95" w:rsidP="00CB5D28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 xml:space="preserve">За дейността </w:t>
      </w:r>
      <w:r w:rsidR="002B6EDC" w:rsidRPr="00D43FBA">
        <w:rPr>
          <w:rFonts w:ascii="Times New Roman" w:hAnsi="Times New Roman" w:cs="Times New Roman"/>
          <w:sz w:val="24"/>
          <w:szCs w:val="24"/>
        </w:rPr>
        <w:t>извърш</w:t>
      </w:r>
      <w:r w:rsidR="00D55A0E" w:rsidRPr="00D43FBA">
        <w:rPr>
          <w:rFonts w:ascii="Times New Roman" w:hAnsi="Times New Roman" w:cs="Times New Roman"/>
          <w:sz w:val="24"/>
          <w:szCs w:val="24"/>
        </w:rPr>
        <w:t xml:space="preserve">вана на площадката Дружеството е провело чрез НИСО процедура по реда на </w:t>
      </w:r>
      <w:r w:rsidR="00D55A0E" w:rsidRPr="00D43F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 от 23 юли 2014 г. за класификация на отпадъците </w:t>
      </w:r>
      <w:r w:rsidR="00D55A0E" w:rsidRPr="00D43FBA">
        <w:rPr>
          <w:rFonts w:ascii="Times New Roman" w:hAnsi="Times New Roman" w:cs="Times New Roman"/>
          <w:sz w:val="24"/>
          <w:szCs w:val="24"/>
        </w:rPr>
        <w:t>и притежава утвърдени от Директора на</w:t>
      </w:r>
      <w:r w:rsidR="00D55A0E"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A0E" w:rsidRPr="00D43FBA">
        <w:rPr>
          <w:rFonts w:ascii="Times New Roman" w:hAnsi="Times New Roman" w:cs="Times New Roman"/>
          <w:sz w:val="24"/>
          <w:szCs w:val="24"/>
        </w:rPr>
        <w:t>РИ</w:t>
      </w:r>
      <w:r w:rsidR="00CB5D28">
        <w:rPr>
          <w:rFonts w:ascii="Times New Roman" w:hAnsi="Times New Roman" w:cs="Times New Roman"/>
          <w:sz w:val="24"/>
          <w:szCs w:val="24"/>
        </w:rPr>
        <w:t xml:space="preserve">ОСВ-Пловдив работни листове за </w:t>
      </w:r>
      <w:r w:rsidR="00D55A0E" w:rsidRPr="00D43FBA">
        <w:rPr>
          <w:rFonts w:ascii="Times New Roman" w:hAnsi="Times New Roman" w:cs="Times New Roman"/>
          <w:sz w:val="24"/>
          <w:szCs w:val="24"/>
        </w:rPr>
        <w:t xml:space="preserve">отпадъци с код: 13 01 10*; 13 02 05; 15 02 02*; 15 01 01; 15 01 02; 15 01 03; 19 </w:t>
      </w:r>
      <w:r w:rsidR="00CB5D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55A0E" w:rsidRPr="00D43FBA">
        <w:rPr>
          <w:rFonts w:ascii="Times New Roman" w:hAnsi="Times New Roman" w:cs="Times New Roman"/>
          <w:sz w:val="24"/>
          <w:szCs w:val="24"/>
        </w:rPr>
        <w:t xml:space="preserve"> 01; 19 12 02; 19 12 04; 19 12 12. </w:t>
      </w:r>
    </w:p>
    <w:p w14:paraId="2243C923" w14:textId="29DE44E3" w:rsidR="00F44B24" w:rsidRPr="00110347" w:rsidRDefault="00F44B24" w:rsidP="00CB5D28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  <w:u w:val="single"/>
        </w:rPr>
      </w:pPr>
      <w:r w:rsidRPr="00110347">
        <w:rPr>
          <w:rFonts w:ascii="Times New Roman" w:hAnsi="Times New Roman" w:cs="Times New Roman"/>
          <w:sz w:val="24"/>
          <w:szCs w:val="24"/>
          <w:u w:val="single"/>
        </w:rPr>
        <w:t xml:space="preserve">От предвидените дейности </w:t>
      </w:r>
      <w:r w:rsidR="00CB5D28" w:rsidRPr="0011034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B5D28" w:rsidRPr="001103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 </w:t>
      </w:r>
      <w:r w:rsidRPr="00110347">
        <w:rPr>
          <w:rFonts w:ascii="Times New Roman" w:hAnsi="Times New Roman" w:cs="Times New Roman"/>
          <w:sz w:val="24"/>
          <w:szCs w:val="24"/>
          <w:u w:val="single"/>
        </w:rPr>
        <w:t xml:space="preserve">разглобяване на пластмасови автомобилни детайли с код </w:t>
      </w:r>
      <w:r w:rsidRPr="0011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16 01 22 </w:t>
      </w:r>
      <w:r w:rsidRPr="00110347">
        <w:rPr>
          <w:rFonts w:ascii="Times New Roman" w:hAnsi="Times New Roman" w:cs="Times New Roman"/>
          <w:sz w:val="24"/>
          <w:szCs w:val="24"/>
          <w:u w:val="single"/>
        </w:rPr>
        <w:t>– ръчно отделяне на метални планки,</w:t>
      </w:r>
      <w:r w:rsidR="00CB5D28" w:rsidRPr="00110347">
        <w:rPr>
          <w:rFonts w:ascii="Times New Roman" w:hAnsi="Times New Roman" w:cs="Times New Roman"/>
          <w:sz w:val="24"/>
          <w:szCs w:val="24"/>
          <w:u w:val="single"/>
        </w:rPr>
        <w:t xml:space="preserve"> скоби, болтове и др.</w:t>
      </w:r>
      <w:r w:rsidR="00110347" w:rsidRPr="0011034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B5D28" w:rsidRPr="00110347">
        <w:rPr>
          <w:rFonts w:ascii="Times New Roman" w:hAnsi="Times New Roman" w:cs="Times New Roman"/>
          <w:sz w:val="24"/>
          <w:szCs w:val="24"/>
          <w:u w:val="single"/>
        </w:rPr>
        <w:t xml:space="preserve"> се очаква</w:t>
      </w:r>
      <w:r w:rsidRPr="00110347">
        <w:rPr>
          <w:rFonts w:ascii="Times New Roman" w:hAnsi="Times New Roman" w:cs="Times New Roman"/>
          <w:sz w:val="24"/>
          <w:szCs w:val="24"/>
          <w:u w:val="single"/>
        </w:rPr>
        <w:t xml:space="preserve"> да се генерират следните </w:t>
      </w:r>
      <w:r w:rsidR="00CB5D28" w:rsidRPr="00110347">
        <w:rPr>
          <w:rFonts w:ascii="Times New Roman" w:hAnsi="Times New Roman" w:cs="Times New Roman"/>
          <w:sz w:val="24"/>
          <w:szCs w:val="24"/>
          <w:u w:val="single"/>
        </w:rPr>
        <w:t>видове</w:t>
      </w:r>
      <w:r w:rsidR="00CB5D28" w:rsidRPr="001103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10347">
        <w:rPr>
          <w:rFonts w:ascii="Times New Roman" w:hAnsi="Times New Roman" w:cs="Times New Roman"/>
          <w:sz w:val="24"/>
          <w:szCs w:val="24"/>
          <w:u w:val="single"/>
        </w:rPr>
        <w:t>отпадъци:</w:t>
      </w:r>
    </w:p>
    <w:p w14:paraId="08A6707D" w14:textId="1BFA351F" w:rsidR="00F44B24" w:rsidRPr="00110347" w:rsidRDefault="00F44B24" w:rsidP="00110347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110347">
        <w:rPr>
          <w:rFonts w:ascii="Times New Roman" w:hAnsi="Times New Roman" w:cs="Times New Roman"/>
          <w:sz w:val="24"/>
          <w:szCs w:val="24"/>
        </w:rPr>
        <w:t xml:space="preserve">- </w:t>
      </w:r>
      <w:r w:rsidR="00110347" w:rsidRPr="00110347">
        <w:rPr>
          <w:rFonts w:ascii="Times New Roman" w:hAnsi="Times New Roman" w:cs="Times New Roman"/>
          <w:sz w:val="24"/>
          <w:szCs w:val="24"/>
        </w:rPr>
        <w:t>При р</w:t>
      </w:r>
      <w:r w:rsidRPr="00110347">
        <w:rPr>
          <w:rFonts w:ascii="Times New Roman" w:hAnsi="Times New Roman" w:cs="Times New Roman"/>
          <w:sz w:val="24"/>
          <w:szCs w:val="24"/>
        </w:rPr>
        <w:t xml:space="preserve">азглобяването/отделянето на металните елементи от пластмасовите детайли </w:t>
      </w:r>
      <w:r w:rsidR="00110347" w:rsidRPr="00110347">
        <w:rPr>
          <w:rFonts w:ascii="Times New Roman" w:hAnsi="Times New Roman" w:cs="Times New Roman"/>
          <w:sz w:val="24"/>
          <w:szCs w:val="24"/>
        </w:rPr>
        <w:t xml:space="preserve">ще се генерират отпадъци с код </w:t>
      </w:r>
      <w:r w:rsidRPr="00110347">
        <w:rPr>
          <w:rFonts w:ascii="Times New Roman" w:hAnsi="Times New Roman" w:cs="Times New Roman"/>
          <w:sz w:val="24"/>
          <w:szCs w:val="24"/>
          <w:u w:val="single"/>
        </w:rPr>
        <w:t>19 12 02</w:t>
      </w:r>
      <w:r w:rsidR="00110347" w:rsidRPr="00110347">
        <w:rPr>
          <w:rFonts w:ascii="Times New Roman" w:hAnsi="Times New Roman" w:cs="Times New Roman"/>
          <w:sz w:val="24"/>
          <w:szCs w:val="24"/>
          <w:u w:val="single"/>
        </w:rPr>
        <w:t xml:space="preserve"> - черни метали</w:t>
      </w:r>
      <w:r w:rsidR="0011034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10347" w:rsidRPr="00110347">
        <w:rPr>
          <w:rFonts w:ascii="Times New Roman" w:hAnsi="Times New Roman" w:cs="Times New Roman"/>
          <w:i/>
          <w:sz w:val="24"/>
          <w:szCs w:val="24"/>
          <w:u w:val="single"/>
        </w:rPr>
        <w:t>скоби, планки, болтове и др</w:t>
      </w:r>
      <w:r w:rsidR="001103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0347">
        <w:rPr>
          <w:rFonts w:ascii="Times New Roman" w:hAnsi="Times New Roman" w:cs="Times New Roman"/>
          <w:sz w:val="24"/>
          <w:szCs w:val="24"/>
        </w:rPr>
        <w:t>, които ще се събират в съдове до натрупване на определено количество, след което ще бъдат предавани на юридически лица, които имат необходимите разрешителни и капацитет за тяхното последващо оползотворяване;</w:t>
      </w:r>
    </w:p>
    <w:p w14:paraId="1D40DCBA" w14:textId="7426CE9C" w:rsidR="00F44B24" w:rsidRPr="00D43FBA" w:rsidRDefault="00F44B24" w:rsidP="00110347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110347">
        <w:rPr>
          <w:rFonts w:ascii="Times New Roman" w:hAnsi="Times New Roman" w:cs="Times New Roman"/>
          <w:sz w:val="24"/>
          <w:szCs w:val="24"/>
        </w:rPr>
        <w:t>-</w:t>
      </w:r>
      <w:r w:rsidR="00110347" w:rsidRPr="00110347">
        <w:rPr>
          <w:rFonts w:ascii="Times New Roman" w:hAnsi="Times New Roman" w:cs="Times New Roman"/>
          <w:sz w:val="24"/>
          <w:szCs w:val="24"/>
        </w:rPr>
        <w:t xml:space="preserve"> При разглобяването/отделянето на металните елементи от пластмасовите детайли ще се генерират отпадъци с код </w:t>
      </w:r>
      <w:r w:rsidRPr="00110347">
        <w:rPr>
          <w:rFonts w:ascii="Times New Roman" w:hAnsi="Times New Roman" w:cs="Times New Roman"/>
          <w:sz w:val="24"/>
          <w:szCs w:val="24"/>
          <w:u w:val="single"/>
        </w:rPr>
        <w:t>19 12 04</w:t>
      </w:r>
      <w:r w:rsidR="00110347" w:rsidRPr="00110347">
        <w:rPr>
          <w:rFonts w:ascii="Times New Roman" w:hAnsi="Times New Roman" w:cs="Times New Roman"/>
          <w:sz w:val="24"/>
          <w:szCs w:val="24"/>
          <w:u w:val="single"/>
        </w:rPr>
        <w:t xml:space="preserve"> – пластмаса и каучук – </w:t>
      </w:r>
      <w:r w:rsidR="00110347" w:rsidRPr="00110347">
        <w:rPr>
          <w:rFonts w:ascii="Times New Roman" w:hAnsi="Times New Roman" w:cs="Times New Roman"/>
          <w:i/>
          <w:sz w:val="24"/>
          <w:szCs w:val="24"/>
          <w:u w:val="single"/>
        </w:rPr>
        <w:t>пластмасови парчета</w:t>
      </w:r>
      <w:r w:rsidR="00110347" w:rsidRPr="00110347">
        <w:rPr>
          <w:rFonts w:ascii="Times New Roman" w:hAnsi="Times New Roman" w:cs="Times New Roman"/>
          <w:sz w:val="24"/>
          <w:szCs w:val="24"/>
        </w:rPr>
        <w:t>.</w:t>
      </w:r>
      <w:r w:rsidRPr="00110347">
        <w:rPr>
          <w:rFonts w:ascii="Times New Roman" w:hAnsi="Times New Roman" w:cs="Times New Roman"/>
          <w:sz w:val="24"/>
          <w:szCs w:val="24"/>
        </w:rPr>
        <w:t xml:space="preserve"> П</w:t>
      </w:r>
      <w:r w:rsidR="00110347" w:rsidRPr="00110347">
        <w:rPr>
          <w:rFonts w:ascii="Times New Roman" w:hAnsi="Times New Roman" w:cs="Times New Roman"/>
          <w:sz w:val="24"/>
          <w:szCs w:val="24"/>
        </w:rPr>
        <w:t>ластмасата</w:t>
      </w:r>
      <w:r w:rsidRPr="00110347">
        <w:rPr>
          <w:rFonts w:ascii="Times New Roman" w:hAnsi="Times New Roman" w:cs="Times New Roman"/>
          <w:sz w:val="24"/>
          <w:szCs w:val="24"/>
        </w:rPr>
        <w:t xml:space="preserve"> ще бъде подлагана на предварително третиране – шредиране, </w:t>
      </w:r>
      <w:r w:rsidR="001F370D">
        <w:rPr>
          <w:rFonts w:ascii="Times New Roman" w:hAnsi="Times New Roman" w:cs="Times New Roman"/>
          <w:sz w:val="24"/>
          <w:szCs w:val="24"/>
        </w:rPr>
        <w:t>и/</w:t>
      </w:r>
      <w:r w:rsidRPr="00110347">
        <w:rPr>
          <w:rFonts w:ascii="Times New Roman" w:hAnsi="Times New Roman" w:cs="Times New Roman"/>
          <w:sz w:val="24"/>
          <w:szCs w:val="24"/>
        </w:rPr>
        <w:t>или рециклиране – гранулиране и ще бъде продавана на други юридически лица.</w:t>
      </w:r>
      <w:r w:rsidRPr="00F44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A5131" w14:textId="77777777" w:rsidR="00D43FBA" w:rsidRDefault="00EA2222" w:rsidP="00110347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 xml:space="preserve">Всички отпадъци </w:t>
      </w:r>
      <w:r w:rsidR="00ED6B3A" w:rsidRPr="00D43FBA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</w:t>
      </w:r>
      <w:r w:rsidRPr="00D43FBA">
        <w:rPr>
          <w:rFonts w:ascii="Times New Roman" w:hAnsi="Times New Roman" w:cs="Times New Roman"/>
          <w:sz w:val="24"/>
          <w:szCs w:val="24"/>
        </w:rPr>
        <w:t>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D43F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43FBA">
        <w:rPr>
          <w:rFonts w:ascii="Times New Roman" w:hAnsi="Times New Roman" w:cs="Times New Roman"/>
          <w:sz w:val="24"/>
          <w:szCs w:val="24"/>
        </w:rPr>
        <w:t xml:space="preserve"> като ще се вземат  всички мерки</w:t>
      </w:r>
      <w:r w:rsidR="00670B95" w:rsidRPr="00D43FBA">
        <w:rPr>
          <w:rFonts w:ascii="Times New Roman" w:hAnsi="Times New Roman" w:cs="Times New Roman"/>
          <w:sz w:val="24"/>
          <w:szCs w:val="24"/>
        </w:rPr>
        <w:t xml:space="preserve"> за недопускане на смесването помежду им, както </w:t>
      </w:r>
      <w:r w:rsidRPr="00D43FBA">
        <w:rPr>
          <w:rFonts w:ascii="Times New Roman" w:hAnsi="Times New Roman" w:cs="Times New Roman"/>
          <w:sz w:val="24"/>
          <w:szCs w:val="24"/>
        </w:rPr>
        <w:t>и на опасни с неопасни такива.</w:t>
      </w:r>
    </w:p>
    <w:p w14:paraId="0E1A2323" w14:textId="3DC8F653" w:rsidR="00D43FBA" w:rsidRDefault="00EA2222" w:rsidP="00110347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</w:t>
      </w:r>
      <w:r w:rsidR="00F44B24">
        <w:rPr>
          <w:rFonts w:ascii="Times New Roman" w:hAnsi="Times New Roman" w:cs="Times New Roman"/>
          <w:sz w:val="24"/>
          <w:szCs w:val="24"/>
        </w:rPr>
        <w:t>.</w:t>
      </w:r>
    </w:p>
    <w:p w14:paraId="14FB1F35" w14:textId="631D50D4" w:rsidR="00670B95" w:rsidRPr="00D43FBA" w:rsidRDefault="00EA2222" w:rsidP="00110347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lastRenderedPageBreak/>
        <w:t>Предаването за последващо третиране на отпадъците, се извършва само въз основа на писмен договор с лица, притежаващи необходимите мощности и документ по чл. 35 от ЗУО</w:t>
      </w:r>
      <w:r w:rsidR="00110347">
        <w:rPr>
          <w:rFonts w:ascii="Times New Roman" w:hAnsi="Times New Roman" w:cs="Times New Roman"/>
          <w:sz w:val="24"/>
          <w:szCs w:val="24"/>
        </w:rPr>
        <w:t>.</w:t>
      </w:r>
    </w:p>
    <w:p w14:paraId="1E43CEBB" w14:textId="2204C8DF" w:rsidR="00EA2222" w:rsidRPr="00D43FBA" w:rsidRDefault="00EA2222" w:rsidP="00110347">
      <w:pPr>
        <w:spacing w:after="0" w:line="240" w:lineRule="auto"/>
        <w:ind w:left="6" w:firstLine="561"/>
        <w:rPr>
          <w:rFonts w:ascii="Times New Roman" w:hAnsi="Times New Roman" w:cs="Times New Roman"/>
          <w:i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От</w:t>
      </w:r>
      <w:r w:rsidR="00ED6B3A" w:rsidRPr="00D43FBA">
        <w:rPr>
          <w:rFonts w:ascii="Times New Roman" w:hAnsi="Times New Roman" w:cs="Times New Roman"/>
          <w:sz w:val="24"/>
          <w:szCs w:val="24"/>
        </w:rPr>
        <w:t>четността се и</w:t>
      </w:r>
      <w:r w:rsidRPr="00D43FBA">
        <w:rPr>
          <w:rFonts w:ascii="Times New Roman" w:hAnsi="Times New Roman" w:cs="Times New Roman"/>
          <w:sz w:val="24"/>
          <w:szCs w:val="24"/>
        </w:rPr>
        <w:t xml:space="preserve">звършва чрез </w:t>
      </w:r>
      <w:r w:rsidR="00ED6B3A" w:rsidRPr="00D43FBA">
        <w:rPr>
          <w:rFonts w:ascii="Times New Roman" w:hAnsi="Times New Roman" w:cs="Times New Roman"/>
          <w:sz w:val="24"/>
          <w:szCs w:val="24"/>
        </w:rPr>
        <w:t xml:space="preserve">НАЦИОНАЛНАТА ИНФОРМАЦИОННА СИСТЕМА ЗА ОТПАДЪЦИ </w:t>
      </w:r>
      <w:r w:rsidRPr="00D43FBA">
        <w:rPr>
          <w:rFonts w:ascii="Times New Roman" w:hAnsi="Times New Roman" w:cs="Times New Roman"/>
          <w:sz w:val="24"/>
          <w:szCs w:val="24"/>
        </w:rPr>
        <w:t xml:space="preserve">/НИСО/- в съответствие с изискванията на  </w:t>
      </w:r>
      <w:r w:rsidRPr="00D43FBA">
        <w:rPr>
          <w:rFonts w:ascii="Times New Roman" w:hAnsi="Times New Roman" w:cs="Times New Roman"/>
          <w:bCs/>
          <w:sz w:val="24"/>
          <w:szCs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F44B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E5EA9B" w14:textId="4D8EA1A2" w:rsidR="00670B95" w:rsidRPr="00D43FBA" w:rsidRDefault="00670B95" w:rsidP="00D43FBA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E9FE3C" w14:textId="77777777" w:rsidR="00921F9F" w:rsidRPr="00D43FBA" w:rsidRDefault="00106BDE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13CAF122" w14:textId="77777777" w:rsidR="00AD12B0" w:rsidRPr="00D43FBA" w:rsidRDefault="00AD194F" w:rsidP="00A04682">
      <w:pPr>
        <w:tabs>
          <w:tab w:val="right" w:leader="dot" w:pos="4394"/>
        </w:tabs>
        <w:spacing w:before="100" w:beforeAutospacing="1" w:after="100" w:afterAutospacing="1" w:line="240" w:lineRule="auto"/>
        <w:ind w:left="6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FBA">
        <w:rPr>
          <w:rFonts w:ascii="Times New Roman" w:hAnsi="Times New Roman" w:cs="Times New Roman"/>
          <w:sz w:val="24"/>
          <w:szCs w:val="24"/>
        </w:rPr>
        <w:t xml:space="preserve"> </w:t>
      </w:r>
      <w:r w:rsidR="00AD12B0" w:rsidRPr="00D43FB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(</w:t>
      </w:r>
      <w:r w:rsidR="00AD12B0" w:rsidRPr="00D43FB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bg-BG"/>
        </w:rP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</w:t>
      </w:r>
      <w:r w:rsidR="00AD12B0" w:rsidRPr="00D43FB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.)</w:t>
      </w:r>
    </w:p>
    <w:p w14:paraId="53A70E8A" w14:textId="71E9DBF5" w:rsidR="00110347" w:rsidRDefault="00110347" w:rsidP="00110347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_Hlk100697056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настоящото инвестиционно предложение не се предвижда използване на води за промишлени нужди, </w:t>
      </w: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следствие на което няма да се формират отпадни производствени води.</w:t>
      </w:r>
    </w:p>
    <w:p w14:paraId="7F789327" w14:textId="77777777" w:rsidR="00D43FBA" w:rsidRDefault="00D43FBA" w:rsidP="00D43FBA">
      <w:pPr>
        <w:spacing w:after="0" w:line="240" w:lineRule="auto"/>
        <w:ind w:left="6" w:firstLine="27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_Hlk100697011"/>
      <w:bookmarkEnd w:id="12"/>
    </w:p>
    <w:p w14:paraId="4C013C4F" w14:textId="77777777" w:rsidR="00D43FBA" w:rsidRDefault="00AD12B0" w:rsidP="00110347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площадката се </w:t>
      </w:r>
      <w:r w:rsidR="00A54B7A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формират битово –фекални води </w:t>
      </w: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дъждовни води.</w:t>
      </w:r>
    </w:p>
    <w:p w14:paraId="5987F246" w14:textId="5DF570B7" w:rsidR="00D43FBA" w:rsidRDefault="00EA2222" w:rsidP="00110347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Битово –фекалните води, посредством съществуваща канализационна система</w:t>
      </w:r>
      <w:r w:rsidR="00670B95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заустват в канализационата система на гр.</w:t>
      </w:r>
      <w:r w:rsidR="00110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Пловдив.</w:t>
      </w:r>
      <w:bookmarkStart w:id="14" w:name="_Hlk100697141"/>
      <w:bookmarkEnd w:id="13"/>
    </w:p>
    <w:p w14:paraId="6D57922B" w14:textId="77777777" w:rsidR="00D43FBA" w:rsidRDefault="00D43FBA" w:rsidP="00D43FBA">
      <w:pPr>
        <w:spacing w:after="0" w:line="240" w:lineRule="auto"/>
        <w:ind w:left="6" w:firstLine="27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A97CAB" w14:textId="26BE4B32" w:rsidR="00670B95" w:rsidRPr="00D43FBA" w:rsidRDefault="00EA2222" w:rsidP="00110347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FBA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Pr="00D4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54B8D5" w14:textId="1BDEDEC0" w:rsidR="000250C6" w:rsidRDefault="00EA2222" w:rsidP="00110347">
      <w:pPr>
        <w:spacing w:before="4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i/>
          <w:sz w:val="24"/>
          <w:szCs w:val="24"/>
        </w:rPr>
        <w:t>Дъждовните отпадни води</w:t>
      </w:r>
      <w:r w:rsidRPr="00D43FBA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14:paraId="50142B10" w14:textId="77777777" w:rsidR="002B401C" w:rsidRPr="00D43FBA" w:rsidRDefault="002B401C" w:rsidP="00110347">
      <w:pPr>
        <w:spacing w:before="4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</w:p>
    <w:bookmarkEnd w:id="14"/>
    <w:p w14:paraId="6EC33C75" w14:textId="77777777" w:rsidR="00921F9F" w:rsidRPr="00D43FBA" w:rsidRDefault="00921F9F" w:rsidP="00A04682">
      <w:pPr>
        <w:pStyle w:val="ListParagraph"/>
        <w:numPr>
          <w:ilvl w:val="0"/>
          <w:numId w:val="1"/>
        </w:numPr>
        <w:spacing w:after="120" w:line="240" w:lineRule="auto"/>
        <w:ind w:left="6" w:firstLine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52F3445F" w14:textId="77777777" w:rsidR="005D11CE" w:rsidRPr="00D43FBA" w:rsidRDefault="00F17928" w:rsidP="00A04682">
      <w:pPr>
        <w:tabs>
          <w:tab w:val="right" w:leader="dot" w:pos="4394"/>
        </w:tabs>
        <w:spacing w:before="100" w:beforeAutospacing="1" w:after="100" w:afterAutospacing="1" w:line="240" w:lineRule="auto"/>
        <w:ind w:left="6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</w:t>
      </w:r>
      <w:r w:rsidR="005D11CE" w:rsidRPr="00D43FB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D11CE" w:rsidRPr="00D43F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BEC9EDD" w14:textId="78C692E0" w:rsidR="00AB246C" w:rsidRPr="00D43FBA" w:rsidRDefault="005D11CE" w:rsidP="00110347">
      <w:pPr>
        <w:spacing w:before="100" w:beforeAutospacing="1" w:after="100" w:afterAutospacing="1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Не се предвижда съхранение на опасни вещества на площадката.</w:t>
      </w:r>
    </w:p>
    <w:p w14:paraId="2FB50325" w14:textId="77777777" w:rsidR="00670B95" w:rsidRPr="00D43FBA" w:rsidRDefault="00670B95" w:rsidP="00A04682">
      <w:pPr>
        <w:pStyle w:val="ListParagraph"/>
        <w:numPr>
          <w:ilvl w:val="0"/>
          <w:numId w:val="12"/>
        </w:numPr>
        <w:spacing w:after="0" w:line="240" w:lineRule="auto"/>
        <w:ind w:left="6" w:firstLine="357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4E467D7B" w14:textId="77777777" w:rsidR="00670B95" w:rsidRPr="00D43FBA" w:rsidRDefault="00670B95" w:rsidP="00A04682">
      <w:pPr>
        <w:pStyle w:val="ListParagraph"/>
        <w:spacing w:after="0" w:line="240" w:lineRule="auto"/>
        <w:ind w:left="6" w:firstLine="357"/>
        <w:rPr>
          <w:rFonts w:ascii="Times New Roman" w:hAnsi="Times New Roman" w:cs="Times New Roman"/>
          <w:b/>
          <w:sz w:val="24"/>
          <w:szCs w:val="24"/>
        </w:rPr>
      </w:pPr>
    </w:p>
    <w:p w14:paraId="0148A5C3" w14:textId="77777777" w:rsidR="00670B95" w:rsidRPr="00D43FBA" w:rsidRDefault="00670B95" w:rsidP="00A04682">
      <w:pPr>
        <w:pStyle w:val="ListParagraph"/>
        <w:numPr>
          <w:ilvl w:val="0"/>
          <w:numId w:val="12"/>
        </w:numPr>
        <w:spacing w:before="57" w:after="100" w:afterAutospacing="1" w:line="240" w:lineRule="auto"/>
        <w:ind w:left="6" w:firstLine="357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5B0BE7A8" w14:textId="77777777" w:rsidR="00670B95" w:rsidRPr="00D43FBA" w:rsidRDefault="00670B95" w:rsidP="00A04682">
      <w:pPr>
        <w:spacing w:after="0" w:line="240" w:lineRule="auto"/>
        <w:ind w:left="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FBA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72C2EC40" w14:textId="21A6E07F" w:rsidR="00670B95" w:rsidRPr="00D43FBA" w:rsidRDefault="00670B95" w:rsidP="00A04682">
      <w:pPr>
        <w:spacing w:before="100" w:beforeAutospacing="1" w:after="100" w:afterAutospacing="1" w:line="240" w:lineRule="auto"/>
        <w:ind w:left="6" w:firstLine="283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</w:r>
    </w:p>
    <w:p w14:paraId="3AEE3ED9" w14:textId="77777777" w:rsidR="00670B95" w:rsidRPr="00D43FBA" w:rsidRDefault="00670B95" w:rsidP="00A04682">
      <w:pPr>
        <w:pStyle w:val="ListParagraph"/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FBA">
        <w:rPr>
          <w:rFonts w:ascii="Times New Roman" w:hAnsi="Times New Roman" w:cs="Times New Roman"/>
          <w:sz w:val="24"/>
          <w:szCs w:val="24"/>
        </w:rPr>
        <w:t xml:space="preserve">      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</w:r>
    </w:p>
    <w:p w14:paraId="60EDDE60" w14:textId="77777777" w:rsidR="00670B95" w:rsidRPr="00D43FBA" w:rsidRDefault="00670B95" w:rsidP="00A04682">
      <w:pPr>
        <w:spacing w:before="100" w:beforeAutospacing="1" w:after="100" w:afterAutospacing="1" w:line="240" w:lineRule="auto"/>
        <w:ind w:left="6" w:firstLine="283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2078F706" w14:textId="77777777" w:rsidR="00670B95" w:rsidRPr="00D43FBA" w:rsidRDefault="00670B95" w:rsidP="00A04682">
      <w:pPr>
        <w:spacing w:before="100" w:beforeAutospacing="1" w:after="100" w:afterAutospacing="1" w:line="240" w:lineRule="auto"/>
        <w:ind w:left="6" w:firstLine="283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14:paraId="5BA9551B" w14:textId="77777777" w:rsidR="00670B95" w:rsidRPr="00D43FBA" w:rsidRDefault="00670B95" w:rsidP="00A04682">
      <w:pPr>
        <w:spacing w:before="100" w:beforeAutospacing="1" w:after="100" w:afterAutospacing="1" w:line="240" w:lineRule="auto"/>
        <w:ind w:left="6" w:firstLine="283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3.1. картен материал, схема, снимков материал, актуална скица на имота и др. в подходящ мащаб.</w:t>
      </w:r>
    </w:p>
    <w:p w14:paraId="4D90BB36" w14:textId="446AE7A6" w:rsidR="003A52CD" w:rsidRPr="00D43FBA" w:rsidRDefault="00670B95" w:rsidP="003A52CD">
      <w:pPr>
        <w:spacing w:before="100" w:beforeAutospacing="1" w:after="100" w:afterAutospacing="1" w:line="240" w:lineRule="auto"/>
        <w:ind w:left="6" w:firstLine="283"/>
        <w:rPr>
          <w:rFonts w:ascii="Times New Roman" w:hAnsi="Times New Roman" w:cs="Times New Roman"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4. Електронен носител - 1 бр.</w:t>
      </w:r>
    </w:p>
    <w:p w14:paraId="160E8A06" w14:textId="77777777" w:rsidR="00C121F9" w:rsidRDefault="00C121F9" w:rsidP="00A04682">
      <w:pPr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0D57B732" w14:textId="77777777" w:rsidR="00C121F9" w:rsidRDefault="00C121F9" w:rsidP="00A04682">
      <w:pPr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2E1E1B30" w14:textId="77777777" w:rsidR="00C121F9" w:rsidRDefault="00C121F9" w:rsidP="00A04682">
      <w:pPr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24E1041A" w14:textId="44509487" w:rsidR="00670B95" w:rsidRPr="00D43FBA" w:rsidRDefault="00670B95" w:rsidP="00A04682">
      <w:pPr>
        <w:spacing w:after="12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r w:rsidRPr="00D43FBA">
        <w:rPr>
          <w:rFonts w:ascii="Times New Roman" w:hAnsi="Times New Roman" w:cs="Times New Roman"/>
          <w:sz w:val="24"/>
          <w:szCs w:val="24"/>
        </w:rPr>
        <w:t>Дата:</w:t>
      </w:r>
      <w:r w:rsidR="002A0449">
        <w:rPr>
          <w:rFonts w:ascii="Times New Roman" w:hAnsi="Times New Roman" w:cs="Times New Roman"/>
          <w:sz w:val="24"/>
          <w:szCs w:val="24"/>
          <w:lang w:val="en-US"/>
        </w:rPr>
        <w:t xml:space="preserve"> 9.5.</w:t>
      </w:r>
      <w:r w:rsidRPr="00D43FBA">
        <w:rPr>
          <w:rFonts w:ascii="Times New Roman" w:hAnsi="Times New Roman" w:cs="Times New Roman"/>
          <w:sz w:val="24"/>
          <w:szCs w:val="24"/>
        </w:rPr>
        <w:t>202</w:t>
      </w:r>
      <w:r w:rsidR="00FA7793">
        <w:rPr>
          <w:rFonts w:ascii="Times New Roman" w:hAnsi="Times New Roman" w:cs="Times New Roman"/>
          <w:sz w:val="24"/>
          <w:szCs w:val="24"/>
        </w:rPr>
        <w:t>4</w:t>
      </w:r>
      <w:r w:rsidRPr="00D43FBA">
        <w:rPr>
          <w:rFonts w:ascii="Times New Roman" w:hAnsi="Times New Roman" w:cs="Times New Roman"/>
          <w:sz w:val="24"/>
          <w:szCs w:val="24"/>
        </w:rPr>
        <w:t xml:space="preserve"> г.</w:t>
      </w:r>
      <w:r w:rsidRPr="00D43FB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43F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Pr="00343191">
        <w:rPr>
          <w:rFonts w:ascii="Times New Roman" w:hAnsi="Times New Roman" w:cs="Times New Roman"/>
          <w:sz w:val="24"/>
          <w:szCs w:val="24"/>
        </w:rPr>
        <w:t>Уведомител: …………………</w:t>
      </w:r>
    </w:p>
    <w:p w14:paraId="7BCC928F" w14:textId="1657FB38" w:rsidR="00CB7C91" w:rsidRPr="003F2751" w:rsidRDefault="00343191" w:rsidP="003F2751">
      <w:pPr>
        <w:spacing w:after="120" w:line="240" w:lineRule="auto"/>
        <w:ind w:left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191">
        <w:rPr>
          <w:rFonts w:ascii="Times New Roman" w:hAnsi="Times New Roman" w:cs="Times New Roman"/>
          <w:sz w:val="24"/>
          <w:szCs w:val="24"/>
        </w:rPr>
        <w:tab/>
      </w:r>
      <w:r w:rsidRPr="00343191">
        <w:rPr>
          <w:rFonts w:ascii="Times New Roman" w:hAnsi="Times New Roman" w:cs="Times New Roman"/>
          <w:sz w:val="24"/>
          <w:szCs w:val="24"/>
        </w:rPr>
        <w:tab/>
      </w:r>
      <w:r w:rsidRPr="00343191">
        <w:rPr>
          <w:rFonts w:ascii="Times New Roman" w:hAnsi="Times New Roman" w:cs="Times New Roman"/>
          <w:sz w:val="24"/>
          <w:szCs w:val="24"/>
        </w:rPr>
        <w:tab/>
      </w:r>
      <w:r w:rsidRPr="00343191">
        <w:rPr>
          <w:rFonts w:ascii="Times New Roman" w:hAnsi="Times New Roman" w:cs="Times New Roman"/>
          <w:sz w:val="24"/>
          <w:szCs w:val="24"/>
        </w:rPr>
        <w:tab/>
      </w:r>
      <w:r w:rsidRPr="00343191">
        <w:rPr>
          <w:rFonts w:ascii="Times New Roman" w:hAnsi="Times New Roman" w:cs="Times New Roman"/>
          <w:sz w:val="24"/>
          <w:szCs w:val="24"/>
        </w:rPr>
        <w:tab/>
      </w:r>
      <w:r w:rsidRPr="00343191">
        <w:rPr>
          <w:rFonts w:ascii="Times New Roman" w:hAnsi="Times New Roman" w:cs="Times New Roman"/>
          <w:sz w:val="24"/>
          <w:szCs w:val="24"/>
        </w:rPr>
        <w:tab/>
      </w:r>
    </w:p>
    <w:sectPr w:rsidR="00CB7C91" w:rsidRPr="003F2751" w:rsidSect="00940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EF7A" w14:textId="77777777" w:rsidR="007C0756" w:rsidRDefault="007C0756" w:rsidP="00837C35">
      <w:pPr>
        <w:spacing w:after="0" w:line="240" w:lineRule="auto"/>
      </w:pPr>
      <w:r>
        <w:separator/>
      </w:r>
    </w:p>
  </w:endnote>
  <w:endnote w:type="continuationSeparator" w:id="0">
    <w:p w14:paraId="3D25D12E" w14:textId="77777777" w:rsidR="007C0756" w:rsidRDefault="007C0756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52856" w14:textId="73A0C0CC" w:rsidR="00670B95" w:rsidRPr="00CE1E8C" w:rsidRDefault="00670B9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CB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CBC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595019" w14:textId="77777777" w:rsidR="00670B95" w:rsidRPr="00CE1E8C" w:rsidRDefault="00670B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8626" w14:textId="77777777" w:rsidR="007C0756" w:rsidRDefault="007C0756" w:rsidP="00837C35">
      <w:pPr>
        <w:spacing w:after="0" w:line="240" w:lineRule="auto"/>
      </w:pPr>
      <w:r>
        <w:separator/>
      </w:r>
    </w:p>
  </w:footnote>
  <w:footnote w:type="continuationSeparator" w:id="0">
    <w:p w14:paraId="1A6A766A" w14:textId="77777777" w:rsidR="007C0756" w:rsidRDefault="007C0756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C0E"/>
    <w:multiLevelType w:val="multilevel"/>
    <w:tmpl w:val="F4089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21A"/>
    <w:multiLevelType w:val="hybridMultilevel"/>
    <w:tmpl w:val="E6BEC5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1BCE"/>
    <w:multiLevelType w:val="hybridMultilevel"/>
    <w:tmpl w:val="02E095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4AD1"/>
    <w:multiLevelType w:val="hybridMultilevel"/>
    <w:tmpl w:val="DA9E64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CE2DE4"/>
    <w:multiLevelType w:val="hybridMultilevel"/>
    <w:tmpl w:val="652A5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D3470C"/>
    <w:multiLevelType w:val="hybridMultilevel"/>
    <w:tmpl w:val="B33A5C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2"/>
  </w:num>
  <w:num w:numId="10">
    <w:abstractNumId w:val="24"/>
  </w:num>
  <w:num w:numId="11">
    <w:abstractNumId w:val="14"/>
  </w:num>
  <w:num w:numId="12">
    <w:abstractNumId w:val="23"/>
  </w:num>
  <w:num w:numId="13">
    <w:abstractNumId w:val="12"/>
  </w:num>
  <w:num w:numId="14">
    <w:abstractNumId w:val="25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5"/>
  </w:num>
  <w:num w:numId="24">
    <w:abstractNumId w:val="3"/>
  </w:num>
  <w:num w:numId="25">
    <w:abstractNumId w:val="16"/>
  </w:num>
  <w:num w:numId="26">
    <w:abstractNumId w:val="11"/>
  </w:num>
  <w:num w:numId="27">
    <w:abstractNumId w:val="13"/>
  </w:num>
  <w:num w:numId="28">
    <w:abstractNumId w:val="0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1514"/>
    <w:rsid w:val="00002779"/>
    <w:rsid w:val="000037F9"/>
    <w:rsid w:val="00010D68"/>
    <w:rsid w:val="00010FF1"/>
    <w:rsid w:val="00011A0F"/>
    <w:rsid w:val="00016B8F"/>
    <w:rsid w:val="00017C3F"/>
    <w:rsid w:val="00020155"/>
    <w:rsid w:val="00020550"/>
    <w:rsid w:val="000225C8"/>
    <w:rsid w:val="00023132"/>
    <w:rsid w:val="00023563"/>
    <w:rsid w:val="00024A40"/>
    <w:rsid w:val="00024E9C"/>
    <w:rsid w:val="000250C6"/>
    <w:rsid w:val="0002656B"/>
    <w:rsid w:val="0002736B"/>
    <w:rsid w:val="0003270F"/>
    <w:rsid w:val="0003389C"/>
    <w:rsid w:val="0003616B"/>
    <w:rsid w:val="00037BED"/>
    <w:rsid w:val="0004086F"/>
    <w:rsid w:val="000439ED"/>
    <w:rsid w:val="0004479C"/>
    <w:rsid w:val="00044BAC"/>
    <w:rsid w:val="000622E3"/>
    <w:rsid w:val="0006784D"/>
    <w:rsid w:val="00067D16"/>
    <w:rsid w:val="00072F40"/>
    <w:rsid w:val="00077178"/>
    <w:rsid w:val="00077F22"/>
    <w:rsid w:val="00080DE5"/>
    <w:rsid w:val="0009204E"/>
    <w:rsid w:val="000935F5"/>
    <w:rsid w:val="00094B2B"/>
    <w:rsid w:val="00096B99"/>
    <w:rsid w:val="000A0622"/>
    <w:rsid w:val="000A27CC"/>
    <w:rsid w:val="000A5599"/>
    <w:rsid w:val="000A5FDA"/>
    <w:rsid w:val="000A66FB"/>
    <w:rsid w:val="000A7D1D"/>
    <w:rsid w:val="000B0437"/>
    <w:rsid w:val="000B13BD"/>
    <w:rsid w:val="000B6071"/>
    <w:rsid w:val="000C60F8"/>
    <w:rsid w:val="000D04B7"/>
    <w:rsid w:val="000D08F6"/>
    <w:rsid w:val="000D2DFA"/>
    <w:rsid w:val="000D4C03"/>
    <w:rsid w:val="000D5D5D"/>
    <w:rsid w:val="000E07F6"/>
    <w:rsid w:val="000F21D4"/>
    <w:rsid w:val="000F23AC"/>
    <w:rsid w:val="000F32CE"/>
    <w:rsid w:val="001037D6"/>
    <w:rsid w:val="001040BF"/>
    <w:rsid w:val="00106BDE"/>
    <w:rsid w:val="00107FF1"/>
    <w:rsid w:val="00110347"/>
    <w:rsid w:val="00122CEF"/>
    <w:rsid w:val="001257AB"/>
    <w:rsid w:val="00126A44"/>
    <w:rsid w:val="00127423"/>
    <w:rsid w:val="00127CAA"/>
    <w:rsid w:val="00132C38"/>
    <w:rsid w:val="00137B7D"/>
    <w:rsid w:val="00145F11"/>
    <w:rsid w:val="00146493"/>
    <w:rsid w:val="001604EF"/>
    <w:rsid w:val="0016451B"/>
    <w:rsid w:val="00164876"/>
    <w:rsid w:val="00166CF0"/>
    <w:rsid w:val="001716C9"/>
    <w:rsid w:val="00171A8F"/>
    <w:rsid w:val="0017351C"/>
    <w:rsid w:val="00180529"/>
    <w:rsid w:val="00180899"/>
    <w:rsid w:val="00181349"/>
    <w:rsid w:val="00184867"/>
    <w:rsid w:val="00193885"/>
    <w:rsid w:val="0019483A"/>
    <w:rsid w:val="00197B01"/>
    <w:rsid w:val="001A728F"/>
    <w:rsid w:val="001B0F89"/>
    <w:rsid w:val="001C2A4A"/>
    <w:rsid w:val="001C2BC2"/>
    <w:rsid w:val="001C32ED"/>
    <w:rsid w:val="001D285A"/>
    <w:rsid w:val="001D41A5"/>
    <w:rsid w:val="001D5339"/>
    <w:rsid w:val="001D602E"/>
    <w:rsid w:val="001D6438"/>
    <w:rsid w:val="001E4B0A"/>
    <w:rsid w:val="001F0CFB"/>
    <w:rsid w:val="001F370D"/>
    <w:rsid w:val="001F542F"/>
    <w:rsid w:val="001F6023"/>
    <w:rsid w:val="001F7180"/>
    <w:rsid w:val="001F783F"/>
    <w:rsid w:val="00201080"/>
    <w:rsid w:val="00201F74"/>
    <w:rsid w:val="00202606"/>
    <w:rsid w:val="0020273A"/>
    <w:rsid w:val="0020279B"/>
    <w:rsid w:val="0020457E"/>
    <w:rsid w:val="00204EDA"/>
    <w:rsid w:val="0021079A"/>
    <w:rsid w:val="002132D7"/>
    <w:rsid w:val="0021474E"/>
    <w:rsid w:val="002153C2"/>
    <w:rsid w:val="00216DE2"/>
    <w:rsid w:val="00222DB9"/>
    <w:rsid w:val="002337BC"/>
    <w:rsid w:val="002342C5"/>
    <w:rsid w:val="002364CB"/>
    <w:rsid w:val="00236682"/>
    <w:rsid w:val="00240B61"/>
    <w:rsid w:val="00242048"/>
    <w:rsid w:val="00250085"/>
    <w:rsid w:val="00250929"/>
    <w:rsid w:val="00255CF3"/>
    <w:rsid w:val="00256BFE"/>
    <w:rsid w:val="00262438"/>
    <w:rsid w:val="002660F6"/>
    <w:rsid w:val="00266DF3"/>
    <w:rsid w:val="0026749D"/>
    <w:rsid w:val="00273424"/>
    <w:rsid w:val="0027466E"/>
    <w:rsid w:val="00274679"/>
    <w:rsid w:val="00276342"/>
    <w:rsid w:val="00277517"/>
    <w:rsid w:val="002910FC"/>
    <w:rsid w:val="00297263"/>
    <w:rsid w:val="00297800"/>
    <w:rsid w:val="00297AF3"/>
    <w:rsid w:val="00297E09"/>
    <w:rsid w:val="00297E8A"/>
    <w:rsid w:val="002A0449"/>
    <w:rsid w:val="002A0802"/>
    <w:rsid w:val="002A3E46"/>
    <w:rsid w:val="002A598E"/>
    <w:rsid w:val="002B05C4"/>
    <w:rsid w:val="002B401C"/>
    <w:rsid w:val="002B6EDC"/>
    <w:rsid w:val="002C1EB5"/>
    <w:rsid w:val="002D1598"/>
    <w:rsid w:val="002E4447"/>
    <w:rsid w:val="002E4D99"/>
    <w:rsid w:val="002E78C3"/>
    <w:rsid w:val="002F0805"/>
    <w:rsid w:val="002F0C58"/>
    <w:rsid w:val="002F1AD7"/>
    <w:rsid w:val="002F47D2"/>
    <w:rsid w:val="002F72AB"/>
    <w:rsid w:val="00302461"/>
    <w:rsid w:val="0030351D"/>
    <w:rsid w:val="00304C4F"/>
    <w:rsid w:val="00306781"/>
    <w:rsid w:val="003101A9"/>
    <w:rsid w:val="00311184"/>
    <w:rsid w:val="00313484"/>
    <w:rsid w:val="00315A2F"/>
    <w:rsid w:val="00320B68"/>
    <w:rsid w:val="00322522"/>
    <w:rsid w:val="0032578A"/>
    <w:rsid w:val="00326621"/>
    <w:rsid w:val="00326AFA"/>
    <w:rsid w:val="00326FFA"/>
    <w:rsid w:val="00327B62"/>
    <w:rsid w:val="0033056A"/>
    <w:rsid w:val="003337AC"/>
    <w:rsid w:val="00335968"/>
    <w:rsid w:val="003359CF"/>
    <w:rsid w:val="00335C85"/>
    <w:rsid w:val="003378AA"/>
    <w:rsid w:val="003422B6"/>
    <w:rsid w:val="00343191"/>
    <w:rsid w:val="00347A78"/>
    <w:rsid w:val="00352264"/>
    <w:rsid w:val="00353501"/>
    <w:rsid w:val="00353DA6"/>
    <w:rsid w:val="00355516"/>
    <w:rsid w:val="00356587"/>
    <w:rsid w:val="00360742"/>
    <w:rsid w:val="00360C00"/>
    <w:rsid w:val="003610C6"/>
    <w:rsid w:val="0036267C"/>
    <w:rsid w:val="0037417F"/>
    <w:rsid w:val="0037667A"/>
    <w:rsid w:val="00377541"/>
    <w:rsid w:val="00380266"/>
    <w:rsid w:val="00380411"/>
    <w:rsid w:val="00380AE2"/>
    <w:rsid w:val="00380D52"/>
    <w:rsid w:val="003827AC"/>
    <w:rsid w:val="00393396"/>
    <w:rsid w:val="0039406D"/>
    <w:rsid w:val="00394823"/>
    <w:rsid w:val="00396112"/>
    <w:rsid w:val="003962E3"/>
    <w:rsid w:val="003972AB"/>
    <w:rsid w:val="003A37F8"/>
    <w:rsid w:val="003A52CD"/>
    <w:rsid w:val="003A564B"/>
    <w:rsid w:val="003A676F"/>
    <w:rsid w:val="003A6EF4"/>
    <w:rsid w:val="003B0932"/>
    <w:rsid w:val="003B2C00"/>
    <w:rsid w:val="003B55CB"/>
    <w:rsid w:val="003C08CD"/>
    <w:rsid w:val="003C0933"/>
    <w:rsid w:val="003C12D3"/>
    <w:rsid w:val="003E0559"/>
    <w:rsid w:val="003E1F8B"/>
    <w:rsid w:val="003E5797"/>
    <w:rsid w:val="003E631B"/>
    <w:rsid w:val="003F2751"/>
    <w:rsid w:val="003F36A8"/>
    <w:rsid w:val="003F4769"/>
    <w:rsid w:val="003F6722"/>
    <w:rsid w:val="003F7DE8"/>
    <w:rsid w:val="004021DC"/>
    <w:rsid w:val="004023B8"/>
    <w:rsid w:val="004026F4"/>
    <w:rsid w:val="004071BC"/>
    <w:rsid w:val="004074FA"/>
    <w:rsid w:val="00407C5C"/>
    <w:rsid w:val="00410077"/>
    <w:rsid w:val="00411CC6"/>
    <w:rsid w:val="004143BA"/>
    <w:rsid w:val="00420FC5"/>
    <w:rsid w:val="004348B2"/>
    <w:rsid w:val="00442BBF"/>
    <w:rsid w:val="004444B9"/>
    <w:rsid w:val="004467FF"/>
    <w:rsid w:val="00457C72"/>
    <w:rsid w:val="00461D67"/>
    <w:rsid w:val="00464CF5"/>
    <w:rsid w:val="004662E0"/>
    <w:rsid w:val="00466FE3"/>
    <w:rsid w:val="00467257"/>
    <w:rsid w:val="00471319"/>
    <w:rsid w:val="00471E9C"/>
    <w:rsid w:val="0047499F"/>
    <w:rsid w:val="00477EA7"/>
    <w:rsid w:val="0048340A"/>
    <w:rsid w:val="00484605"/>
    <w:rsid w:val="004861B3"/>
    <w:rsid w:val="00486C8A"/>
    <w:rsid w:val="004937AA"/>
    <w:rsid w:val="0049624F"/>
    <w:rsid w:val="00497242"/>
    <w:rsid w:val="004A60E6"/>
    <w:rsid w:val="004A61C8"/>
    <w:rsid w:val="004A7D8B"/>
    <w:rsid w:val="004B45BB"/>
    <w:rsid w:val="004B5CDD"/>
    <w:rsid w:val="004C0FE8"/>
    <w:rsid w:val="004C1F2F"/>
    <w:rsid w:val="004C1FCF"/>
    <w:rsid w:val="004C25BE"/>
    <w:rsid w:val="004C3EB1"/>
    <w:rsid w:val="004C4405"/>
    <w:rsid w:val="004C4E52"/>
    <w:rsid w:val="004C6126"/>
    <w:rsid w:val="004C6A73"/>
    <w:rsid w:val="004C79DE"/>
    <w:rsid w:val="004E0607"/>
    <w:rsid w:val="004E0E3B"/>
    <w:rsid w:val="004E258D"/>
    <w:rsid w:val="004E360B"/>
    <w:rsid w:val="004E6823"/>
    <w:rsid w:val="004F651C"/>
    <w:rsid w:val="004F77C9"/>
    <w:rsid w:val="00501131"/>
    <w:rsid w:val="00502D1A"/>
    <w:rsid w:val="00502D90"/>
    <w:rsid w:val="005031B4"/>
    <w:rsid w:val="0050672E"/>
    <w:rsid w:val="00511F48"/>
    <w:rsid w:val="005158EA"/>
    <w:rsid w:val="00520A53"/>
    <w:rsid w:val="00520F5E"/>
    <w:rsid w:val="005232B1"/>
    <w:rsid w:val="00523803"/>
    <w:rsid w:val="00534CD0"/>
    <w:rsid w:val="00543D4A"/>
    <w:rsid w:val="00551689"/>
    <w:rsid w:val="00552130"/>
    <w:rsid w:val="00552836"/>
    <w:rsid w:val="0055333C"/>
    <w:rsid w:val="0055573D"/>
    <w:rsid w:val="00555A1B"/>
    <w:rsid w:val="005706BB"/>
    <w:rsid w:val="005708C8"/>
    <w:rsid w:val="0057095C"/>
    <w:rsid w:val="0057148B"/>
    <w:rsid w:val="00571A97"/>
    <w:rsid w:val="0059232D"/>
    <w:rsid w:val="00594572"/>
    <w:rsid w:val="00595976"/>
    <w:rsid w:val="00596E16"/>
    <w:rsid w:val="005A194B"/>
    <w:rsid w:val="005A1D38"/>
    <w:rsid w:val="005A3A59"/>
    <w:rsid w:val="005A4BA3"/>
    <w:rsid w:val="005A7285"/>
    <w:rsid w:val="005B3A56"/>
    <w:rsid w:val="005B5505"/>
    <w:rsid w:val="005B58E3"/>
    <w:rsid w:val="005B7209"/>
    <w:rsid w:val="005C15EA"/>
    <w:rsid w:val="005D11CE"/>
    <w:rsid w:val="005D3CE0"/>
    <w:rsid w:val="005D506A"/>
    <w:rsid w:val="005E0F66"/>
    <w:rsid w:val="005E2144"/>
    <w:rsid w:val="005E58C1"/>
    <w:rsid w:val="005E7796"/>
    <w:rsid w:val="005F3EA4"/>
    <w:rsid w:val="00603D2E"/>
    <w:rsid w:val="00603DC8"/>
    <w:rsid w:val="00612B3F"/>
    <w:rsid w:val="00613E2E"/>
    <w:rsid w:val="0062215A"/>
    <w:rsid w:val="0062423A"/>
    <w:rsid w:val="0062519C"/>
    <w:rsid w:val="00630209"/>
    <w:rsid w:val="006314C2"/>
    <w:rsid w:val="00632C14"/>
    <w:rsid w:val="00633A3A"/>
    <w:rsid w:val="00634C9C"/>
    <w:rsid w:val="006405E2"/>
    <w:rsid w:val="0064434B"/>
    <w:rsid w:val="00645E8D"/>
    <w:rsid w:val="00645EFD"/>
    <w:rsid w:val="0065772D"/>
    <w:rsid w:val="00664EFD"/>
    <w:rsid w:val="00670B95"/>
    <w:rsid w:val="00670FCA"/>
    <w:rsid w:val="00674AD7"/>
    <w:rsid w:val="00675A7A"/>
    <w:rsid w:val="0067693F"/>
    <w:rsid w:val="00683219"/>
    <w:rsid w:val="0068351B"/>
    <w:rsid w:val="00694AAF"/>
    <w:rsid w:val="006A1FC3"/>
    <w:rsid w:val="006A3105"/>
    <w:rsid w:val="006A477D"/>
    <w:rsid w:val="006B1A3E"/>
    <w:rsid w:val="006B6031"/>
    <w:rsid w:val="006C029D"/>
    <w:rsid w:val="006C045D"/>
    <w:rsid w:val="006C0920"/>
    <w:rsid w:val="006C197B"/>
    <w:rsid w:val="006C1D6A"/>
    <w:rsid w:val="006C28C6"/>
    <w:rsid w:val="006C4ED2"/>
    <w:rsid w:val="006D05F8"/>
    <w:rsid w:val="006D1353"/>
    <w:rsid w:val="006D403A"/>
    <w:rsid w:val="006D4077"/>
    <w:rsid w:val="006D4465"/>
    <w:rsid w:val="006D726F"/>
    <w:rsid w:val="006D7BBE"/>
    <w:rsid w:val="006E1EBA"/>
    <w:rsid w:val="006E277E"/>
    <w:rsid w:val="006E2CDA"/>
    <w:rsid w:val="006E5659"/>
    <w:rsid w:val="006E5E57"/>
    <w:rsid w:val="006E6BBD"/>
    <w:rsid w:val="006E79F0"/>
    <w:rsid w:val="006F0760"/>
    <w:rsid w:val="006F0C4F"/>
    <w:rsid w:val="006F39E6"/>
    <w:rsid w:val="007055B8"/>
    <w:rsid w:val="0071014F"/>
    <w:rsid w:val="007119D3"/>
    <w:rsid w:val="00716663"/>
    <w:rsid w:val="0072520A"/>
    <w:rsid w:val="0072717C"/>
    <w:rsid w:val="00730D8F"/>
    <w:rsid w:val="00731B79"/>
    <w:rsid w:val="00731FBA"/>
    <w:rsid w:val="007330A1"/>
    <w:rsid w:val="00736FAE"/>
    <w:rsid w:val="00742022"/>
    <w:rsid w:val="0075391E"/>
    <w:rsid w:val="007564CC"/>
    <w:rsid w:val="007567D8"/>
    <w:rsid w:val="00760CAA"/>
    <w:rsid w:val="00761048"/>
    <w:rsid w:val="007617B4"/>
    <w:rsid w:val="00770E8E"/>
    <w:rsid w:val="0077318C"/>
    <w:rsid w:val="00775A93"/>
    <w:rsid w:val="0077646C"/>
    <w:rsid w:val="0077688F"/>
    <w:rsid w:val="007816C2"/>
    <w:rsid w:val="00782056"/>
    <w:rsid w:val="00782522"/>
    <w:rsid w:val="00782822"/>
    <w:rsid w:val="00782D97"/>
    <w:rsid w:val="00790ABC"/>
    <w:rsid w:val="00794CEC"/>
    <w:rsid w:val="007A2D78"/>
    <w:rsid w:val="007A4920"/>
    <w:rsid w:val="007A4F71"/>
    <w:rsid w:val="007A7896"/>
    <w:rsid w:val="007B0256"/>
    <w:rsid w:val="007B4D91"/>
    <w:rsid w:val="007B621F"/>
    <w:rsid w:val="007B6657"/>
    <w:rsid w:val="007C0756"/>
    <w:rsid w:val="007C34B2"/>
    <w:rsid w:val="007D15AD"/>
    <w:rsid w:val="007D4577"/>
    <w:rsid w:val="007D5090"/>
    <w:rsid w:val="007E37F7"/>
    <w:rsid w:val="007E38CC"/>
    <w:rsid w:val="007E4045"/>
    <w:rsid w:val="007E4104"/>
    <w:rsid w:val="007E524F"/>
    <w:rsid w:val="007E5F5C"/>
    <w:rsid w:val="007E67D9"/>
    <w:rsid w:val="007E6EA4"/>
    <w:rsid w:val="007E7AB8"/>
    <w:rsid w:val="007F4051"/>
    <w:rsid w:val="007F6C2C"/>
    <w:rsid w:val="00801D83"/>
    <w:rsid w:val="0080731E"/>
    <w:rsid w:val="00807E62"/>
    <w:rsid w:val="008139ED"/>
    <w:rsid w:val="0081459E"/>
    <w:rsid w:val="00814B4D"/>
    <w:rsid w:val="0081588B"/>
    <w:rsid w:val="0082140B"/>
    <w:rsid w:val="00824423"/>
    <w:rsid w:val="008248A0"/>
    <w:rsid w:val="00825F79"/>
    <w:rsid w:val="00835AAF"/>
    <w:rsid w:val="008378EF"/>
    <w:rsid w:val="00837C35"/>
    <w:rsid w:val="00843F2E"/>
    <w:rsid w:val="008440E6"/>
    <w:rsid w:val="0085127A"/>
    <w:rsid w:val="00854D83"/>
    <w:rsid w:val="00860056"/>
    <w:rsid w:val="008670EE"/>
    <w:rsid w:val="008818F6"/>
    <w:rsid w:val="00882F23"/>
    <w:rsid w:val="008857F8"/>
    <w:rsid w:val="00886D5E"/>
    <w:rsid w:val="008904B1"/>
    <w:rsid w:val="00893EDD"/>
    <w:rsid w:val="008954B3"/>
    <w:rsid w:val="00897133"/>
    <w:rsid w:val="00897BDF"/>
    <w:rsid w:val="008A354D"/>
    <w:rsid w:val="008A4134"/>
    <w:rsid w:val="008A6FE2"/>
    <w:rsid w:val="008B61E9"/>
    <w:rsid w:val="008B7537"/>
    <w:rsid w:val="008C284C"/>
    <w:rsid w:val="008C5392"/>
    <w:rsid w:val="008C5938"/>
    <w:rsid w:val="008C5D62"/>
    <w:rsid w:val="008C6BA0"/>
    <w:rsid w:val="008C746D"/>
    <w:rsid w:val="008D0DB3"/>
    <w:rsid w:val="008D4836"/>
    <w:rsid w:val="008D4893"/>
    <w:rsid w:val="008D4E26"/>
    <w:rsid w:val="008D7967"/>
    <w:rsid w:val="008E118B"/>
    <w:rsid w:val="008E5056"/>
    <w:rsid w:val="008E7DDA"/>
    <w:rsid w:val="008F1C00"/>
    <w:rsid w:val="008F2D95"/>
    <w:rsid w:val="008F49E8"/>
    <w:rsid w:val="008F6116"/>
    <w:rsid w:val="00902EAB"/>
    <w:rsid w:val="00904D25"/>
    <w:rsid w:val="0090673F"/>
    <w:rsid w:val="009078B9"/>
    <w:rsid w:val="00907AA7"/>
    <w:rsid w:val="009166BF"/>
    <w:rsid w:val="009177D6"/>
    <w:rsid w:val="00921F9F"/>
    <w:rsid w:val="00931261"/>
    <w:rsid w:val="00931E59"/>
    <w:rsid w:val="00932B9E"/>
    <w:rsid w:val="009349C3"/>
    <w:rsid w:val="00940CAC"/>
    <w:rsid w:val="0094376D"/>
    <w:rsid w:val="00943C5A"/>
    <w:rsid w:val="00944D6B"/>
    <w:rsid w:val="0095539B"/>
    <w:rsid w:val="009602BC"/>
    <w:rsid w:val="00960F6E"/>
    <w:rsid w:val="0096167B"/>
    <w:rsid w:val="0096570F"/>
    <w:rsid w:val="00971E43"/>
    <w:rsid w:val="009747ED"/>
    <w:rsid w:val="00975BCF"/>
    <w:rsid w:val="00977207"/>
    <w:rsid w:val="00982E0C"/>
    <w:rsid w:val="00986229"/>
    <w:rsid w:val="0099024F"/>
    <w:rsid w:val="009903F1"/>
    <w:rsid w:val="0099313D"/>
    <w:rsid w:val="009957FC"/>
    <w:rsid w:val="00995FB6"/>
    <w:rsid w:val="009A331A"/>
    <w:rsid w:val="009A40AF"/>
    <w:rsid w:val="009A7F46"/>
    <w:rsid w:val="009B28F2"/>
    <w:rsid w:val="009B36C6"/>
    <w:rsid w:val="009C1810"/>
    <w:rsid w:val="009C2F60"/>
    <w:rsid w:val="009C37C5"/>
    <w:rsid w:val="009C5734"/>
    <w:rsid w:val="009D2C48"/>
    <w:rsid w:val="009D65A9"/>
    <w:rsid w:val="009E0718"/>
    <w:rsid w:val="009E5671"/>
    <w:rsid w:val="009E79A4"/>
    <w:rsid w:val="009E7D1D"/>
    <w:rsid w:val="009F4F70"/>
    <w:rsid w:val="009F598A"/>
    <w:rsid w:val="009F5D91"/>
    <w:rsid w:val="00A0077B"/>
    <w:rsid w:val="00A00CBC"/>
    <w:rsid w:val="00A011AF"/>
    <w:rsid w:val="00A04682"/>
    <w:rsid w:val="00A053EB"/>
    <w:rsid w:val="00A06880"/>
    <w:rsid w:val="00A06A3A"/>
    <w:rsid w:val="00A13792"/>
    <w:rsid w:val="00A143C3"/>
    <w:rsid w:val="00A14D9E"/>
    <w:rsid w:val="00A15C8A"/>
    <w:rsid w:val="00A17084"/>
    <w:rsid w:val="00A225F9"/>
    <w:rsid w:val="00A275A9"/>
    <w:rsid w:val="00A33E34"/>
    <w:rsid w:val="00A354E7"/>
    <w:rsid w:val="00A379CF"/>
    <w:rsid w:val="00A411D3"/>
    <w:rsid w:val="00A44D1E"/>
    <w:rsid w:val="00A4552A"/>
    <w:rsid w:val="00A54B7A"/>
    <w:rsid w:val="00A570A3"/>
    <w:rsid w:val="00A614B6"/>
    <w:rsid w:val="00A61823"/>
    <w:rsid w:val="00A62200"/>
    <w:rsid w:val="00A66C47"/>
    <w:rsid w:val="00A777C6"/>
    <w:rsid w:val="00A80FB4"/>
    <w:rsid w:val="00A828D4"/>
    <w:rsid w:val="00A83E57"/>
    <w:rsid w:val="00A93043"/>
    <w:rsid w:val="00A936A9"/>
    <w:rsid w:val="00A9392A"/>
    <w:rsid w:val="00A94C28"/>
    <w:rsid w:val="00A9623A"/>
    <w:rsid w:val="00AA17FA"/>
    <w:rsid w:val="00AA2640"/>
    <w:rsid w:val="00AB246C"/>
    <w:rsid w:val="00AB2ACD"/>
    <w:rsid w:val="00AC6AED"/>
    <w:rsid w:val="00AC71BF"/>
    <w:rsid w:val="00AD12B0"/>
    <w:rsid w:val="00AD1389"/>
    <w:rsid w:val="00AD194F"/>
    <w:rsid w:val="00AD21C2"/>
    <w:rsid w:val="00AD4ABF"/>
    <w:rsid w:val="00AD6AEC"/>
    <w:rsid w:val="00AE0214"/>
    <w:rsid w:val="00AE49E7"/>
    <w:rsid w:val="00AF12FA"/>
    <w:rsid w:val="00AF297C"/>
    <w:rsid w:val="00AF6A1A"/>
    <w:rsid w:val="00B10536"/>
    <w:rsid w:val="00B111CC"/>
    <w:rsid w:val="00B11E9F"/>
    <w:rsid w:val="00B11EE1"/>
    <w:rsid w:val="00B12189"/>
    <w:rsid w:val="00B15726"/>
    <w:rsid w:val="00B21E72"/>
    <w:rsid w:val="00B246EB"/>
    <w:rsid w:val="00B24D66"/>
    <w:rsid w:val="00B31508"/>
    <w:rsid w:val="00B41270"/>
    <w:rsid w:val="00B426C6"/>
    <w:rsid w:val="00B4605E"/>
    <w:rsid w:val="00B50F8D"/>
    <w:rsid w:val="00B577BD"/>
    <w:rsid w:val="00B60977"/>
    <w:rsid w:val="00B67574"/>
    <w:rsid w:val="00B67FD5"/>
    <w:rsid w:val="00B72623"/>
    <w:rsid w:val="00B72A40"/>
    <w:rsid w:val="00B7557A"/>
    <w:rsid w:val="00B812FF"/>
    <w:rsid w:val="00B817F5"/>
    <w:rsid w:val="00B820B7"/>
    <w:rsid w:val="00B921A2"/>
    <w:rsid w:val="00B978B3"/>
    <w:rsid w:val="00BA31B2"/>
    <w:rsid w:val="00BA5EE6"/>
    <w:rsid w:val="00BA6A36"/>
    <w:rsid w:val="00BA7C05"/>
    <w:rsid w:val="00BB0755"/>
    <w:rsid w:val="00BC04BE"/>
    <w:rsid w:val="00BC0CB6"/>
    <w:rsid w:val="00BC1433"/>
    <w:rsid w:val="00BC2BC2"/>
    <w:rsid w:val="00BE2073"/>
    <w:rsid w:val="00BE32C0"/>
    <w:rsid w:val="00BE3C78"/>
    <w:rsid w:val="00BE7A26"/>
    <w:rsid w:val="00BF067B"/>
    <w:rsid w:val="00BF3DCB"/>
    <w:rsid w:val="00BF62A2"/>
    <w:rsid w:val="00BF7A93"/>
    <w:rsid w:val="00C008D9"/>
    <w:rsid w:val="00C015F6"/>
    <w:rsid w:val="00C121F9"/>
    <w:rsid w:val="00C13DE0"/>
    <w:rsid w:val="00C1706F"/>
    <w:rsid w:val="00C24207"/>
    <w:rsid w:val="00C273AB"/>
    <w:rsid w:val="00C305BF"/>
    <w:rsid w:val="00C3394B"/>
    <w:rsid w:val="00C373EC"/>
    <w:rsid w:val="00C437D0"/>
    <w:rsid w:val="00C43889"/>
    <w:rsid w:val="00C439C9"/>
    <w:rsid w:val="00C45626"/>
    <w:rsid w:val="00C530A9"/>
    <w:rsid w:val="00C53367"/>
    <w:rsid w:val="00C54AF7"/>
    <w:rsid w:val="00C56217"/>
    <w:rsid w:val="00C572EE"/>
    <w:rsid w:val="00C621F4"/>
    <w:rsid w:val="00C637EA"/>
    <w:rsid w:val="00C6496E"/>
    <w:rsid w:val="00C67416"/>
    <w:rsid w:val="00C74BBA"/>
    <w:rsid w:val="00C762D9"/>
    <w:rsid w:val="00C764E6"/>
    <w:rsid w:val="00C76CED"/>
    <w:rsid w:val="00C82C6F"/>
    <w:rsid w:val="00C85345"/>
    <w:rsid w:val="00C9022D"/>
    <w:rsid w:val="00C90310"/>
    <w:rsid w:val="00C914C0"/>
    <w:rsid w:val="00C92D17"/>
    <w:rsid w:val="00C93870"/>
    <w:rsid w:val="00C93CA5"/>
    <w:rsid w:val="00C946B8"/>
    <w:rsid w:val="00C949CB"/>
    <w:rsid w:val="00C95B1A"/>
    <w:rsid w:val="00CA37E9"/>
    <w:rsid w:val="00CA513A"/>
    <w:rsid w:val="00CB01A9"/>
    <w:rsid w:val="00CB24A9"/>
    <w:rsid w:val="00CB5D28"/>
    <w:rsid w:val="00CB7C91"/>
    <w:rsid w:val="00CC0D8B"/>
    <w:rsid w:val="00CC1F4C"/>
    <w:rsid w:val="00CC41F7"/>
    <w:rsid w:val="00CC4925"/>
    <w:rsid w:val="00CD0DA6"/>
    <w:rsid w:val="00CD1F3A"/>
    <w:rsid w:val="00CD41A9"/>
    <w:rsid w:val="00CD6B80"/>
    <w:rsid w:val="00CD6E17"/>
    <w:rsid w:val="00CD7B2F"/>
    <w:rsid w:val="00CE1E8C"/>
    <w:rsid w:val="00CE29FE"/>
    <w:rsid w:val="00CE585B"/>
    <w:rsid w:val="00CE697E"/>
    <w:rsid w:val="00CE6EA2"/>
    <w:rsid w:val="00CE7A1F"/>
    <w:rsid w:val="00CF2317"/>
    <w:rsid w:val="00CF4A6F"/>
    <w:rsid w:val="00CF50A4"/>
    <w:rsid w:val="00CF75B6"/>
    <w:rsid w:val="00CF7B2E"/>
    <w:rsid w:val="00D0687A"/>
    <w:rsid w:val="00D06EBF"/>
    <w:rsid w:val="00D0725D"/>
    <w:rsid w:val="00D11BC6"/>
    <w:rsid w:val="00D13865"/>
    <w:rsid w:val="00D17A16"/>
    <w:rsid w:val="00D2333E"/>
    <w:rsid w:val="00D26161"/>
    <w:rsid w:val="00D32DCB"/>
    <w:rsid w:val="00D362F0"/>
    <w:rsid w:val="00D4017C"/>
    <w:rsid w:val="00D43FBA"/>
    <w:rsid w:val="00D45965"/>
    <w:rsid w:val="00D46201"/>
    <w:rsid w:val="00D50E7A"/>
    <w:rsid w:val="00D52E3C"/>
    <w:rsid w:val="00D536E3"/>
    <w:rsid w:val="00D54060"/>
    <w:rsid w:val="00D54FBF"/>
    <w:rsid w:val="00D55A0E"/>
    <w:rsid w:val="00D56BEC"/>
    <w:rsid w:val="00D63242"/>
    <w:rsid w:val="00D63E21"/>
    <w:rsid w:val="00D652DF"/>
    <w:rsid w:val="00D65555"/>
    <w:rsid w:val="00D6726E"/>
    <w:rsid w:val="00D67863"/>
    <w:rsid w:val="00D70A93"/>
    <w:rsid w:val="00D74414"/>
    <w:rsid w:val="00D76102"/>
    <w:rsid w:val="00D804EB"/>
    <w:rsid w:val="00D813DA"/>
    <w:rsid w:val="00D8236C"/>
    <w:rsid w:val="00D83F89"/>
    <w:rsid w:val="00D86BF2"/>
    <w:rsid w:val="00D871B3"/>
    <w:rsid w:val="00D92A2C"/>
    <w:rsid w:val="00D92E4B"/>
    <w:rsid w:val="00D93E2F"/>
    <w:rsid w:val="00D950F7"/>
    <w:rsid w:val="00D96398"/>
    <w:rsid w:val="00DA3181"/>
    <w:rsid w:val="00DA3AC6"/>
    <w:rsid w:val="00DA4117"/>
    <w:rsid w:val="00DA555D"/>
    <w:rsid w:val="00DA5CB3"/>
    <w:rsid w:val="00DA79A9"/>
    <w:rsid w:val="00DB7F4D"/>
    <w:rsid w:val="00DC17BE"/>
    <w:rsid w:val="00DD402B"/>
    <w:rsid w:val="00DD55EE"/>
    <w:rsid w:val="00DE64E4"/>
    <w:rsid w:val="00DE7829"/>
    <w:rsid w:val="00DF0F22"/>
    <w:rsid w:val="00DF13DA"/>
    <w:rsid w:val="00DF1D82"/>
    <w:rsid w:val="00DF373F"/>
    <w:rsid w:val="00DF42BC"/>
    <w:rsid w:val="00E05F2A"/>
    <w:rsid w:val="00E06B4C"/>
    <w:rsid w:val="00E11E3E"/>
    <w:rsid w:val="00E1204A"/>
    <w:rsid w:val="00E152E1"/>
    <w:rsid w:val="00E162BC"/>
    <w:rsid w:val="00E229F2"/>
    <w:rsid w:val="00E23D40"/>
    <w:rsid w:val="00E24F21"/>
    <w:rsid w:val="00E32071"/>
    <w:rsid w:val="00E323A1"/>
    <w:rsid w:val="00E338FA"/>
    <w:rsid w:val="00E33D1A"/>
    <w:rsid w:val="00E41EC9"/>
    <w:rsid w:val="00E44980"/>
    <w:rsid w:val="00E55AD3"/>
    <w:rsid w:val="00E563CA"/>
    <w:rsid w:val="00E56DC0"/>
    <w:rsid w:val="00E616E8"/>
    <w:rsid w:val="00E67DD6"/>
    <w:rsid w:val="00E70709"/>
    <w:rsid w:val="00E72515"/>
    <w:rsid w:val="00E73FBA"/>
    <w:rsid w:val="00E76BA4"/>
    <w:rsid w:val="00E777AB"/>
    <w:rsid w:val="00E81A72"/>
    <w:rsid w:val="00E827FA"/>
    <w:rsid w:val="00E847B4"/>
    <w:rsid w:val="00E85A11"/>
    <w:rsid w:val="00E864F4"/>
    <w:rsid w:val="00E87753"/>
    <w:rsid w:val="00E87CA6"/>
    <w:rsid w:val="00E9203C"/>
    <w:rsid w:val="00EA2222"/>
    <w:rsid w:val="00EA2268"/>
    <w:rsid w:val="00EA2507"/>
    <w:rsid w:val="00EA64EB"/>
    <w:rsid w:val="00EB351A"/>
    <w:rsid w:val="00EB70E8"/>
    <w:rsid w:val="00EC2F4D"/>
    <w:rsid w:val="00EC3DB9"/>
    <w:rsid w:val="00EC400B"/>
    <w:rsid w:val="00EC6007"/>
    <w:rsid w:val="00ED1FD6"/>
    <w:rsid w:val="00ED3DEA"/>
    <w:rsid w:val="00ED68B8"/>
    <w:rsid w:val="00ED6B3A"/>
    <w:rsid w:val="00EE1C89"/>
    <w:rsid w:val="00EE541E"/>
    <w:rsid w:val="00EE56F6"/>
    <w:rsid w:val="00EE5E09"/>
    <w:rsid w:val="00EF259C"/>
    <w:rsid w:val="00EF37F6"/>
    <w:rsid w:val="00EF4E6F"/>
    <w:rsid w:val="00EF6CF9"/>
    <w:rsid w:val="00F01DA5"/>
    <w:rsid w:val="00F032CC"/>
    <w:rsid w:val="00F0354F"/>
    <w:rsid w:val="00F03E4F"/>
    <w:rsid w:val="00F11AB9"/>
    <w:rsid w:val="00F12EF9"/>
    <w:rsid w:val="00F13B1E"/>
    <w:rsid w:val="00F1552A"/>
    <w:rsid w:val="00F1591C"/>
    <w:rsid w:val="00F17928"/>
    <w:rsid w:val="00F208FF"/>
    <w:rsid w:val="00F22864"/>
    <w:rsid w:val="00F243A1"/>
    <w:rsid w:val="00F25C87"/>
    <w:rsid w:val="00F30249"/>
    <w:rsid w:val="00F33C29"/>
    <w:rsid w:val="00F37603"/>
    <w:rsid w:val="00F40656"/>
    <w:rsid w:val="00F42E40"/>
    <w:rsid w:val="00F4471D"/>
    <w:rsid w:val="00F44B24"/>
    <w:rsid w:val="00F459A3"/>
    <w:rsid w:val="00F479A2"/>
    <w:rsid w:val="00F507E5"/>
    <w:rsid w:val="00F51CEF"/>
    <w:rsid w:val="00F57390"/>
    <w:rsid w:val="00F6554B"/>
    <w:rsid w:val="00F67464"/>
    <w:rsid w:val="00F70C89"/>
    <w:rsid w:val="00F75D7C"/>
    <w:rsid w:val="00F81C87"/>
    <w:rsid w:val="00F84EB3"/>
    <w:rsid w:val="00F86B12"/>
    <w:rsid w:val="00F86CB5"/>
    <w:rsid w:val="00F9300F"/>
    <w:rsid w:val="00F958F0"/>
    <w:rsid w:val="00F96918"/>
    <w:rsid w:val="00F96EE1"/>
    <w:rsid w:val="00FA7793"/>
    <w:rsid w:val="00FB1D44"/>
    <w:rsid w:val="00FB2128"/>
    <w:rsid w:val="00FB53A1"/>
    <w:rsid w:val="00FB69A6"/>
    <w:rsid w:val="00FD768A"/>
    <w:rsid w:val="00FE3D9A"/>
    <w:rsid w:val="00FE4EC2"/>
    <w:rsid w:val="00FE59F2"/>
    <w:rsid w:val="00FF0630"/>
    <w:rsid w:val="00FF2CA9"/>
    <w:rsid w:val="00FF4A3D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315"/>
  <w15:docId w15:val="{2E484739-D761-4A0F-A6DE-70755FC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1D"/>
  </w:style>
  <w:style w:type="paragraph" w:styleId="Heading1">
    <w:name w:val="heading 1"/>
    <w:basedOn w:val="Normal"/>
    <w:next w:val="Normal"/>
    <w:link w:val="Heading1Char"/>
    <w:uiPriority w:val="9"/>
    <w:qFormat/>
    <w:rsid w:val="00D43F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F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F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F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3F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3F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3F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3F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3F89"/>
  </w:style>
  <w:style w:type="paragraph" w:styleId="NormalWeb">
    <w:name w:val="Normal (Web)"/>
    <w:basedOn w:val="Normal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35"/>
  </w:style>
  <w:style w:type="paragraph" w:styleId="Footer">
    <w:name w:val="footer"/>
    <w:basedOn w:val="Normal"/>
    <w:link w:val="Foot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35"/>
  </w:style>
  <w:style w:type="character" w:styleId="Emphasis">
    <w:name w:val="Emphasis"/>
    <w:basedOn w:val="DefaultParagraphFont"/>
    <w:uiPriority w:val="20"/>
    <w:qFormat/>
    <w:rsid w:val="00D43F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FB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CEF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DefaultParagraphFont"/>
    <w:uiPriority w:val="99"/>
    <w:rsid w:val="007E37F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3F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2D1598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rsid w:val="00AD12B0"/>
  </w:style>
  <w:style w:type="paragraph" w:styleId="NoSpacing">
    <w:name w:val="No Spacing"/>
    <w:uiPriority w:val="1"/>
    <w:qFormat/>
    <w:rsid w:val="00D43FBA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D43FB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istoryreference">
    <w:name w:val="historyreference"/>
    <w:basedOn w:val="DefaultParagraphFont"/>
    <w:rsid w:val="00A44D1E"/>
  </w:style>
  <w:style w:type="character" w:styleId="CommentReference">
    <w:name w:val="annotation reference"/>
    <w:basedOn w:val="DefaultParagraphFont"/>
    <w:uiPriority w:val="99"/>
    <w:semiHidden/>
    <w:unhideWhenUsed/>
    <w:rsid w:val="0002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A40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43FB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D43FB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D43FB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FB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FBA"/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3FB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3FB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3FB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F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3FB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3F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3FB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3FB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F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FB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3F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3F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3F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3FB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3FB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F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7450-A61C-4051-A52E-39D63D69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Петева</dc:creator>
  <cp:lastModifiedBy>Anastasia Staneva</cp:lastModifiedBy>
  <cp:revision>4</cp:revision>
  <cp:lastPrinted>2022-09-09T10:10:00Z</cp:lastPrinted>
  <dcterms:created xsi:type="dcterms:W3CDTF">2024-05-22T07:31:00Z</dcterms:created>
  <dcterms:modified xsi:type="dcterms:W3CDTF">2024-05-22T07:31:00Z</dcterms:modified>
</cp:coreProperties>
</file>