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E93AF2" w:rsidRDefault="00076B82" w:rsidP="00116FAC">
      <w:pPr>
        <w:pStyle w:val="ab"/>
        <w:ind w:right="-141"/>
        <w:jc w:val="both"/>
        <w:rPr>
          <w:rFonts w:ascii="Verdana" w:hAnsi="Verdana"/>
          <w:b w:val="0"/>
          <w:sz w:val="20"/>
        </w:rPr>
      </w:pPr>
      <w:r w:rsidRPr="006F6BA4">
        <w:rPr>
          <w:rFonts w:ascii="Verdana" w:hAnsi="Verdana" w:cs="Arial"/>
          <w:b w:val="0"/>
          <w:color w:val="000000"/>
          <w:sz w:val="20"/>
        </w:rPr>
        <w:t>В</w:t>
      </w:r>
      <w:r w:rsidR="005705F7" w:rsidRPr="006F6BA4">
        <w:rPr>
          <w:rFonts w:ascii="Verdana" w:hAnsi="Verdana" w:cs="Arial"/>
          <w:b w:val="0"/>
          <w:color w:val="000000"/>
          <w:sz w:val="20"/>
        </w:rPr>
        <w:t>ъв връзка с постъпил</w:t>
      </w:r>
      <w:r w:rsidR="00072166" w:rsidRPr="006F6BA4">
        <w:rPr>
          <w:rFonts w:ascii="Verdana" w:hAnsi="Verdana" w:cs="Arial"/>
          <w:b w:val="0"/>
          <w:color w:val="000000"/>
          <w:sz w:val="20"/>
        </w:rPr>
        <w:t>о</w:t>
      </w:r>
      <w:r w:rsidR="00E93AF2">
        <w:rPr>
          <w:rFonts w:ascii="Verdana" w:hAnsi="Verdana" w:cs="Arial"/>
          <w:b w:val="0"/>
          <w:color w:val="000000"/>
          <w:sz w:val="20"/>
        </w:rPr>
        <w:t xml:space="preserve"> </w:t>
      </w:r>
      <w:r w:rsidR="00E93AF2" w:rsidRPr="00E93AF2">
        <w:rPr>
          <w:rFonts w:ascii="Verdana" w:hAnsi="Verdana"/>
          <w:b w:val="0"/>
          <w:sz w:val="20"/>
          <w:lang w:val="ru-RU"/>
        </w:rPr>
        <w:t xml:space="preserve">уведомление с </w:t>
      </w:r>
      <w:proofErr w:type="spellStart"/>
      <w:r w:rsidR="00E93AF2" w:rsidRPr="00E93AF2">
        <w:rPr>
          <w:rFonts w:ascii="Verdana" w:hAnsi="Verdana"/>
          <w:b w:val="0"/>
          <w:sz w:val="20"/>
          <w:lang w:val="ru-RU"/>
        </w:rPr>
        <w:t>вх</w:t>
      </w:r>
      <w:proofErr w:type="spellEnd"/>
      <w:r w:rsidR="00E93AF2" w:rsidRPr="00E93AF2">
        <w:rPr>
          <w:rFonts w:ascii="Verdana" w:hAnsi="Verdana"/>
          <w:b w:val="0"/>
          <w:sz w:val="20"/>
          <w:lang w:val="ru-RU"/>
        </w:rPr>
        <w:t xml:space="preserve">. № </w:t>
      </w:r>
      <w:r w:rsidR="00D07499" w:rsidRPr="00D07499">
        <w:rPr>
          <w:rFonts w:ascii="Verdana" w:hAnsi="Verdana"/>
          <w:b w:val="0"/>
          <w:sz w:val="20"/>
          <w:lang w:val="ru-RU"/>
        </w:rPr>
        <w:t xml:space="preserve">ОВОС-3606/06.12.2022г. за </w:t>
      </w:r>
      <w:proofErr w:type="spellStart"/>
      <w:r w:rsidR="00D07499" w:rsidRPr="00D07499">
        <w:rPr>
          <w:rFonts w:ascii="Verdana" w:hAnsi="Verdana"/>
          <w:b w:val="0"/>
          <w:sz w:val="20"/>
          <w:lang w:val="ru-RU"/>
        </w:rPr>
        <w:t>инвестиционно</w:t>
      </w:r>
      <w:proofErr w:type="spellEnd"/>
      <w:r w:rsidR="00D07499" w:rsidRPr="00D07499">
        <w:rPr>
          <w:rFonts w:ascii="Verdana" w:hAnsi="Verdana"/>
          <w:b w:val="0"/>
          <w:sz w:val="20"/>
          <w:lang w:val="ru-RU"/>
        </w:rPr>
        <w:t xml:space="preserve"> предложение (ИП): „</w:t>
      </w:r>
      <w:proofErr w:type="spellStart"/>
      <w:r w:rsidR="00D07499" w:rsidRPr="00D07499">
        <w:rPr>
          <w:rFonts w:ascii="Verdana" w:hAnsi="Verdana"/>
          <w:b w:val="0"/>
          <w:sz w:val="20"/>
          <w:lang w:val="ru-RU"/>
        </w:rPr>
        <w:t>Жилищно</w:t>
      </w:r>
      <w:proofErr w:type="spellEnd"/>
      <w:r w:rsidR="00D07499" w:rsidRPr="00D07499">
        <w:rPr>
          <w:rFonts w:ascii="Verdana" w:hAnsi="Verdana"/>
          <w:b w:val="0"/>
          <w:sz w:val="20"/>
          <w:lang w:val="ru-RU"/>
        </w:rPr>
        <w:t xml:space="preserve"> </w:t>
      </w:r>
      <w:proofErr w:type="spellStart"/>
      <w:r w:rsidR="00D07499" w:rsidRPr="00D07499">
        <w:rPr>
          <w:rFonts w:ascii="Verdana" w:hAnsi="Verdana"/>
          <w:b w:val="0"/>
          <w:sz w:val="20"/>
          <w:lang w:val="ru-RU"/>
        </w:rPr>
        <w:t>строителство</w:t>
      </w:r>
      <w:proofErr w:type="spellEnd"/>
      <w:r w:rsidR="00D07499" w:rsidRPr="00D07499">
        <w:rPr>
          <w:rFonts w:ascii="Verdana" w:hAnsi="Verdana"/>
          <w:b w:val="0"/>
          <w:sz w:val="20"/>
          <w:lang w:val="ru-RU"/>
        </w:rPr>
        <w:t xml:space="preserve"> – 33 </w:t>
      </w:r>
      <w:proofErr w:type="spellStart"/>
      <w:r w:rsidR="00D07499" w:rsidRPr="00D07499">
        <w:rPr>
          <w:rFonts w:ascii="Verdana" w:hAnsi="Verdana"/>
          <w:b w:val="0"/>
          <w:sz w:val="20"/>
          <w:lang w:val="ru-RU"/>
        </w:rPr>
        <w:t>бр</w:t>
      </w:r>
      <w:proofErr w:type="spellEnd"/>
      <w:r w:rsidR="00D07499" w:rsidRPr="00D07499">
        <w:rPr>
          <w:rFonts w:ascii="Verdana" w:hAnsi="Verdana"/>
          <w:b w:val="0"/>
          <w:sz w:val="20"/>
          <w:lang w:val="ru-RU"/>
        </w:rPr>
        <w:t xml:space="preserve">. УПИ“, в </w:t>
      </w:r>
      <w:proofErr w:type="spellStart"/>
      <w:r w:rsidR="00D07499" w:rsidRPr="00D07499">
        <w:rPr>
          <w:rFonts w:ascii="Verdana" w:hAnsi="Verdana"/>
          <w:b w:val="0"/>
          <w:sz w:val="20"/>
          <w:lang w:val="ru-RU"/>
        </w:rPr>
        <w:t>поземлен</w:t>
      </w:r>
      <w:proofErr w:type="spellEnd"/>
      <w:r w:rsidR="00D07499" w:rsidRPr="00D07499">
        <w:rPr>
          <w:rFonts w:ascii="Verdana" w:hAnsi="Verdana"/>
          <w:b w:val="0"/>
          <w:sz w:val="20"/>
          <w:lang w:val="ru-RU"/>
        </w:rPr>
        <w:t xml:space="preserve"> </w:t>
      </w:r>
      <w:proofErr w:type="spellStart"/>
      <w:r w:rsidR="00D07499" w:rsidRPr="00D07499">
        <w:rPr>
          <w:rFonts w:ascii="Verdana" w:hAnsi="Verdana"/>
          <w:b w:val="0"/>
          <w:sz w:val="20"/>
          <w:lang w:val="ru-RU"/>
        </w:rPr>
        <w:t>имот</w:t>
      </w:r>
      <w:proofErr w:type="spellEnd"/>
      <w:r w:rsidR="00D07499" w:rsidRPr="00D07499">
        <w:rPr>
          <w:rFonts w:ascii="Verdana" w:hAnsi="Verdana"/>
          <w:b w:val="0"/>
          <w:sz w:val="20"/>
          <w:lang w:val="ru-RU"/>
        </w:rPr>
        <w:t xml:space="preserve"> 16955.13.11, землище на с. </w:t>
      </w:r>
      <w:proofErr w:type="spellStart"/>
      <w:r w:rsidR="00D07499" w:rsidRPr="00D07499">
        <w:rPr>
          <w:rFonts w:ascii="Verdana" w:hAnsi="Verdana"/>
          <w:b w:val="0"/>
          <w:sz w:val="20"/>
          <w:lang w:val="ru-RU"/>
        </w:rPr>
        <w:t>Горнослав</w:t>
      </w:r>
      <w:proofErr w:type="spellEnd"/>
      <w:r w:rsidR="00D07499">
        <w:rPr>
          <w:rFonts w:ascii="Verdana" w:hAnsi="Verdana"/>
          <w:b w:val="0"/>
          <w:sz w:val="20"/>
          <w:lang w:val="ru-RU"/>
        </w:rPr>
        <w:t xml:space="preserve">, общ. </w:t>
      </w:r>
      <w:proofErr w:type="spellStart"/>
      <w:r w:rsidR="00D07499">
        <w:rPr>
          <w:rFonts w:ascii="Verdana" w:hAnsi="Verdana"/>
          <w:b w:val="0"/>
          <w:sz w:val="20"/>
          <w:lang w:val="ru-RU"/>
        </w:rPr>
        <w:t>Асеновград</w:t>
      </w:r>
      <w:proofErr w:type="spellEnd"/>
      <w:r w:rsidR="00D07499">
        <w:rPr>
          <w:rFonts w:ascii="Verdana" w:hAnsi="Verdana"/>
          <w:b w:val="0"/>
          <w:sz w:val="20"/>
          <w:lang w:val="ru-RU"/>
        </w:rPr>
        <w:t>, обл. Пловдив</w:t>
      </w:r>
      <w:r w:rsidR="00E93AF2">
        <w:rPr>
          <w:rFonts w:ascii="Verdana" w:hAnsi="Verdana"/>
          <w:b w:val="0"/>
          <w:sz w:val="20"/>
          <w:lang w:val="ru-RU"/>
        </w:rPr>
        <w:t xml:space="preserve">, с </w:t>
      </w:r>
      <w:proofErr w:type="spellStart"/>
      <w:r w:rsidR="00E93AF2">
        <w:rPr>
          <w:rFonts w:ascii="Verdana" w:hAnsi="Verdana"/>
          <w:b w:val="0"/>
          <w:sz w:val="20"/>
          <w:lang w:val="ru-RU"/>
        </w:rPr>
        <w:t>възложител</w:t>
      </w:r>
      <w:proofErr w:type="spellEnd"/>
      <w:r w:rsidR="00D07499">
        <w:rPr>
          <w:rFonts w:ascii="Verdana" w:hAnsi="Verdana"/>
          <w:b w:val="0"/>
          <w:sz w:val="20"/>
          <w:lang w:val="ru-RU"/>
        </w:rPr>
        <w:t>:</w:t>
      </w:r>
      <w:r w:rsidR="00E93AF2">
        <w:rPr>
          <w:rFonts w:ascii="Verdana" w:hAnsi="Verdana"/>
          <w:b w:val="0"/>
          <w:sz w:val="20"/>
          <w:lang w:val="ru-RU"/>
        </w:rPr>
        <w:t xml:space="preserve"> </w:t>
      </w:r>
      <w:r w:rsidR="00D07499" w:rsidRPr="00D07499">
        <w:rPr>
          <w:rFonts w:ascii="Verdana" w:hAnsi="Verdana"/>
          <w:b w:val="0"/>
          <w:sz w:val="20"/>
          <w:lang w:val="ru-RU"/>
        </w:rPr>
        <w:t>К. КУТОМАНОВ</w:t>
      </w:r>
      <w:r w:rsidR="004F2B59" w:rsidRPr="006F6BA4">
        <w:rPr>
          <w:rFonts w:ascii="Verdana" w:hAnsi="Verdana" w:cs="Arial"/>
          <w:b w:val="0"/>
          <w:sz w:val="20"/>
        </w:rPr>
        <w:t>,</w:t>
      </w:r>
      <w:r w:rsidR="004F2B59" w:rsidRPr="006F6BA4">
        <w:rPr>
          <w:rFonts w:ascii="Verdana" w:hAnsi="Verdana"/>
          <w:b w:val="0"/>
          <w:sz w:val="20"/>
        </w:rPr>
        <w:t xml:space="preserve"> </w:t>
      </w:r>
      <w:r w:rsidR="00115E43" w:rsidRPr="006F6BA4">
        <w:rPr>
          <w:rFonts w:ascii="Verdana" w:hAnsi="Verdana" w:cs="Arial"/>
          <w:b w:val="0"/>
          <w:color w:val="000000"/>
          <w:sz w:val="20"/>
        </w:rPr>
        <w:t>на основание чл. 5, ал. 1 от </w:t>
      </w:r>
      <w:r w:rsidR="00115E43" w:rsidRPr="006F6BA4">
        <w:rPr>
          <w:rStyle w:val="aa"/>
          <w:rFonts w:ascii="Verdana" w:hAnsi="Verdana" w:cs="Arial"/>
          <w:b w:val="0"/>
          <w:color w:val="000000"/>
          <w:sz w:val="20"/>
        </w:rPr>
        <w:t>Наредбата за условията и реда за извършване на оценка на въздействието върху околната среда</w:t>
      </w:r>
      <w:r w:rsidR="00115E43" w:rsidRPr="006F6BA4">
        <w:rPr>
          <w:rFonts w:ascii="Verdana" w:hAnsi="Verdana" w:cs="Arial"/>
          <w:b w:val="0"/>
          <w:color w:val="000000"/>
          <w:sz w:val="2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CB11AB" w:rsidRPr="006F6BA4" w:rsidRDefault="00C911D7" w:rsidP="00116FAC">
      <w:pPr>
        <w:spacing w:before="120"/>
        <w:ind w:right="-141" w:firstLine="45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B223E0" w:rsidRPr="00D07499" w:rsidRDefault="004C61CA" w:rsidP="00D07499">
      <w:pPr>
        <w:spacing w:before="100" w:beforeAutospacing="1"/>
        <w:ind w:right="-141" w:firstLine="477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И</w:t>
      </w:r>
      <w:r w:rsidR="004F2B59" w:rsidRPr="006F6BA4">
        <w:rPr>
          <w:rFonts w:ascii="Verdana" w:hAnsi="Verdana"/>
          <w:lang w:val="ru-RU"/>
        </w:rPr>
        <w:t>нвестиционно</w:t>
      </w:r>
      <w:r w:rsidR="00251196" w:rsidRPr="006F6BA4">
        <w:rPr>
          <w:rFonts w:ascii="Verdana" w:hAnsi="Verdana"/>
          <w:lang w:val="ru-RU"/>
        </w:rPr>
        <w:t>то</w:t>
      </w:r>
      <w:r w:rsidR="004F2B59" w:rsidRPr="006F6BA4">
        <w:rPr>
          <w:rFonts w:ascii="Verdana" w:hAnsi="Verdana"/>
          <w:lang w:val="ru-RU"/>
        </w:rPr>
        <w:t xml:space="preserve"> </w:t>
      </w:r>
      <w:r w:rsidR="0097212B" w:rsidRPr="006F6BA4">
        <w:rPr>
          <w:rFonts w:ascii="Verdana" w:hAnsi="Verdana"/>
          <w:lang w:val="ru-RU"/>
        </w:rPr>
        <w:t xml:space="preserve">предложение </w:t>
      </w:r>
      <w:r w:rsidR="00B223E0" w:rsidRPr="00B223E0">
        <w:rPr>
          <w:rFonts w:ascii="Verdana" w:hAnsi="Verdana"/>
          <w:lang w:val="bg-BG"/>
        </w:rPr>
        <w:t xml:space="preserve">попада в обхвата на </w:t>
      </w:r>
      <w:r w:rsidR="00D07499" w:rsidRPr="00D07499">
        <w:rPr>
          <w:rFonts w:ascii="Verdana" w:hAnsi="Verdana"/>
          <w:lang w:val="bg-BG"/>
        </w:rPr>
        <w:t>т. 10, буква „б“ от приложение № 2 от Закона за опазване на околната среда /ЗООС/ и на основание чл. 93, ал. 1, т. 1 от същия закон подлежи на преценяване на необходимостта от извършване на ОВОС.</w:t>
      </w:r>
    </w:p>
    <w:p w:rsidR="00D07499" w:rsidRDefault="00D07499" w:rsidP="00E93AF2">
      <w:pPr>
        <w:ind w:right="-141" w:firstLine="567"/>
        <w:jc w:val="both"/>
        <w:rPr>
          <w:rFonts w:ascii="Verdana" w:hAnsi="Verdana"/>
          <w:b/>
          <w:lang w:val="bg-BG"/>
        </w:rPr>
      </w:pPr>
    </w:p>
    <w:p w:rsidR="00E93AF2" w:rsidRDefault="00C911D7" w:rsidP="00E93AF2">
      <w:pPr>
        <w:ind w:right="-141" w:firstLine="567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>Закона за биологичното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D07499" w:rsidRDefault="00D07499" w:rsidP="00116FAC">
      <w:pPr>
        <w:pStyle w:val="a6"/>
        <w:ind w:right="-141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  </w:t>
      </w:r>
    </w:p>
    <w:p w:rsidR="00D07499" w:rsidRDefault="00D07499" w:rsidP="00116FAC">
      <w:pPr>
        <w:pStyle w:val="a6"/>
        <w:ind w:right="-141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</w:t>
      </w:r>
      <w:r w:rsidRPr="00D07499">
        <w:rPr>
          <w:rFonts w:ascii="Verdana" w:hAnsi="Verdana"/>
          <w:lang w:val="bg-BG"/>
        </w:rPr>
        <w:t>ИП попада в границите на защитени зони от Европейската екологична мрежа „НАТУРА 2000“ – BG0002073 „Добростан“ и BG0001031 „Родопи-Средни“. 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ЗЗ.</w:t>
      </w:r>
    </w:p>
    <w:p w:rsidR="00072166" w:rsidRPr="006F6BA4" w:rsidRDefault="00A014AC" w:rsidP="00116FAC">
      <w:pPr>
        <w:pStyle w:val="a6"/>
        <w:ind w:right="-141"/>
        <w:jc w:val="both"/>
        <w:rPr>
          <w:rFonts w:ascii="Verdana" w:hAnsi="Verdana" w:cs="Arial"/>
          <w:color w:val="000000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513B6D" w:rsidRPr="006F6BA4">
        <w:rPr>
          <w:rFonts w:ascii="Verdana" w:hAnsi="Verdana" w:cs="Arial"/>
          <w:color w:val="000000"/>
          <w:lang w:val="bg-BG"/>
        </w:rPr>
        <w:t xml:space="preserve">Община </w:t>
      </w:r>
      <w:r w:rsidR="00D07499">
        <w:rPr>
          <w:rFonts w:ascii="Verdana" w:hAnsi="Verdana" w:cs="Arial"/>
          <w:color w:val="000000"/>
          <w:lang w:val="bg-BG"/>
        </w:rPr>
        <w:t>Асеновград</w:t>
      </w:r>
      <w:r w:rsidR="00116FAC">
        <w:rPr>
          <w:rFonts w:ascii="Verdana" w:hAnsi="Verdana" w:cs="Arial"/>
          <w:color w:val="000000"/>
          <w:lang w:val="bg-BG"/>
        </w:rPr>
        <w:t xml:space="preserve">, Кметство </w:t>
      </w:r>
      <w:r w:rsidR="00D07499">
        <w:rPr>
          <w:rFonts w:ascii="Verdana" w:hAnsi="Verdana" w:cs="Arial"/>
          <w:color w:val="000000"/>
          <w:lang w:val="bg-BG"/>
        </w:rPr>
        <w:t>с. Горнослав</w:t>
      </w:r>
    </w:p>
    <w:p w:rsidR="00EB1C3B" w:rsidRPr="006F6BA4" w:rsidRDefault="00F332D6" w:rsidP="00116FAC">
      <w:pPr>
        <w:ind w:right="-141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</w:t>
      </w:r>
      <w:r w:rsidR="005705F7" w:rsidRPr="006F6BA4">
        <w:rPr>
          <w:rFonts w:ascii="Verdana" w:hAnsi="Verdana"/>
          <w:lang w:val="bg-BG"/>
        </w:rPr>
        <w:t xml:space="preserve"> РИОСВ-Пловдив на</w:t>
      </w:r>
      <w:r w:rsidR="00E93AF2">
        <w:rPr>
          <w:rFonts w:ascii="Verdana" w:hAnsi="Verdana"/>
          <w:lang w:val="bg-BG"/>
        </w:rPr>
        <w:t xml:space="preserve"> 1</w:t>
      </w:r>
      <w:r w:rsidR="00D07499">
        <w:rPr>
          <w:rFonts w:ascii="Verdana" w:hAnsi="Verdana"/>
          <w:lang w:val="bg-BG"/>
        </w:rPr>
        <w:t>6</w:t>
      </w:r>
      <w:r w:rsidR="00F00508" w:rsidRPr="006F6BA4">
        <w:rPr>
          <w:rFonts w:ascii="Verdana" w:hAnsi="Verdana"/>
          <w:lang w:val="bg-BG"/>
        </w:rPr>
        <w:t>.</w:t>
      </w:r>
      <w:r w:rsidR="00D07499">
        <w:rPr>
          <w:rFonts w:ascii="Verdana" w:hAnsi="Verdana"/>
          <w:lang w:val="bg-BG"/>
        </w:rPr>
        <w:t>12</w:t>
      </w:r>
      <w:bookmarkStart w:id="0" w:name="_GoBack"/>
      <w:bookmarkEnd w:id="0"/>
      <w:r w:rsidR="00571C90" w:rsidRPr="006F6BA4">
        <w:rPr>
          <w:rFonts w:ascii="Verdana" w:hAnsi="Verdana"/>
          <w:lang w:val="bg-BG"/>
        </w:rPr>
        <w:t>.2022</w:t>
      </w:r>
      <w:r w:rsidR="00F00508"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116FAC">
      <w:pPr>
        <w:pStyle w:val="a3"/>
        <w:tabs>
          <w:tab w:val="left" w:pos="9214"/>
        </w:tabs>
        <w:ind w:left="0" w:right="-141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116FAC">
      <w:pPr>
        <w:ind w:right="-141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116FAC">
      <w:pPr>
        <w:ind w:right="-141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0411"/>
    <w:rsid w:val="000D1413"/>
    <w:rsid w:val="000D5A13"/>
    <w:rsid w:val="001030D5"/>
    <w:rsid w:val="00111BFA"/>
    <w:rsid w:val="00113DC8"/>
    <w:rsid w:val="00115E43"/>
    <w:rsid w:val="00116FAC"/>
    <w:rsid w:val="00121929"/>
    <w:rsid w:val="00130A28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37984"/>
    <w:rsid w:val="00441F1D"/>
    <w:rsid w:val="00445B6E"/>
    <w:rsid w:val="00460C64"/>
    <w:rsid w:val="00480E0D"/>
    <w:rsid w:val="00482597"/>
    <w:rsid w:val="0048382A"/>
    <w:rsid w:val="004947F5"/>
    <w:rsid w:val="004B285F"/>
    <w:rsid w:val="004B44AC"/>
    <w:rsid w:val="004B696A"/>
    <w:rsid w:val="004C61C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3BE"/>
    <w:rsid w:val="006E7C29"/>
    <w:rsid w:val="006E7CF9"/>
    <w:rsid w:val="006F1BCA"/>
    <w:rsid w:val="006F43D8"/>
    <w:rsid w:val="006F6BA4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3338D"/>
    <w:rsid w:val="008423B6"/>
    <w:rsid w:val="008423C8"/>
    <w:rsid w:val="008517D3"/>
    <w:rsid w:val="00854531"/>
    <w:rsid w:val="00863E58"/>
    <w:rsid w:val="00897940"/>
    <w:rsid w:val="008A2D78"/>
    <w:rsid w:val="008A6C2D"/>
    <w:rsid w:val="00917EAF"/>
    <w:rsid w:val="009233AE"/>
    <w:rsid w:val="00936958"/>
    <w:rsid w:val="00961B06"/>
    <w:rsid w:val="0097212B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7EA4"/>
    <w:rsid w:val="00AA1763"/>
    <w:rsid w:val="00AC0E40"/>
    <w:rsid w:val="00AD1E90"/>
    <w:rsid w:val="00AD668F"/>
    <w:rsid w:val="00AE091D"/>
    <w:rsid w:val="00AE659C"/>
    <w:rsid w:val="00B00B98"/>
    <w:rsid w:val="00B01E6E"/>
    <w:rsid w:val="00B223E0"/>
    <w:rsid w:val="00B4004C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B04AF"/>
    <w:rsid w:val="00BE1F7A"/>
    <w:rsid w:val="00BF21AB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7B90"/>
    <w:rsid w:val="00CB11AB"/>
    <w:rsid w:val="00CB6862"/>
    <w:rsid w:val="00CE094F"/>
    <w:rsid w:val="00CF1B0F"/>
    <w:rsid w:val="00CF21D5"/>
    <w:rsid w:val="00CF4240"/>
    <w:rsid w:val="00D07499"/>
    <w:rsid w:val="00D119FB"/>
    <w:rsid w:val="00D33AF8"/>
    <w:rsid w:val="00D401D8"/>
    <w:rsid w:val="00D41BF5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AF2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8E908"/>
  <w15:docId w15:val="{EB7B945E-C3E3-47EA-A0F5-E46693E6F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a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a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Char Char1 Char"/>
    <w:basedOn w:val="a"/>
    <w:semiHidden/>
    <w:rsid w:val="008517D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TitleChar1">
    <w:name w:val="Title Char1"/>
    <w:basedOn w:val="a0"/>
    <w:uiPriority w:val="99"/>
    <w:locked/>
    <w:rsid w:val="00116FAC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b">
    <w:name w:val="Char Char1 Char"/>
    <w:basedOn w:val="a"/>
    <w:semiHidden/>
    <w:rsid w:val="00E93AF2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d">
    <w:name w:val="List Paragraph"/>
    <w:basedOn w:val="a"/>
    <w:uiPriority w:val="34"/>
    <w:qFormat/>
    <w:rsid w:val="00E93A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6</cp:revision>
  <dcterms:created xsi:type="dcterms:W3CDTF">2022-08-19T11:07:00Z</dcterms:created>
  <dcterms:modified xsi:type="dcterms:W3CDTF">2023-01-03T13:03:00Z</dcterms:modified>
</cp:coreProperties>
</file>