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62243B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EC7169">
        <w:rPr>
          <w:rFonts w:ascii="Verdana" w:hAnsi="Verdana"/>
          <w:shd w:val="clear" w:color="auto" w:fill="FEFEFE"/>
          <w:lang w:val="bg-BG"/>
        </w:rPr>
        <w:t xml:space="preserve">вх. </w:t>
      </w:r>
      <w:r w:rsidR="00A227E3" w:rsidRPr="00A227E3">
        <w:rPr>
          <w:rFonts w:ascii="Verdana" w:hAnsi="Verdana"/>
          <w:shd w:val="clear" w:color="auto" w:fill="FEFEFE"/>
          <w:lang w:val="bg-BG"/>
        </w:rPr>
        <w:t xml:space="preserve">№ </w:t>
      </w:r>
      <w:r w:rsidR="003C1B58" w:rsidRPr="003C1B58">
        <w:rPr>
          <w:rFonts w:ascii="Verdana" w:hAnsi="Verdana"/>
          <w:shd w:val="clear" w:color="auto" w:fill="FEFEFE"/>
          <w:lang w:val="bg-BG"/>
        </w:rPr>
        <w:t xml:space="preserve">ОВОС-757/29.03.2024г. за инвестиционно предложение (ИП): „Добавяне на отпадък с код  10 03 16 - леки шлаки, различни от упоменатите в 10 03 15 - на  съществуваща площадка за събиране, временно </w:t>
      </w:r>
      <w:proofErr w:type="spellStart"/>
      <w:r w:rsidR="003C1B58" w:rsidRPr="003C1B58">
        <w:rPr>
          <w:rFonts w:ascii="Verdana" w:hAnsi="Verdana"/>
          <w:shd w:val="clear" w:color="auto" w:fill="FEFEFE"/>
          <w:lang w:val="bg-BG"/>
        </w:rPr>
        <w:t>съхранениe</w:t>
      </w:r>
      <w:proofErr w:type="spellEnd"/>
      <w:r w:rsidR="003C1B58" w:rsidRPr="003C1B58">
        <w:rPr>
          <w:rFonts w:ascii="Verdana" w:hAnsi="Verdana"/>
          <w:shd w:val="clear" w:color="auto" w:fill="FEFEFE"/>
          <w:lang w:val="bg-BG"/>
        </w:rPr>
        <w:t xml:space="preserve"> на   производствени и неопасни отпадъци“ с местонахождение: поземлен имот (ПИ) 40467.1.297, УПИ №  001027-складова база с </w:t>
      </w:r>
      <w:proofErr w:type="spellStart"/>
      <w:r w:rsidR="003C1B58" w:rsidRPr="003C1B58">
        <w:rPr>
          <w:rFonts w:ascii="Verdana" w:hAnsi="Verdana"/>
          <w:shd w:val="clear" w:color="auto" w:fill="FEFEFE"/>
          <w:lang w:val="bg-BG"/>
        </w:rPr>
        <w:t>автоморга</w:t>
      </w:r>
      <w:proofErr w:type="spellEnd"/>
      <w:r w:rsidR="003C1B58" w:rsidRPr="003C1B58">
        <w:rPr>
          <w:rFonts w:ascii="Verdana" w:hAnsi="Verdana"/>
          <w:shd w:val="clear" w:color="auto" w:fill="FEFEFE"/>
          <w:lang w:val="bg-BG"/>
        </w:rPr>
        <w:t xml:space="preserve">, м. ОРТА ХАН, гр. Куклен, община Куклен, област Пловдив, с обща  площ 3562  </w:t>
      </w:r>
      <w:proofErr w:type="spellStart"/>
      <w:r w:rsidR="003C1B58" w:rsidRPr="003C1B58">
        <w:rPr>
          <w:rFonts w:ascii="Verdana" w:hAnsi="Verdana"/>
          <w:shd w:val="clear" w:color="auto" w:fill="FEFEFE"/>
          <w:lang w:val="bg-BG"/>
        </w:rPr>
        <w:t>кв.м</w:t>
      </w:r>
      <w:proofErr w:type="spellEnd"/>
      <w:r w:rsidR="003C1B58" w:rsidRPr="003C1B58">
        <w:rPr>
          <w:rFonts w:ascii="Verdana" w:hAnsi="Verdana"/>
          <w:shd w:val="clear" w:color="auto" w:fill="FEFEFE"/>
          <w:lang w:val="bg-BG"/>
        </w:rPr>
        <w:t>.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3C1B58" w:rsidRDefault="006B488D" w:rsidP="003C1B58">
      <w:pPr>
        <w:spacing w:before="120"/>
        <w:ind w:left="142" w:right="-198" w:firstLine="425"/>
        <w:jc w:val="both"/>
        <w:rPr>
          <w:rFonts w:ascii="Verdana" w:hAnsi="Verdana"/>
          <w:b/>
          <w:lang w:val="bg-BG"/>
        </w:rPr>
      </w:pPr>
      <w:proofErr w:type="spellStart"/>
      <w:r w:rsidRPr="00726949">
        <w:rPr>
          <w:rFonts w:ascii="Verdana" w:hAnsi="Verdana"/>
          <w:lang w:val="ru-RU"/>
        </w:rPr>
        <w:t>Вашето</w:t>
      </w:r>
      <w:proofErr w:type="spellEnd"/>
      <w:r w:rsidRPr="00726949">
        <w:rPr>
          <w:rFonts w:ascii="Verdana" w:hAnsi="Verdana"/>
          <w:lang w:val="ru-RU"/>
        </w:rPr>
        <w:t xml:space="preserve"> </w:t>
      </w:r>
      <w:proofErr w:type="spellStart"/>
      <w:r w:rsidRPr="00726949">
        <w:rPr>
          <w:rFonts w:ascii="Verdana" w:hAnsi="Verdana"/>
          <w:lang w:val="ru-RU"/>
        </w:rPr>
        <w:t>инвестиционно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="003C1B58" w:rsidRPr="003C1B58">
        <w:rPr>
          <w:rFonts w:ascii="Verdana" w:hAnsi="Verdana"/>
          <w:lang w:val="bg-BG"/>
        </w:rPr>
        <w:t xml:space="preserve">т. 11, буква „б“ от приложение № 2 от Закона за опазване на околната среда /ЗООС/ и на основание чл. 93, ал. 1, т. 2 от същия закон подлежи на </w:t>
      </w:r>
      <w:r w:rsidR="003C1B58" w:rsidRPr="003C1B58">
        <w:rPr>
          <w:rFonts w:ascii="Verdana" w:hAnsi="Verdana"/>
          <w:b/>
          <w:lang w:val="bg-BG"/>
        </w:rPr>
        <w:t>преценяване на необходимостта от извършване на ОВОС.</w:t>
      </w:r>
    </w:p>
    <w:p w:rsidR="003C1B58" w:rsidRDefault="003C1B58" w:rsidP="006B488D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A227E3" w:rsidRDefault="006B488D" w:rsidP="004A7F48">
      <w:pPr>
        <w:spacing w:after="120"/>
        <w:ind w:left="142" w:right="-198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3C1B58" w:rsidRPr="003C1B58">
        <w:rPr>
          <w:rFonts w:ascii="Verdana" w:hAnsi="Verdana"/>
        </w:rPr>
        <w:t>BG0000194 „</w:t>
      </w:r>
      <w:proofErr w:type="spellStart"/>
      <w:r w:rsidR="003C1B58" w:rsidRPr="003C1B58">
        <w:rPr>
          <w:rFonts w:ascii="Verdana" w:hAnsi="Verdana"/>
        </w:rPr>
        <w:t>Река</w:t>
      </w:r>
      <w:proofErr w:type="spellEnd"/>
      <w:r w:rsidR="003C1B58" w:rsidRPr="003C1B58">
        <w:rPr>
          <w:rFonts w:ascii="Verdana" w:hAnsi="Verdana"/>
        </w:rPr>
        <w:t xml:space="preserve"> </w:t>
      </w:r>
      <w:proofErr w:type="spellStart"/>
      <w:r w:rsidR="003C1B58" w:rsidRPr="003C1B58">
        <w:rPr>
          <w:rFonts w:ascii="Verdana" w:hAnsi="Verdana"/>
        </w:rPr>
        <w:t>Чая</w:t>
      </w:r>
      <w:proofErr w:type="spellEnd"/>
      <w:r w:rsidR="003C1B58" w:rsidRPr="003C1B58">
        <w:rPr>
          <w:rFonts w:ascii="Verdana" w:hAnsi="Verdana"/>
        </w:rPr>
        <w:t>“.</w:t>
      </w:r>
    </w:p>
    <w:p w:rsidR="003C1B58" w:rsidRDefault="003C1B58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bookmarkStart w:id="0" w:name="_GoBack"/>
      <w:bookmarkEnd w:id="0"/>
    </w:p>
    <w:p w:rsidR="003C1B5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3C1B58">
        <w:rPr>
          <w:rFonts w:ascii="Verdana" w:hAnsi="Verdana" w:cs="Arial"/>
          <w:color w:val="000000"/>
          <w:lang w:val="bg-BG"/>
        </w:rPr>
        <w:t xml:space="preserve"> Куклен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3C1B58">
        <w:rPr>
          <w:rFonts w:ascii="Verdana" w:hAnsi="Verdana"/>
          <w:lang w:val="bg-BG"/>
        </w:rPr>
        <w:t>15</w:t>
      </w:r>
      <w:r w:rsidR="00F00508" w:rsidRPr="006F6BA4">
        <w:rPr>
          <w:rFonts w:ascii="Verdana" w:hAnsi="Verdana"/>
          <w:lang w:val="bg-BG"/>
        </w:rPr>
        <w:t>.</w:t>
      </w:r>
      <w:r w:rsidR="00AE469A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C1B5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227E3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469A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169"/>
    <w:rsid w:val="00EC7C43"/>
    <w:rsid w:val="00ED0C7B"/>
    <w:rsid w:val="00ED22E6"/>
    <w:rsid w:val="00ED37B1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5F2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38</cp:revision>
  <dcterms:created xsi:type="dcterms:W3CDTF">2023-01-13T09:01:00Z</dcterms:created>
  <dcterms:modified xsi:type="dcterms:W3CDTF">2024-04-16T07:37:00Z</dcterms:modified>
</cp:coreProperties>
</file>