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7591C" w:rsidRDefault="00076B82" w:rsidP="00C7591C">
      <w:pPr>
        <w:spacing w:line="240" w:lineRule="exact"/>
        <w:ind w:left="142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7591C">
        <w:rPr>
          <w:rFonts w:ascii="Verdana" w:hAnsi="Verdana"/>
          <w:lang w:val="ru-RU"/>
        </w:rPr>
        <w:t xml:space="preserve"> у</w:t>
      </w:r>
      <w:r w:rsidR="00C7591C" w:rsidRPr="00D87ED1">
        <w:rPr>
          <w:rFonts w:ascii="Verdana" w:hAnsi="Verdana"/>
          <w:lang w:val="ru-RU"/>
        </w:rPr>
        <w:t xml:space="preserve">ведомление </w:t>
      </w:r>
      <w:r w:rsidR="00C7591C" w:rsidRPr="00D87ED1">
        <w:rPr>
          <w:rFonts w:ascii="Verdana" w:hAnsi="Verdana"/>
          <w:bCs/>
          <w:noProof/>
        </w:rPr>
        <w:t>за</w:t>
      </w:r>
      <w:r w:rsidR="00C7591C">
        <w:rPr>
          <w:rFonts w:ascii="Verdana" w:hAnsi="Verdana"/>
          <w:bCs/>
          <w:noProof/>
        </w:rPr>
        <w:t xml:space="preserve"> инвестиционно предложение (ИП)</w:t>
      </w:r>
      <w:r w:rsidR="00C7591C" w:rsidRPr="00D87ED1">
        <w:rPr>
          <w:rFonts w:ascii="Verdana" w:hAnsi="Verdana"/>
          <w:bCs/>
          <w:noProof/>
        </w:rPr>
        <w:t xml:space="preserve"> </w:t>
      </w:r>
      <w:r w:rsidR="00C7591C" w:rsidRPr="00D87ED1">
        <w:rPr>
          <w:rFonts w:ascii="Verdana" w:hAnsi="Verdana"/>
          <w:lang w:val="ru-RU"/>
        </w:rPr>
        <w:t xml:space="preserve">с </w:t>
      </w:r>
      <w:proofErr w:type="spellStart"/>
      <w:r w:rsidR="00C7591C" w:rsidRPr="00D87ED1">
        <w:rPr>
          <w:rFonts w:ascii="Verdana" w:hAnsi="Verdana"/>
          <w:lang w:val="ru-RU"/>
        </w:rPr>
        <w:t>вх</w:t>
      </w:r>
      <w:proofErr w:type="spellEnd"/>
      <w:r w:rsidR="00C7591C" w:rsidRPr="00D87ED1">
        <w:rPr>
          <w:rFonts w:ascii="Verdana" w:hAnsi="Verdana"/>
          <w:lang w:val="ru-RU"/>
        </w:rPr>
        <w:t>. № ОВОС-</w:t>
      </w:r>
      <w:r w:rsidR="005F020E">
        <w:rPr>
          <w:rFonts w:ascii="Verdana" w:hAnsi="Verdana"/>
          <w:lang w:val="ru-RU"/>
        </w:rPr>
        <w:t>338</w:t>
      </w:r>
      <w:r w:rsidR="00C7591C">
        <w:rPr>
          <w:rFonts w:ascii="Verdana" w:hAnsi="Verdana"/>
          <w:lang w:val="ru-RU"/>
        </w:rPr>
        <w:t>/</w:t>
      </w:r>
      <w:r w:rsidR="005F020E">
        <w:rPr>
          <w:rFonts w:ascii="Verdana" w:hAnsi="Verdana"/>
          <w:lang w:val="ru-RU"/>
        </w:rPr>
        <w:t>12</w:t>
      </w:r>
      <w:r w:rsidR="00C7591C" w:rsidRPr="00D87ED1">
        <w:rPr>
          <w:rFonts w:ascii="Verdana" w:hAnsi="Verdana"/>
          <w:lang w:val="ru-RU"/>
        </w:rPr>
        <w:t>.0</w:t>
      </w:r>
      <w:r w:rsidR="005F020E">
        <w:rPr>
          <w:rFonts w:ascii="Verdana" w:hAnsi="Verdana"/>
          <w:lang w:val="ru-RU"/>
        </w:rPr>
        <w:t>2</w:t>
      </w:r>
      <w:r w:rsidR="00C7591C" w:rsidRPr="00D87ED1">
        <w:rPr>
          <w:rFonts w:ascii="Verdana" w:hAnsi="Verdana"/>
          <w:lang w:val="ru-RU"/>
        </w:rPr>
        <w:t>.2024г.</w:t>
      </w:r>
      <w:r w:rsidR="005F020E">
        <w:rPr>
          <w:rFonts w:ascii="Verdana" w:hAnsi="Verdana"/>
          <w:lang w:val="bg-BG"/>
        </w:rPr>
        <w:t xml:space="preserve"> „Изграждане на съоръжение за </w:t>
      </w:r>
      <w:proofErr w:type="spellStart"/>
      <w:r w:rsidR="005F020E">
        <w:rPr>
          <w:rFonts w:ascii="Verdana" w:hAnsi="Verdana"/>
          <w:lang w:val="bg-BG"/>
        </w:rPr>
        <w:t>водовземане</w:t>
      </w:r>
      <w:proofErr w:type="spellEnd"/>
      <w:r w:rsidR="005F020E">
        <w:rPr>
          <w:rFonts w:ascii="Verdana" w:hAnsi="Verdana"/>
          <w:lang w:val="bg-BG"/>
        </w:rPr>
        <w:t xml:space="preserve"> – тръбен кладенец“, в ПИ с идентификатор 75188.18.17 по КК на с. Устина, местност „Курдов кладенец“, община Родопи, област Пловдив и писмо с изх</w:t>
      </w:r>
      <w:proofErr w:type="gramStart"/>
      <w:r w:rsidR="005F020E">
        <w:rPr>
          <w:rFonts w:ascii="Verdana" w:hAnsi="Verdana"/>
          <w:lang w:val="bg-BG"/>
        </w:rPr>
        <w:t xml:space="preserve">. </w:t>
      </w:r>
      <w:proofErr w:type="gramEnd"/>
      <w:r w:rsidR="005F020E">
        <w:rPr>
          <w:rFonts w:ascii="Verdana" w:hAnsi="Verdana"/>
          <w:lang w:val="bg-BG"/>
        </w:rPr>
        <w:t>№ ПУ-01-154(1)/11.0.2024г. на БД ИБР Пловдив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020E">
        <w:rPr>
          <w:rFonts w:ascii="Verdana" w:hAnsi="Verdana"/>
          <w:lang w:val="ru-RU"/>
        </w:rPr>
        <w:t>т. 2</w:t>
      </w:r>
      <w:r w:rsidR="000E2AC4" w:rsidRPr="000E2AC4">
        <w:rPr>
          <w:rFonts w:ascii="Verdana" w:hAnsi="Verdana"/>
          <w:lang w:val="ru-RU"/>
        </w:rPr>
        <w:t>, буква „</w:t>
      </w:r>
      <w:r w:rsidR="005F020E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520034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 w:rsidR="005F020E">
        <w:rPr>
          <w:rFonts w:ascii="Verdana" w:hAnsi="Verdana"/>
          <w:lang w:val="bg-BG"/>
        </w:rPr>
        <w:t>0424</w:t>
      </w:r>
      <w:r w:rsidRPr="003174DF">
        <w:rPr>
          <w:rFonts w:ascii="Verdana" w:hAnsi="Verdana"/>
          <w:lang w:val="bg-BG"/>
        </w:rPr>
        <w:t xml:space="preserve"> „</w:t>
      </w:r>
      <w:r w:rsidR="005F020E">
        <w:rPr>
          <w:rFonts w:ascii="Verdana" w:hAnsi="Verdana"/>
          <w:lang w:val="bg-BG"/>
        </w:rPr>
        <w:t>Река Въча – Тракия“</w:t>
      </w:r>
      <w:r w:rsidRPr="003174DF">
        <w:rPr>
          <w:rFonts w:ascii="Verdana" w:hAnsi="Verdana"/>
          <w:lang w:val="bg-BG"/>
        </w:rPr>
        <w:t>“.</w:t>
      </w: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F020E">
        <w:rPr>
          <w:rFonts w:ascii="Verdana" w:hAnsi="Verdana" w:cs="Arial"/>
          <w:color w:val="000000"/>
          <w:lang w:val="bg-BG"/>
        </w:rPr>
        <w:t>Община Родопи и Кметство с. Устина</w:t>
      </w:r>
      <w:bookmarkStart w:id="0" w:name="_GoBack"/>
      <w:bookmarkEnd w:id="0"/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5F020E">
        <w:rPr>
          <w:rFonts w:ascii="Verdana" w:hAnsi="Verdana"/>
          <w:lang w:val="bg-BG"/>
        </w:rPr>
        <w:t>14</w:t>
      </w:r>
      <w:r w:rsidR="00F00508" w:rsidRPr="006F6BA4">
        <w:rPr>
          <w:rFonts w:ascii="Verdana" w:hAnsi="Verdana"/>
          <w:lang w:val="bg-BG"/>
        </w:rPr>
        <w:t>.</w:t>
      </w:r>
      <w:r w:rsidR="00520034">
        <w:rPr>
          <w:rFonts w:ascii="Verdana" w:hAnsi="Verdana"/>
          <w:lang w:val="bg-BG"/>
        </w:rPr>
        <w:t>0</w:t>
      </w:r>
      <w:r w:rsidR="005F020E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020E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591C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D59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37</cp:revision>
  <dcterms:created xsi:type="dcterms:W3CDTF">2023-01-13T09:01:00Z</dcterms:created>
  <dcterms:modified xsi:type="dcterms:W3CDTF">2024-03-18T13:19:00Z</dcterms:modified>
</cp:coreProperties>
</file>