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6F0C04">
      <w:pPr>
        <w:pStyle w:val="ab"/>
        <w:spacing w:line="240" w:lineRule="exact"/>
        <w:ind w:right="-141" w:firstLine="567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>. № ОВОС-</w:t>
      </w:r>
      <w:r w:rsidR="007D1576">
        <w:rPr>
          <w:rFonts w:ascii="Verdana" w:hAnsi="Verdana"/>
          <w:b w:val="0"/>
          <w:sz w:val="20"/>
          <w:lang w:val="ru-RU"/>
        </w:rPr>
        <w:t>1437</w:t>
      </w:r>
      <w:r w:rsidR="003E71FD">
        <w:rPr>
          <w:rFonts w:ascii="Verdana" w:hAnsi="Verdana"/>
          <w:b w:val="0"/>
          <w:sz w:val="20"/>
          <w:lang w:val="ru-RU"/>
        </w:rPr>
        <w:t>/</w:t>
      </w:r>
      <w:r w:rsidR="007D1576">
        <w:rPr>
          <w:rFonts w:ascii="Verdana" w:hAnsi="Verdana"/>
          <w:b w:val="0"/>
          <w:sz w:val="20"/>
          <w:lang w:val="ru-RU"/>
        </w:rPr>
        <w:t>26</w:t>
      </w:r>
      <w:r w:rsidR="00335ABD" w:rsidRPr="00335ABD">
        <w:rPr>
          <w:rFonts w:ascii="Verdana" w:hAnsi="Verdana"/>
          <w:b w:val="0"/>
          <w:sz w:val="20"/>
          <w:lang w:val="ru-RU"/>
        </w:rPr>
        <w:t>.0</w:t>
      </w:r>
      <w:r w:rsidR="00816F29">
        <w:rPr>
          <w:rFonts w:ascii="Verdana" w:hAnsi="Verdana"/>
          <w:b w:val="0"/>
          <w:sz w:val="20"/>
          <w:lang w:val="ru-RU"/>
        </w:rPr>
        <w:t>6</w:t>
      </w:r>
      <w:r w:rsidR="00335ABD" w:rsidRPr="00335ABD">
        <w:rPr>
          <w:rFonts w:ascii="Verdana" w:hAnsi="Verdana"/>
          <w:b w:val="0"/>
          <w:sz w:val="20"/>
          <w:lang w:val="ru-RU"/>
        </w:rPr>
        <w:t>.2024г.</w:t>
      </w:r>
      <w:r w:rsidR="003E71FD">
        <w:rPr>
          <w:rFonts w:ascii="Verdana" w:hAnsi="Verdana"/>
          <w:b w:val="0"/>
          <w:sz w:val="20"/>
          <w:lang w:val="ru-RU"/>
        </w:rPr>
        <w:t xml:space="preserve">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за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предложение (ИП</w:t>
      </w:r>
      <w:r w:rsidR="00B0366A">
        <w:rPr>
          <w:rFonts w:ascii="Verdana" w:hAnsi="Verdana"/>
          <w:b w:val="0"/>
          <w:sz w:val="20"/>
          <w:lang w:val="ru-RU"/>
        </w:rPr>
        <w:t xml:space="preserve">): </w:t>
      </w:r>
      <w:r w:rsidR="007D1576">
        <w:rPr>
          <w:rFonts w:ascii="Verdana" w:hAnsi="Verdana"/>
          <w:b w:val="0"/>
          <w:sz w:val="20"/>
        </w:rPr>
        <w:t xml:space="preserve">„Изграждане на тръбен кладенец“, в поземлен имот с идентификатор 47295.21.1145 по кадастралната карта и кадастралните регистри на с. Марково, община Родопи, област Пловдив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и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писмо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FE3D96">
        <w:rPr>
          <w:rFonts w:ascii="Verdana" w:hAnsi="Verdana"/>
          <w:b w:val="0"/>
          <w:sz w:val="20"/>
          <w:lang w:val="ru-RU"/>
        </w:rPr>
        <w:t xml:space="preserve">. </w:t>
      </w:r>
      <w:r w:rsidR="00816F29">
        <w:rPr>
          <w:rFonts w:ascii="Verdana" w:hAnsi="Verdana"/>
          <w:b w:val="0"/>
          <w:sz w:val="20"/>
          <w:lang w:val="ru-RU"/>
        </w:rPr>
        <w:t>№ ПУ-01-</w:t>
      </w:r>
      <w:r w:rsidR="007D1576">
        <w:rPr>
          <w:rFonts w:ascii="Verdana" w:hAnsi="Verdana"/>
          <w:b w:val="0"/>
          <w:sz w:val="20"/>
          <w:lang w:val="ru-RU"/>
        </w:rPr>
        <w:t>586</w:t>
      </w:r>
      <w:r w:rsidR="00335ABD" w:rsidRPr="00335ABD">
        <w:rPr>
          <w:rFonts w:ascii="Verdana" w:hAnsi="Verdana"/>
          <w:b w:val="0"/>
          <w:sz w:val="20"/>
          <w:lang w:val="ru-RU"/>
        </w:rPr>
        <w:t>(1)/</w:t>
      </w:r>
      <w:r w:rsidR="007D1576">
        <w:rPr>
          <w:rFonts w:ascii="Verdana" w:hAnsi="Verdana"/>
          <w:b w:val="0"/>
          <w:sz w:val="20"/>
          <w:lang w:val="ru-RU"/>
        </w:rPr>
        <w:t>08</w:t>
      </w:r>
      <w:r w:rsidR="008E6012">
        <w:rPr>
          <w:rFonts w:ascii="Verdana" w:hAnsi="Verdana"/>
          <w:b w:val="0"/>
          <w:sz w:val="20"/>
          <w:lang w:val="ru-RU"/>
        </w:rPr>
        <w:t>.07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.2024г. на </w:t>
      </w:r>
      <w:proofErr w:type="spellStart"/>
      <w:r w:rsidR="00335ABD" w:rsidRPr="00335ABD">
        <w:rPr>
          <w:rFonts w:ascii="Verdana" w:hAnsi="Verdana"/>
          <w:b w:val="0"/>
          <w:sz w:val="20"/>
          <w:lang w:val="ru-RU"/>
        </w:rPr>
        <w:t>Басейнова</w:t>
      </w:r>
      <w:proofErr w:type="spellEnd"/>
      <w:r w:rsidR="00335ABD" w:rsidRPr="00335ABD">
        <w:rPr>
          <w:rFonts w:ascii="Verdana" w:hAnsi="Verdana"/>
          <w:b w:val="0"/>
          <w:sz w:val="20"/>
          <w:lang w:val="ru-RU"/>
        </w:rPr>
        <w:t xml:space="preserve"> Дирекция </w:t>
      </w:r>
      <w:proofErr w:type="spellStart"/>
      <w:r w:rsidR="00335ABD">
        <w:rPr>
          <w:rFonts w:ascii="Verdana" w:hAnsi="Verdana"/>
          <w:b w:val="0"/>
          <w:sz w:val="20"/>
          <w:lang w:val="ru-RU"/>
        </w:rPr>
        <w:t>Източнобеломорски</w:t>
      </w:r>
      <w:proofErr w:type="spellEnd"/>
      <w:r w:rsidR="00335ABD">
        <w:rPr>
          <w:rFonts w:ascii="Verdana" w:hAnsi="Verdana"/>
          <w:b w:val="0"/>
          <w:sz w:val="20"/>
          <w:lang w:val="ru-RU"/>
        </w:rPr>
        <w:t xml:space="preserve"> район Пловдив</w:t>
      </w:r>
      <w:r w:rsidR="00335ABD">
        <w:rPr>
          <w:rFonts w:ascii="Verdana" w:hAnsi="Verdana"/>
          <w:b w:val="0"/>
          <w:sz w:val="20"/>
        </w:rPr>
        <w:t>, с възложител</w:t>
      </w:r>
      <w:r w:rsidR="007D1576">
        <w:rPr>
          <w:rFonts w:ascii="Verdana" w:hAnsi="Verdana"/>
          <w:b w:val="0"/>
          <w:sz w:val="20"/>
        </w:rPr>
        <w:t xml:space="preserve"> „Гербера“ ЕООД</w:t>
      </w:r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816F29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816F29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816F29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816F29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6F29">
        <w:rPr>
          <w:rFonts w:ascii="Verdana" w:hAnsi="Verdana" w:cs="Arial"/>
          <w:color w:val="000000"/>
          <w:lang w:val="bg-BG"/>
        </w:rPr>
        <w:t>Родопи</w:t>
      </w:r>
      <w:r w:rsidR="00015BCC">
        <w:rPr>
          <w:rFonts w:ascii="Verdana" w:hAnsi="Verdana" w:cs="Arial"/>
          <w:color w:val="000000"/>
          <w:lang w:val="bg-BG"/>
        </w:rPr>
        <w:t>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</w:t>
      </w:r>
      <w:r w:rsidR="007D1576">
        <w:rPr>
          <w:rFonts w:ascii="Verdana" w:hAnsi="Verdana" w:cs="Arial"/>
          <w:color w:val="000000"/>
          <w:lang w:val="bg-BG"/>
        </w:rPr>
        <w:t>Марково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D1576">
        <w:rPr>
          <w:rFonts w:ascii="Verdana" w:hAnsi="Verdana"/>
          <w:lang w:val="bg-BG"/>
        </w:rPr>
        <w:t>17</w:t>
      </w:r>
      <w:bookmarkStart w:id="0" w:name="_GoBack"/>
      <w:bookmarkEnd w:id="0"/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a3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1576"/>
    <w:rsid w:val="007D7263"/>
    <w:rsid w:val="007E050A"/>
    <w:rsid w:val="007E570B"/>
    <w:rsid w:val="007E6F6E"/>
    <w:rsid w:val="007F3575"/>
    <w:rsid w:val="00800733"/>
    <w:rsid w:val="00813620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0366A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665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14</cp:revision>
  <dcterms:created xsi:type="dcterms:W3CDTF">2024-07-04T11:05:00Z</dcterms:created>
  <dcterms:modified xsi:type="dcterms:W3CDTF">2024-07-25T07:24:00Z</dcterms:modified>
</cp:coreProperties>
</file>