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A81485">
        <w:rPr>
          <w:rFonts w:ascii="Verdana" w:hAnsi="Verdana"/>
          <w:shd w:val="clear" w:color="auto" w:fill="FEFEFE"/>
          <w:lang w:val="bg-BG"/>
        </w:rPr>
        <w:t>132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A81485">
        <w:rPr>
          <w:rFonts w:ascii="Verdana" w:hAnsi="Verdana"/>
          <w:shd w:val="clear" w:color="auto" w:fill="FEFEFE"/>
          <w:lang w:val="bg-BG"/>
        </w:rPr>
        <w:t>18</w:t>
      </w:r>
      <w:r w:rsidR="000E2AC4" w:rsidRPr="000E2AC4">
        <w:rPr>
          <w:rFonts w:ascii="Verdana" w:hAnsi="Verdana"/>
          <w:shd w:val="clear" w:color="auto" w:fill="FEFEFE"/>
          <w:lang w:val="bg-BG"/>
        </w:rPr>
        <w:t>.</w:t>
      </w:r>
      <w:r w:rsidR="000D4FF7">
        <w:rPr>
          <w:rFonts w:ascii="Verdana" w:hAnsi="Verdana"/>
          <w:shd w:val="clear" w:color="auto" w:fill="FEFEFE"/>
          <w:lang w:val="bg-BG"/>
        </w:rPr>
        <w:t>01</w:t>
      </w:r>
      <w:r w:rsidR="000E2AC4" w:rsidRPr="000E2AC4">
        <w:rPr>
          <w:rFonts w:ascii="Verdana" w:hAnsi="Verdana"/>
          <w:shd w:val="clear" w:color="auto" w:fill="FEFEFE"/>
          <w:lang w:val="bg-BG"/>
        </w:rPr>
        <w:t>.202</w:t>
      </w:r>
      <w:r w:rsidR="000D4FF7">
        <w:rPr>
          <w:rFonts w:ascii="Verdana" w:hAnsi="Verdana"/>
          <w:shd w:val="clear" w:color="auto" w:fill="FEFEFE"/>
          <w:lang w:val="bg-BG"/>
        </w:rPr>
        <w:t>4</w:t>
      </w:r>
      <w:r w:rsidR="000E2AC4" w:rsidRPr="000E2AC4">
        <w:rPr>
          <w:rFonts w:ascii="Verdana" w:hAnsi="Verdana"/>
          <w:shd w:val="clear" w:color="auto" w:fill="FEFEFE"/>
          <w:lang w:val="bg-BG"/>
        </w:rPr>
        <w:t>г. за инвестиционно предложение (ИП): „</w:t>
      </w:r>
      <w:r w:rsidR="00A81485">
        <w:rPr>
          <w:rFonts w:ascii="Verdana" w:hAnsi="Verdana"/>
          <w:shd w:val="clear" w:color="auto" w:fill="FEFEFE"/>
          <w:lang w:val="bg-BG"/>
        </w:rPr>
        <w:t xml:space="preserve">ПУП-ПРЗ за промяна предназначението на поземлен имот 56784.384.255, местност „Тепе </w:t>
      </w:r>
      <w:proofErr w:type="spellStart"/>
      <w:r w:rsidR="00A81485">
        <w:rPr>
          <w:rFonts w:ascii="Verdana" w:hAnsi="Verdana"/>
          <w:shd w:val="clear" w:color="auto" w:fill="FEFEFE"/>
          <w:lang w:val="bg-BG"/>
        </w:rPr>
        <w:t>Тарла</w:t>
      </w:r>
      <w:proofErr w:type="spellEnd"/>
      <w:r w:rsidR="00A81485">
        <w:rPr>
          <w:rFonts w:ascii="Verdana" w:hAnsi="Verdana"/>
          <w:shd w:val="clear" w:color="auto" w:fill="FEFEFE"/>
          <w:lang w:val="bg-BG"/>
        </w:rPr>
        <w:t>“, землището на гр. Пловдив, район „Южен“, община Пловдив, област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A81485">
        <w:rPr>
          <w:rFonts w:ascii="Verdana" w:hAnsi="Verdana"/>
          <w:shd w:val="clear" w:color="auto" w:fill="FEFEFE"/>
          <w:lang w:val="bg-BG"/>
        </w:rPr>
        <w:t>Н. Арабаджиев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A81485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F3E47">
        <w:rPr>
          <w:rFonts w:ascii="Verdana" w:hAnsi="Verdana"/>
          <w:lang w:val="bg-BG"/>
        </w:rPr>
        <w:t>„НАТУРА 2000“ – BG000</w:t>
      </w:r>
      <w:r w:rsidR="00A81485">
        <w:rPr>
          <w:rFonts w:ascii="Verdana" w:hAnsi="Verdana"/>
          <w:lang w:val="bg-BG"/>
        </w:rPr>
        <w:t>0578</w:t>
      </w:r>
      <w:r w:rsidR="000E2AC4" w:rsidRPr="000E2AC4">
        <w:rPr>
          <w:rFonts w:ascii="Verdana" w:hAnsi="Verdana"/>
          <w:lang w:val="bg-BG"/>
        </w:rPr>
        <w:t xml:space="preserve"> „</w:t>
      </w:r>
      <w:r w:rsidR="00A81485">
        <w:rPr>
          <w:rFonts w:ascii="Verdana" w:hAnsi="Verdana"/>
          <w:lang w:val="bg-BG"/>
        </w:rPr>
        <w:t>Река Марица</w:t>
      </w:r>
      <w:r w:rsidR="000E2AC4" w:rsidRPr="000E2AC4">
        <w:rPr>
          <w:rFonts w:ascii="Verdana" w:hAnsi="Verdana"/>
          <w:lang w:val="bg-BG"/>
        </w:rPr>
        <w:t>“.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A81485">
        <w:rPr>
          <w:rFonts w:ascii="Verdana" w:hAnsi="Verdana" w:cs="Arial"/>
          <w:color w:val="000000"/>
          <w:lang w:val="bg-BG"/>
        </w:rPr>
        <w:t xml:space="preserve"> Пловдив и Район Южен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A81485">
        <w:rPr>
          <w:rFonts w:ascii="Verdana" w:hAnsi="Verdana"/>
          <w:lang w:val="bg-BG"/>
        </w:rPr>
        <w:t>30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1485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EB7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33</cp:revision>
  <dcterms:created xsi:type="dcterms:W3CDTF">2023-01-13T09:01:00Z</dcterms:created>
  <dcterms:modified xsi:type="dcterms:W3CDTF">2024-02-02T12:11:00Z</dcterms:modified>
</cp:coreProperties>
</file>