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CC0AEF" w:rsidRDefault="00A45345" w:rsidP="00CC0AEF">
      <w:pPr>
        <w:spacing w:line="240" w:lineRule="exact"/>
        <w:ind w:left="142" w:right="-141"/>
        <w:jc w:val="both"/>
        <w:rPr>
          <w:rFonts w:ascii="Verdana" w:hAnsi="Verdana" w:cs="Tahoma"/>
          <w:b/>
          <w:iCs/>
          <w:caps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>
        <w:rPr>
          <w:rFonts w:ascii="Verdana" w:hAnsi="Verdana"/>
          <w:shd w:val="clear" w:color="auto" w:fill="FEFEFE"/>
          <w:lang w:val="bg-BG"/>
        </w:rPr>
        <w:t xml:space="preserve"> с </w:t>
      </w:r>
      <w:r w:rsidR="008E3503" w:rsidRPr="008E3503">
        <w:rPr>
          <w:rFonts w:ascii="Verdana" w:hAnsi="Verdana"/>
          <w:shd w:val="clear" w:color="auto" w:fill="FEFEFE"/>
          <w:lang w:val="bg-BG"/>
        </w:rPr>
        <w:t xml:space="preserve">вх. № </w:t>
      </w:r>
      <w:r w:rsidR="00CC0AEF" w:rsidRPr="00180024">
        <w:rPr>
          <w:rFonts w:ascii="Verdana" w:hAnsi="Verdana"/>
          <w:shd w:val="clear" w:color="auto" w:fill="FEFEFE"/>
          <w:lang w:val="ru-RU"/>
        </w:rPr>
        <w:t>ОВОС-393-</w:t>
      </w:r>
      <w:r w:rsidR="00CC0AEF" w:rsidRPr="00180024">
        <w:rPr>
          <w:rFonts w:ascii="Verdana" w:hAnsi="Verdana"/>
          <w:shd w:val="clear" w:color="auto" w:fill="FEFEFE"/>
        </w:rPr>
        <w:t>6</w:t>
      </w:r>
      <w:r w:rsidR="00CC0AEF" w:rsidRPr="00180024">
        <w:rPr>
          <w:rFonts w:ascii="Verdana" w:hAnsi="Verdana"/>
          <w:shd w:val="clear" w:color="auto" w:fill="FEFEFE"/>
          <w:lang w:val="ru-RU"/>
        </w:rPr>
        <w:t>/2</w:t>
      </w:r>
      <w:r w:rsidR="00CC0AEF" w:rsidRPr="00180024">
        <w:rPr>
          <w:rFonts w:ascii="Verdana" w:hAnsi="Verdana"/>
          <w:shd w:val="clear" w:color="auto" w:fill="FEFEFE"/>
        </w:rPr>
        <w:t>9.</w:t>
      </w:r>
      <w:r w:rsidR="00CC0AEF" w:rsidRPr="00180024">
        <w:rPr>
          <w:rFonts w:ascii="Verdana" w:hAnsi="Verdana"/>
          <w:shd w:val="clear" w:color="auto" w:fill="FEFEFE"/>
          <w:lang w:val="bg-BG"/>
        </w:rPr>
        <w:t>03</w:t>
      </w:r>
      <w:r w:rsidR="00CC0AEF" w:rsidRPr="00180024">
        <w:rPr>
          <w:rFonts w:ascii="Verdana" w:hAnsi="Verdana"/>
          <w:shd w:val="clear" w:color="auto" w:fill="FEFEFE"/>
          <w:lang w:val="ru-RU"/>
        </w:rPr>
        <w:t xml:space="preserve">.2023г. </w:t>
      </w:r>
      <w:r w:rsidR="00CC0AEF" w:rsidRPr="00180024">
        <w:rPr>
          <w:rFonts w:ascii="Verdana" w:hAnsi="Verdana"/>
          <w:noProof/>
          <w:lang w:val="bg-BG"/>
        </w:rPr>
        <w:t>към</w:t>
      </w:r>
      <w:r w:rsidR="00CC0AEF" w:rsidRPr="00180024">
        <w:rPr>
          <w:rFonts w:ascii="Verdana" w:hAnsi="Verdana"/>
          <w:noProof/>
        </w:rPr>
        <w:t xml:space="preserve"> </w:t>
      </w:r>
      <w:r w:rsidR="00CC0AEF" w:rsidRPr="00180024">
        <w:rPr>
          <w:rFonts w:ascii="Verdana" w:hAnsi="Verdana"/>
          <w:lang w:val="bg-BG"/>
        </w:rPr>
        <w:t>инвестиционно предложение (ИП):</w:t>
      </w:r>
      <w:r w:rsidR="00CC0AEF" w:rsidRPr="00180024">
        <w:rPr>
          <w:rFonts w:ascii="Verdana" w:hAnsi="Verdana"/>
          <w:bCs/>
          <w:noProof/>
          <w:lang w:val="bg-BG"/>
        </w:rPr>
        <w:t xml:space="preserve"> </w:t>
      </w:r>
      <w:r w:rsidR="00CC0AEF" w:rsidRPr="00180024">
        <w:rPr>
          <w:rFonts w:ascii="Verdana" w:hAnsi="Verdana"/>
          <w:b/>
          <w:bCs/>
          <w:noProof/>
          <w:lang w:val="bg-BG"/>
        </w:rPr>
        <w:t>„Ж</w:t>
      </w:r>
      <w:proofErr w:type="spellStart"/>
      <w:r w:rsidR="00CC0AEF" w:rsidRPr="00180024">
        <w:rPr>
          <w:rFonts w:ascii="Verdana" w:hAnsi="Verdana" w:cs="Arial"/>
          <w:b/>
        </w:rPr>
        <w:t>илищно</w:t>
      </w:r>
      <w:proofErr w:type="spellEnd"/>
      <w:r w:rsidR="00CC0AEF" w:rsidRPr="00180024">
        <w:rPr>
          <w:rFonts w:ascii="Verdana" w:hAnsi="Verdana" w:cs="Arial"/>
          <w:b/>
        </w:rPr>
        <w:t xml:space="preserve"> </w:t>
      </w:r>
      <w:proofErr w:type="spellStart"/>
      <w:r w:rsidR="00CC0AEF" w:rsidRPr="00180024">
        <w:rPr>
          <w:rFonts w:ascii="Verdana" w:hAnsi="Verdana" w:cs="Arial"/>
          <w:b/>
        </w:rPr>
        <w:t>застрояване</w:t>
      </w:r>
      <w:proofErr w:type="spellEnd"/>
      <w:r w:rsidR="00CC0AEF" w:rsidRPr="00180024">
        <w:rPr>
          <w:rFonts w:ascii="Verdana" w:hAnsi="Verdana" w:cs="Arial"/>
          <w:b/>
          <w:lang w:val="bg-BG"/>
        </w:rPr>
        <w:t>“</w:t>
      </w:r>
      <w:r w:rsidR="00CC0AEF" w:rsidRPr="00180024">
        <w:rPr>
          <w:rFonts w:ascii="Verdana" w:hAnsi="Verdana" w:cs="Arial"/>
        </w:rPr>
        <w:t xml:space="preserve"> </w:t>
      </w:r>
      <w:r w:rsidR="00CC0AEF" w:rsidRPr="00180024">
        <w:rPr>
          <w:rFonts w:ascii="Verdana" w:hAnsi="Verdana" w:cs="Arial"/>
          <w:lang w:val="bg-BG"/>
        </w:rPr>
        <w:t>в</w:t>
      </w:r>
      <w:r w:rsidR="00CC0AEF" w:rsidRPr="00180024">
        <w:rPr>
          <w:rFonts w:ascii="Verdana" w:hAnsi="Verdana" w:cs="Arial"/>
        </w:rPr>
        <w:t xml:space="preserve"> ПИ  40467.9.565 и 40467.9.566</w:t>
      </w:r>
      <w:r w:rsidR="00CC0AEF" w:rsidRPr="00180024">
        <w:rPr>
          <w:rFonts w:ascii="Verdana" w:hAnsi="Verdana" w:cs="Arial"/>
          <w:lang w:val="bg-BG"/>
        </w:rPr>
        <w:t>,</w:t>
      </w:r>
      <w:r w:rsidR="00CC0AEF" w:rsidRPr="00180024">
        <w:rPr>
          <w:rFonts w:ascii="Verdana" w:hAnsi="Verdana" w:cs="Arial"/>
        </w:rPr>
        <w:t xml:space="preserve"> </w:t>
      </w:r>
      <w:proofErr w:type="spellStart"/>
      <w:r w:rsidR="00CC0AEF" w:rsidRPr="00180024">
        <w:rPr>
          <w:rFonts w:ascii="Verdana" w:hAnsi="Verdana" w:cs="Arial"/>
        </w:rPr>
        <w:t>землище</w:t>
      </w:r>
      <w:proofErr w:type="spellEnd"/>
      <w:r w:rsidR="00CC0AEF" w:rsidRPr="00180024">
        <w:rPr>
          <w:rFonts w:ascii="Verdana" w:hAnsi="Verdana" w:cs="Arial"/>
        </w:rPr>
        <w:t xml:space="preserve"> </w:t>
      </w:r>
      <w:proofErr w:type="spellStart"/>
      <w:r w:rsidR="00CC0AEF" w:rsidRPr="00180024">
        <w:rPr>
          <w:rFonts w:ascii="Verdana" w:hAnsi="Verdana" w:cs="Arial"/>
        </w:rPr>
        <w:t>гр.Куклен</w:t>
      </w:r>
      <w:proofErr w:type="spellEnd"/>
      <w:r w:rsidR="00CC0AEF" w:rsidRPr="00180024">
        <w:rPr>
          <w:rFonts w:ascii="Verdana" w:hAnsi="Verdana" w:cs="Arial"/>
        </w:rPr>
        <w:t xml:space="preserve">, </w:t>
      </w:r>
      <w:proofErr w:type="spellStart"/>
      <w:r w:rsidR="00CC0AEF" w:rsidRPr="00180024">
        <w:rPr>
          <w:rFonts w:ascii="Verdana" w:hAnsi="Verdana" w:cs="Arial"/>
        </w:rPr>
        <w:t>местност</w:t>
      </w:r>
      <w:proofErr w:type="spellEnd"/>
      <w:r w:rsidR="00CC0AEF" w:rsidRPr="00180024">
        <w:rPr>
          <w:rFonts w:ascii="Verdana" w:hAnsi="Verdana" w:cs="Arial"/>
        </w:rPr>
        <w:t xml:space="preserve"> „</w:t>
      </w:r>
      <w:proofErr w:type="spellStart"/>
      <w:r w:rsidR="00CC0AEF" w:rsidRPr="00180024">
        <w:rPr>
          <w:rFonts w:ascii="Verdana" w:hAnsi="Verdana" w:cs="Arial"/>
        </w:rPr>
        <w:t>Пранга</w:t>
      </w:r>
      <w:proofErr w:type="spellEnd"/>
      <w:r w:rsidR="00CC0AEF" w:rsidRPr="00180024">
        <w:rPr>
          <w:rFonts w:ascii="Verdana" w:hAnsi="Verdana" w:cs="Arial"/>
        </w:rPr>
        <w:t xml:space="preserve"> </w:t>
      </w:r>
      <w:proofErr w:type="spellStart"/>
      <w:r w:rsidR="00CC0AEF" w:rsidRPr="00180024">
        <w:rPr>
          <w:rFonts w:ascii="Verdana" w:hAnsi="Verdana" w:cs="Arial"/>
        </w:rPr>
        <w:t>дере</w:t>
      </w:r>
      <w:proofErr w:type="spellEnd"/>
      <w:r w:rsidR="00CC0AEF" w:rsidRPr="00180024">
        <w:rPr>
          <w:rFonts w:ascii="Verdana" w:hAnsi="Verdana" w:cs="Arial"/>
        </w:rPr>
        <w:t xml:space="preserve">”, </w:t>
      </w:r>
      <w:proofErr w:type="spellStart"/>
      <w:r w:rsidR="00CC0AEF" w:rsidRPr="00180024">
        <w:rPr>
          <w:rFonts w:ascii="Verdana" w:hAnsi="Verdana" w:cs="Arial"/>
        </w:rPr>
        <w:t>община</w:t>
      </w:r>
      <w:proofErr w:type="spellEnd"/>
      <w:r w:rsidR="00CC0AEF" w:rsidRPr="00180024">
        <w:rPr>
          <w:rFonts w:ascii="Verdana" w:hAnsi="Verdana" w:cs="Arial"/>
        </w:rPr>
        <w:t xml:space="preserve"> </w:t>
      </w:r>
      <w:proofErr w:type="spellStart"/>
      <w:r w:rsidR="00CC0AEF" w:rsidRPr="00180024">
        <w:rPr>
          <w:rFonts w:ascii="Verdana" w:hAnsi="Verdana" w:cs="Arial"/>
        </w:rPr>
        <w:t>Куклен</w:t>
      </w:r>
      <w:proofErr w:type="spellEnd"/>
      <w:r w:rsidR="00CC0AEF" w:rsidRPr="00180024">
        <w:rPr>
          <w:rFonts w:ascii="Verdana" w:hAnsi="Verdana"/>
          <w:bCs/>
          <w:noProof/>
          <w:lang w:val="bg-BG"/>
        </w:rPr>
        <w:t xml:space="preserve">, област Пловдив </w:t>
      </w:r>
      <w:r w:rsidR="00CC0AEF" w:rsidRPr="00180024">
        <w:rPr>
          <w:rFonts w:ascii="Verdana" w:hAnsi="Verdana"/>
          <w:lang w:val="ru-RU"/>
        </w:rPr>
        <w:t>и становище на БД ИБР с изх. №ПУ-01-205(3)/06.07.2023г.,</w:t>
      </w:r>
      <w:r w:rsidR="00CC0AEF" w:rsidRPr="00180024">
        <w:rPr>
          <w:rFonts w:ascii="Verdana" w:hAnsi="Verdana"/>
          <w:shd w:val="clear" w:color="auto" w:fill="FEFEFE"/>
          <w:lang w:val="bg-BG"/>
        </w:rPr>
        <w:t xml:space="preserve"> с възложител: </w:t>
      </w:r>
      <w:r w:rsidR="00CC0AEF" w:rsidRPr="00180024">
        <w:rPr>
          <w:rFonts w:ascii="Verdana" w:hAnsi="Verdana" w:cs="Tahoma"/>
          <w:b/>
          <w:iCs/>
          <w:caps/>
          <w:lang w:val="bg-BG"/>
        </w:rPr>
        <w:t>Д. АСЛАНОВА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за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за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на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на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E3503">
        <w:rPr>
          <w:rFonts w:ascii="Verdana" w:hAnsi="Verdana"/>
          <w:lang w:val="bg-BG"/>
        </w:rPr>
        <w:t>ожение попада в обхвата на т. 10, буква „б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8E3503" w:rsidRPr="008E3503">
        <w:rPr>
          <w:rFonts w:ascii="Verdana" w:hAnsi="Verdana"/>
          <w:lang w:val="bg-BG"/>
        </w:rPr>
        <w:t>„НАТУРА 2000“ – BG0000194 „Река Чая“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BodyText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8E3503">
        <w:rPr>
          <w:rFonts w:ascii="Verdana" w:hAnsi="Verdana" w:cs="Arial"/>
          <w:color w:val="000000"/>
          <w:lang w:val="bg-BG"/>
        </w:rPr>
        <w:t>Община Куклен и БД ИБР-Пловдив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CC0AEF">
        <w:rPr>
          <w:rFonts w:ascii="Verdana" w:hAnsi="Verdana"/>
          <w:lang w:val="bg-BG"/>
        </w:rPr>
        <w:t xml:space="preserve"> 21</w:t>
      </w:r>
      <w:bookmarkStart w:id="0" w:name="_GoBack"/>
      <w:bookmarkEnd w:id="0"/>
      <w:r w:rsidRPr="006F6BA4">
        <w:rPr>
          <w:rFonts w:ascii="Verdana" w:hAnsi="Verdana"/>
          <w:lang w:val="bg-BG"/>
        </w:rPr>
        <w:t>.</w:t>
      </w:r>
      <w:r w:rsidR="008E3503">
        <w:rPr>
          <w:rFonts w:ascii="Verdana" w:hAnsi="Verdana"/>
          <w:lang w:val="bg-BG"/>
        </w:rPr>
        <w:t>07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61B7C"/>
    <w:rsid w:val="000672F4"/>
    <w:rsid w:val="00072166"/>
    <w:rsid w:val="000724C8"/>
    <w:rsid w:val="00076B6C"/>
    <w:rsid w:val="00076B82"/>
    <w:rsid w:val="00076E4F"/>
    <w:rsid w:val="000848D2"/>
    <w:rsid w:val="00084B04"/>
    <w:rsid w:val="000C1A2C"/>
    <w:rsid w:val="000C2D9A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3503"/>
    <w:rsid w:val="008E5496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C0AEF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776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2023-08-07T11:40:00Z</dcterms:created>
  <dcterms:modified xsi:type="dcterms:W3CDTF">2023-08-07T11:43:00Z</dcterms:modified>
</cp:coreProperties>
</file>