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50FA0" w:rsidRDefault="00076B82" w:rsidP="00750FA0">
      <w:pPr>
        <w:ind w:right="-198"/>
        <w:jc w:val="both"/>
        <w:rPr>
          <w:rFonts w:ascii="Verdana" w:hAnsi="Verdana"/>
          <w:i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3A2EB2">
        <w:rPr>
          <w:rFonts w:ascii="Verdana" w:hAnsi="Verdana"/>
          <w:lang w:val="ru-RU"/>
        </w:rPr>
        <w:t xml:space="preserve"> ув</w:t>
      </w:r>
      <w:r w:rsidR="003A2EB2" w:rsidRPr="00326CD5">
        <w:rPr>
          <w:rFonts w:ascii="Verdana" w:hAnsi="Verdana"/>
          <w:lang w:val="ru-RU"/>
        </w:rPr>
        <w:t xml:space="preserve">едомление </w:t>
      </w:r>
      <w:r w:rsidR="003A2EB2" w:rsidRPr="00326CD5">
        <w:rPr>
          <w:rFonts w:ascii="Verdana" w:hAnsi="Verdana"/>
          <w:lang w:val="bg-BG"/>
        </w:rPr>
        <w:t xml:space="preserve">с </w:t>
      </w:r>
      <w:bookmarkStart w:id="0" w:name="_GoBack"/>
      <w:r w:rsidR="00750FA0" w:rsidRPr="00750FA0">
        <w:rPr>
          <w:rFonts w:ascii="Verdana" w:hAnsi="Verdana"/>
          <w:lang w:val="bg-BG"/>
        </w:rPr>
        <w:t xml:space="preserve">вх. № ОВОС-2869/19.10.2023г. и допълнителна информация с вх. № ОВОС-2869-1/07.11.2023г за инвестиционно предложение (ИП): “Жилищно строителство – 2 броя жилищни сгради и изграждане на два броя сондажни кладенци до 20 метра“, в ПИ с ИД 00702.18.130, местност </w:t>
      </w:r>
      <w:proofErr w:type="spellStart"/>
      <w:r w:rsidR="00750FA0" w:rsidRPr="00750FA0">
        <w:rPr>
          <w:rFonts w:ascii="Verdana" w:hAnsi="Verdana"/>
          <w:lang w:val="bg-BG"/>
        </w:rPr>
        <w:t>Шкилово</w:t>
      </w:r>
      <w:proofErr w:type="spellEnd"/>
      <w:r w:rsidR="00750FA0" w:rsidRPr="00750FA0">
        <w:rPr>
          <w:rFonts w:ascii="Verdana" w:hAnsi="Verdana"/>
          <w:lang w:val="bg-BG"/>
        </w:rPr>
        <w:t xml:space="preserve">, </w:t>
      </w:r>
      <w:proofErr w:type="spellStart"/>
      <w:r w:rsidR="00750FA0" w:rsidRPr="00750FA0">
        <w:rPr>
          <w:rFonts w:ascii="Verdana" w:hAnsi="Verdana"/>
          <w:lang w:val="bg-BG"/>
        </w:rPr>
        <w:t>гр.Асеновгради</w:t>
      </w:r>
      <w:proofErr w:type="spellEnd"/>
      <w:r w:rsidR="00750FA0" w:rsidRPr="00750FA0">
        <w:rPr>
          <w:rFonts w:ascii="Verdana" w:hAnsi="Verdana"/>
          <w:lang w:val="bg-BG"/>
        </w:rPr>
        <w:t xml:space="preserve"> и писмо изх. №ПУ-01-1000(1)/23.11.2023г. на </w:t>
      </w:r>
      <w:proofErr w:type="spellStart"/>
      <w:r w:rsidR="00750FA0" w:rsidRPr="00750FA0">
        <w:rPr>
          <w:rFonts w:ascii="Verdana" w:hAnsi="Verdana"/>
          <w:lang w:val="bg-BG"/>
        </w:rPr>
        <w:t>Басейнова</w:t>
      </w:r>
      <w:proofErr w:type="spellEnd"/>
      <w:r w:rsidR="00750FA0" w:rsidRPr="00750FA0">
        <w:rPr>
          <w:rFonts w:ascii="Verdana" w:hAnsi="Verdana"/>
          <w:lang w:val="bg-BG"/>
        </w:rPr>
        <w:t xml:space="preserve"> Дирекция </w:t>
      </w:r>
      <w:proofErr w:type="spellStart"/>
      <w:r w:rsidR="00750FA0" w:rsidRPr="00750FA0">
        <w:rPr>
          <w:rFonts w:ascii="Verdana" w:hAnsi="Verdana"/>
          <w:lang w:val="bg-BG"/>
        </w:rPr>
        <w:t>Източнобеломорски</w:t>
      </w:r>
      <w:proofErr w:type="spellEnd"/>
      <w:r w:rsidR="00750FA0" w:rsidRPr="00750FA0">
        <w:rPr>
          <w:rFonts w:ascii="Verdana" w:hAnsi="Verdana"/>
          <w:lang w:val="bg-BG"/>
        </w:rPr>
        <w:t xml:space="preserve"> район Пловдив</w:t>
      </w:r>
      <w:r w:rsidR="00B337D2">
        <w:rPr>
          <w:rFonts w:ascii="Verdana" w:hAnsi="Verdana"/>
          <w:i/>
          <w:lang w:val="ru-RU"/>
        </w:rPr>
        <w:t xml:space="preserve">, с </w:t>
      </w:r>
      <w:proofErr w:type="spellStart"/>
      <w:r w:rsidR="00B337D2">
        <w:rPr>
          <w:rFonts w:ascii="Verdana" w:hAnsi="Verdana"/>
          <w:i/>
          <w:lang w:val="ru-RU"/>
        </w:rPr>
        <w:t>възложител</w:t>
      </w:r>
      <w:proofErr w:type="spellEnd"/>
      <w:r w:rsidR="00B337D2">
        <w:rPr>
          <w:rFonts w:ascii="Verdana" w:hAnsi="Verdana"/>
          <w:i/>
          <w:lang w:val="ru-RU"/>
        </w:rPr>
        <w:t xml:space="preserve">: </w:t>
      </w:r>
      <w:r w:rsidR="00750FA0">
        <w:rPr>
          <w:rFonts w:ascii="Verdana" w:hAnsi="Verdana"/>
          <w:i/>
          <w:lang w:val="ru-RU"/>
        </w:rPr>
        <w:t>ЕК. ЗЛАТАНОВА, Г.</w:t>
      </w:r>
      <w:r w:rsidR="00750FA0" w:rsidRPr="00750FA0">
        <w:rPr>
          <w:rFonts w:ascii="Verdana" w:hAnsi="Verdana"/>
          <w:i/>
          <w:lang w:val="ru-RU"/>
        </w:rPr>
        <w:t>ГАДЖАЛОВ</w:t>
      </w:r>
      <w:r w:rsidR="00750FA0">
        <w:rPr>
          <w:rFonts w:ascii="Verdana" w:hAnsi="Verdana"/>
          <w:i/>
          <w:lang w:val="ru-RU"/>
        </w:rPr>
        <w:t>, В.</w:t>
      </w:r>
      <w:r w:rsidR="00750FA0" w:rsidRPr="00750FA0">
        <w:rPr>
          <w:rFonts w:ascii="Verdana" w:hAnsi="Verdana"/>
          <w:i/>
          <w:lang w:val="ru-RU"/>
        </w:rPr>
        <w:t>БОНИНСКИ</w:t>
      </w:r>
      <w:r w:rsidR="00750FA0">
        <w:rPr>
          <w:rFonts w:ascii="Verdana" w:hAnsi="Verdana"/>
          <w:i/>
          <w:lang w:val="ru-RU"/>
        </w:rPr>
        <w:t>, ХР.</w:t>
      </w:r>
      <w:r w:rsidR="00750FA0" w:rsidRPr="00750FA0">
        <w:rPr>
          <w:rFonts w:ascii="Verdana" w:hAnsi="Verdana"/>
          <w:i/>
          <w:lang w:val="ru-RU"/>
        </w:rPr>
        <w:t xml:space="preserve"> БОНИНСКИ</w:t>
      </w:r>
      <w:r w:rsidR="00750FA0">
        <w:rPr>
          <w:rFonts w:ascii="Verdana" w:hAnsi="Verdana"/>
          <w:i/>
          <w:lang w:val="ru-RU"/>
        </w:rPr>
        <w:t>, ХР.</w:t>
      </w:r>
      <w:r w:rsidR="00750FA0" w:rsidRPr="00750FA0">
        <w:rPr>
          <w:rFonts w:ascii="Verdana" w:hAnsi="Verdana"/>
          <w:i/>
          <w:lang w:val="ru-RU"/>
        </w:rPr>
        <w:t>СТОЯНОВ</w:t>
      </w:r>
      <w:bookmarkEnd w:id="0"/>
      <w:r w:rsidR="00B337D2">
        <w:rPr>
          <w:rFonts w:ascii="Verdana" w:hAnsi="Verdana"/>
          <w:i/>
          <w:lang w:val="bg-BG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F4E9D" w:rsidRDefault="004C61CA" w:rsidP="001E4E93">
      <w:pPr>
        <w:spacing w:before="100" w:beforeAutospacing="1"/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И</w:t>
      </w:r>
      <w:proofErr w:type="spellStart"/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proofErr w:type="spellEnd"/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r w:rsidR="006C5841" w:rsidRPr="006F6BA4">
        <w:rPr>
          <w:rFonts w:ascii="Verdana" w:hAnsi="Verdana"/>
          <w:lang w:val="bg-BG"/>
        </w:rPr>
        <w:t>попада в обхвата на</w:t>
      </w:r>
      <w:r w:rsidR="006C5841" w:rsidRPr="006F6BA4">
        <w:rPr>
          <w:rFonts w:ascii="Verdana" w:hAnsi="Verdana"/>
          <w:lang w:val="ru-RU"/>
        </w:rPr>
        <w:t xml:space="preserve"> </w:t>
      </w:r>
      <w:r w:rsidR="00B337D2">
        <w:rPr>
          <w:rFonts w:ascii="Verdana" w:hAnsi="Verdana"/>
          <w:lang w:val="bg-BG"/>
        </w:rPr>
        <w:t>т. 2</w:t>
      </w:r>
      <w:r w:rsidR="0039691D">
        <w:rPr>
          <w:rFonts w:ascii="Verdana" w:hAnsi="Verdana"/>
          <w:lang w:val="bg-BG"/>
        </w:rPr>
        <w:t>, буква „</w:t>
      </w:r>
      <w:r w:rsidR="00B337D2">
        <w:rPr>
          <w:rFonts w:ascii="Verdana" w:hAnsi="Verdana"/>
          <w:lang w:val="bg-BG"/>
        </w:rPr>
        <w:t>г</w:t>
      </w:r>
      <w:r w:rsidR="001E4E93" w:rsidRPr="001E4E93">
        <w:rPr>
          <w:rFonts w:ascii="Verdana" w:hAnsi="Verdana"/>
          <w:lang w:val="bg-BG"/>
        </w:rPr>
        <w:t>“ от Приложение № 2 от ЗООС и на о</w:t>
      </w:r>
      <w:r w:rsidR="00B337D2">
        <w:rPr>
          <w:rFonts w:ascii="Verdana" w:hAnsi="Verdana"/>
          <w:lang w:val="bg-BG"/>
        </w:rPr>
        <w:t>снование чл. 93, ал.1, т.1</w:t>
      </w:r>
      <w:r w:rsidR="001E4E93" w:rsidRPr="001E4E93">
        <w:rPr>
          <w:rFonts w:ascii="Verdana" w:hAnsi="Verdana"/>
          <w:lang w:val="bg-BG"/>
        </w:rPr>
        <w:t xml:space="preserve"> от същия закон подлежи на процедура по преценяване на необходимостта от извършване на ОВОС.</w:t>
      </w:r>
    </w:p>
    <w:p w:rsidR="001E4E93" w:rsidRDefault="001E4E93" w:rsidP="001E4E93">
      <w:pPr>
        <w:spacing w:before="100" w:beforeAutospacing="1"/>
        <w:ind w:right="-198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750FA0" w:rsidRDefault="006F4E9D" w:rsidP="00F043ED">
      <w:pPr>
        <w:spacing w:after="120"/>
        <w:jc w:val="both"/>
        <w:rPr>
          <w:rFonts w:ascii="Verdana" w:hAnsi="Verdana"/>
          <w:lang w:val="bg-BG"/>
        </w:rPr>
      </w:pPr>
      <w:r w:rsidRPr="006F4E9D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</w:t>
      </w:r>
      <w:r w:rsidR="00750FA0" w:rsidRPr="00750FA0">
        <w:rPr>
          <w:rFonts w:ascii="Verdana" w:hAnsi="Verdana"/>
          <w:lang w:val="bg-BG"/>
        </w:rPr>
        <w:t>„НАТУРА 2000“ – BG0001031 „Родопи Средни“.</w:t>
      </w:r>
    </w:p>
    <w:p w:rsidR="00072166" w:rsidRDefault="00A014AC" w:rsidP="00F043ED">
      <w:pPr>
        <w:spacing w:after="12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750FA0">
        <w:rPr>
          <w:rFonts w:ascii="Verdana" w:hAnsi="Verdana" w:cs="Arial"/>
          <w:color w:val="000000"/>
          <w:lang w:val="bg-BG"/>
        </w:rPr>
        <w:t>Община Асеновград</w:t>
      </w:r>
      <w:r w:rsidR="00B337D2">
        <w:rPr>
          <w:rFonts w:ascii="Verdana" w:hAnsi="Verdana" w:cs="Arial"/>
          <w:color w:val="000000"/>
          <w:lang w:val="bg-BG"/>
        </w:rPr>
        <w:t xml:space="preserve"> и БД ИБР - Пловдив</w:t>
      </w:r>
    </w:p>
    <w:p w:rsidR="001E4E93" w:rsidRPr="006F6BA4" w:rsidRDefault="001E4E93" w:rsidP="00F043ED">
      <w:pPr>
        <w:spacing w:after="120"/>
        <w:jc w:val="both"/>
        <w:rPr>
          <w:rFonts w:ascii="Verdana" w:hAnsi="Verdana" w:cs="Arial"/>
          <w:color w:val="000000"/>
          <w:lang w:val="bg-BG"/>
        </w:rPr>
      </w:pPr>
    </w:p>
    <w:p w:rsidR="00EB1C3B" w:rsidRPr="006F6BA4" w:rsidRDefault="00F332D6" w:rsidP="00750FA0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F043ED">
        <w:rPr>
          <w:rFonts w:ascii="Verdana" w:hAnsi="Verdana"/>
          <w:lang w:val="bg-BG"/>
        </w:rPr>
        <w:t xml:space="preserve"> </w:t>
      </w:r>
      <w:r w:rsidR="00750FA0">
        <w:rPr>
          <w:rFonts w:ascii="Verdana" w:hAnsi="Verdana"/>
          <w:lang w:val="bg-BG"/>
        </w:rPr>
        <w:t>01</w:t>
      </w:r>
      <w:r w:rsidR="00F00508" w:rsidRPr="006F6BA4">
        <w:rPr>
          <w:rFonts w:ascii="Verdana" w:hAnsi="Verdana"/>
          <w:lang w:val="bg-BG"/>
        </w:rPr>
        <w:t>.</w:t>
      </w:r>
      <w:r w:rsidR="0039691D">
        <w:rPr>
          <w:rFonts w:ascii="Verdana" w:hAnsi="Verdana"/>
          <w:lang w:val="bg-BG"/>
        </w:rPr>
        <w:t>1</w:t>
      </w:r>
      <w:r w:rsidR="00750FA0">
        <w:rPr>
          <w:rFonts w:ascii="Verdana" w:hAnsi="Verdana"/>
          <w:lang w:val="bg-BG"/>
        </w:rPr>
        <w:t>2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E4E93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E1F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9691D"/>
    <w:rsid w:val="003A04F0"/>
    <w:rsid w:val="003A2EB2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0FA0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337D2"/>
    <w:rsid w:val="00B4004C"/>
    <w:rsid w:val="00B41174"/>
    <w:rsid w:val="00B4186B"/>
    <w:rsid w:val="00B44678"/>
    <w:rsid w:val="00B5272A"/>
    <w:rsid w:val="00B539D3"/>
    <w:rsid w:val="00B6061C"/>
    <w:rsid w:val="00B60BDF"/>
    <w:rsid w:val="00B61C15"/>
    <w:rsid w:val="00B63A80"/>
    <w:rsid w:val="00B700B3"/>
    <w:rsid w:val="00B71428"/>
    <w:rsid w:val="00B73587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C6917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E59D5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2C88"/>
    <w:rsid w:val="00F03791"/>
    <w:rsid w:val="00F043ED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BB85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B61C1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F02C8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3A2EB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B337D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Yanitsa Ivanova</cp:lastModifiedBy>
  <cp:revision>17</cp:revision>
  <dcterms:created xsi:type="dcterms:W3CDTF">2023-01-13T09:01:00Z</dcterms:created>
  <dcterms:modified xsi:type="dcterms:W3CDTF">2023-12-06T13:59:00Z</dcterms:modified>
</cp:coreProperties>
</file>