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E8F" w:rsidRPr="0030173E" w:rsidRDefault="00EC3E8F" w:rsidP="00237578">
      <w:pPr>
        <w:pStyle w:val="Style11"/>
        <w:widowControl/>
        <w:spacing w:line="240" w:lineRule="exact"/>
        <w:ind w:right="-284"/>
        <w:rPr>
          <w:rFonts w:ascii="Verdana" w:hAnsi="Verdana"/>
          <w:sz w:val="20"/>
          <w:szCs w:val="20"/>
          <w:lang w:val="ru-RU"/>
        </w:rPr>
      </w:pPr>
      <w:r w:rsidRPr="00237578">
        <w:rPr>
          <w:rFonts w:ascii="Verdana" w:hAnsi="Verdana" w:cs="Arial"/>
          <w:color w:val="000000"/>
          <w:sz w:val="20"/>
          <w:szCs w:val="20"/>
        </w:rPr>
        <w:t xml:space="preserve">Във връзка с </w:t>
      </w:r>
      <w:r w:rsidRPr="00237578">
        <w:rPr>
          <w:rFonts w:ascii="Verdana" w:hAnsi="Verdana"/>
          <w:sz w:val="20"/>
          <w:szCs w:val="20"/>
          <w:shd w:val="clear" w:color="auto" w:fill="FEFEFE"/>
        </w:rPr>
        <w:t>постъпил</w:t>
      </w:r>
      <w:r w:rsidR="0030173E">
        <w:rPr>
          <w:rFonts w:ascii="Verdana" w:hAnsi="Verdana"/>
          <w:sz w:val="20"/>
          <w:szCs w:val="20"/>
          <w:shd w:val="clear" w:color="auto" w:fill="FEFEFE"/>
        </w:rPr>
        <w:t>о</w:t>
      </w:r>
      <w:r w:rsidR="0030173E">
        <w:rPr>
          <w:rFonts w:ascii="Verdana" w:hAnsi="Verdana"/>
          <w:i/>
          <w:sz w:val="20"/>
          <w:szCs w:val="20"/>
          <w:lang w:val="ru-RU"/>
        </w:rPr>
        <w:t xml:space="preserve"> </w:t>
      </w:r>
      <w:r w:rsidR="0030173E" w:rsidRPr="0030173E">
        <w:rPr>
          <w:rFonts w:ascii="Verdana" w:hAnsi="Verdana"/>
          <w:sz w:val="20"/>
          <w:szCs w:val="20"/>
          <w:lang w:val="ru-RU"/>
        </w:rPr>
        <w:t xml:space="preserve">уведомление с </w:t>
      </w:r>
      <w:proofErr w:type="spellStart"/>
      <w:r w:rsidR="007C49BD" w:rsidRPr="007C49BD">
        <w:rPr>
          <w:rFonts w:ascii="Verdana" w:hAnsi="Verdana"/>
          <w:sz w:val="20"/>
          <w:szCs w:val="20"/>
          <w:lang w:val="ru-RU"/>
        </w:rPr>
        <w:t>вх</w:t>
      </w:r>
      <w:proofErr w:type="spellEnd"/>
      <w:r w:rsidR="007C49BD" w:rsidRPr="007C49BD">
        <w:rPr>
          <w:rFonts w:ascii="Verdana" w:hAnsi="Verdana"/>
          <w:sz w:val="20"/>
          <w:szCs w:val="20"/>
          <w:lang w:val="ru-RU"/>
        </w:rPr>
        <w:t xml:space="preserve">. № ОВОС-2194/02.08.2023г. и </w:t>
      </w:r>
      <w:proofErr w:type="spellStart"/>
      <w:r w:rsidR="007C49BD" w:rsidRPr="007C49BD">
        <w:rPr>
          <w:rFonts w:ascii="Verdana" w:hAnsi="Verdana"/>
          <w:sz w:val="20"/>
          <w:szCs w:val="20"/>
          <w:lang w:val="ru-RU"/>
        </w:rPr>
        <w:t>допълнителна</w:t>
      </w:r>
      <w:proofErr w:type="spellEnd"/>
      <w:r w:rsidR="007C49BD" w:rsidRPr="007C49BD">
        <w:rPr>
          <w:rFonts w:ascii="Verdana" w:hAnsi="Verdana"/>
          <w:sz w:val="20"/>
          <w:szCs w:val="20"/>
          <w:lang w:val="ru-RU"/>
        </w:rPr>
        <w:t xml:space="preserve"> информация с </w:t>
      </w:r>
      <w:proofErr w:type="spellStart"/>
      <w:r w:rsidR="007C49BD" w:rsidRPr="007C49BD">
        <w:rPr>
          <w:rFonts w:ascii="Verdana" w:hAnsi="Verdana"/>
          <w:sz w:val="20"/>
          <w:szCs w:val="20"/>
          <w:lang w:val="ru-RU"/>
        </w:rPr>
        <w:t>вх</w:t>
      </w:r>
      <w:proofErr w:type="spellEnd"/>
      <w:r w:rsidR="007C49BD" w:rsidRPr="007C49BD">
        <w:rPr>
          <w:rFonts w:ascii="Verdana" w:hAnsi="Verdana"/>
          <w:sz w:val="20"/>
          <w:szCs w:val="20"/>
          <w:lang w:val="ru-RU"/>
        </w:rPr>
        <w:t>. № ОВОС-2194-2/21.09.2023г.  за ИП</w:t>
      </w:r>
      <w:proofErr w:type="gramStart"/>
      <w:r w:rsidR="007C49BD" w:rsidRPr="007C49BD">
        <w:rPr>
          <w:rFonts w:ascii="Verdana" w:hAnsi="Verdana"/>
          <w:sz w:val="20"/>
          <w:szCs w:val="20"/>
          <w:lang w:val="ru-RU"/>
        </w:rPr>
        <w:t>: ,</w:t>
      </w:r>
      <w:proofErr w:type="spellStart"/>
      <w:r w:rsidR="007C49BD" w:rsidRPr="007C49BD">
        <w:rPr>
          <w:rFonts w:ascii="Verdana" w:hAnsi="Verdana"/>
          <w:sz w:val="20"/>
          <w:szCs w:val="20"/>
          <w:lang w:val="ru-RU"/>
        </w:rPr>
        <w:t>Добавяне</w:t>
      </w:r>
      <w:proofErr w:type="spellEnd"/>
      <w:proofErr w:type="gramEnd"/>
      <w:r w:rsidR="007C49BD" w:rsidRPr="007C49BD">
        <w:rPr>
          <w:rFonts w:ascii="Verdana" w:hAnsi="Verdana"/>
          <w:sz w:val="20"/>
          <w:szCs w:val="20"/>
          <w:lang w:val="ru-RU"/>
        </w:rPr>
        <w:t xml:space="preserve"> на нови </w:t>
      </w:r>
      <w:proofErr w:type="spellStart"/>
      <w:r w:rsidR="007C49BD" w:rsidRPr="007C49BD">
        <w:rPr>
          <w:rFonts w:ascii="Verdana" w:hAnsi="Verdana"/>
          <w:sz w:val="20"/>
          <w:szCs w:val="20"/>
          <w:lang w:val="ru-RU"/>
        </w:rPr>
        <w:t>кодове</w:t>
      </w:r>
      <w:proofErr w:type="spellEnd"/>
      <w:r w:rsidR="007C49BD" w:rsidRPr="007C49BD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7C49BD" w:rsidRPr="007C49BD">
        <w:rPr>
          <w:rFonts w:ascii="Verdana" w:hAnsi="Verdana"/>
          <w:sz w:val="20"/>
          <w:szCs w:val="20"/>
          <w:lang w:val="ru-RU"/>
        </w:rPr>
        <w:t>отпадъци</w:t>
      </w:r>
      <w:proofErr w:type="spellEnd"/>
      <w:r w:rsidR="007C49BD" w:rsidRPr="007C49BD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="007C49BD" w:rsidRPr="007C49BD">
        <w:rPr>
          <w:rFonts w:ascii="Verdana" w:hAnsi="Verdana"/>
          <w:sz w:val="20"/>
          <w:szCs w:val="20"/>
          <w:lang w:val="ru-RU"/>
        </w:rPr>
        <w:t>промяна</w:t>
      </w:r>
      <w:proofErr w:type="spellEnd"/>
      <w:r w:rsidR="007C49BD" w:rsidRPr="007C49BD">
        <w:rPr>
          <w:rFonts w:ascii="Verdana" w:hAnsi="Verdana"/>
          <w:sz w:val="20"/>
          <w:szCs w:val="20"/>
          <w:lang w:val="ru-RU"/>
        </w:rPr>
        <w:t xml:space="preserve"> в </w:t>
      </w:r>
      <w:proofErr w:type="spellStart"/>
      <w:r w:rsidR="007C49BD" w:rsidRPr="007C49BD">
        <w:rPr>
          <w:rFonts w:ascii="Verdana" w:hAnsi="Verdana"/>
          <w:sz w:val="20"/>
          <w:szCs w:val="20"/>
          <w:lang w:val="ru-RU"/>
        </w:rPr>
        <w:t>дейностите</w:t>
      </w:r>
      <w:proofErr w:type="spellEnd"/>
      <w:r w:rsidR="007C49BD" w:rsidRPr="007C49BD">
        <w:rPr>
          <w:rFonts w:ascii="Verdana" w:hAnsi="Verdana"/>
          <w:sz w:val="20"/>
          <w:szCs w:val="20"/>
          <w:lang w:val="ru-RU"/>
        </w:rPr>
        <w:t xml:space="preserve"> по </w:t>
      </w:r>
      <w:proofErr w:type="spellStart"/>
      <w:r w:rsidR="007C49BD" w:rsidRPr="007C49BD">
        <w:rPr>
          <w:rFonts w:ascii="Verdana" w:hAnsi="Verdana"/>
          <w:sz w:val="20"/>
          <w:szCs w:val="20"/>
          <w:lang w:val="ru-RU"/>
        </w:rPr>
        <w:t>третиране</w:t>
      </w:r>
      <w:proofErr w:type="spellEnd"/>
      <w:r w:rsidR="007C49BD" w:rsidRPr="007C49BD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="007C49BD" w:rsidRPr="007C49BD">
        <w:rPr>
          <w:rFonts w:ascii="Verdana" w:hAnsi="Verdana"/>
          <w:sz w:val="20"/>
          <w:szCs w:val="20"/>
          <w:lang w:val="ru-RU"/>
        </w:rPr>
        <w:t>разрешените</w:t>
      </w:r>
      <w:proofErr w:type="spellEnd"/>
      <w:r w:rsidR="007C49BD" w:rsidRPr="007C49BD">
        <w:rPr>
          <w:rFonts w:ascii="Verdana" w:hAnsi="Verdana"/>
          <w:sz w:val="20"/>
          <w:szCs w:val="20"/>
          <w:lang w:val="ru-RU"/>
        </w:rPr>
        <w:t xml:space="preserve"> вече </w:t>
      </w:r>
      <w:proofErr w:type="spellStart"/>
      <w:r w:rsidR="007C49BD" w:rsidRPr="007C49BD">
        <w:rPr>
          <w:rFonts w:ascii="Verdana" w:hAnsi="Verdana"/>
          <w:sz w:val="20"/>
          <w:szCs w:val="20"/>
          <w:lang w:val="ru-RU"/>
        </w:rPr>
        <w:t>кодове</w:t>
      </w:r>
      <w:proofErr w:type="spellEnd"/>
      <w:r w:rsidR="007C49BD" w:rsidRPr="007C49BD">
        <w:rPr>
          <w:rFonts w:ascii="Verdana" w:hAnsi="Verdana"/>
          <w:sz w:val="20"/>
          <w:szCs w:val="20"/>
          <w:lang w:val="ru-RU"/>
        </w:rPr>
        <w:t xml:space="preserve">, увеличение на </w:t>
      </w:r>
      <w:proofErr w:type="spellStart"/>
      <w:r w:rsidR="007C49BD" w:rsidRPr="007C49BD">
        <w:rPr>
          <w:rFonts w:ascii="Verdana" w:hAnsi="Verdana"/>
          <w:sz w:val="20"/>
          <w:szCs w:val="20"/>
          <w:lang w:val="ru-RU"/>
        </w:rPr>
        <w:t>капацитета</w:t>
      </w:r>
      <w:proofErr w:type="spellEnd"/>
      <w:r w:rsidR="007C49BD" w:rsidRPr="007C49BD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="007C49BD" w:rsidRPr="007C49BD">
        <w:rPr>
          <w:rFonts w:ascii="Verdana" w:hAnsi="Verdana"/>
          <w:sz w:val="20"/>
          <w:szCs w:val="20"/>
          <w:lang w:val="ru-RU"/>
        </w:rPr>
        <w:t>разрешените</w:t>
      </w:r>
      <w:proofErr w:type="spellEnd"/>
      <w:r w:rsidR="007C49BD" w:rsidRPr="007C49BD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7C49BD" w:rsidRPr="007C49BD">
        <w:rPr>
          <w:rFonts w:ascii="Verdana" w:hAnsi="Verdana"/>
          <w:sz w:val="20"/>
          <w:szCs w:val="20"/>
          <w:lang w:val="ru-RU"/>
        </w:rPr>
        <w:t>дейности</w:t>
      </w:r>
      <w:proofErr w:type="spellEnd"/>
      <w:r w:rsidR="007C49BD" w:rsidRPr="007C49BD">
        <w:rPr>
          <w:rFonts w:ascii="Verdana" w:hAnsi="Verdana"/>
          <w:sz w:val="20"/>
          <w:szCs w:val="20"/>
          <w:lang w:val="ru-RU"/>
        </w:rPr>
        <w:t xml:space="preserve">“ в ПИ 78080.67.235 с. </w:t>
      </w:r>
      <w:proofErr w:type="spellStart"/>
      <w:r w:rsidR="007C49BD" w:rsidRPr="007C49BD">
        <w:rPr>
          <w:rFonts w:ascii="Verdana" w:hAnsi="Verdana"/>
          <w:sz w:val="20"/>
          <w:szCs w:val="20"/>
          <w:lang w:val="ru-RU"/>
        </w:rPr>
        <w:t>Царацово</w:t>
      </w:r>
      <w:proofErr w:type="spellEnd"/>
      <w:r w:rsidR="007C49BD" w:rsidRPr="007C49BD">
        <w:rPr>
          <w:rFonts w:ascii="Verdana" w:hAnsi="Verdana"/>
          <w:sz w:val="20"/>
          <w:szCs w:val="20"/>
          <w:lang w:val="ru-RU"/>
        </w:rPr>
        <w:t xml:space="preserve">  община </w:t>
      </w:r>
      <w:proofErr w:type="spellStart"/>
      <w:r w:rsidR="007C49BD" w:rsidRPr="007C49BD">
        <w:rPr>
          <w:rFonts w:ascii="Verdana" w:hAnsi="Verdana"/>
          <w:sz w:val="20"/>
          <w:szCs w:val="20"/>
          <w:lang w:val="ru-RU"/>
        </w:rPr>
        <w:t>Марица</w:t>
      </w:r>
      <w:proofErr w:type="spellEnd"/>
      <w:r w:rsidR="007C49BD" w:rsidRPr="007C49BD"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 w:rsidR="007C49BD" w:rsidRPr="007C49BD">
        <w:rPr>
          <w:rFonts w:ascii="Verdana" w:hAnsi="Verdana"/>
          <w:sz w:val="20"/>
          <w:szCs w:val="20"/>
          <w:lang w:val="ru-RU"/>
        </w:rPr>
        <w:t>област</w:t>
      </w:r>
      <w:proofErr w:type="spellEnd"/>
      <w:r w:rsidR="007C49BD" w:rsidRPr="007C49BD">
        <w:rPr>
          <w:rFonts w:ascii="Verdana" w:hAnsi="Verdana"/>
          <w:sz w:val="20"/>
          <w:szCs w:val="20"/>
          <w:lang w:val="ru-RU"/>
        </w:rPr>
        <w:t xml:space="preserve"> Пловдив</w:t>
      </w:r>
      <w:r w:rsidR="007C49BD">
        <w:rPr>
          <w:rFonts w:ascii="Verdana" w:hAnsi="Verdana"/>
          <w:sz w:val="20"/>
          <w:szCs w:val="20"/>
          <w:lang w:val="ru-RU"/>
        </w:rPr>
        <w:t xml:space="preserve"> с </w:t>
      </w:r>
      <w:proofErr w:type="spellStart"/>
      <w:r w:rsidR="007C49BD">
        <w:rPr>
          <w:rFonts w:ascii="Verdana" w:hAnsi="Verdana"/>
          <w:sz w:val="20"/>
          <w:szCs w:val="20"/>
          <w:lang w:val="ru-RU"/>
        </w:rPr>
        <w:t>възложител</w:t>
      </w:r>
      <w:proofErr w:type="spellEnd"/>
      <w:r w:rsidR="007C49BD">
        <w:rPr>
          <w:rFonts w:ascii="Verdana" w:hAnsi="Verdana"/>
          <w:sz w:val="20"/>
          <w:szCs w:val="20"/>
          <w:lang w:val="ru-RU"/>
        </w:rPr>
        <w:t xml:space="preserve">: </w:t>
      </w:r>
      <w:r w:rsidR="007C49BD" w:rsidRPr="007C49BD">
        <w:rPr>
          <w:rFonts w:ascii="Verdana" w:hAnsi="Verdana"/>
          <w:sz w:val="20"/>
          <w:szCs w:val="20"/>
          <w:lang w:val="ru-RU"/>
        </w:rPr>
        <w:t>„АНЕС - 96” ООД</w:t>
      </w:r>
      <w:r w:rsidR="007C49BD">
        <w:rPr>
          <w:rFonts w:ascii="Verdana" w:hAnsi="Verdana"/>
          <w:sz w:val="20"/>
          <w:szCs w:val="20"/>
          <w:lang w:val="ru-RU"/>
        </w:rPr>
        <w:t xml:space="preserve"> </w:t>
      </w:r>
      <w:r w:rsidRPr="00237578">
        <w:rPr>
          <w:rFonts w:ascii="Verdana" w:hAnsi="Verdana"/>
          <w:kern w:val="32"/>
          <w:sz w:val="20"/>
          <w:szCs w:val="20"/>
          <w:lang w:eastAsia="x-none"/>
        </w:rPr>
        <w:t>,</w:t>
      </w:r>
      <w:r w:rsidRPr="00237578">
        <w:rPr>
          <w:rFonts w:ascii="Verdana" w:hAnsi="Verdana"/>
          <w:sz w:val="20"/>
          <w:szCs w:val="20"/>
        </w:rPr>
        <w:t xml:space="preserve"> </w:t>
      </w:r>
      <w:r w:rsidRPr="00237578">
        <w:rPr>
          <w:rFonts w:ascii="Verdana" w:hAnsi="Verdana" w:cs="Arial"/>
          <w:color w:val="000000"/>
          <w:sz w:val="20"/>
          <w:szCs w:val="20"/>
        </w:rPr>
        <w:t>на основание чл. 5, ал. 1 от </w:t>
      </w:r>
      <w:r w:rsidRPr="00237578">
        <w:rPr>
          <w:rStyle w:val="aa"/>
          <w:rFonts w:ascii="Verdana" w:hAnsi="Verdana" w:cs="Arial"/>
          <w:color w:val="000000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Pr="00237578">
        <w:rPr>
          <w:rFonts w:ascii="Verdana" w:hAnsi="Verdana" w:cs="Arial"/>
          <w:color w:val="000000"/>
          <w:sz w:val="20"/>
          <w:szCs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EC3E8F" w:rsidRPr="006F6BA4" w:rsidRDefault="00EC3E8F" w:rsidP="00EC3E8F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EC3E8F" w:rsidRDefault="00EC3E8F" w:rsidP="00EC3E8F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3E0EFA" w:rsidRPr="003E0EFA" w:rsidRDefault="00EC3E8F" w:rsidP="003E0EFA">
      <w:pPr>
        <w:ind w:right="-198" w:firstLine="90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 xml:space="preserve">      И</w:t>
      </w:r>
      <w:r w:rsidRPr="00D42B53">
        <w:rPr>
          <w:rFonts w:ascii="Verdana" w:hAnsi="Verdana"/>
          <w:lang w:val="bg-BG"/>
        </w:rPr>
        <w:t>нвестиционно предл</w:t>
      </w:r>
      <w:r w:rsidR="003E0EFA">
        <w:rPr>
          <w:rFonts w:ascii="Verdana" w:hAnsi="Verdana"/>
          <w:lang w:val="bg-BG"/>
        </w:rPr>
        <w:t xml:space="preserve">ожение </w:t>
      </w:r>
      <w:r w:rsidR="007C49BD" w:rsidRPr="007C49BD">
        <w:rPr>
          <w:rFonts w:ascii="Verdana" w:hAnsi="Verdana"/>
          <w:lang w:val="bg-BG"/>
        </w:rPr>
        <w:t>попада в обхвата на т. 11, буква „б“ от Приложение № 2 от ЗООС и на основание чл. 93, ал.1, т.1 и т.2</w:t>
      </w:r>
      <w:r w:rsidR="007C49BD">
        <w:rPr>
          <w:rFonts w:ascii="Verdana" w:hAnsi="Verdana"/>
          <w:lang w:val="bg-BG"/>
        </w:rPr>
        <w:t xml:space="preserve"> </w:t>
      </w:r>
      <w:r w:rsidR="003E0EFA" w:rsidRPr="00AB16B8">
        <w:rPr>
          <w:rFonts w:ascii="Verdana" w:hAnsi="Verdana"/>
          <w:lang w:val="bg-BG"/>
        </w:rPr>
        <w:t xml:space="preserve">подлежи на </w:t>
      </w:r>
      <w:r w:rsidR="003E0EFA" w:rsidRPr="003E0EFA">
        <w:rPr>
          <w:rFonts w:ascii="Verdana" w:hAnsi="Verdana"/>
          <w:lang w:val="bg-BG"/>
        </w:rPr>
        <w:t>преценяване на необходимостта от извършване на ОВОС</w:t>
      </w:r>
      <w:r w:rsidR="003E0EFA" w:rsidRPr="003E0EFA">
        <w:rPr>
          <w:rFonts w:ascii="Verdana" w:hAnsi="Verdana"/>
          <w:lang w:val="ru-RU"/>
        </w:rPr>
        <w:t xml:space="preserve">. </w:t>
      </w:r>
    </w:p>
    <w:p w:rsidR="003E0EFA" w:rsidRDefault="003E0EFA" w:rsidP="003E0EFA">
      <w:pPr>
        <w:ind w:right="-198" w:firstLine="90"/>
        <w:jc w:val="both"/>
        <w:rPr>
          <w:rFonts w:ascii="Verdana" w:hAnsi="Verdana"/>
          <w:lang w:val="ru-RU"/>
        </w:rPr>
      </w:pPr>
    </w:p>
    <w:p w:rsidR="00EC3E8F" w:rsidRPr="003E0EFA" w:rsidRDefault="00EC3E8F" w:rsidP="003E0EFA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EC3E8F" w:rsidRPr="006F6BA4" w:rsidRDefault="00EC3E8F" w:rsidP="00EC3E8F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EC3E8F" w:rsidRDefault="00EC3E8F" w:rsidP="00EC3E8F">
      <w:pPr>
        <w:ind w:right="-198" w:firstLine="90"/>
        <w:jc w:val="both"/>
        <w:rPr>
          <w:rFonts w:ascii="Verdana" w:hAnsi="Verdana"/>
          <w:lang w:val="bg-BG"/>
        </w:rPr>
      </w:pPr>
      <w:r w:rsidRPr="00BF60C8">
        <w:rPr>
          <w:rFonts w:ascii="Verdana" w:hAnsi="Verdana"/>
          <w:lang w:val="bg-BG"/>
        </w:rPr>
        <w:t xml:space="preserve">       </w:t>
      </w:r>
      <w:r w:rsidRPr="00D42B53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</w:t>
      </w:r>
      <w:r w:rsidR="00BF2B14">
        <w:rPr>
          <w:rFonts w:ascii="Verdana" w:hAnsi="Verdana"/>
          <w:lang w:val="bg-BG"/>
        </w:rPr>
        <w:t xml:space="preserve"> мрежа </w:t>
      </w:r>
      <w:r w:rsidR="007C49BD" w:rsidRPr="007C49BD">
        <w:rPr>
          <w:rFonts w:ascii="Verdana" w:hAnsi="Verdana"/>
          <w:lang w:val="bg-BG"/>
        </w:rPr>
        <w:t>„НАТУРА 2000“ – BG0000578 „Река Марица“.</w:t>
      </w:r>
    </w:p>
    <w:p w:rsidR="007C49BD" w:rsidRDefault="007C49BD" w:rsidP="00EC3E8F">
      <w:pPr>
        <w:ind w:right="-198" w:firstLine="90"/>
        <w:jc w:val="both"/>
        <w:rPr>
          <w:rFonts w:ascii="Verdana" w:hAnsi="Verdana"/>
          <w:lang w:val="bg-BG"/>
        </w:rPr>
      </w:pPr>
    </w:p>
    <w:p w:rsidR="007C49BD" w:rsidRDefault="007C49BD" w:rsidP="007C49BD">
      <w:pPr>
        <w:ind w:right="-198"/>
        <w:jc w:val="both"/>
        <w:rPr>
          <w:rFonts w:ascii="Verdana" w:hAnsi="Verdana"/>
          <w:lang w:val="bg-BG"/>
        </w:rPr>
      </w:pPr>
      <w:r w:rsidRPr="007C49BD">
        <w:rPr>
          <w:rFonts w:ascii="Verdana" w:hAnsi="Verdana"/>
          <w:lang w:val="bg-BG"/>
        </w:rPr>
        <w:t>Копие на писм</w:t>
      </w:r>
      <w:r>
        <w:rPr>
          <w:rFonts w:ascii="Verdana" w:hAnsi="Verdana"/>
          <w:lang w:val="bg-BG"/>
        </w:rPr>
        <w:t>ото е изпратено до Община Марица и Кметство с. Царацово</w:t>
      </w:r>
    </w:p>
    <w:p w:rsidR="00EC3E8F" w:rsidRDefault="00EC3E8F" w:rsidP="00EC3E8F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EC3E8F" w:rsidRPr="006F6BA4" w:rsidRDefault="00EC3E8F" w:rsidP="00EC3E8F">
      <w:pPr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 РИОСВ-Пловдив на</w:t>
      </w:r>
      <w:r w:rsidR="007C49BD">
        <w:rPr>
          <w:rFonts w:ascii="Verdana" w:hAnsi="Verdana"/>
          <w:lang w:val="bg-BG"/>
        </w:rPr>
        <w:t xml:space="preserve"> 09</w:t>
      </w:r>
      <w:bookmarkStart w:id="0" w:name="_GoBack"/>
      <w:bookmarkEnd w:id="0"/>
      <w:r w:rsidRPr="006F6BA4">
        <w:rPr>
          <w:rFonts w:ascii="Verdana" w:hAnsi="Verdana"/>
          <w:lang w:val="bg-BG"/>
        </w:rPr>
        <w:t>.</w:t>
      </w:r>
      <w:r w:rsidR="003E0EFA">
        <w:rPr>
          <w:rFonts w:ascii="Verdana" w:hAnsi="Verdana"/>
          <w:lang w:val="bg-BG"/>
        </w:rPr>
        <w:t>10</w:t>
      </w:r>
      <w:r w:rsidRPr="006F6BA4">
        <w:rPr>
          <w:rFonts w:ascii="Verdana" w:hAnsi="Verdana"/>
          <w:lang w:val="bg-BG"/>
        </w:rPr>
        <w:t>.202</w:t>
      </w:r>
      <w:r>
        <w:rPr>
          <w:rFonts w:ascii="Verdana" w:hAnsi="Verdana"/>
          <w:lang w:val="bg-BG"/>
        </w:rPr>
        <w:t>3</w:t>
      </w:r>
      <w:r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205F56">
      <w:pPr>
        <w:pStyle w:val="a3"/>
        <w:tabs>
          <w:tab w:val="left" w:pos="9214"/>
        </w:tabs>
        <w:ind w:left="0" w:right="-142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86EE4"/>
    <w:rsid w:val="000C1A2C"/>
    <w:rsid w:val="000C3D23"/>
    <w:rsid w:val="000C66E9"/>
    <w:rsid w:val="000C6E56"/>
    <w:rsid w:val="000D0411"/>
    <w:rsid w:val="000D1413"/>
    <w:rsid w:val="000D25F1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05F56"/>
    <w:rsid w:val="00232835"/>
    <w:rsid w:val="002355A4"/>
    <w:rsid w:val="00237578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173E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E0EFA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4F6635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CC0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49BD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8367C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70F04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2B14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3E8F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8153C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11">
    <w:name w:val="Style11"/>
    <w:basedOn w:val="a"/>
    <w:uiPriority w:val="99"/>
    <w:rsid w:val="00237578"/>
    <w:pPr>
      <w:widowControl w:val="0"/>
      <w:overflowPunct/>
      <w:spacing w:line="259" w:lineRule="exact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1Chara">
    <w:name w:val="Char Char1 Char"/>
    <w:basedOn w:val="a"/>
    <w:semiHidden/>
    <w:rsid w:val="0030173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Yanitsa Ivanova</cp:lastModifiedBy>
  <cp:revision>6</cp:revision>
  <dcterms:created xsi:type="dcterms:W3CDTF">2023-10-03T08:00:00Z</dcterms:created>
  <dcterms:modified xsi:type="dcterms:W3CDTF">2023-10-10T12:57:00Z</dcterms:modified>
</cp:coreProperties>
</file>