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341FAC">
        <w:rPr>
          <w:rFonts w:ascii="Verdana" w:hAnsi="Verdana"/>
          <w:shd w:val="clear" w:color="auto" w:fill="FEFEFE"/>
          <w:lang w:val="bg-BG"/>
        </w:rPr>
        <w:t xml:space="preserve"> с вх. № ОВОС-1445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1257DD">
        <w:rPr>
          <w:rFonts w:ascii="Verdana" w:hAnsi="Verdana"/>
          <w:shd w:val="clear" w:color="auto" w:fill="FEFEFE"/>
          <w:lang w:val="bg-BG"/>
        </w:rPr>
        <w:t>2</w:t>
      </w:r>
      <w:r w:rsidR="00341FAC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341FAC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1257DD">
        <w:rPr>
          <w:rFonts w:ascii="Verdana" w:hAnsi="Verdana"/>
          <w:i/>
          <w:lang w:val="bg-BG"/>
        </w:rPr>
        <w:t>Жилищно строителство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341FAC">
        <w:rPr>
          <w:rFonts w:ascii="Verdana" w:hAnsi="Verdana"/>
          <w:i/>
          <w:lang w:val="bg-BG"/>
        </w:rPr>
        <w:t xml:space="preserve"> с идентификатор 56784.245.12 гр. Пловдив, Район Западен, местност „</w:t>
      </w:r>
      <w:proofErr w:type="spellStart"/>
      <w:r w:rsidR="00341FAC">
        <w:rPr>
          <w:rFonts w:ascii="Verdana" w:hAnsi="Verdana"/>
          <w:i/>
          <w:lang w:val="bg-BG"/>
        </w:rPr>
        <w:t>Прослав</w:t>
      </w:r>
      <w:proofErr w:type="spellEnd"/>
      <w:r w:rsidR="00341FAC">
        <w:rPr>
          <w:rFonts w:ascii="Verdana" w:hAnsi="Verdana"/>
          <w:i/>
          <w:lang w:val="bg-BG"/>
        </w:rPr>
        <w:t>“, община Пловдив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341FAC">
        <w:rPr>
          <w:rFonts w:ascii="Verdana" w:hAnsi="Verdana"/>
          <w:kern w:val="32"/>
          <w:lang w:val="bg-BG" w:eastAsia="x-none"/>
        </w:rPr>
        <w:t xml:space="preserve">Г. </w:t>
      </w:r>
      <w:proofErr w:type="spellStart"/>
      <w:r w:rsidR="00341FAC">
        <w:rPr>
          <w:rFonts w:ascii="Verdana" w:hAnsi="Verdana"/>
          <w:kern w:val="32"/>
          <w:lang w:val="bg-BG" w:eastAsia="x-none"/>
        </w:rPr>
        <w:t>Гюрджеклиев</w:t>
      </w:r>
      <w:proofErr w:type="spellEnd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341FAC">
        <w:rPr>
          <w:rFonts w:ascii="Verdana" w:hAnsi="Verdana"/>
          <w:lang w:val="bg-BG"/>
        </w:rPr>
        <w:t>0578</w:t>
      </w:r>
      <w:r w:rsidRPr="00720A34">
        <w:rPr>
          <w:rFonts w:ascii="Verdana" w:hAnsi="Verdana"/>
          <w:lang w:val="bg-BG"/>
        </w:rPr>
        <w:t xml:space="preserve"> „</w:t>
      </w:r>
      <w:r w:rsidR="00341FAC"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341FAC">
        <w:rPr>
          <w:rFonts w:ascii="Verdana" w:hAnsi="Verdana" w:cs="Arial"/>
          <w:color w:val="000000"/>
          <w:lang w:val="bg-BG"/>
        </w:rPr>
        <w:t>Пловдив и Район Западен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22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7F6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2023-01-13T09:01:00Z</dcterms:created>
  <dcterms:modified xsi:type="dcterms:W3CDTF">2023-06-28T06:30:00Z</dcterms:modified>
</cp:coreProperties>
</file>