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A20DF" w:rsidRDefault="00076B82" w:rsidP="008A20DF">
      <w:pPr>
        <w:ind w:left="142"/>
        <w:jc w:val="both"/>
        <w:rPr>
          <w:rFonts w:ascii="Verdana" w:hAnsi="Verdana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</w:t>
      </w:r>
      <w:r w:rsidR="008A20DF">
        <w:rPr>
          <w:rFonts w:ascii="Verdana" w:hAnsi="Verdana" w:cs="Arial"/>
          <w:color w:val="000000"/>
          <w:lang w:val="bg-BG"/>
        </w:rPr>
        <w:t xml:space="preserve">с </w:t>
      </w:r>
      <w:r w:rsidR="008A20DF" w:rsidRPr="008A20DF">
        <w:rPr>
          <w:rFonts w:ascii="Verdana" w:hAnsi="Verdana"/>
          <w:lang w:val="bg-BG"/>
        </w:rPr>
        <w:t>в</w:t>
      </w:r>
      <w:proofErr w:type="spellStart"/>
      <w:r w:rsidR="008A20DF" w:rsidRPr="008A20DF">
        <w:rPr>
          <w:rFonts w:ascii="Verdana" w:hAnsi="Verdana"/>
          <w:lang w:val="ru-RU"/>
        </w:rPr>
        <w:t>несени</w:t>
      </w:r>
      <w:proofErr w:type="spellEnd"/>
      <w:r w:rsidR="008A20DF" w:rsidRPr="008A20DF">
        <w:rPr>
          <w:rFonts w:ascii="Verdana" w:hAnsi="Verdana"/>
          <w:lang w:val="ru-RU"/>
        </w:rPr>
        <w:t xml:space="preserve"> уведомления за инвестиционни предложения с </w:t>
      </w:r>
      <w:proofErr w:type="spellStart"/>
      <w:r w:rsidR="008A20DF" w:rsidRPr="008A20DF">
        <w:rPr>
          <w:rFonts w:ascii="Verdana" w:hAnsi="Verdana"/>
          <w:lang w:val="ru-RU"/>
        </w:rPr>
        <w:t>вх</w:t>
      </w:r>
      <w:proofErr w:type="spellEnd"/>
      <w:r w:rsidR="008A20DF" w:rsidRPr="008A20DF">
        <w:rPr>
          <w:rFonts w:ascii="Verdana" w:hAnsi="Verdana"/>
          <w:lang w:val="ru-RU"/>
        </w:rPr>
        <w:t xml:space="preserve">. № ОВОС-1898/05.07.2023г. и ОВОС-1899/05.07.2023г. и допълнителна информация с </w:t>
      </w:r>
      <w:proofErr w:type="spellStart"/>
      <w:r w:rsidR="008A20DF" w:rsidRPr="008A20DF">
        <w:rPr>
          <w:rFonts w:ascii="Verdana" w:hAnsi="Verdana"/>
          <w:lang w:val="ru-RU"/>
        </w:rPr>
        <w:t>вх</w:t>
      </w:r>
      <w:proofErr w:type="spellEnd"/>
      <w:r w:rsidR="008A20DF" w:rsidRPr="008A20DF">
        <w:rPr>
          <w:rFonts w:ascii="Verdana" w:hAnsi="Verdana"/>
          <w:lang w:val="ru-RU"/>
        </w:rPr>
        <w:t xml:space="preserve">. № ОВОС-1899-2/11.08.2023г. и </w:t>
      </w:r>
      <w:proofErr w:type="spellStart"/>
      <w:r w:rsidR="008A20DF" w:rsidRPr="008A20DF">
        <w:rPr>
          <w:rFonts w:ascii="Verdana" w:hAnsi="Verdana"/>
          <w:lang w:val="ru-RU"/>
        </w:rPr>
        <w:t>вх</w:t>
      </w:r>
      <w:proofErr w:type="spellEnd"/>
      <w:r w:rsidR="008A20DF" w:rsidRPr="008A20DF">
        <w:rPr>
          <w:rFonts w:ascii="Verdana" w:hAnsi="Verdana"/>
          <w:lang w:val="ru-RU"/>
        </w:rPr>
        <w:t xml:space="preserve">. № ОВОС-1898-2/11.08.2023г. за </w:t>
      </w:r>
      <w:r w:rsidR="008A20DF" w:rsidRPr="008A20DF">
        <w:rPr>
          <w:rFonts w:ascii="Verdana" w:hAnsi="Verdana"/>
        </w:rPr>
        <w:t>„</w:t>
      </w:r>
      <w:r w:rsidR="008A20DF" w:rsidRPr="008A20DF">
        <w:rPr>
          <w:rFonts w:ascii="Verdana" w:hAnsi="Verdana"/>
          <w:lang w:val="bg-BG"/>
        </w:rPr>
        <w:t>Промяна на предназначението и технологично преоборудване на съществуваща промишлена сграда за производство на строителни материали в хале за преработка на отпадъчни полимери в сграда с идентификатор 56784.539.490.1 и сграда с идентификатор56784.539.490.3 в ПИ 56784.539.490, гр. Пловдив“</w:t>
      </w:r>
      <w:r w:rsidR="004F2B59" w:rsidRPr="00DE794E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FA4BBF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5D1EAA" w:rsidRDefault="00BF60C8" w:rsidP="008A20DF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8A20DF" w:rsidRDefault="008A20DF" w:rsidP="00916848">
      <w:pPr>
        <w:ind w:left="90"/>
        <w:jc w:val="both"/>
        <w:rPr>
          <w:rFonts w:ascii="Verdana" w:hAnsi="Verdana"/>
          <w:lang w:val="ru-RU"/>
        </w:rPr>
      </w:pPr>
      <w:bookmarkStart w:id="0" w:name="_GoBack"/>
      <w:bookmarkEnd w:id="0"/>
      <w:r>
        <w:rPr>
          <w:rFonts w:ascii="Verdana" w:hAnsi="Verdana"/>
          <w:lang w:val="ru-RU"/>
        </w:rPr>
        <w:t xml:space="preserve">ИП, в които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предвидени</w:t>
      </w:r>
      <w:proofErr w:type="spellEnd"/>
      <w:r>
        <w:rPr>
          <w:rFonts w:ascii="Verdana" w:hAnsi="Verdana"/>
          <w:lang w:val="ru-RU"/>
        </w:rPr>
        <w:t xml:space="preserve"> да се извършват дейности по </w:t>
      </w:r>
      <w:r w:rsidRPr="00876B49">
        <w:rPr>
          <w:rFonts w:ascii="Verdana" w:hAnsi="Verdana"/>
          <w:lang w:val="bg-BG"/>
        </w:rPr>
        <w:t>преработка на отпадъчни полимери в сграда с идентификатор 56784.539.490.1 и сграда с идентификатор56784.539.490.3</w:t>
      </w:r>
      <w:r>
        <w:rPr>
          <w:rFonts w:ascii="Verdana" w:hAnsi="Verdana"/>
          <w:lang w:val="bg-BG"/>
        </w:rPr>
        <w:t xml:space="preserve">, гр. Пловдив, </w:t>
      </w:r>
      <w:r w:rsidRPr="00A83FE6">
        <w:rPr>
          <w:rFonts w:ascii="Verdana" w:hAnsi="Verdana"/>
          <w:lang w:val="bg-BG"/>
        </w:rPr>
        <w:t>попада</w:t>
      </w:r>
      <w:r>
        <w:rPr>
          <w:rFonts w:ascii="Verdana" w:hAnsi="Verdana"/>
          <w:lang w:val="bg-BG"/>
        </w:rPr>
        <w:t>т</w:t>
      </w:r>
      <w:r w:rsidRPr="00A83FE6">
        <w:rPr>
          <w:rFonts w:ascii="Verdana" w:hAnsi="Verdana"/>
          <w:lang w:val="bg-BG"/>
        </w:rPr>
        <w:t xml:space="preserve">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11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>
        <w:rPr>
          <w:rFonts w:ascii="Verdana" w:hAnsi="Verdana"/>
          <w:lang w:val="bg-BG"/>
        </w:rPr>
        <w:t xml:space="preserve"> и на основание чл. 93, ал. 1, т.</w:t>
      </w:r>
      <w:r w:rsidRPr="00A83FE6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lang w:val="bg-BG"/>
        </w:rPr>
        <w:t xml:space="preserve">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>.</w:t>
      </w:r>
    </w:p>
    <w:p w:rsidR="008A20DF" w:rsidRDefault="008A20DF" w:rsidP="008A20DF">
      <w:pPr>
        <w:jc w:val="both"/>
        <w:rPr>
          <w:rFonts w:ascii="Verdana" w:hAnsi="Verdana"/>
          <w:lang w:val="bg-BG"/>
        </w:rPr>
      </w:pPr>
    </w:p>
    <w:p w:rsidR="00251196" w:rsidRDefault="00C911D7" w:rsidP="00AA6070">
      <w:pPr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FA4BBF">
      <w:pPr>
        <w:ind w:left="142" w:firstLine="90"/>
        <w:jc w:val="both"/>
        <w:rPr>
          <w:rFonts w:ascii="Verdana" w:hAnsi="Verdana"/>
          <w:b/>
          <w:lang w:val="ru-RU"/>
        </w:rPr>
      </w:pPr>
    </w:p>
    <w:p w:rsidR="005D1EAA" w:rsidRDefault="008A20DF" w:rsidP="00AA6070">
      <w:pPr>
        <w:ind w:left="142"/>
        <w:jc w:val="both"/>
        <w:rPr>
          <w:rFonts w:ascii="Verdana" w:hAnsi="Verdana"/>
          <w:lang w:val="bg-BG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2D7ADF">
        <w:rPr>
          <w:rFonts w:ascii="Verdana" w:hAnsi="Verdana"/>
          <w:lang w:val="bg-BG"/>
        </w:rPr>
        <w:t>“.</w:t>
      </w:r>
    </w:p>
    <w:p w:rsidR="008A20DF" w:rsidRPr="006F6BA4" w:rsidRDefault="008A20DF" w:rsidP="008A20DF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FA4BBF">
      <w:pPr>
        <w:pStyle w:val="a6"/>
        <w:ind w:left="142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AA6070">
        <w:rPr>
          <w:rFonts w:ascii="Verdana" w:hAnsi="Verdana" w:cs="Arial"/>
          <w:color w:val="000000"/>
          <w:lang w:val="bg-BG"/>
        </w:rPr>
        <w:t>Пловдив, Район Тр</w:t>
      </w:r>
      <w:r w:rsidR="008A20DF">
        <w:rPr>
          <w:rFonts w:ascii="Verdana" w:hAnsi="Verdana" w:cs="Arial"/>
          <w:color w:val="000000"/>
          <w:lang w:val="bg-BG"/>
        </w:rPr>
        <w:t>акия</w:t>
      </w:r>
      <w:r w:rsidR="005D1EAA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FA4BBF">
      <w:pPr>
        <w:ind w:left="142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A20DF">
        <w:rPr>
          <w:rFonts w:ascii="Verdana" w:hAnsi="Verdana"/>
          <w:lang w:val="bg-BG"/>
        </w:rPr>
        <w:t xml:space="preserve"> 31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DE794E">
        <w:rPr>
          <w:rFonts w:ascii="Verdana" w:hAnsi="Verdana"/>
          <w:lang w:val="bg-BG"/>
        </w:rPr>
        <w:t>8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FA4BBF">
      <w:pPr>
        <w:pStyle w:val="a3"/>
        <w:tabs>
          <w:tab w:val="left" w:pos="9214"/>
        </w:tabs>
        <w:ind w:left="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FA4BBF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FA4BBF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1EAA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0DF"/>
    <w:rsid w:val="008A2D78"/>
    <w:rsid w:val="008A6C2D"/>
    <w:rsid w:val="00916848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A6070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04DC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794E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4BB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21F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8A20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2023-09-05T13:36:00Z</dcterms:created>
  <dcterms:modified xsi:type="dcterms:W3CDTF">2023-09-07T06:52:00Z</dcterms:modified>
</cp:coreProperties>
</file>