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6A1D31" w:rsidRDefault="00076B82" w:rsidP="006A1D31">
      <w:pPr>
        <w:overflowPunct/>
        <w:autoSpaceDE/>
        <w:autoSpaceDN/>
        <w:adjustRightInd/>
        <w:spacing w:line="240" w:lineRule="exact"/>
        <w:contextualSpacing/>
        <w:jc w:val="both"/>
        <w:textAlignment w:val="auto"/>
        <w:rPr>
          <w:rFonts w:ascii="Verdana" w:eastAsia="Calibri" w:hAnsi="Verdana"/>
          <w:caps/>
          <w:lang w:val="bg-BG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6A1D31" w:rsidRPr="00663F1C">
        <w:rPr>
          <w:rFonts w:ascii="Verdana" w:hAnsi="Verdana"/>
          <w:lang w:val="ru-RU"/>
        </w:rPr>
        <w:t xml:space="preserve">ОВОС-1847/22.06.2022г. за инвестиционно предложение (ИП): </w:t>
      </w:r>
      <w:r w:rsidR="006A1D31" w:rsidRPr="00663F1C">
        <w:rPr>
          <w:rFonts w:ascii="Verdana" w:eastAsia="Calibri" w:hAnsi="Verdana"/>
          <w:lang w:val="bg-BG"/>
        </w:rPr>
        <w:t xml:space="preserve">„Изграждане на 16 броя жилищни сгради“ в поземлени </w:t>
      </w:r>
      <w:proofErr w:type="spellStart"/>
      <w:r w:rsidR="006A1D31" w:rsidRPr="00663F1C">
        <w:rPr>
          <w:rFonts w:ascii="Verdana" w:hAnsi="Verdana"/>
        </w:rPr>
        <w:t>имот</w:t>
      </w:r>
      <w:proofErr w:type="spellEnd"/>
      <w:r w:rsidR="006A1D31" w:rsidRPr="00663F1C">
        <w:rPr>
          <w:rFonts w:ascii="Verdana" w:hAnsi="Verdana"/>
          <w:lang w:val="bg-BG"/>
        </w:rPr>
        <w:t>и 03304.</w:t>
      </w:r>
      <w:r w:rsidR="006A1D31" w:rsidRPr="00663F1C">
        <w:rPr>
          <w:rFonts w:ascii="Verdana" w:hAnsi="Verdana"/>
          <w:bCs/>
          <w:lang w:eastAsia="bg-BG"/>
        </w:rPr>
        <w:t xml:space="preserve">9.1293 и </w:t>
      </w:r>
      <w:r w:rsidR="006A1D31" w:rsidRPr="00663F1C">
        <w:rPr>
          <w:rFonts w:ascii="Verdana" w:hAnsi="Verdana"/>
          <w:bCs/>
          <w:lang w:val="bg-BG" w:eastAsia="bg-BG"/>
        </w:rPr>
        <w:t>03304.</w:t>
      </w:r>
      <w:r w:rsidR="006A1D31" w:rsidRPr="00663F1C">
        <w:rPr>
          <w:rFonts w:ascii="Verdana" w:hAnsi="Verdana"/>
          <w:bCs/>
          <w:lang w:eastAsia="bg-BG"/>
        </w:rPr>
        <w:t>9.1294, м.</w:t>
      </w:r>
      <w:r w:rsidR="006A1D31" w:rsidRPr="00663F1C">
        <w:rPr>
          <w:rFonts w:ascii="Verdana" w:hAnsi="Verdana"/>
          <w:bCs/>
          <w:lang w:val="bg-BG" w:eastAsia="bg-BG"/>
        </w:rPr>
        <w:t xml:space="preserve"> </w:t>
      </w:r>
      <w:proofErr w:type="gramStart"/>
      <w:r w:rsidR="006A1D31" w:rsidRPr="00663F1C">
        <w:rPr>
          <w:rFonts w:ascii="Verdana" w:hAnsi="Verdana"/>
          <w:bCs/>
          <w:lang w:eastAsia="bg-BG"/>
        </w:rPr>
        <w:t>"АРМАНИЦА"</w:t>
      </w:r>
      <w:r w:rsidR="006A1D31" w:rsidRPr="00663F1C">
        <w:rPr>
          <w:rFonts w:ascii="Verdana" w:hAnsi="Verdana"/>
        </w:rPr>
        <w:t xml:space="preserve">, </w:t>
      </w:r>
      <w:proofErr w:type="spellStart"/>
      <w:r w:rsidR="006A1D31" w:rsidRPr="00663F1C">
        <w:rPr>
          <w:rFonts w:ascii="Verdana" w:hAnsi="Verdana"/>
        </w:rPr>
        <w:t>с.Белащица</w:t>
      </w:r>
      <w:proofErr w:type="spellEnd"/>
      <w:r w:rsidR="006A1D31" w:rsidRPr="00663F1C">
        <w:rPr>
          <w:rFonts w:ascii="Verdana" w:hAnsi="Verdana"/>
        </w:rPr>
        <w:t xml:space="preserve">, </w:t>
      </w:r>
      <w:proofErr w:type="spellStart"/>
      <w:r w:rsidR="006A1D31" w:rsidRPr="00663F1C">
        <w:rPr>
          <w:rFonts w:ascii="Verdana" w:hAnsi="Verdana"/>
        </w:rPr>
        <w:t>общ.Родопи</w:t>
      </w:r>
      <w:proofErr w:type="spellEnd"/>
      <w:r w:rsidR="006A1D31" w:rsidRPr="00663F1C">
        <w:rPr>
          <w:rFonts w:ascii="Verdana" w:eastAsia="Calibri" w:hAnsi="Verdana"/>
          <w:lang w:val="bg-BG"/>
        </w:rPr>
        <w:t>, обл.</w:t>
      </w:r>
      <w:proofErr w:type="gramEnd"/>
      <w:r w:rsidR="006A1D31" w:rsidRPr="00663F1C">
        <w:rPr>
          <w:rFonts w:ascii="Verdana" w:eastAsia="Calibri" w:hAnsi="Verdana"/>
          <w:lang w:val="bg-BG"/>
        </w:rPr>
        <w:t xml:space="preserve"> Пловдив</w:t>
      </w:r>
      <w:r w:rsidR="006A1D31" w:rsidRPr="00663F1C">
        <w:rPr>
          <w:rFonts w:ascii="Verdana" w:hAnsi="Verdana"/>
          <w:noProof/>
        </w:rPr>
        <w:t>, с възложител</w:t>
      </w:r>
      <w:r w:rsidR="006A1D31" w:rsidRPr="00663F1C">
        <w:rPr>
          <w:rFonts w:ascii="Verdana" w:hAnsi="Verdana"/>
          <w:noProof/>
          <w:lang w:val="bg-BG"/>
        </w:rPr>
        <w:t>и</w:t>
      </w:r>
      <w:r w:rsidR="006A1D31" w:rsidRPr="00663F1C">
        <w:rPr>
          <w:rFonts w:ascii="Verdana" w:hAnsi="Verdana"/>
          <w:noProof/>
        </w:rPr>
        <w:t xml:space="preserve">: </w:t>
      </w:r>
      <w:r w:rsidR="006A1D31" w:rsidRPr="00663F1C">
        <w:rPr>
          <w:rFonts w:ascii="Verdana" w:eastAsia="Calibri" w:hAnsi="Verdana"/>
          <w:caps/>
          <w:lang w:val="bg-BG"/>
        </w:rPr>
        <w:t>П. ТРИФОНОВА, Н. ДАМЯНОВА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</w:t>
      </w:r>
      <w:bookmarkStart w:id="0" w:name="_GoBack"/>
      <w:bookmarkEnd w:id="0"/>
      <w:r w:rsidR="00115E43" w:rsidRPr="00C63D04">
        <w:rPr>
          <w:rFonts w:ascii="Verdana" w:hAnsi="Verdana" w:cs="Arial"/>
          <w:color w:val="000000"/>
        </w:rPr>
        <w:t>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6A1D31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6A1D31" w:rsidRPr="006A1D31" w:rsidRDefault="006A1D31" w:rsidP="006A1D31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И</w:t>
      </w:r>
      <w:r w:rsidRPr="00B00DFC">
        <w:rPr>
          <w:rFonts w:ascii="Verdana" w:hAnsi="Verdana"/>
          <w:sz w:val="20"/>
          <w:szCs w:val="20"/>
          <w:lang w:val="ru-RU"/>
        </w:rPr>
        <w:t>нвестиционно</w:t>
      </w:r>
      <w:r>
        <w:rPr>
          <w:rFonts w:ascii="Verdana" w:hAnsi="Verdana"/>
          <w:sz w:val="20"/>
          <w:szCs w:val="20"/>
          <w:lang w:val="ru-RU"/>
        </w:rPr>
        <w:t>то</w:t>
      </w:r>
      <w:r w:rsidRPr="00B00DFC">
        <w:rPr>
          <w:rFonts w:ascii="Verdana" w:hAnsi="Verdana"/>
          <w:sz w:val="20"/>
          <w:szCs w:val="20"/>
          <w:lang w:val="ru-RU"/>
        </w:rPr>
        <w:t xml:space="preserve"> предложение</w:t>
      </w:r>
      <w:r w:rsidRPr="00B00DFC">
        <w:rPr>
          <w:rFonts w:ascii="Verdana" w:hAnsi="Verdana"/>
          <w:sz w:val="20"/>
          <w:szCs w:val="20"/>
        </w:rPr>
        <w:t xml:space="preserve"> предвижда изработване на ПУП-ПРЗ -</w:t>
      </w:r>
      <w:r w:rsidRPr="00B00DFC">
        <w:rPr>
          <w:rFonts w:ascii="Verdana" w:hAnsi="Verdana"/>
          <w:bCs/>
          <w:sz w:val="20"/>
          <w:szCs w:val="20"/>
        </w:rPr>
        <w:t xml:space="preserve"> за промяна предназначението на земеделска земя за неземеделски нужди и отреждането на </w:t>
      </w:r>
      <w:r>
        <w:rPr>
          <w:rFonts w:ascii="Verdana" w:hAnsi="Verdana"/>
          <w:bCs/>
          <w:sz w:val="20"/>
          <w:szCs w:val="20"/>
        </w:rPr>
        <w:t>16</w:t>
      </w:r>
      <w:r w:rsidRPr="00B00DFC">
        <w:rPr>
          <w:rFonts w:ascii="Verdana" w:hAnsi="Verdana"/>
          <w:bCs/>
          <w:sz w:val="20"/>
          <w:szCs w:val="20"/>
        </w:rPr>
        <w:t xml:space="preserve"> урегулирани поземлени имота</w:t>
      </w:r>
      <w:r>
        <w:rPr>
          <w:rFonts w:ascii="Verdana" w:hAnsi="Verdana"/>
          <w:bCs/>
          <w:sz w:val="20"/>
          <w:szCs w:val="20"/>
        </w:rPr>
        <w:t xml:space="preserve"> с цел изграждане на 16 броя жилищни сгради</w:t>
      </w:r>
      <w:r w:rsidRPr="00B00DFC">
        <w:rPr>
          <w:rFonts w:ascii="Verdana" w:hAnsi="Verdana"/>
          <w:bCs/>
          <w:sz w:val="20"/>
          <w:szCs w:val="20"/>
        </w:rPr>
        <w:t xml:space="preserve">. </w:t>
      </w:r>
      <w:r w:rsidRPr="00B00DFC">
        <w:rPr>
          <w:rFonts w:ascii="Verdana" w:hAnsi="Verdana"/>
          <w:sz w:val="20"/>
          <w:szCs w:val="20"/>
        </w:rPr>
        <w:t>Така заявеното ИП попада в обхвата на</w:t>
      </w:r>
      <w:r w:rsidRPr="00B00DFC">
        <w:rPr>
          <w:rFonts w:ascii="Verdana" w:hAnsi="Verdana"/>
          <w:sz w:val="20"/>
          <w:szCs w:val="20"/>
          <w:lang w:val="ru-RU"/>
        </w:rPr>
        <w:t xml:space="preserve"> </w:t>
      </w:r>
      <w:r w:rsidRPr="00B00DFC">
        <w:rPr>
          <w:rFonts w:ascii="Verdana" w:hAnsi="Verdana"/>
          <w:sz w:val="20"/>
          <w:szCs w:val="20"/>
        </w:rPr>
        <w:t xml:space="preserve">т. 10, буква „б“ </w:t>
      </w:r>
      <w:r w:rsidRPr="00B00DFC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Pr="00B00DFC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Pr="00B00DFC">
        <w:rPr>
          <w:rFonts w:ascii="Verdana" w:hAnsi="Verdana"/>
          <w:sz w:val="20"/>
          <w:szCs w:val="20"/>
          <w:lang w:val="ru-RU"/>
        </w:rPr>
        <w:t xml:space="preserve"> /ЗООС/</w:t>
      </w:r>
      <w:r w:rsidRPr="00B00DFC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Pr="00B00DFC">
        <w:rPr>
          <w:rFonts w:ascii="Verdana" w:hAnsi="Verdana"/>
          <w:b/>
          <w:sz w:val="20"/>
          <w:szCs w:val="20"/>
        </w:rPr>
        <w:t>преценяване на необходимостта</w:t>
      </w:r>
      <w:r w:rsidRPr="00B00DFC">
        <w:rPr>
          <w:rFonts w:ascii="Verdana" w:hAnsi="Verdana"/>
          <w:sz w:val="20"/>
          <w:szCs w:val="20"/>
        </w:rPr>
        <w:t xml:space="preserve"> </w:t>
      </w:r>
      <w:r w:rsidRPr="00B00DFC">
        <w:rPr>
          <w:rFonts w:ascii="Verdana" w:hAnsi="Verdana"/>
          <w:b/>
          <w:sz w:val="20"/>
          <w:szCs w:val="20"/>
        </w:rPr>
        <w:t>от извършване на ОВОС</w:t>
      </w:r>
      <w:r w:rsidRPr="00B00DFC">
        <w:rPr>
          <w:rFonts w:ascii="Verdana" w:hAnsi="Verdana"/>
          <w:sz w:val="20"/>
          <w:szCs w:val="20"/>
          <w:lang w:val="ru-RU"/>
        </w:rPr>
        <w:t xml:space="preserve">. </w:t>
      </w:r>
    </w:p>
    <w:p w:rsidR="00CC2A97" w:rsidRPr="00CC2A97" w:rsidRDefault="00CC2A97" w:rsidP="006A1D31">
      <w:pPr>
        <w:tabs>
          <w:tab w:val="num" w:pos="426"/>
          <w:tab w:val="left" w:pos="851"/>
        </w:tabs>
        <w:jc w:val="both"/>
        <w:rPr>
          <w:rFonts w:ascii="Verdana" w:hAnsi="Verdana"/>
          <w:lang w:val="ru-RU"/>
        </w:rPr>
      </w:pPr>
    </w:p>
    <w:p w:rsidR="00C911D7" w:rsidRPr="00C63D04" w:rsidRDefault="00C911D7" w:rsidP="006A1D31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6A1D31">
      <w:pPr>
        <w:ind w:firstLine="567"/>
        <w:jc w:val="both"/>
        <w:rPr>
          <w:rFonts w:ascii="Verdana" w:hAnsi="Verdana"/>
          <w:b/>
          <w:lang w:val="ru-RU"/>
        </w:rPr>
      </w:pPr>
    </w:p>
    <w:p w:rsidR="00130A28" w:rsidRDefault="00571C90" w:rsidP="006A1D31">
      <w:pPr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CC2A97" w:rsidRPr="00CC2A9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CC2A97" w:rsidRDefault="00CC2A97" w:rsidP="006A1D31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6A1D31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C2A97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с. </w:t>
      </w:r>
      <w:r w:rsidR="00CC2A97">
        <w:rPr>
          <w:rFonts w:ascii="Verdana" w:hAnsi="Verdana" w:cs="Arial"/>
          <w:color w:val="000000"/>
          <w:lang w:val="bg-BG"/>
        </w:rPr>
        <w:t>Белащица</w:t>
      </w:r>
    </w:p>
    <w:p w:rsidR="00EB1C3B" w:rsidRPr="00C63D04" w:rsidRDefault="00F332D6" w:rsidP="006A1D31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A1D31">
        <w:rPr>
          <w:rFonts w:ascii="Verdana" w:hAnsi="Verdana"/>
          <w:lang w:val="bg-BG"/>
        </w:rPr>
        <w:t xml:space="preserve"> 29</w:t>
      </w:r>
      <w:r w:rsidR="00F00508" w:rsidRPr="00C63D04">
        <w:rPr>
          <w:rFonts w:ascii="Verdana" w:hAnsi="Verdana"/>
          <w:lang w:val="bg-BG"/>
        </w:rPr>
        <w:t>.</w:t>
      </w:r>
      <w:r w:rsidR="00CC2A97">
        <w:rPr>
          <w:rFonts w:ascii="Verdana" w:hAnsi="Verdana"/>
          <w:lang w:val="bg-BG"/>
        </w:rPr>
        <w:t>0</w:t>
      </w:r>
      <w:r w:rsidR="006A1D31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6A1D31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6A1D31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3877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1D31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6A1D3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A1D31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6A1D3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A1D31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2022-07-19T12:30:00Z</dcterms:created>
  <dcterms:modified xsi:type="dcterms:W3CDTF">2022-07-19T12:34:00Z</dcterms:modified>
</cp:coreProperties>
</file>