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62C4D" w:rsidRDefault="00076B82" w:rsidP="00262C4D">
      <w:pPr>
        <w:ind w:right="-198"/>
        <w:jc w:val="both"/>
        <w:rPr>
          <w:rFonts w:ascii="Verdana" w:hAnsi="Verdana"/>
          <w:caps/>
          <w:lang w:val="bg-BG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r w:rsidR="00CE52DE">
        <w:rPr>
          <w:rFonts w:ascii="Verdana" w:hAnsi="Verdana"/>
          <w:shd w:val="clear" w:color="auto" w:fill="FEFEFE"/>
          <w:lang w:val="bg-BG"/>
        </w:rPr>
        <w:t>постъпило</w:t>
      </w:r>
      <w:r w:rsidR="00A904A1" w:rsidRPr="00AF1483">
        <w:rPr>
          <w:rFonts w:ascii="Verdana" w:hAnsi="Verdana"/>
          <w:shd w:val="clear" w:color="auto" w:fill="FEFEFE"/>
          <w:lang w:val="bg-BG"/>
        </w:rPr>
        <w:t xml:space="preserve"> </w:t>
      </w:r>
      <w:r w:rsidR="00A904A1" w:rsidRPr="00AF1483">
        <w:rPr>
          <w:rFonts w:ascii="Verdana" w:hAnsi="Verdana"/>
          <w:lang w:val="ru-RU"/>
        </w:rPr>
        <w:t xml:space="preserve">уведомление с вх. № </w:t>
      </w:r>
      <w:r w:rsidR="00262C4D" w:rsidRPr="007D0693">
        <w:rPr>
          <w:rFonts w:ascii="Verdana" w:hAnsi="Verdana"/>
          <w:bCs/>
          <w:noProof/>
        </w:rPr>
        <w:t>ОВОС-</w:t>
      </w:r>
      <w:r w:rsidR="00262C4D" w:rsidRPr="007D0693">
        <w:rPr>
          <w:rFonts w:ascii="Verdana" w:hAnsi="Verdana"/>
          <w:bCs/>
          <w:noProof/>
          <w:lang w:val="bg-BG"/>
        </w:rPr>
        <w:t xml:space="preserve">1810/20.06.2022г. </w:t>
      </w:r>
      <w:r w:rsidR="00262C4D" w:rsidRPr="007D0693">
        <w:rPr>
          <w:rFonts w:ascii="Verdana" w:hAnsi="Verdana"/>
          <w:lang w:val="ru-RU"/>
        </w:rPr>
        <w:t xml:space="preserve">и становище на БД ИБР с изх. №ПУ-01-642(1)/11.07.2022г. </w:t>
      </w:r>
      <w:r w:rsidR="00262C4D" w:rsidRPr="007D0693">
        <w:rPr>
          <w:rFonts w:ascii="Verdana" w:hAnsi="Verdana"/>
          <w:bCs/>
          <w:noProof/>
        </w:rPr>
        <w:t xml:space="preserve">за </w:t>
      </w:r>
      <w:r w:rsidR="00262C4D" w:rsidRPr="007D0693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262C4D" w:rsidRPr="007D0693">
        <w:rPr>
          <w:rFonts w:ascii="Verdana" w:hAnsi="Verdana" w:cs="Arial"/>
        </w:rPr>
        <w:t>„</w:t>
      </w:r>
      <w:proofErr w:type="spellStart"/>
      <w:r w:rsidR="00262C4D" w:rsidRPr="007D0693">
        <w:rPr>
          <w:rFonts w:ascii="Verdana" w:hAnsi="Verdana" w:cs="Arial"/>
        </w:rPr>
        <w:t>Складова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база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за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промишлени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стоки</w:t>
      </w:r>
      <w:proofErr w:type="spellEnd"/>
      <w:r w:rsidR="00262C4D" w:rsidRPr="007D0693">
        <w:rPr>
          <w:rFonts w:ascii="Verdana" w:hAnsi="Verdana" w:cs="Arial"/>
        </w:rPr>
        <w:t xml:space="preserve"> и </w:t>
      </w:r>
      <w:proofErr w:type="spellStart"/>
      <w:r w:rsidR="00262C4D" w:rsidRPr="007D0693">
        <w:rPr>
          <w:rFonts w:ascii="Verdana" w:hAnsi="Verdana" w:cs="Arial"/>
        </w:rPr>
        <w:t>обществено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обслужващи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дейности</w:t>
      </w:r>
      <w:proofErr w:type="spellEnd"/>
      <w:r w:rsidR="00262C4D" w:rsidRPr="007D0693">
        <w:rPr>
          <w:rFonts w:ascii="Verdana" w:hAnsi="Verdana" w:cs="Arial"/>
        </w:rPr>
        <w:t xml:space="preserve">“ </w:t>
      </w:r>
      <w:r w:rsidR="00262C4D" w:rsidRPr="007D0693">
        <w:rPr>
          <w:rFonts w:ascii="Verdana" w:hAnsi="Verdana" w:cs="Arial"/>
          <w:lang w:val="bg-BG"/>
        </w:rPr>
        <w:t>в</w:t>
      </w:r>
      <w:r w:rsidR="00262C4D" w:rsidRPr="007D0693">
        <w:rPr>
          <w:rFonts w:ascii="Verdana" w:hAnsi="Verdana" w:cs="Arial"/>
        </w:rPr>
        <w:t xml:space="preserve"> ПИ 40467.8.388 </w:t>
      </w:r>
      <w:proofErr w:type="spellStart"/>
      <w:r w:rsidR="00262C4D" w:rsidRPr="007D0693">
        <w:rPr>
          <w:rFonts w:ascii="Verdana" w:hAnsi="Verdana" w:cs="Arial"/>
        </w:rPr>
        <w:t>гр.Куклен</w:t>
      </w:r>
      <w:proofErr w:type="spellEnd"/>
      <w:r w:rsidR="00262C4D" w:rsidRPr="007D0693">
        <w:rPr>
          <w:rFonts w:ascii="Verdana" w:hAnsi="Verdana" w:cs="Arial"/>
        </w:rPr>
        <w:t xml:space="preserve">, </w:t>
      </w:r>
      <w:proofErr w:type="spellStart"/>
      <w:r w:rsidR="00262C4D" w:rsidRPr="007D0693">
        <w:rPr>
          <w:rFonts w:ascii="Verdana" w:hAnsi="Verdana" w:cs="Arial"/>
        </w:rPr>
        <w:t>местност</w:t>
      </w:r>
      <w:proofErr w:type="spellEnd"/>
      <w:r w:rsidR="00262C4D" w:rsidRPr="007D0693">
        <w:rPr>
          <w:rFonts w:ascii="Verdana" w:hAnsi="Verdana" w:cs="Arial"/>
        </w:rPr>
        <w:t xml:space="preserve"> „</w:t>
      </w:r>
      <w:proofErr w:type="spellStart"/>
      <w:r w:rsidR="00262C4D" w:rsidRPr="007D0693">
        <w:rPr>
          <w:rFonts w:ascii="Verdana" w:hAnsi="Verdana" w:cs="Arial"/>
        </w:rPr>
        <w:t>Кавака</w:t>
      </w:r>
      <w:proofErr w:type="spellEnd"/>
      <w:r w:rsidR="00262C4D" w:rsidRPr="007D0693">
        <w:rPr>
          <w:rFonts w:ascii="Verdana" w:hAnsi="Verdana" w:cs="Arial"/>
        </w:rPr>
        <w:t xml:space="preserve">”, </w:t>
      </w:r>
      <w:proofErr w:type="spellStart"/>
      <w:r w:rsidR="00262C4D" w:rsidRPr="007D0693">
        <w:rPr>
          <w:rFonts w:ascii="Verdana" w:hAnsi="Verdana" w:cs="Arial"/>
        </w:rPr>
        <w:t>община</w:t>
      </w:r>
      <w:proofErr w:type="spellEnd"/>
      <w:r w:rsidR="00262C4D" w:rsidRPr="007D0693">
        <w:rPr>
          <w:rFonts w:ascii="Verdana" w:hAnsi="Verdana" w:cs="Arial"/>
        </w:rPr>
        <w:t xml:space="preserve"> </w:t>
      </w:r>
      <w:proofErr w:type="spellStart"/>
      <w:r w:rsidR="00262C4D" w:rsidRPr="007D0693">
        <w:rPr>
          <w:rFonts w:ascii="Verdana" w:hAnsi="Verdana" w:cs="Arial"/>
        </w:rPr>
        <w:t>Куклен</w:t>
      </w:r>
      <w:proofErr w:type="spellEnd"/>
      <w:r w:rsidR="00262C4D" w:rsidRPr="007D0693">
        <w:rPr>
          <w:rFonts w:ascii="Verdana" w:hAnsi="Verdana" w:cs="Arial"/>
          <w:lang w:val="bg-BG"/>
        </w:rPr>
        <w:t xml:space="preserve">, възложител </w:t>
      </w:r>
      <w:r w:rsidR="00262C4D" w:rsidRPr="007D0693">
        <w:rPr>
          <w:rFonts w:ascii="Verdana" w:hAnsi="Verdana"/>
        </w:rPr>
        <w:t>Б</w:t>
      </w:r>
      <w:r w:rsidR="00262C4D" w:rsidRPr="007D0693">
        <w:rPr>
          <w:rFonts w:ascii="Verdana" w:hAnsi="Verdana"/>
          <w:lang w:val="bg-BG"/>
        </w:rPr>
        <w:t>.</w:t>
      </w:r>
      <w:r w:rsidR="00262C4D" w:rsidRPr="007D0693">
        <w:rPr>
          <w:rFonts w:ascii="Verdana" w:hAnsi="Verdana"/>
        </w:rPr>
        <w:t xml:space="preserve"> ИЗЕТ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</w:t>
      </w:r>
      <w:bookmarkStart w:id="0" w:name="_GoBack"/>
      <w:bookmarkEnd w:id="0"/>
      <w:r w:rsidR="00115E43" w:rsidRPr="00C63D04">
        <w:rPr>
          <w:rFonts w:ascii="Verdana" w:hAnsi="Verdana" w:cs="Arial"/>
          <w:color w:val="000000"/>
        </w:rPr>
        <w:t xml:space="preserve">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854531" w:rsidRPr="00854531" w:rsidRDefault="00C911D7" w:rsidP="00262C4D">
      <w:pPr>
        <w:spacing w:before="120"/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9D4C35" w:rsidRPr="00B90DCB" w:rsidRDefault="007B66F7" w:rsidP="00262C4D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</w:t>
      </w:r>
      <w:r w:rsidR="009D4C35">
        <w:rPr>
          <w:rFonts w:ascii="Verdana" w:hAnsi="Verdana"/>
          <w:lang w:val="ru-RU"/>
        </w:rPr>
        <w:t>И</w:t>
      </w:r>
      <w:r w:rsidR="009D4C35" w:rsidRPr="00A83FE6">
        <w:rPr>
          <w:rFonts w:ascii="Verdana" w:hAnsi="Verdana"/>
          <w:lang w:val="ru-RU"/>
        </w:rPr>
        <w:t>нвестиционно</w:t>
      </w:r>
      <w:r w:rsidR="009D4C35">
        <w:rPr>
          <w:rFonts w:ascii="Verdana" w:hAnsi="Verdana"/>
          <w:lang w:val="ru-RU"/>
        </w:rPr>
        <w:t>то</w:t>
      </w:r>
      <w:r w:rsidR="009D4C35" w:rsidRPr="00A83FE6">
        <w:rPr>
          <w:rFonts w:ascii="Verdana" w:hAnsi="Verdana"/>
          <w:lang w:val="ru-RU"/>
        </w:rPr>
        <w:t xml:space="preserve"> предложение</w:t>
      </w:r>
      <w:r w:rsidR="009D4C35" w:rsidRPr="00A83FE6">
        <w:rPr>
          <w:rFonts w:ascii="Verdana" w:hAnsi="Verdana"/>
          <w:lang w:val="bg-BG"/>
        </w:rPr>
        <w:t xml:space="preserve"> </w:t>
      </w:r>
      <w:r w:rsidR="00262C4D">
        <w:rPr>
          <w:rFonts w:ascii="Verdana" w:hAnsi="Verdana"/>
          <w:lang w:val="bg-BG"/>
        </w:rPr>
        <w:t>включва изграждане на сондажен кладенец за водоснабдяване на обекта с дълбочина 20м</w:t>
      </w:r>
      <w:r w:rsidR="00262C4D" w:rsidRPr="009E5867">
        <w:rPr>
          <w:rFonts w:ascii="Verdana" w:hAnsi="Verdana"/>
          <w:lang w:val="bg-BG"/>
        </w:rPr>
        <w:t>.</w:t>
      </w:r>
      <w:r w:rsidR="00262C4D">
        <w:rPr>
          <w:rFonts w:ascii="Verdana" w:hAnsi="Verdana"/>
          <w:lang w:val="bg-BG"/>
        </w:rPr>
        <w:t xml:space="preserve"> Така заявеното ИП </w:t>
      </w:r>
      <w:r w:rsidR="00262C4D" w:rsidRPr="00AB16B8">
        <w:rPr>
          <w:rFonts w:ascii="Verdana" w:hAnsi="Verdana"/>
          <w:lang w:val="bg-BG"/>
        </w:rPr>
        <w:t>попада в обхвата на</w:t>
      </w:r>
      <w:r w:rsidR="00262C4D" w:rsidRPr="00AB16B8">
        <w:rPr>
          <w:rFonts w:ascii="Verdana" w:hAnsi="Verdana"/>
          <w:lang w:val="ru-RU"/>
        </w:rPr>
        <w:t xml:space="preserve"> </w:t>
      </w:r>
      <w:r w:rsidR="00262C4D" w:rsidRPr="00AB16B8">
        <w:rPr>
          <w:rFonts w:ascii="Verdana" w:hAnsi="Verdana"/>
          <w:lang w:val="bg-BG"/>
        </w:rPr>
        <w:t>т.</w:t>
      </w:r>
      <w:r w:rsidR="00262C4D">
        <w:rPr>
          <w:rFonts w:ascii="Verdana" w:hAnsi="Verdana"/>
          <w:lang w:val="bg-BG"/>
        </w:rPr>
        <w:t xml:space="preserve"> 2</w:t>
      </w:r>
      <w:r w:rsidR="00262C4D" w:rsidRPr="00AB16B8">
        <w:rPr>
          <w:rFonts w:ascii="Verdana" w:hAnsi="Verdana"/>
          <w:lang w:val="bg-BG"/>
        </w:rPr>
        <w:t>, буква „</w:t>
      </w:r>
      <w:r w:rsidR="00262C4D">
        <w:rPr>
          <w:rFonts w:ascii="Verdana" w:hAnsi="Verdana"/>
          <w:lang w:val="bg-BG"/>
        </w:rPr>
        <w:t>г</w:t>
      </w:r>
      <w:r w:rsidR="00262C4D" w:rsidRPr="00AB16B8">
        <w:rPr>
          <w:rFonts w:ascii="Verdana" w:hAnsi="Verdana"/>
          <w:lang w:val="bg-BG"/>
        </w:rPr>
        <w:t xml:space="preserve">“ </w:t>
      </w:r>
      <w:r w:rsidR="00262C4D" w:rsidRPr="00AB16B8">
        <w:rPr>
          <w:rFonts w:ascii="Verdana" w:hAnsi="Verdana"/>
          <w:lang w:val="ru-RU"/>
        </w:rPr>
        <w:t xml:space="preserve">от приложение № 2 от </w:t>
      </w:r>
      <w:r w:rsidR="00262C4D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262C4D" w:rsidRPr="00AB16B8">
        <w:rPr>
          <w:rFonts w:ascii="Verdana" w:hAnsi="Verdana"/>
          <w:lang w:val="ru-RU"/>
        </w:rPr>
        <w:t xml:space="preserve"> /ЗООС/</w:t>
      </w:r>
      <w:r w:rsidR="00262C4D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262C4D" w:rsidRPr="00AB16B8">
        <w:rPr>
          <w:rFonts w:ascii="Verdana" w:hAnsi="Verdana"/>
          <w:b/>
          <w:lang w:val="bg-BG"/>
        </w:rPr>
        <w:t>преценяване на необходимостта</w:t>
      </w:r>
      <w:r w:rsidR="00262C4D" w:rsidRPr="00AB16B8">
        <w:rPr>
          <w:rFonts w:ascii="Verdana" w:hAnsi="Verdana"/>
          <w:lang w:val="bg-BG"/>
        </w:rPr>
        <w:t xml:space="preserve"> </w:t>
      </w:r>
      <w:r w:rsidR="00262C4D" w:rsidRPr="00AB16B8">
        <w:rPr>
          <w:rFonts w:ascii="Verdana" w:hAnsi="Verdana"/>
          <w:b/>
          <w:lang w:val="bg-BG"/>
        </w:rPr>
        <w:t>от извършване на ОВОС</w:t>
      </w:r>
      <w:r w:rsidR="00B90DCB" w:rsidRPr="00B90DCB">
        <w:rPr>
          <w:rFonts w:ascii="Verdana" w:hAnsi="Verdana"/>
          <w:lang w:val="bg-BG"/>
        </w:rPr>
        <w:t>.</w:t>
      </w:r>
    </w:p>
    <w:p w:rsidR="00B90DCB" w:rsidRDefault="00B90DCB" w:rsidP="00262C4D">
      <w:pPr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262C4D">
      <w:pPr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262C4D">
      <w:pPr>
        <w:ind w:right="-198"/>
        <w:jc w:val="both"/>
        <w:rPr>
          <w:rFonts w:ascii="Verdana" w:hAnsi="Verdana"/>
          <w:b/>
          <w:lang w:val="ru-RU"/>
        </w:rPr>
      </w:pPr>
    </w:p>
    <w:p w:rsidR="009D4C35" w:rsidRPr="0015436C" w:rsidRDefault="00B90DCB" w:rsidP="00262C4D">
      <w:pPr>
        <w:ind w:right="-198"/>
        <w:jc w:val="both"/>
        <w:rPr>
          <w:rFonts w:ascii="Verdana" w:hAnsi="Verdana"/>
          <w:b/>
          <w:lang w:val="ru-RU"/>
        </w:rPr>
      </w:pPr>
      <w:r w:rsidRPr="00B90DC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7B66F7" w:rsidRDefault="007B66F7" w:rsidP="00262C4D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262C4D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90DCB">
        <w:rPr>
          <w:rFonts w:ascii="Verdana" w:hAnsi="Verdana" w:cs="Arial"/>
          <w:color w:val="000000"/>
          <w:lang w:val="bg-BG"/>
        </w:rPr>
        <w:t>Куклен</w:t>
      </w:r>
    </w:p>
    <w:p w:rsidR="00EB1C3B" w:rsidRPr="00C63D04" w:rsidRDefault="00F332D6" w:rsidP="00262C4D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90DCB">
        <w:rPr>
          <w:rFonts w:ascii="Verdana" w:hAnsi="Verdana"/>
          <w:lang w:val="bg-BG"/>
        </w:rPr>
        <w:t xml:space="preserve"> 2</w:t>
      </w:r>
      <w:r w:rsidR="00262C4D">
        <w:rPr>
          <w:rFonts w:ascii="Verdana" w:hAnsi="Verdana"/>
          <w:lang w:val="bg-BG"/>
        </w:rPr>
        <w:t>7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262C4D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62C4D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262C4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50AE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2C4D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B0C3C"/>
    <w:rsid w:val="008C53A3"/>
    <w:rsid w:val="008D3F22"/>
    <w:rsid w:val="00917EAF"/>
    <w:rsid w:val="009233AE"/>
    <w:rsid w:val="00936958"/>
    <w:rsid w:val="009450F0"/>
    <w:rsid w:val="00961B06"/>
    <w:rsid w:val="009A6A0A"/>
    <w:rsid w:val="009C5605"/>
    <w:rsid w:val="009C7CBF"/>
    <w:rsid w:val="009D4C35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904A1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0DCB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E52DE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76B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FEC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Normal"/>
    <w:semiHidden/>
    <w:rsid w:val="00262C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Normal"/>
    <w:semiHidden/>
    <w:rsid w:val="00262C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CAA0-73EE-4465-BC95-E9E22932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2022-08-04T10:31:00Z</dcterms:created>
  <dcterms:modified xsi:type="dcterms:W3CDTF">2022-08-04T10:33:00Z</dcterms:modified>
</cp:coreProperties>
</file>