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BB00C0" w:rsidRDefault="00076B82" w:rsidP="00B10739">
      <w:pPr>
        <w:pStyle w:val="Title"/>
        <w:ind w:right="-141"/>
        <w:jc w:val="both"/>
        <w:rPr>
          <w:rFonts w:ascii="Verdana" w:hAnsi="Verdana"/>
          <w:b w:val="0"/>
          <w:sz w:val="20"/>
        </w:rPr>
      </w:pPr>
      <w:r w:rsidRPr="00BB00C0">
        <w:rPr>
          <w:rFonts w:ascii="Verdana" w:hAnsi="Verdana" w:cs="Arial"/>
          <w:b w:val="0"/>
          <w:color w:val="000000"/>
          <w:sz w:val="20"/>
        </w:rPr>
        <w:t>В</w:t>
      </w:r>
      <w:r w:rsidR="00115E43" w:rsidRPr="00BB00C0">
        <w:rPr>
          <w:rFonts w:ascii="Verdana" w:hAnsi="Verdana" w:cs="Arial"/>
          <w:b w:val="0"/>
          <w:color w:val="000000"/>
          <w:sz w:val="20"/>
        </w:rPr>
        <w:t xml:space="preserve">ъв връзка с </w:t>
      </w:r>
      <w:r w:rsidR="00A75DF0" w:rsidRPr="00BB00C0">
        <w:rPr>
          <w:rFonts w:ascii="Verdana" w:hAnsi="Verdana"/>
          <w:b w:val="0"/>
          <w:sz w:val="20"/>
          <w:shd w:val="clear" w:color="auto" w:fill="FEFEFE"/>
        </w:rPr>
        <w:t>постъпил</w:t>
      </w:r>
      <w:r w:rsidR="00C012B0" w:rsidRPr="00BB00C0">
        <w:rPr>
          <w:rFonts w:ascii="Verdana" w:hAnsi="Verdana"/>
          <w:b w:val="0"/>
          <w:sz w:val="20"/>
          <w:shd w:val="clear" w:color="auto" w:fill="FEFEFE"/>
        </w:rPr>
        <w:t>и</w:t>
      </w:r>
      <w:r w:rsidR="008C29FE" w:rsidRPr="00BB00C0">
        <w:rPr>
          <w:rFonts w:ascii="Verdana" w:hAnsi="Verdana"/>
          <w:b w:val="0"/>
          <w:sz w:val="20"/>
          <w:shd w:val="clear" w:color="auto" w:fill="FEFEFE"/>
        </w:rPr>
        <w:t xml:space="preserve"> </w:t>
      </w:r>
      <w:r w:rsidR="00BB00C0">
        <w:rPr>
          <w:rFonts w:ascii="Verdana" w:hAnsi="Verdana"/>
          <w:b w:val="0"/>
          <w:sz w:val="20"/>
          <w:lang w:val="ru-RU"/>
        </w:rPr>
        <w:t>у</w:t>
      </w:r>
      <w:r w:rsidR="00C012B0" w:rsidRPr="00BB00C0">
        <w:rPr>
          <w:rFonts w:ascii="Verdana" w:hAnsi="Verdana"/>
          <w:b w:val="0"/>
          <w:sz w:val="20"/>
          <w:lang w:val="ru-RU"/>
        </w:rPr>
        <w:t>ведомлени</w:t>
      </w:r>
      <w:r w:rsidR="00BB00C0">
        <w:rPr>
          <w:rFonts w:ascii="Verdana" w:hAnsi="Verdana"/>
          <w:b w:val="0"/>
          <w:sz w:val="20"/>
          <w:lang w:val="ru-RU"/>
        </w:rPr>
        <w:t>е</w:t>
      </w:r>
      <w:r w:rsidR="00C012B0" w:rsidRPr="00BB00C0">
        <w:rPr>
          <w:rFonts w:ascii="Verdana" w:hAnsi="Verdana"/>
          <w:b w:val="0"/>
          <w:sz w:val="20"/>
          <w:lang w:val="ru-RU"/>
        </w:rPr>
        <w:t xml:space="preserve"> с вх. № </w:t>
      </w:r>
      <w:r w:rsidR="00BB00C0" w:rsidRPr="00BB00C0">
        <w:rPr>
          <w:rFonts w:ascii="Verdana" w:hAnsi="Verdana"/>
          <w:b w:val="0"/>
          <w:sz w:val="20"/>
          <w:lang w:val="ru-RU"/>
        </w:rPr>
        <w:t xml:space="preserve">ОВОС-1730/04.08.2021г. и становище на БД ИБР Пловдив с изх. № ПУ-01-814(1)/24.09.2021г. за инвестиционно предложение (ИП): </w:t>
      </w:r>
      <w:r w:rsidR="00BB00C0" w:rsidRPr="00BB00C0">
        <w:rPr>
          <w:rFonts w:ascii="Verdana" w:hAnsi="Verdana"/>
          <w:b w:val="0"/>
          <w:sz w:val="20"/>
        </w:rPr>
        <w:t>„Жилищно строителство“ в  поземлен имот № 06447.33.42  с. Брестник, община Родопи, област Пловдив</w:t>
      </w:r>
      <w:r w:rsidR="00BB00C0" w:rsidRPr="00BB00C0">
        <w:rPr>
          <w:rFonts w:ascii="Verdana" w:hAnsi="Verdana"/>
          <w:b w:val="0"/>
          <w:sz w:val="20"/>
        </w:rPr>
        <w:t xml:space="preserve"> </w:t>
      </w:r>
      <w:r w:rsidR="00A75DF0" w:rsidRPr="00BB00C0">
        <w:rPr>
          <w:rFonts w:ascii="Verdana" w:hAnsi="Verdana"/>
          <w:b w:val="0"/>
          <w:sz w:val="20"/>
        </w:rPr>
        <w:t xml:space="preserve">и </w:t>
      </w:r>
      <w:r w:rsidR="00115E43" w:rsidRPr="00BB00C0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BB00C0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BB00C0">
        <w:rPr>
          <w:rFonts w:ascii="Verdana" w:hAnsi="Verdana" w:cs="Arial"/>
          <w:b w:val="0"/>
          <w:color w:val="000000"/>
          <w:sz w:val="20"/>
        </w:rPr>
        <w:t xml:space="preserve"> (Наредбата за ОВОС), и в </w:t>
      </w:r>
      <w:proofErr w:type="spellStart"/>
      <w:r w:rsidR="00115E43" w:rsidRPr="00BB00C0">
        <w:rPr>
          <w:rFonts w:ascii="Verdana" w:hAnsi="Verdana" w:cs="Arial"/>
          <w:b w:val="0"/>
          <w:color w:val="000000"/>
          <w:sz w:val="20"/>
        </w:rPr>
        <w:t>изпълнение</w:t>
      </w:r>
      <w:proofErr w:type="spellEnd"/>
      <w:r w:rsidR="00115E43" w:rsidRPr="00BB00C0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BB00C0">
        <w:rPr>
          <w:rFonts w:ascii="Verdana" w:hAnsi="Verdana" w:cs="Arial"/>
          <w:b w:val="0"/>
          <w:color w:val="000000"/>
          <w:sz w:val="20"/>
        </w:rPr>
        <w:t>разпоредбата</w:t>
      </w:r>
      <w:proofErr w:type="spellEnd"/>
      <w:r w:rsidR="00115E43" w:rsidRPr="00BB00C0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BB00C0">
        <w:rPr>
          <w:rFonts w:ascii="Verdana" w:hAnsi="Verdana" w:cs="Arial"/>
          <w:b w:val="0"/>
          <w:color w:val="000000"/>
          <w:sz w:val="20"/>
        </w:rPr>
        <w:t>на</w:t>
      </w:r>
      <w:proofErr w:type="spellEnd"/>
      <w:r w:rsidR="00115E43" w:rsidRPr="00BB00C0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BB00C0">
        <w:rPr>
          <w:rFonts w:ascii="Verdana" w:hAnsi="Verdana" w:cs="Arial"/>
          <w:b w:val="0"/>
          <w:color w:val="000000"/>
          <w:sz w:val="20"/>
        </w:rPr>
        <w:t>чл</w:t>
      </w:r>
      <w:proofErr w:type="spellEnd"/>
      <w:r w:rsidR="00115E43" w:rsidRPr="00BB00C0">
        <w:rPr>
          <w:rFonts w:ascii="Verdana" w:hAnsi="Verdana" w:cs="Arial"/>
          <w:b w:val="0"/>
          <w:color w:val="000000"/>
          <w:sz w:val="20"/>
        </w:rPr>
        <w:t xml:space="preserve">. 5, </w:t>
      </w:r>
      <w:proofErr w:type="spellStart"/>
      <w:r w:rsidR="00115E43" w:rsidRPr="00BB00C0">
        <w:rPr>
          <w:rFonts w:ascii="Verdana" w:hAnsi="Verdana" w:cs="Arial"/>
          <w:b w:val="0"/>
          <w:color w:val="000000"/>
          <w:sz w:val="20"/>
        </w:rPr>
        <w:t>ал</w:t>
      </w:r>
      <w:proofErr w:type="spellEnd"/>
      <w:r w:rsidR="00115E43" w:rsidRPr="00BB00C0">
        <w:rPr>
          <w:rFonts w:ascii="Verdana" w:hAnsi="Verdana" w:cs="Arial"/>
          <w:b w:val="0"/>
          <w:color w:val="000000"/>
          <w:sz w:val="2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B10739">
      <w:pPr>
        <w:spacing w:before="120"/>
        <w:ind w:right="-198"/>
        <w:jc w:val="both"/>
        <w:rPr>
          <w:rFonts w:ascii="Verdana" w:hAnsi="Verdana"/>
          <w:b/>
        </w:rPr>
      </w:pPr>
      <w:bookmarkStart w:id="0" w:name="_GoBack"/>
      <w:bookmarkEnd w:id="0"/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C0291" w:rsidRDefault="003C00A9" w:rsidP="00B10739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</w:p>
    <w:p w:rsidR="00BB00C0" w:rsidRDefault="003207A6" w:rsidP="00B10739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="00BB00C0">
        <w:rPr>
          <w:rFonts w:ascii="Verdana" w:hAnsi="Verdana"/>
          <w:lang w:val="bg-BG"/>
        </w:rPr>
        <w:t xml:space="preserve">предвижда обособяване на 6 броя УПИ за жилищно строителство, с цел изграждане на 6 броя жилищни сгради. Така заявеното ИП </w:t>
      </w:r>
      <w:r w:rsidR="00BB00C0" w:rsidRPr="00AB16B8">
        <w:rPr>
          <w:rFonts w:ascii="Verdana" w:hAnsi="Verdana"/>
          <w:lang w:val="bg-BG"/>
        </w:rPr>
        <w:t>попада в обхвата на</w:t>
      </w:r>
      <w:r w:rsidR="00BB00C0" w:rsidRPr="00AB16B8">
        <w:rPr>
          <w:rFonts w:ascii="Verdana" w:hAnsi="Verdana"/>
          <w:lang w:val="ru-RU"/>
        </w:rPr>
        <w:t xml:space="preserve"> </w:t>
      </w:r>
      <w:r w:rsidR="00BB00C0" w:rsidRPr="00AB16B8">
        <w:rPr>
          <w:rFonts w:ascii="Verdana" w:hAnsi="Verdana"/>
          <w:lang w:val="bg-BG"/>
        </w:rPr>
        <w:t>т.</w:t>
      </w:r>
      <w:r w:rsidR="00BB00C0">
        <w:rPr>
          <w:rFonts w:ascii="Verdana" w:hAnsi="Verdana"/>
          <w:lang w:val="bg-BG"/>
        </w:rPr>
        <w:t xml:space="preserve"> 10</w:t>
      </w:r>
      <w:r w:rsidR="00BB00C0" w:rsidRPr="00AB16B8">
        <w:rPr>
          <w:rFonts w:ascii="Verdana" w:hAnsi="Verdana"/>
          <w:lang w:val="bg-BG"/>
        </w:rPr>
        <w:t>, буква „</w:t>
      </w:r>
      <w:r w:rsidR="00BB00C0">
        <w:rPr>
          <w:rFonts w:ascii="Verdana" w:hAnsi="Verdana"/>
          <w:lang w:val="bg-BG"/>
        </w:rPr>
        <w:t>б</w:t>
      </w:r>
      <w:r w:rsidR="00BB00C0" w:rsidRPr="00AB16B8">
        <w:rPr>
          <w:rFonts w:ascii="Verdana" w:hAnsi="Verdana"/>
          <w:lang w:val="bg-BG"/>
        </w:rPr>
        <w:t xml:space="preserve">“ </w:t>
      </w:r>
      <w:r w:rsidR="00BB00C0" w:rsidRPr="00AB16B8">
        <w:rPr>
          <w:rFonts w:ascii="Verdana" w:hAnsi="Verdana"/>
          <w:lang w:val="ru-RU"/>
        </w:rPr>
        <w:t xml:space="preserve">от приложение № 2 от </w:t>
      </w:r>
      <w:r w:rsidR="00BB00C0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BB00C0" w:rsidRPr="00AB16B8">
        <w:rPr>
          <w:rFonts w:ascii="Verdana" w:hAnsi="Verdana"/>
          <w:lang w:val="ru-RU"/>
        </w:rPr>
        <w:t xml:space="preserve"> /ЗООС/</w:t>
      </w:r>
      <w:r w:rsidR="00BB00C0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BB00C0" w:rsidRPr="00AB16B8">
        <w:rPr>
          <w:rFonts w:ascii="Verdana" w:hAnsi="Verdana"/>
          <w:b/>
          <w:lang w:val="bg-BG"/>
        </w:rPr>
        <w:t>преценяване на необходимостта</w:t>
      </w:r>
      <w:r w:rsidR="00BB00C0" w:rsidRPr="00AB16B8">
        <w:rPr>
          <w:rFonts w:ascii="Verdana" w:hAnsi="Verdana"/>
          <w:lang w:val="bg-BG"/>
        </w:rPr>
        <w:t xml:space="preserve"> </w:t>
      </w:r>
      <w:r w:rsidR="00BB00C0" w:rsidRPr="00AB16B8">
        <w:rPr>
          <w:rFonts w:ascii="Verdana" w:hAnsi="Verdana"/>
          <w:b/>
          <w:lang w:val="bg-BG"/>
        </w:rPr>
        <w:t>от извършване на ОВОС</w:t>
      </w:r>
      <w:r w:rsidR="00BB00C0" w:rsidRPr="00AB16B8">
        <w:rPr>
          <w:rFonts w:ascii="Verdana" w:hAnsi="Verdana"/>
          <w:lang w:val="ru-RU"/>
        </w:rPr>
        <w:t xml:space="preserve">. </w:t>
      </w:r>
    </w:p>
    <w:p w:rsidR="00642FC8" w:rsidRPr="008C0291" w:rsidRDefault="00642FC8" w:rsidP="00B10739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BB00C0" w:rsidRDefault="003C00A9" w:rsidP="00B10739">
      <w:pPr>
        <w:ind w:right="-198"/>
        <w:jc w:val="both"/>
        <w:rPr>
          <w:rFonts w:ascii="Verdana" w:hAnsi="Verdana"/>
          <w:lang w:val="bg-BG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  <w:r w:rsidR="00BB00C0">
        <w:rPr>
          <w:rFonts w:ascii="Verdana" w:hAnsi="Verdana"/>
          <w:lang w:val="bg-BG"/>
        </w:rPr>
        <w:t xml:space="preserve">       </w:t>
      </w:r>
    </w:p>
    <w:p w:rsidR="00BB00C0" w:rsidRDefault="00BB00C0" w:rsidP="00B10739">
      <w:pPr>
        <w:ind w:right="-198"/>
        <w:jc w:val="both"/>
        <w:rPr>
          <w:rFonts w:ascii="Verdana" w:hAnsi="Verdana"/>
          <w:lang w:val="bg-BG"/>
        </w:rPr>
      </w:pPr>
    </w:p>
    <w:p w:rsidR="00BB00C0" w:rsidRPr="00E828B5" w:rsidRDefault="00BB00C0" w:rsidP="00B10739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1031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BB00C0" w:rsidRDefault="00BB00C0" w:rsidP="00B10739">
      <w:pPr>
        <w:ind w:right="-198" w:firstLine="567"/>
        <w:jc w:val="both"/>
        <w:rPr>
          <w:rFonts w:ascii="Verdana" w:hAnsi="Verdana" w:cs="Arial"/>
          <w:color w:val="000000"/>
          <w:lang w:val="bg-BG"/>
        </w:rPr>
      </w:pPr>
    </w:p>
    <w:p w:rsidR="00274CA5" w:rsidRDefault="00A014AC" w:rsidP="00B10739">
      <w:pPr>
        <w:ind w:right="-198"/>
        <w:jc w:val="both"/>
        <w:rPr>
          <w:rFonts w:ascii="Verdana" w:hAnsi="Verdana"/>
          <w:lang w:val="ru-RU"/>
        </w:rPr>
      </w:pPr>
      <w:proofErr w:type="spellStart"/>
      <w:proofErr w:type="gramStart"/>
      <w:r w:rsidRPr="00A12C68">
        <w:rPr>
          <w:rFonts w:ascii="Verdana" w:hAnsi="Verdana" w:cs="Arial"/>
          <w:color w:val="000000"/>
        </w:rPr>
        <w:t>Копие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на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писмото</w:t>
      </w:r>
      <w:proofErr w:type="spellEnd"/>
      <w:r w:rsidRPr="00A12C68">
        <w:rPr>
          <w:rFonts w:ascii="Verdana" w:hAnsi="Verdana" w:cs="Arial"/>
          <w:color w:val="000000"/>
        </w:rPr>
        <w:t xml:space="preserve"> е изпратено</w:t>
      </w:r>
      <w:r w:rsidR="00420D81" w:rsidRPr="00A12C68">
        <w:rPr>
          <w:rFonts w:ascii="Verdana" w:hAnsi="Verdana" w:cs="Arial"/>
          <w:color w:val="000000"/>
        </w:rPr>
        <w:t xml:space="preserve"> до</w:t>
      </w:r>
      <w:r w:rsidR="004D2CD9">
        <w:rPr>
          <w:rFonts w:ascii="Verdana" w:hAnsi="Verdana"/>
          <w:lang w:val="ru-RU"/>
        </w:rPr>
        <w:t xml:space="preserve"> </w:t>
      </w:r>
      <w:r w:rsidR="003207A6">
        <w:rPr>
          <w:rFonts w:ascii="Verdana" w:hAnsi="Verdana"/>
          <w:lang w:val="ru-RU"/>
        </w:rPr>
        <w:t>Община Родопи</w:t>
      </w:r>
      <w:r w:rsidR="004A3442">
        <w:rPr>
          <w:rFonts w:ascii="Verdana" w:hAnsi="Verdana"/>
          <w:lang w:val="ru-RU"/>
        </w:rPr>
        <w:t xml:space="preserve"> и </w:t>
      </w:r>
      <w:r w:rsidR="00642FC8">
        <w:rPr>
          <w:rFonts w:ascii="Verdana" w:hAnsi="Verdana"/>
          <w:lang w:val="ru-RU"/>
        </w:rPr>
        <w:t xml:space="preserve">Кметство с. </w:t>
      </w:r>
      <w:r w:rsidR="00BB00C0">
        <w:rPr>
          <w:rFonts w:ascii="Verdana" w:hAnsi="Verdana"/>
          <w:lang w:val="ru-RU"/>
        </w:rPr>
        <w:t>Брестник</w:t>
      </w:r>
      <w:r w:rsidR="0018283A">
        <w:rPr>
          <w:rFonts w:ascii="Verdana" w:hAnsi="Verdana"/>
          <w:lang w:val="ru-RU"/>
        </w:rPr>
        <w:t>.</w:t>
      </w:r>
      <w:proofErr w:type="gramEnd"/>
    </w:p>
    <w:p w:rsidR="00EB1C3B" w:rsidRPr="00274CA5" w:rsidRDefault="00F332D6" w:rsidP="00B10739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BB00C0">
        <w:rPr>
          <w:rFonts w:ascii="Verdana" w:hAnsi="Verdana"/>
          <w:sz w:val="20"/>
          <w:szCs w:val="20"/>
        </w:rPr>
        <w:t>01</w:t>
      </w:r>
      <w:r w:rsidR="00004DD4" w:rsidRPr="00274CA5">
        <w:rPr>
          <w:rFonts w:ascii="Verdana" w:hAnsi="Verdana"/>
          <w:sz w:val="20"/>
          <w:szCs w:val="20"/>
        </w:rPr>
        <w:t>.</w:t>
      </w:r>
      <w:r w:rsidR="00BB00C0">
        <w:rPr>
          <w:rFonts w:ascii="Verdana" w:hAnsi="Verdana"/>
          <w:sz w:val="20"/>
          <w:szCs w:val="20"/>
        </w:rPr>
        <w:t>10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B10739">
      <w:pPr>
        <w:pStyle w:val="BodyTextIndent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B1073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B1073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283A"/>
    <w:rsid w:val="00186309"/>
    <w:rsid w:val="001A54FD"/>
    <w:rsid w:val="001A5FBB"/>
    <w:rsid w:val="001B656A"/>
    <w:rsid w:val="001B6F3E"/>
    <w:rsid w:val="001C36D3"/>
    <w:rsid w:val="001D5393"/>
    <w:rsid w:val="001D6B49"/>
    <w:rsid w:val="001F2ED8"/>
    <w:rsid w:val="001F5536"/>
    <w:rsid w:val="001F5803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207A6"/>
    <w:rsid w:val="00333CF8"/>
    <w:rsid w:val="0034460A"/>
    <w:rsid w:val="00344A91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61B06"/>
    <w:rsid w:val="009913DF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10739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0C0"/>
    <w:rsid w:val="00BB04AF"/>
    <w:rsid w:val="00BD4EED"/>
    <w:rsid w:val="00BE1F7A"/>
    <w:rsid w:val="00BF21AB"/>
    <w:rsid w:val="00BF66AB"/>
    <w:rsid w:val="00C012B0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E2FB3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B5F5B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 Char Char1 Char"/>
    <w:basedOn w:val="Normal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 Char Char1 Char"/>
    <w:basedOn w:val="Normal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2021-10-11T11:09:00Z</dcterms:created>
  <dcterms:modified xsi:type="dcterms:W3CDTF">2021-10-11T11:14:00Z</dcterms:modified>
</cp:coreProperties>
</file>