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D7527E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D7527E" w:rsidRPr="00D7527E">
        <w:rPr>
          <w:rFonts w:ascii="Verdana" w:hAnsi="Verdana"/>
          <w:lang w:val="ru-RU"/>
        </w:rPr>
        <w:t xml:space="preserve">ОВОС- ОВОС-1614/11.09.2020г. за </w:t>
      </w:r>
      <w:proofErr w:type="spellStart"/>
      <w:r w:rsidR="00D7527E" w:rsidRPr="00D7527E">
        <w:rPr>
          <w:rFonts w:ascii="Verdana" w:hAnsi="Verdana"/>
          <w:lang w:val="ru-RU"/>
        </w:rPr>
        <w:t>инвестиционно</w:t>
      </w:r>
      <w:proofErr w:type="spellEnd"/>
      <w:r w:rsidR="00D7527E" w:rsidRPr="00D7527E">
        <w:rPr>
          <w:rFonts w:ascii="Verdana" w:hAnsi="Verdana"/>
          <w:lang w:val="ru-RU"/>
        </w:rPr>
        <w:t xml:space="preserve"> предложение (ИП): „</w:t>
      </w:r>
      <w:proofErr w:type="spellStart"/>
      <w:r w:rsidR="00D7527E" w:rsidRPr="00D7527E">
        <w:rPr>
          <w:rFonts w:ascii="Verdana" w:hAnsi="Verdana"/>
          <w:lang w:val="ru-RU"/>
        </w:rPr>
        <w:t>Изграждане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</w:t>
      </w:r>
      <w:proofErr w:type="spellStart"/>
      <w:r w:rsidR="00D7527E" w:rsidRPr="00D7527E">
        <w:rPr>
          <w:rFonts w:ascii="Verdana" w:hAnsi="Verdana"/>
          <w:lang w:val="ru-RU"/>
        </w:rPr>
        <w:t>осем</w:t>
      </w:r>
      <w:proofErr w:type="spellEnd"/>
      <w:r w:rsidR="00D7527E" w:rsidRPr="00D7527E">
        <w:rPr>
          <w:rFonts w:ascii="Verdana" w:hAnsi="Verdana"/>
          <w:lang w:val="ru-RU"/>
        </w:rPr>
        <w:t xml:space="preserve"> </w:t>
      </w:r>
      <w:proofErr w:type="spellStart"/>
      <w:r w:rsidR="00D7527E" w:rsidRPr="00D7527E">
        <w:rPr>
          <w:rFonts w:ascii="Verdana" w:hAnsi="Verdana"/>
          <w:lang w:val="ru-RU"/>
        </w:rPr>
        <w:t>еднофамилни</w:t>
      </w:r>
      <w:proofErr w:type="spellEnd"/>
      <w:r w:rsidR="00D7527E" w:rsidRPr="00D7527E">
        <w:rPr>
          <w:rFonts w:ascii="Verdana" w:hAnsi="Verdana"/>
          <w:lang w:val="ru-RU"/>
        </w:rPr>
        <w:t xml:space="preserve"> жилища“ в ПИ 47295.53.55, </w:t>
      </w:r>
      <w:proofErr w:type="spellStart"/>
      <w:r w:rsidR="00D7527E" w:rsidRPr="00D7527E">
        <w:rPr>
          <w:rFonts w:ascii="Verdana" w:hAnsi="Verdana"/>
          <w:lang w:val="ru-RU"/>
        </w:rPr>
        <w:t>местност</w:t>
      </w:r>
      <w:proofErr w:type="spellEnd"/>
      <w:r w:rsidR="00D7527E" w:rsidRPr="00D7527E">
        <w:rPr>
          <w:rFonts w:ascii="Verdana" w:hAnsi="Verdana"/>
          <w:lang w:val="ru-RU"/>
        </w:rPr>
        <w:t xml:space="preserve"> </w:t>
      </w:r>
      <w:proofErr w:type="spellStart"/>
      <w:r w:rsidR="00D7527E" w:rsidRPr="00D7527E">
        <w:rPr>
          <w:rFonts w:ascii="Verdana" w:hAnsi="Verdana"/>
          <w:lang w:val="ru-RU"/>
        </w:rPr>
        <w:t>Пичковец</w:t>
      </w:r>
      <w:proofErr w:type="spellEnd"/>
      <w:r w:rsidR="00D7527E" w:rsidRPr="00D7527E">
        <w:rPr>
          <w:rFonts w:ascii="Verdana" w:hAnsi="Verdana"/>
          <w:lang w:val="ru-RU"/>
        </w:rPr>
        <w:t xml:space="preserve">, землище на </w:t>
      </w:r>
      <w:proofErr w:type="spellStart"/>
      <w:r w:rsidR="00D7527E" w:rsidRPr="00D7527E">
        <w:rPr>
          <w:rFonts w:ascii="Verdana" w:hAnsi="Verdana"/>
          <w:lang w:val="ru-RU"/>
        </w:rPr>
        <w:t>с.Марково</w:t>
      </w:r>
      <w:proofErr w:type="spellEnd"/>
      <w:r w:rsidR="00D7527E" w:rsidRPr="00D7527E">
        <w:rPr>
          <w:rFonts w:ascii="Verdana" w:hAnsi="Verdana"/>
          <w:lang w:val="ru-RU"/>
        </w:rPr>
        <w:t xml:space="preserve">, </w:t>
      </w:r>
      <w:proofErr w:type="spellStart"/>
      <w:proofErr w:type="gramStart"/>
      <w:r w:rsidR="00D7527E" w:rsidRPr="00D7527E">
        <w:rPr>
          <w:rFonts w:ascii="Verdana" w:hAnsi="Verdana"/>
          <w:lang w:val="ru-RU"/>
        </w:rPr>
        <w:t>общ.Родопи</w:t>
      </w:r>
      <w:proofErr w:type="spellEnd"/>
      <w:proofErr w:type="gramEnd"/>
      <w:r w:rsidR="00D7527E" w:rsidRPr="00D7527E">
        <w:rPr>
          <w:rFonts w:ascii="Verdana" w:hAnsi="Verdana"/>
          <w:lang w:val="ru-RU"/>
        </w:rPr>
        <w:t xml:space="preserve">, обл. Пловдив, с </w:t>
      </w:r>
      <w:proofErr w:type="spellStart"/>
      <w:r w:rsidR="00D7527E" w:rsidRPr="00D7527E">
        <w:rPr>
          <w:rFonts w:ascii="Verdana" w:hAnsi="Verdana"/>
          <w:lang w:val="ru-RU"/>
        </w:rPr>
        <w:t>възложител</w:t>
      </w:r>
      <w:proofErr w:type="spellEnd"/>
      <w:r w:rsidR="00D7527E" w:rsidRPr="00D7527E">
        <w:rPr>
          <w:rFonts w:ascii="Verdana" w:hAnsi="Verdana"/>
          <w:lang w:val="ru-RU"/>
        </w:rPr>
        <w:t xml:space="preserve">: „СМАРТКОНСУЛТ 21“ </w:t>
      </w:r>
      <w:r w:rsidR="00D7527E">
        <w:rPr>
          <w:rFonts w:ascii="Verdana" w:hAnsi="Verdana"/>
          <w:lang w:val="ru-RU"/>
        </w:rPr>
        <w:t>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DF7D81" w:rsidRDefault="00DF7D81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proofErr w:type="spellStart"/>
      <w:r w:rsidR="00D7527E">
        <w:rPr>
          <w:rFonts w:ascii="Verdana" w:hAnsi="Verdana"/>
          <w:lang w:val="ru-RU"/>
        </w:rPr>
        <w:t>И</w:t>
      </w:r>
      <w:r w:rsidR="00D7527E" w:rsidRPr="00D7527E">
        <w:rPr>
          <w:rFonts w:ascii="Verdana" w:hAnsi="Verdana"/>
          <w:lang w:val="ru-RU"/>
        </w:rPr>
        <w:t>нвестиционно</w:t>
      </w:r>
      <w:proofErr w:type="spellEnd"/>
      <w:r w:rsidR="00D7527E" w:rsidRPr="00D7527E">
        <w:rPr>
          <w:rFonts w:ascii="Verdana" w:hAnsi="Verdana"/>
          <w:lang w:val="ru-RU"/>
        </w:rPr>
        <w:t xml:space="preserve"> предложение </w:t>
      </w:r>
      <w:proofErr w:type="spellStart"/>
      <w:r w:rsidR="00D7527E" w:rsidRPr="00D7527E">
        <w:rPr>
          <w:rFonts w:ascii="Verdana" w:hAnsi="Verdana"/>
          <w:lang w:val="ru-RU"/>
        </w:rPr>
        <w:t>попада</w:t>
      </w:r>
      <w:proofErr w:type="spellEnd"/>
      <w:r w:rsidR="00D7527E" w:rsidRPr="00D7527E">
        <w:rPr>
          <w:rFonts w:ascii="Verdana" w:hAnsi="Verdana"/>
          <w:lang w:val="ru-RU"/>
        </w:rPr>
        <w:t xml:space="preserve"> </w:t>
      </w:r>
      <w:proofErr w:type="gramStart"/>
      <w:r w:rsidR="00D7527E" w:rsidRPr="00D7527E">
        <w:rPr>
          <w:rFonts w:ascii="Verdana" w:hAnsi="Verdana"/>
          <w:lang w:val="ru-RU"/>
        </w:rPr>
        <w:t>в обхвата</w:t>
      </w:r>
      <w:proofErr w:type="gramEnd"/>
      <w:r w:rsidR="00D7527E" w:rsidRPr="00D7527E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D7527E" w:rsidRPr="00D7527E">
        <w:rPr>
          <w:rFonts w:ascii="Verdana" w:hAnsi="Verdana"/>
          <w:lang w:val="ru-RU"/>
        </w:rPr>
        <w:t>опазване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</w:t>
      </w:r>
      <w:proofErr w:type="spellStart"/>
      <w:r w:rsidR="00D7527E" w:rsidRPr="00D7527E">
        <w:rPr>
          <w:rFonts w:ascii="Verdana" w:hAnsi="Verdana"/>
          <w:lang w:val="ru-RU"/>
        </w:rPr>
        <w:t>околната</w:t>
      </w:r>
      <w:proofErr w:type="spellEnd"/>
      <w:r w:rsidR="00D7527E" w:rsidRPr="00D7527E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D7527E" w:rsidRPr="00D7527E">
        <w:rPr>
          <w:rFonts w:ascii="Verdana" w:hAnsi="Verdana"/>
          <w:lang w:val="ru-RU"/>
        </w:rPr>
        <w:t>същия</w:t>
      </w:r>
      <w:proofErr w:type="spellEnd"/>
      <w:r w:rsidR="00D7527E" w:rsidRPr="00D7527E">
        <w:rPr>
          <w:rFonts w:ascii="Verdana" w:hAnsi="Verdana"/>
          <w:lang w:val="ru-RU"/>
        </w:rPr>
        <w:t xml:space="preserve"> закон подлежи на </w:t>
      </w:r>
      <w:proofErr w:type="spellStart"/>
      <w:r w:rsidR="00D7527E" w:rsidRPr="00D7527E">
        <w:rPr>
          <w:rFonts w:ascii="Verdana" w:hAnsi="Verdana"/>
          <w:lang w:val="ru-RU"/>
        </w:rPr>
        <w:t>преценяване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</w:t>
      </w:r>
      <w:proofErr w:type="spellStart"/>
      <w:r w:rsidR="00D7527E" w:rsidRPr="00D7527E">
        <w:rPr>
          <w:rFonts w:ascii="Verdana" w:hAnsi="Verdana"/>
          <w:lang w:val="ru-RU"/>
        </w:rPr>
        <w:t>необходимостта</w:t>
      </w:r>
      <w:proofErr w:type="spellEnd"/>
      <w:r w:rsidR="00D7527E" w:rsidRPr="00D7527E">
        <w:rPr>
          <w:rFonts w:ascii="Verdana" w:hAnsi="Verdana"/>
          <w:lang w:val="ru-RU"/>
        </w:rPr>
        <w:t xml:space="preserve"> от </w:t>
      </w:r>
      <w:proofErr w:type="spellStart"/>
      <w:r w:rsidR="00D7527E" w:rsidRPr="00D7527E">
        <w:rPr>
          <w:rFonts w:ascii="Verdana" w:hAnsi="Verdana"/>
          <w:lang w:val="ru-RU"/>
        </w:rPr>
        <w:t>извършване</w:t>
      </w:r>
      <w:proofErr w:type="spellEnd"/>
      <w:r w:rsidR="00D7527E" w:rsidRPr="00D7527E">
        <w:rPr>
          <w:rFonts w:ascii="Verdana" w:hAnsi="Verdana"/>
          <w:lang w:val="ru-RU"/>
        </w:rPr>
        <w:t xml:space="preserve"> на ОВОС.  </w:t>
      </w:r>
      <w:proofErr w:type="spellStart"/>
      <w:r w:rsidR="00D7527E" w:rsidRPr="00D7527E">
        <w:rPr>
          <w:rFonts w:ascii="Verdana" w:hAnsi="Verdana"/>
          <w:lang w:val="ru-RU"/>
        </w:rPr>
        <w:t>Съгласно</w:t>
      </w:r>
      <w:proofErr w:type="spellEnd"/>
      <w:r w:rsidR="00D7527E" w:rsidRPr="00D7527E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D7527E" w:rsidRPr="00D7527E">
        <w:rPr>
          <w:rFonts w:ascii="Verdana" w:hAnsi="Verdana"/>
          <w:lang w:val="ru-RU"/>
        </w:rPr>
        <w:t>произнасяне</w:t>
      </w:r>
      <w:proofErr w:type="spellEnd"/>
      <w:r w:rsidR="00D7527E" w:rsidRPr="00D7527E">
        <w:rPr>
          <w:rFonts w:ascii="Verdana" w:hAnsi="Verdana"/>
          <w:lang w:val="ru-RU"/>
        </w:rPr>
        <w:t xml:space="preserve"> с решение е </w:t>
      </w:r>
      <w:proofErr w:type="spellStart"/>
      <w:r w:rsidR="00D7527E" w:rsidRPr="00D7527E">
        <w:rPr>
          <w:rFonts w:ascii="Verdana" w:hAnsi="Verdana"/>
          <w:lang w:val="ru-RU"/>
        </w:rPr>
        <w:t>Директорът</w:t>
      </w:r>
      <w:proofErr w:type="spellEnd"/>
      <w:r w:rsidR="00D7527E" w:rsidRPr="00D7527E">
        <w:rPr>
          <w:rFonts w:ascii="Verdana" w:hAnsi="Verdana"/>
          <w:lang w:val="ru-RU"/>
        </w:rPr>
        <w:t xml:space="preserve"> на РИОСВ-Пловдив.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869EB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7527E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D7527E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C192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D7527E">
        <w:rPr>
          <w:rFonts w:ascii="Verdana" w:hAnsi="Verdana"/>
          <w:sz w:val="20"/>
          <w:szCs w:val="20"/>
          <w:lang w:val="ru-RU"/>
        </w:rPr>
        <w:t>Марково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7527E">
        <w:rPr>
          <w:rFonts w:ascii="Verdana" w:hAnsi="Verdana"/>
          <w:lang w:val="bg-BG"/>
        </w:rPr>
        <w:t xml:space="preserve"> РИОСВ-Пловдив на 28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852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25</cp:revision>
  <dcterms:created xsi:type="dcterms:W3CDTF">2020-08-05T13:43:00Z</dcterms:created>
  <dcterms:modified xsi:type="dcterms:W3CDTF">2020-10-01T08:23:00Z</dcterms:modified>
</cp:coreProperties>
</file>