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10CA" w:rsidRDefault="00076B82" w:rsidP="008610CA">
      <w:pPr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8610CA" w:rsidRPr="008610CA">
        <w:rPr>
          <w:rFonts w:ascii="Verdana" w:hAnsi="Verdana"/>
          <w:lang w:val="ru-RU"/>
        </w:rPr>
        <w:t xml:space="preserve">ОВОС-1584/09.09.2020г., за </w:t>
      </w:r>
      <w:proofErr w:type="spellStart"/>
      <w:r w:rsidR="008610CA" w:rsidRPr="008610CA">
        <w:rPr>
          <w:rFonts w:ascii="Verdana" w:hAnsi="Verdana"/>
          <w:lang w:val="ru-RU"/>
        </w:rPr>
        <w:t>инвестиционно</w:t>
      </w:r>
      <w:proofErr w:type="spellEnd"/>
      <w:r w:rsidR="008610CA" w:rsidRPr="008610CA">
        <w:rPr>
          <w:rFonts w:ascii="Verdana" w:hAnsi="Verdana"/>
          <w:lang w:val="ru-RU"/>
        </w:rPr>
        <w:t xml:space="preserve"> предложение (ИП): „</w:t>
      </w:r>
      <w:proofErr w:type="spellStart"/>
      <w:r w:rsidR="008610CA" w:rsidRPr="008610CA">
        <w:rPr>
          <w:rFonts w:ascii="Verdana" w:hAnsi="Verdana"/>
          <w:lang w:val="ru-RU"/>
        </w:rPr>
        <w:t>Изграждане</w:t>
      </w:r>
      <w:proofErr w:type="spellEnd"/>
      <w:r w:rsidR="008610CA" w:rsidRPr="008610CA">
        <w:rPr>
          <w:rFonts w:ascii="Verdana" w:hAnsi="Verdana"/>
          <w:lang w:val="ru-RU"/>
        </w:rPr>
        <w:t xml:space="preserve"> на </w:t>
      </w:r>
      <w:proofErr w:type="spellStart"/>
      <w:r w:rsidR="008610CA" w:rsidRPr="008610CA">
        <w:rPr>
          <w:rFonts w:ascii="Verdana" w:hAnsi="Verdana"/>
          <w:lang w:val="ru-RU"/>
        </w:rPr>
        <w:t>сграда</w:t>
      </w:r>
      <w:proofErr w:type="spellEnd"/>
      <w:r w:rsidR="008610CA" w:rsidRPr="008610CA">
        <w:rPr>
          <w:rFonts w:ascii="Verdana" w:hAnsi="Verdana"/>
          <w:lang w:val="ru-RU"/>
        </w:rPr>
        <w:t xml:space="preserve"> за </w:t>
      </w:r>
      <w:proofErr w:type="spellStart"/>
      <w:r w:rsidR="008610CA" w:rsidRPr="008610CA">
        <w:rPr>
          <w:rFonts w:ascii="Verdana" w:hAnsi="Verdana"/>
          <w:lang w:val="ru-RU"/>
        </w:rPr>
        <w:t>отглеждане</w:t>
      </w:r>
      <w:proofErr w:type="spellEnd"/>
      <w:r w:rsidR="008610CA" w:rsidRPr="008610CA">
        <w:rPr>
          <w:rFonts w:ascii="Verdana" w:hAnsi="Verdana"/>
          <w:lang w:val="ru-RU"/>
        </w:rPr>
        <w:t xml:space="preserve"> до 200 </w:t>
      </w:r>
      <w:proofErr w:type="spellStart"/>
      <w:r w:rsidR="008610CA" w:rsidRPr="008610CA">
        <w:rPr>
          <w:rFonts w:ascii="Verdana" w:hAnsi="Verdana"/>
          <w:lang w:val="ru-RU"/>
        </w:rPr>
        <w:t>броя</w:t>
      </w:r>
      <w:proofErr w:type="spellEnd"/>
      <w:r w:rsidR="008610CA" w:rsidRPr="008610CA">
        <w:rPr>
          <w:rFonts w:ascii="Verdana" w:hAnsi="Verdana"/>
          <w:lang w:val="ru-RU"/>
        </w:rPr>
        <w:t xml:space="preserve"> </w:t>
      </w:r>
      <w:proofErr w:type="spellStart"/>
      <w:r w:rsidR="008610CA" w:rsidRPr="008610CA">
        <w:rPr>
          <w:rFonts w:ascii="Verdana" w:hAnsi="Verdana"/>
          <w:lang w:val="ru-RU"/>
        </w:rPr>
        <w:t>крави</w:t>
      </w:r>
      <w:proofErr w:type="spellEnd"/>
      <w:r w:rsidR="008610CA" w:rsidRPr="008610CA">
        <w:rPr>
          <w:rFonts w:ascii="Verdana" w:hAnsi="Verdana"/>
          <w:lang w:val="ru-RU"/>
        </w:rPr>
        <w:t xml:space="preserve">“ в УПИ XXIII, кв. 132, гр. </w:t>
      </w:r>
      <w:proofErr w:type="spellStart"/>
      <w:r w:rsidR="008610CA" w:rsidRPr="008610CA">
        <w:rPr>
          <w:rFonts w:ascii="Verdana" w:hAnsi="Verdana"/>
          <w:lang w:val="ru-RU"/>
        </w:rPr>
        <w:t>Съединение</w:t>
      </w:r>
      <w:proofErr w:type="spellEnd"/>
      <w:r w:rsidR="008610CA" w:rsidRPr="008610CA">
        <w:rPr>
          <w:rFonts w:ascii="Verdana" w:hAnsi="Verdana"/>
          <w:lang w:val="ru-RU"/>
        </w:rPr>
        <w:t xml:space="preserve">, община </w:t>
      </w:r>
      <w:proofErr w:type="spellStart"/>
      <w:r w:rsidR="008610CA" w:rsidRPr="008610CA">
        <w:rPr>
          <w:rFonts w:ascii="Verdana" w:hAnsi="Verdana"/>
          <w:lang w:val="ru-RU"/>
        </w:rPr>
        <w:t>Съединение</w:t>
      </w:r>
      <w:proofErr w:type="spellEnd"/>
      <w:r w:rsidR="008610CA" w:rsidRPr="008610CA">
        <w:rPr>
          <w:rFonts w:ascii="Verdana" w:hAnsi="Verdana"/>
          <w:lang w:val="ru-RU"/>
        </w:rPr>
        <w:t xml:space="preserve">, </w:t>
      </w:r>
      <w:proofErr w:type="spellStart"/>
      <w:r w:rsidR="008610CA" w:rsidRPr="008610CA">
        <w:rPr>
          <w:rFonts w:ascii="Verdana" w:hAnsi="Verdana"/>
          <w:lang w:val="ru-RU"/>
        </w:rPr>
        <w:t>област</w:t>
      </w:r>
      <w:proofErr w:type="spellEnd"/>
      <w:r w:rsidR="008610CA" w:rsidRPr="008610CA">
        <w:rPr>
          <w:rFonts w:ascii="Verdana" w:hAnsi="Verdana"/>
          <w:lang w:val="ru-RU"/>
        </w:rPr>
        <w:t xml:space="preserve"> </w:t>
      </w:r>
      <w:r w:rsidR="008610CA">
        <w:rPr>
          <w:rFonts w:ascii="Verdana" w:hAnsi="Verdana"/>
          <w:lang w:val="ru-RU"/>
        </w:rPr>
        <w:t xml:space="preserve">Пловдив, с </w:t>
      </w:r>
      <w:proofErr w:type="spellStart"/>
      <w:r w:rsidR="008610CA">
        <w:rPr>
          <w:rFonts w:ascii="Verdana" w:hAnsi="Verdana"/>
          <w:lang w:val="ru-RU"/>
        </w:rPr>
        <w:t>възложител</w:t>
      </w:r>
      <w:proofErr w:type="spellEnd"/>
      <w:r w:rsidR="008610CA">
        <w:rPr>
          <w:rFonts w:ascii="Verdana" w:hAnsi="Verdana"/>
          <w:lang w:val="ru-RU"/>
        </w:rPr>
        <w:t>: А. Илиев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02FEA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33CF8" w:rsidRDefault="00333CF8" w:rsidP="00333CF8">
      <w:pPr>
        <w:jc w:val="both"/>
        <w:rPr>
          <w:rFonts w:ascii="Verdana" w:hAnsi="Verdana"/>
          <w:lang w:val="ru-RU"/>
        </w:rPr>
      </w:pPr>
    </w:p>
    <w:p w:rsidR="004D2CD9" w:rsidRDefault="008610CA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</w:t>
      </w:r>
      <w:proofErr w:type="spellStart"/>
      <w:r>
        <w:rPr>
          <w:rFonts w:ascii="Verdana" w:hAnsi="Verdana"/>
          <w:lang w:val="ru-RU"/>
        </w:rPr>
        <w:t>И</w:t>
      </w:r>
      <w:r w:rsidRPr="008610CA">
        <w:rPr>
          <w:rFonts w:ascii="Verdana" w:hAnsi="Verdana"/>
          <w:lang w:val="ru-RU"/>
        </w:rPr>
        <w:t>нвестиционно</w:t>
      </w:r>
      <w:proofErr w:type="spellEnd"/>
      <w:r w:rsidRPr="008610CA">
        <w:rPr>
          <w:rFonts w:ascii="Verdana" w:hAnsi="Verdana"/>
          <w:lang w:val="ru-RU"/>
        </w:rPr>
        <w:t xml:space="preserve"> предложение </w:t>
      </w:r>
      <w:proofErr w:type="spellStart"/>
      <w:r w:rsidRPr="008610CA">
        <w:rPr>
          <w:rFonts w:ascii="Verdana" w:hAnsi="Verdana"/>
          <w:lang w:val="ru-RU"/>
        </w:rPr>
        <w:t>касае</w:t>
      </w:r>
      <w:proofErr w:type="spellEnd"/>
      <w:r w:rsidRPr="008610CA">
        <w:rPr>
          <w:rFonts w:ascii="Verdana" w:hAnsi="Verdana"/>
          <w:lang w:val="ru-RU"/>
        </w:rPr>
        <w:t xml:space="preserve"> </w:t>
      </w:r>
      <w:proofErr w:type="spellStart"/>
      <w:r w:rsidRPr="008610CA">
        <w:rPr>
          <w:rFonts w:ascii="Verdana" w:hAnsi="Verdana"/>
          <w:lang w:val="ru-RU"/>
        </w:rPr>
        <w:t>отглеждане</w:t>
      </w:r>
      <w:proofErr w:type="spellEnd"/>
      <w:r w:rsidRPr="008610CA">
        <w:rPr>
          <w:rFonts w:ascii="Verdana" w:hAnsi="Verdana"/>
          <w:lang w:val="ru-RU"/>
        </w:rPr>
        <w:t xml:space="preserve"> </w:t>
      </w:r>
      <w:proofErr w:type="gramStart"/>
      <w:r w:rsidRPr="008610CA">
        <w:rPr>
          <w:rFonts w:ascii="Verdana" w:hAnsi="Verdana"/>
          <w:lang w:val="ru-RU"/>
        </w:rPr>
        <w:t xml:space="preserve">на  </w:t>
      </w:r>
      <w:proofErr w:type="spellStart"/>
      <w:r w:rsidRPr="008610CA">
        <w:rPr>
          <w:rFonts w:ascii="Verdana" w:hAnsi="Verdana"/>
          <w:lang w:val="ru-RU"/>
        </w:rPr>
        <w:t>животни</w:t>
      </w:r>
      <w:proofErr w:type="spellEnd"/>
      <w:proofErr w:type="gramEnd"/>
      <w:r w:rsidRPr="008610CA">
        <w:rPr>
          <w:rFonts w:ascii="Verdana" w:hAnsi="Verdana"/>
          <w:lang w:val="ru-RU"/>
        </w:rPr>
        <w:t xml:space="preserve"> – 200 </w:t>
      </w:r>
      <w:proofErr w:type="spellStart"/>
      <w:r w:rsidRPr="008610CA">
        <w:rPr>
          <w:rFonts w:ascii="Verdana" w:hAnsi="Verdana"/>
          <w:lang w:val="ru-RU"/>
        </w:rPr>
        <w:t>броя</w:t>
      </w:r>
      <w:proofErr w:type="spellEnd"/>
      <w:r w:rsidRPr="008610CA">
        <w:rPr>
          <w:rFonts w:ascii="Verdana" w:hAnsi="Verdana"/>
          <w:lang w:val="ru-RU"/>
        </w:rPr>
        <w:t xml:space="preserve"> </w:t>
      </w:r>
      <w:proofErr w:type="spellStart"/>
      <w:r w:rsidRPr="008610CA">
        <w:rPr>
          <w:rFonts w:ascii="Verdana" w:hAnsi="Verdana"/>
          <w:lang w:val="ru-RU"/>
        </w:rPr>
        <w:t>крави</w:t>
      </w:r>
      <w:proofErr w:type="spellEnd"/>
      <w:r w:rsidRPr="008610CA">
        <w:rPr>
          <w:rFonts w:ascii="Verdana" w:hAnsi="Verdana"/>
          <w:lang w:val="ru-RU"/>
        </w:rPr>
        <w:t xml:space="preserve">. </w:t>
      </w:r>
      <w:proofErr w:type="spellStart"/>
      <w:r w:rsidRPr="008610CA">
        <w:rPr>
          <w:rFonts w:ascii="Verdana" w:hAnsi="Verdana"/>
          <w:lang w:val="ru-RU"/>
        </w:rPr>
        <w:t>Така</w:t>
      </w:r>
      <w:proofErr w:type="spellEnd"/>
      <w:r w:rsidRPr="008610CA">
        <w:rPr>
          <w:rFonts w:ascii="Verdana" w:hAnsi="Verdana"/>
          <w:lang w:val="ru-RU"/>
        </w:rPr>
        <w:t xml:space="preserve"> </w:t>
      </w:r>
      <w:proofErr w:type="spellStart"/>
      <w:r w:rsidRPr="008610CA">
        <w:rPr>
          <w:rFonts w:ascii="Verdana" w:hAnsi="Verdana"/>
          <w:lang w:val="ru-RU"/>
        </w:rPr>
        <w:t>заявеното</w:t>
      </w:r>
      <w:proofErr w:type="spellEnd"/>
      <w:r w:rsidRPr="008610CA">
        <w:rPr>
          <w:rFonts w:ascii="Verdana" w:hAnsi="Verdana"/>
          <w:lang w:val="ru-RU"/>
        </w:rPr>
        <w:t xml:space="preserve"> ИП </w:t>
      </w:r>
      <w:proofErr w:type="spellStart"/>
      <w:r w:rsidRPr="008610CA">
        <w:rPr>
          <w:rFonts w:ascii="Verdana" w:hAnsi="Verdana"/>
          <w:lang w:val="ru-RU"/>
        </w:rPr>
        <w:t>попада</w:t>
      </w:r>
      <w:proofErr w:type="spellEnd"/>
      <w:r w:rsidRPr="008610CA">
        <w:rPr>
          <w:rFonts w:ascii="Verdana" w:hAnsi="Verdana"/>
          <w:lang w:val="ru-RU"/>
        </w:rPr>
        <w:t xml:space="preserve"> </w:t>
      </w:r>
      <w:proofErr w:type="gramStart"/>
      <w:r w:rsidRPr="008610CA">
        <w:rPr>
          <w:rFonts w:ascii="Verdana" w:hAnsi="Verdana"/>
          <w:lang w:val="ru-RU"/>
        </w:rPr>
        <w:t>в обхвата</w:t>
      </w:r>
      <w:proofErr w:type="gramEnd"/>
      <w:r w:rsidRPr="008610CA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Pr="008610CA">
        <w:rPr>
          <w:rFonts w:ascii="Verdana" w:hAnsi="Verdana"/>
          <w:lang w:val="ru-RU"/>
        </w:rPr>
        <w:t>опазване</w:t>
      </w:r>
      <w:proofErr w:type="spellEnd"/>
      <w:r w:rsidRPr="008610CA">
        <w:rPr>
          <w:rFonts w:ascii="Verdana" w:hAnsi="Verdana"/>
          <w:lang w:val="ru-RU"/>
        </w:rPr>
        <w:t xml:space="preserve"> на </w:t>
      </w:r>
      <w:proofErr w:type="spellStart"/>
      <w:r w:rsidRPr="008610CA">
        <w:rPr>
          <w:rFonts w:ascii="Verdana" w:hAnsi="Verdana"/>
          <w:lang w:val="ru-RU"/>
        </w:rPr>
        <w:t>околната</w:t>
      </w:r>
      <w:proofErr w:type="spellEnd"/>
      <w:r w:rsidRPr="008610CA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8610CA">
        <w:rPr>
          <w:rFonts w:ascii="Verdana" w:hAnsi="Verdana"/>
          <w:lang w:val="ru-RU"/>
        </w:rPr>
        <w:t>същия</w:t>
      </w:r>
      <w:proofErr w:type="spellEnd"/>
      <w:r w:rsidRPr="008610CA">
        <w:rPr>
          <w:rFonts w:ascii="Verdana" w:hAnsi="Verdana"/>
          <w:lang w:val="ru-RU"/>
        </w:rPr>
        <w:t xml:space="preserve"> закон подлежи на </w:t>
      </w:r>
      <w:proofErr w:type="spellStart"/>
      <w:r w:rsidRPr="008610CA">
        <w:rPr>
          <w:rFonts w:ascii="Verdana" w:hAnsi="Verdana"/>
          <w:lang w:val="ru-RU"/>
        </w:rPr>
        <w:t>преценяване</w:t>
      </w:r>
      <w:proofErr w:type="spellEnd"/>
      <w:r w:rsidRPr="008610CA">
        <w:rPr>
          <w:rFonts w:ascii="Verdana" w:hAnsi="Verdana"/>
          <w:lang w:val="ru-RU"/>
        </w:rPr>
        <w:t xml:space="preserve"> на </w:t>
      </w:r>
      <w:proofErr w:type="spellStart"/>
      <w:r w:rsidRPr="008610CA">
        <w:rPr>
          <w:rFonts w:ascii="Verdana" w:hAnsi="Verdana"/>
          <w:lang w:val="ru-RU"/>
        </w:rPr>
        <w:t>необходимостта</w:t>
      </w:r>
      <w:proofErr w:type="spellEnd"/>
      <w:r w:rsidRPr="008610CA">
        <w:rPr>
          <w:rFonts w:ascii="Verdana" w:hAnsi="Verdana"/>
          <w:lang w:val="ru-RU"/>
        </w:rPr>
        <w:t xml:space="preserve"> от </w:t>
      </w:r>
      <w:proofErr w:type="spellStart"/>
      <w:r w:rsidRPr="008610CA">
        <w:rPr>
          <w:rFonts w:ascii="Verdana" w:hAnsi="Verdana"/>
          <w:lang w:val="ru-RU"/>
        </w:rPr>
        <w:t>извършване</w:t>
      </w:r>
      <w:proofErr w:type="spellEnd"/>
      <w:r w:rsidRPr="008610CA">
        <w:rPr>
          <w:rFonts w:ascii="Verdana" w:hAnsi="Verdana"/>
          <w:lang w:val="ru-RU"/>
        </w:rPr>
        <w:t xml:space="preserve"> на ОВОС. </w:t>
      </w:r>
      <w:proofErr w:type="spellStart"/>
      <w:r w:rsidRPr="008610CA">
        <w:rPr>
          <w:rFonts w:ascii="Verdana" w:hAnsi="Verdana"/>
          <w:lang w:val="ru-RU"/>
        </w:rPr>
        <w:t>Съгласно</w:t>
      </w:r>
      <w:proofErr w:type="spellEnd"/>
      <w:r w:rsidRPr="008610CA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8610CA">
        <w:rPr>
          <w:rFonts w:ascii="Verdana" w:hAnsi="Verdana"/>
          <w:lang w:val="ru-RU"/>
        </w:rPr>
        <w:t>произнасяне</w:t>
      </w:r>
      <w:proofErr w:type="spellEnd"/>
      <w:r w:rsidRPr="008610CA">
        <w:rPr>
          <w:rFonts w:ascii="Verdana" w:hAnsi="Verdana"/>
          <w:lang w:val="ru-RU"/>
        </w:rPr>
        <w:t xml:space="preserve"> с решение е </w:t>
      </w:r>
      <w:proofErr w:type="spellStart"/>
      <w:r w:rsidRPr="008610CA">
        <w:rPr>
          <w:rFonts w:ascii="Verdana" w:hAnsi="Verdana"/>
          <w:lang w:val="ru-RU"/>
        </w:rPr>
        <w:t>Директорът</w:t>
      </w:r>
      <w:proofErr w:type="spellEnd"/>
      <w:r w:rsidRPr="008610CA">
        <w:rPr>
          <w:rFonts w:ascii="Verdana" w:hAnsi="Verdana"/>
          <w:lang w:val="ru-RU"/>
        </w:rPr>
        <w:t xml:space="preserve"> на РИОСВ-Пловдив.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610CA" w:rsidRPr="00C911D7" w:rsidRDefault="008610CA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610CA" w:rsidRPr="008610CA" w:rsidRDefault="008610CA" w:rsidP="008610CA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Pr="008610CA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BG0002086 „Оризища Цалапица“.</w:t>
      </w: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8610CA">
        <w:rPr>
          <w:rFonts w:ascii="Verdana" w:hAnsi="Verdana"/>
          <w:sz w:val="20"/>
          <w:szCs w:val="20"/>
          <w:lang w:val="ru-RU"/>
        </w:rPr>
        <w:t>Съединение</w:t>
      </w:r>
      <w:proofErr w:type="spellEnd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8610CA">
        <w:rPr>
          <w:rFonts w:ascii="Verdana" w:hAnsi="Verdana"/>
          <w:lang w:val="bg-BG"/>
        </w:rPr>
        <w:t xml:space="preserve"> РИОСВ-Пловдив на 18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</w:t>
      </w:r>
      <w:bookmarkStart w:id="0" w:name="_GoBack"/>
      <w:bookmarkEnd w:id="0"/>
      <w:r w:rsidR="00F00508">
        <w:rPr>
          <w:rFonts w:ascii="Verdana" w:hAnsi="Verdana"/>
          <w:lang w:val="bg-BG"/>
        </w:rPr>
        <w:t>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8CF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22</cp:revision>
  <dcterms:created xsi:type="dcterms:W3CDTF">2020-08-05T13:43:00Z</dcterms:created>
  <dcterms:modified xsi:type="dcterms:W3CDTF">2020-09-28T12:22:00Z</dcterms:modified>
</cp:coreProperties>
</file>