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FA29EF" w:rsidRPr="00FA29EF">
        <w:rPr>
          <w:rFonts w:ascii="Verdana" w:hAnsi="Verdana"/>
          <w:b w:val="0"/>
          <w:sz w:val="20"/>
          <w:lang w:val="ru-RU"/>
        </w:rPr>
        <w:t xml:space="preserve">ОВОС-1492/23.05.2022г. и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допълнителна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информация с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. № ОВОС-1492-2/06.07.2022г. и с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. № ОВОС-1492-4/28.07.2022г. за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предложение (ИП): „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Разширяване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дейност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по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предварително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третиране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отпадъци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съществуваща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площадка за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съхранение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отпадъци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“ с местонахождение: гр.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Брезово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област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 Пловдив, община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Брезово</w:t>
      </w:r>
      <w:proofErr w:type="spellEnd"/>
      <w:r w:rsidR="00FA29EF" w:rsidRPr="00FA29EF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FA29EF" w:rsidRPr="00FA29EF">
        <w:rPr>
          <w:rFonts w:ascii="Verdana" w:hAnsi="Verdana"/>
          <w:b w:val="0"/>
          <w:sz w:val="20"/>
          <w:lang w:val="ru-RU"/>
        </w:rPr>
        <w:t>парце</w:t>
      </w:r>
      <w:r w:rsidR="00FA29EF">
        <w:rPr>
          <w:rFonts w:ascii="Verdana" w:hAnsi="Verdana"/>
          <w:b w:val="0"/>
          <w:sz w:val="20"/>
          <w:lang w:val="ru-RU"/>
        </w:rPr>
        <w:t>л</w:t>
      </w:r>
      <w:proofErr w:type="spellEnd"/>
      <w:r w:rsidR="00FA29EF">
        <w:rPr>
          <w:rFonts w:ascii="Verdana" w:hAnsi="Verdana"/>
          <w:b w:val="0"/>
          <w:sz w:val="20"/>
          <w:lang w:val="ru-RU"/>
        </w:rPr>
        <w:t xml:space="preserve"> № 3, кв. 51 на </w:t>
      </w:r>
      <w:proofErr w:type="spellStart"/>
      <w:r w:rsidR="00FA29EF">
        <w:rPr>
          <w:rFonts w:ascii="Verdana" w:hAnsi="Verdana"/>
          <w:b w:val="0"/>
          <w:sz w:val="20"/>
          <w:lang w:val="ru-RU"/>
        </w:rPr>
        <w:t>стопански</w:t>
      </w:r>
      <w:proofErr w:type="spellEnd"/>
      <w:r w:rsidR="00FA29EF">
        <w:rPr>
          <w:rFonts w:ascii="Verdana" w:hAnsi="Verdana"/>
          <w:b w:val="0"/>
          <w:sz w:val="20"/>
          <w:lang w:val="ru-RU"/>
        </w:rPr>
        <w:t xml:space="preserve"> двор</w:t>
      </w:r>
      <w:r w:rsidR="00116FAC" w:rsidRPr="00B223E0">
        <w:rPr>
          <w:rFonts w:ascii="Verdana" w:hAnsi="Verdana"/>
          <w:b w:val="0"/>
          <w:sz w:val="20"/>
          <w:lang w:val="ru-RU"/>
        </w:rPr>
        <w:t>,</w:t>
      </w:r>
      <w:r w:rsidR="00116FAC" w:rsidRPr="00FC17B0">
        <w:rPr>
          <w:rFonts w:ascii="Verdana" w:hAnsi="Verdana"/>
          <w:b w:val="0"/>
          <w:color w:val="000000"/>
          <w:sz w:val="20"/>
        </w:rPr>
        <w:t xml:space="preserve"> ВЪЗЛОЖИТЕЛ</w:t>
      </w:r>
      <w:r w:rsidR="00BC02D7">
        <w:rPr>
          <w:rFonts w:ascii="Verdana" w:hAnsi="Verdana"/>
          <w:b w:val="0"/>
          <w:color w:val="000000"/>
          <w:sz w:val="20"/>
        </w:rPr>
        <w:t>:</w:t>
      </w:r>
      <w:r w:rsidR="00116FAC" w:rsidRPr="00FC17B0">
        <w:rPr>
          <w:rFonts w:ascii="Verdana" w:hAnsi="Verdana"/>
          <w:b w:val="0"/>
          <w:color w:val="000000"/>
          <w:sz w:val="20"/>
        </w:rPr>
        <w:t xml:space="preserve"> </w:t>
      </w:r>
      <w:r w:rsidR="00FA29EF" w:rsidRPr="00FA29EF">
        <w:rPr>
          <w:rFonts w:ascii="Verdana" w:hAnsi="Verdana"/>
          <w:b w:val="0"/>
          <w:caps/>
          <w:color w:val="000000"/>
          <w:sz w:val="20"/>
        </w:rPr>
        <w:t>„ЕВАСТО“ ООД</w:t>
      </w:r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223E0" w:rsidRPr="00FA29EF" w:rsidRDefault="004C61CA" w:rsidP="00FA29EF">
      <w:pPr>
        <w:spacing w:before="100" w:beforeAutospacing="1"/>
        <w:ind w:right="-141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FA29EF" w:rsidRPr="00FA29EF">
        <w:rPr>
          <w:rFonts w:ascii="Verdana" w:hAnsi="Verdana"/>
          <w:lang w:val="bg-BG"/>
        </w:rPr>
        <w:t>се явява разширение на дейност попадаща в обхвата на т.11,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FA29EF" w:rsidRDefault="00FA29EF" w:rsidP="00B223E0">
      <w:pPr>
        <w:ind w:right="-141" w:firstLine="567"/>
        <w:jc w:val="both"/>
        <w:rPr>
          <w:rFonts w:ascii="Verdana" w:hAnsi="Verdana"/>
          <w:b/>
          <w:lang w:val="bg-BG"/>
        </w:rPr>
      </w:pPr>
    </w:p>
    <w:p w:rsidR="008517D3" w:rsidRPr="00B223E0" w:rsidRDefault="00C911D7" w:rsidP="00B223E0">
      <w:pPr>
        <w:ind w:right="-141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BC02D7" w:rsidRDefault="00B223E0" w:rsidP="00B223E0">
      <w:pPr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B223E0" w:rsidRPr="00FA29EF" w:rsidRDefault="00FA29EF" w:rsidP="00FA29EF">
      <w:pPr>
        <w:pStyle w:val="a6"/>
        <w:ind w:right="-141"/>
        <w:jc w:val="both"/>
        <w:rPr>
          <w:rFonts w:ascii="Verdana" w:hAnsi="Verdana"/>
          <w:lang w:val="bg-BG"/>
        </w:rPr>
      </w:pPr>
      <w:r w:rsidRPr="00FA29E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BG0000291 „Гора Шишманци“.</w:t>
      </w:r>
    </w:p>
    <w:p w:rsidR="00FA29EF" w:rsidRDefault="00FA29EF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FA29EF">
        <w:rPr>
          <w:rFonts w:ascii="Verdana" w:hAnsi="Verdana" w:cs="Arial"/>
          <w:color w:val="000000"/>
          <w:lang w:val="bg-BG"/>
        </w:rPr>
        <w:t>Брезово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A29EF">
        <w:rPr>
          <w:rFonts w:ascii="Verdana" w:hAnsi="Verdana"/>
          <w:lang w:val="bg-BG"/>
        </w:rPr>
        <w:t xml:space="preserve"> 22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bookmarkStart w:id="0" w:name="_GoBack"/>
      <w:bookmarkEnd w:id="0"/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956F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2022-08-19T11:07:00Z</dcterms:created>
  <dcterms:modified xsi:type="dcterms:W3CDTF">2022-08-24T08:35:00Z</dcterms:modified>
</cp:coreProperties>
</file>