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0BAF" w:rsidRDefault="00076B82" w:rsidP="00900BAF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900BAF" w:rsidRPr="00900BAF">
        <w:rPr>
          <w:rFonts w:ascii="Verdana" w:hAnsi="Verdana"/>
          <w:shd w:val="clear" w:color="auto" w:fill="FEFEFE"/>
          <w:lang w:val="bg-BG"/>
        </w:rPr>
        <w:t>с вх. № ОВОС-1420/17.08.2020г. за инвестиционно предложение (ИП): „Жилищно строителство“ в ПИ с № 06447.29.107, с. Брестник, община Родопи, обла</w:t>
      </w:r>
      <w:r w:rsidR="00900BAF">
        <w:rPr>
          <w:rFonts w:ascii="Verdana" w:hAnsi="Verdana"/>
          <w:shd w:val="clear" w:color="auto" w:fill="FEFEFE"/>
          <w:lang w:val="bg-BG"/>
        </w:rPr>
        <w:t>ст Пловдив, с възложител: М В Г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900BAF" w:rsidRDefault="002955A5" w:rsidP="00900BAF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900BAF">
        <w:rPr>
          <w:rFonts w:ascii="Verdana" w:hAnsi="Verdana"/>
          <w:lang w:val="ru-RU"/>
        </w:rPr>
        <w:t>И</w:t>
      </w:r>
      <w:r w:rsidR="00900BAF" w:rsidRPr="00900BAF">
        <w:rPr>
          <w:rFonts w:ascii="Verdana" w:hAnsi="Verdana"/>
          <w:lang w:val="ru-RU"/>
        </w:rPr>
        <w:t>нвестиционно</w:t>
      </w:r>
      <w:proofErr w:type="spellEnd"/>
      <w:r w:rsidR="00900BAF" w:rsidRPr="00900BAF">
        <w:rPr>
          <w:rFonts w:ascii="Verdana" w:hAnsi="Verdana"/>
          <w:lang w:val="ru-RU"/>
        </w:rPr>
        <w:t xml:space="preserve"> предложение </w:t>
      </w:r>
      <w:proofErr w:type="spellStart"/>
      <w:r w:rsidR="00900BAF" w:rsidRPr="00900BAF">
        <w:rPr>
          <w:rFonts w:ascii="Verdana" w:hAnsi="Verdana"/>
          <w:lang w:val="ru-RU"/>
        </w:rPr>
        <w:t>предвижда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жилищно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застрояване</w:t>
      </w:r>
      <w:proofErr w:type="spellEnd"/>
      <w:r w:rsidR="00900BAF" w:rsidRPr="00900BAF">
        <w:rPr>
          <w:rFonts w:ascii="Verdana" w:hAnsi="Verdana"/>
          <w:lang w:val="ru-RU"/>
        </w:rPr>
        <w:t xml:space="preserve">. </w:t>
      </w:r>
      <w:proofErr w:type="spellStart"/>
      <w:r w:rsidR="00900BAF" w:rsidRPr="00900BAF">
        <w:rPr>
          <w:rFonts w:ascii="Verdana" w:hAnsi="Verdana"/>
          <w:lang w:val="ru-RU"/>
        </w:rPr>
        <w:t>Предвижда</w:t>
      </w:r>
      <w:proofErr w:type="spellEnd"/>
      <w:r w:rsidR="00900BAF" w:rsidRPr="00900BAF">
        <w:rPr>
          <w:rFonts w:ascii="Verdana" w:hAnsi="Verdana"/>
          <w:lang w:val="ru-RU"/>
        </w:rPr>
        <w:t xml:space="preserve"> се </w:t>
      </w:r>
      <w:proofErr w:type="spellStart"/>
      <w:r w:rsidR="00900BAF" w:rsidRPr="00900BAF">
        <w:rPr>
          <w:rFonts w:ascii="Verdana" w:hAnsi="Verdana"/>
          <w:lang w:val="ru-RU"/>
        </w:rPr>
        <w:t>промяна</w:t>
      </w:r>
      <w:proofErr w:type="spellEnd"/>
      <w:r w:rsidR="00900BAF" w:rsidRPr="00900BAF">
        <w:rPr>
          <w:rFonts w:ascii="Verdana" w:hAnsi="Verdana"/>
          <w:lang w:val="ru-RU"/>
        </w:rPr>
        <w:t xml:space="preserve"> предназначение на </w:t>
      </w:r>
      <w:proofErr w:type="spellStart"/>
      <w:r w:rsidR="00900BAF" w:rsidRPr="00900BAF">
        <w:rPr>
          <w:rFonts w:ascii="Verdana" w:hAnsi="Verdana"/>
          <w:lang w:val="ru-RU"/>
        </w:rPr>
        <w:t>земеделска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земя</w:t>
      </w:r>
      <w:proofErr w:type="spellEnd"/>
      <w:r w:rsidR="00900BAF" w:rsidRPr="00900BAF">
        <w:rPr>
          <w:rFonts w:ascii="Verdana" w:hAnsi="Verdana"/>
          <w:lang w:val="ru-RU"/>
        </w:rPr>
        <w:t xml:space="preserve"> за </w:t>
      </w:r>
      <w:proofErr w:type="spellStart"/>
      <w:r w:rsidR="00900BAF" w:rsidRPr="00900BAF">
        <w:rPr>
          <w:rFonts w:ascii="Verdana" w:hAnsi="Verdana"/>
          <w:lang w:val="ru-RU"/>
        </w:rPr>
        <w:t>неземеделски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нужди</w:t>
      </w:r>
      <w:proofErr w:type="spellEnd"/>
      <w:r w:rsidR="00900BAF" w:rsidRPr="00900BAF">
        <w:rPr>
          <w:rFonts w:ascii="Verdana" w:hAnsi="Verdana"/>
          <w:lang w:val="ru-RU"/>
        </w:rPr>
        <w:t xml:space="preserve">, с цел </w:t>
      </w:r>
      <w:proofErr w:type="spellStart"/>
      <w:r w:rsidR="00900BAF" w:rsidRPr="00900BAF">
        <w:rPr>
          <w:rFonts w:ascii="Verdana" w:hAnsi="Verdana"/>
          <w:lang w:val="ru-RU"/>
        </w:rPr>
        <w:t>обособяване</w:t>
      </w:r>
      <w:proofErr w:type="spellEnd"/>
      <w:r w:rsidR="00900BAF" w:rsidRPr="00900BAF">
        <w:rPr>
          <w:rFonts w:ascii="Verdana" w:hAnsi="Verdana"/>
          <w:lang w:val="ru-RU"/>
        </w:rPr>
        <w:t xml:space="preserve"> на шест </w:t>
      </w:r>
      <w:proofErr w:type="spellStart"/>
      <w:r w:rsidR="00900BAF" w:rsidRPr="00900BAF">
        <w:rPr>
          <w:rFonts w:ascii="Verdana" w:hAnsi="Verdana"/>
          <w:lang w:val="ru-RU"/>
        </w:rPr>
        <w:t>броя</w:t>
      </w:r>
      <w:proofErr w:type="spellEnd"/>
      <w:r w:rsidR="00900BAF" w:rsidRPr="00900BAF">
        <w:rPr>
          <w:rFonts w:ascii="Verdana" w:hAnsi="Verdana"/>
          <w:lang w:val="ru-RU"/>
        </w:rPr>
        <w:t xml:space="preserve"> УПИ с </w:t>
      </w:r>
      <w:proofErr w:type="spellStart"/>
      <w:r w:rsidR="00900BAF" w:rsidRPr="00900BAF">
        <w:rPr>
          <w:rFonts w:ascii="Verdana" w:hAnsi="Verdana"/>
          <w:lang w:val="ru-RU"/>
        </w:rPr>
        <w:t>отреждане</w:t>
      </w:r>
      <w:proofErr w:type="spellEnd"/>
      <w:r w:rsidR="00900BAF" w:rsidRPr="00900BAF">
        <w:rPr>
          <w:rFonts w:ascii="Verdana" w:hAnsi="Verdana"/>
          <w:lang w:val="ru-RU"/>
        </w:rPr>
        <w:t xml:space="preserve"> „за </w:t>
      </w:r>
      <w:proofErr w:type="spellStart"/>
      <w:r w:rsidR="00900BAF" w:rsidRPr="00900BAF">
        <w:rPr>
          <w:rFonts w:ascii="Verdana" w:hAnsi="Verdana"/>
          <w:lang w:val="ru-RU"/>
        </w:rPr>
        <w:t>жилищно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строителство</w:t>
      </w:r>
      <w:proofErr w:type="spellEnd"/>
      <w:r w:rsidR="00900BAF" w:rsidRPr="00900BAF">
        <w:rPr>
          <w:rFonts w:ascii="Verdana" w:hAnsi="Verdana"/>
          <w:lang w:val="ru-RU"/>
        </w:rPr>
        <w:t xml:space="preserve">“. </w:t>
      </w:r>
      <w:proofErr w:type="spellStart"/>
      <w:r w:rsidR="00900BAF" w:rsidRPr="00900BAF">
        <w:rPr>
          <w:rFonts w:ascii="Verdana" w:hAnsi="Verdana"/>
          <w:lang w:val="ru-RU"/>
        </w:rPr>
        <w:t>Във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всеки</w:t>
      </w:r>
      <w:proofErr w:type="spellEnd"/>
      <w:r w:rsidR="00900BAF" w:rsidRPr="00900BAF">
        <w:rPr>
          <w:rFonts w:ascii="Verdana" w:hAnsi="Verdana"/>
          <w:lang w:val="ru-RU"/>
        </w:rPr>
        <w:t xml:space="preserve"> един </w:t>
      </w:r>
      <w:proofErr w:type="spellStart"/>
      <w:r w:rsidR="00900BAF" w:rsidRPr="00900BAF">
        <w:rPr>
          <w:rFonts w:ascii="Verdana" w:hAnsi="Verdana"/>
          <w:lang w:val="ru-RU"/>
        </w:rPr>
        <w:t>новообразуван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имот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ще</w:t>
      </w:r>
      <w:proofErr w:type="spellEnd"/>
      <w:r w:rsidR="00900BAF" w:rsidRPr="00900BAF">
        <w:rPr>
          <w:rFonts w:ascii="Verdana" w:hAnsi="Verdana"/>
          <w:lang w:val="ru-RU"/>
        </w:rPr>
        <w:t xml:space="preserve"> се </w:t>
      </w:r>
      <w:proofErr w:type="spellStart"/>
      <w:r w:rsidR="00900BAF" w:rsidRPr="00900BAF">
        <w:rPr>
          <w:rFonts w:ascii="Verdana" w:hAnsi="Verdana"/>
          <w:lang w:val="ru-RU"/>
        </w:rPr>
        <w:t>изгради</w:t>
      </w:r>
      <w:proofErr w:type="spellEnd"/>
      <w:r w:rsidR="00900BAF" w:rsidRPr="00900BAF">
        <w:rPr>
          <w:rFonts w:ascii="Verdana" w:hAnsi="Verdana"/>
          <w:lang w:val="ru-RU"/>
        </w:rPr>
        <w:t xml:space="preserve"> по </w:t>
      </w:r>
      <w:proofErr w:type="spellStart"/>
      <w:r w:rsidR="00900BAF" w:rsidRPr="00900BAF">
        <w:rPr>
          <w:rFonts w:ascii="Verdana" w:hAnsi="Verdana"/>
          <w:lang w:val="ru-RU"/>
        </w:rPr>
        <w:t>една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жилищна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сграда</w:t>
      </w:r>
      <w:proofErr w:type="spellEnd"/>
      <w:r w:rsidR="00900BAF" w:rsidRPr="00900BAF">
        <w:rPr>
          <w:rFonts w:ascii="Verdana" w:hAnsi="Verdana"/>
          <w:lang w:val="ru-RU"/>
        </w:rPr>
        <w:t xml:space="preserve"> - </w:t>
      </w:r>
      <w:proofErr w:type="spellStart"/>
      <w:r w:rsidR="00900BAF" w:rsidRPr="00900BAF">
        <w:rPr>
          <w:rFonts w:ascii="Verdana" w:hAnsi="Verdana"/>
          <w:lang w:val="ru-RU"/>
        </w:rPr>
        <w:t>общо</w:t>
      </w:r>
      <w:proofErr w:type="spellEnd"/>
      <w:r w:rsidR="00900BAF" w:rsidRPr="00900BAF">
        <w:rPr>
          <w:rFonts w:ascii="Verdana" w:hAnsi="Verdana"/>
          <w:lang w:val="ru-RU"/>
        </w:rPr>
        <w:t xml:space="preserve"> шест </w:t>
      </w:r>
      <w:proofErr w:type="spellStart"/>
      <w:r w:rsidR="00900BAF" w:rsidRPr="00900BAF">
        <w:rPr>
          <w:rFonts w:ascii="Verdana" w:hAnsi="Verdana"/>
          <w:lang w:val="ru-RU"/>
        </w:rPr>
        <w:t>броя</w:t>
      </w:r>
      <w:proofErr w:type="spellEnd"/>
      <w:r w:rsidR="00900BAF" w:rsidRPr="00900BAF">
        <w:rPr>
          <w:rFonts w:ascii="Verdana" w:hAnsi="Verdana"/>
          <w:lang w:val="ru-RU"/>
        </w:rPr>
        <w:t xml:space="preserve">. </w:t>
      </w:r>
      <w:proofErr w:type="spellStart"/>
      <w:r w:rsidR="00900BAF" w:rsidRPr="00900BAF">
        <w:rPr>
          <w:rFonts w:ascii="Verdana" w:hAnsi="Verdana"/>
          <w:lang w:val="ru-RU"/>
        </w:rPr>
        <w:t>Така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заявеното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spellStart"/>
      <w:r w:rsidR="00900BAF" w:rsidRPr="00900BAF">
        <w:rPr>
          <w:rFonts w:ascii="Verdana" w:hAnsi="Verdana"/>
          <w:lang w:val="ru-RU"/>
        </w:rPr>
        <w:t>инвестиционно</w:t>
      </w:r>
      <w:proofErr w:type="spellEnd"/>
      <w:r w:rsidR="00900BAF" w:rsidRPr="00900BAF">
        <w:rPr>
          <w:rFonts w:ascii="Verdana" w:hAnsi="Verdana"/>
          <w:lang w:val="ru-RU"/>
        </w:rPr>
        <w:t xml:space="preserve"> предложение </w:t>
      </w:r>
      <w:proofErr w:type="spellStart"/>
      <w:r w:rsidR="00900BAF" w:rsidRPr="00900BAF">
        <w:rPr>
          <w:rFonts w:ascii="Verdana" w:hAnsi="Verdana"/>
          <w:lang w:val="ru-RU"/>
        </w:rPr>
        <w:t>попада</w:t>
      </w:r>
      <w:proofErr w:type="spellEnd"/>
      <w:r w:rsidR="00900BAF" w:rsidRPr="00900BAF">
        <w:rPr>
          <w:rFonts w:ascii="Verdana" w:hAnsi="Verdana"/>
          <w:lang w:val="ru-RU"/>
        </w:rPr>
        <w:t xml:space="preserve"> </w:t>
      </w:r>
      <w:proofErr w:type="gramStart"/>
      <w:r w:rsidR="00900BAF" w:rsidRPr="00900BAF">
        <w:rPr>
          <w:rFonts w:ascii="Verdana" w:hAnsi="Verdana"/>
          <w:lang w:val="ru-RU"/>
        </w:rPr>
        <w:t>в обхвата</w:t>
      </w:r>
      <w:proofErr w:type="gramEnd"/>
      <w:r w:rsidR="00900BAF" w:rsidRPr="00900BAF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900BAF" w:rsidRPr="00900BAF">
        <w:rPr>
          <w:rFonts w:ascii="Verdana" w:hAnsi="Verdana"/>
          <w:lang w:val="ru-RU"/>
        </w:rPr>
        <w:t>опазване</w:t>
      </w:r>
      <w:proofErr w:type="spellEnd"/>
      <w:r w:rsidR="00900BAF" w:rsidRPr="00900BAF">
        <w:rPr>
          <w:rFonts w:ascii="Verdana" w:hAnsi="Verdana"/>
          <w:lang w:val="ru-RU"/>
        </w:rPr>
        <w:t xml:space="preserve"> на </w:t>
      </w:r>
      <w:proofErr w:type="spellStart"/>
      <w:r w:rsidR="00900BAF" w:rsidRPr="00900BAF">
        <w:rPr>
          <w:rFonts w:ascii="Verdana" w:hAnsi="Verdana"/>
          <w:lang w:val="ru-RU"/>
        </w:rPr>
        <w:t>околната</w:t>
      </w:r>
      <w:proofErr w:type="spellEnd"/>
      <w:r w:rsidR="00900BAF" w:rsidRPr="00900BA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00BAF" w:rsidRPr="00900BAF">
        <w:rPr>
          <w:rFonts w:ascii="Verdana" w:hAnsi="Verdana"/>
          <w:lang w:val="ru-RU"/>
        </w:rPr>
        <w:t>същия</w:t>
      </w:r>
      <w:proofErr w:type="spellEnd"/>
      <w:r w:rsidR="00900BAF" w:rsidRPr="00900BAF">
        <w:rPr>
          <w:rFonts w:ascii="Verdana" w:hAnsi="Verdana"/>
          <w:lang w:val="ru-RU"/>
        </w:rPr>
        <w:t xml:space="preserve"> закон подлежи на </w:t>
      </w:r>
      <w:proofErr w:type="spellStart"/>
      <w:r w:rsidR="00900BAF" w:rsidRPr="00900BAF">
        <w:rPr>
          <w:rFonts w:ascii="Verdana" w:hAnsi="Verdana"/>
          <w:lang w:val="ru-RU"/>
        </w:rPr>
        <w:t>преценяване</w:t>
      </w:r>
      <w:proofErr w:type="spellEnd"/>
      <w:r w:rsidR="00900BAF" w:rsidRPr="00900BAF">
        <w:rPr>
          <w:rFonts w:ascii="Verdana" w:hAnsi="Verdana"/>
          <w:lang w:val="ru-RU"/>
        </w:rPr>
        <w:t xml:space="preserve"> на </w:t>
      </w:r>
      <w:proofErr w:type="spellStart"/>
      <w:r w:rsidR="00900BAF" w:rsidRPr="00900BAF">
        <w:rPr>
          <w:rFonts w:ascii="Verdana" w:hAnsi="Verdana"/>
          <w:lang w:val="ru-RU"/>
        </w:rPr>
        <w:t>необходимостта</w:t>
      </w:r>
      <w:proofErr w:type="spellEnd"/>
      <w:r w:rsidR="00900BAF" w:rsidRPr="00900BAF">
        <w:rPr>
          <w:rFonts w:ascii="Verdana" w:hAnsi="Verdana"/>
          <w:lang w:val="ru-RU"/>
        </w:rPr>
        <w:t xml:space="preserve"> от </w:t>
      </w:r>
      <w:proofErr w:type="spellStart"/>
      <w:r w:rsidR="00900BAF" w:rsidRPr="00900BAF">
        <w:rPr>
          <w:rFonts w:ascii="Verdana" w:hAnsi="Verdana"/>
          <w:lang w:val="ru-RU"/>
        </w:rPr>
        <w:t>извършване</w:t>
      </w:r>
      <w:proofErr w:type="spellEnd"/>
      <w:r w:rsidR="00900BAF" w:rsidRPr="00900BAF">
        <w:rPr>
          <w:rFonts w:ascii="Verdana" w:hAnsi="Verdana"/>
          <w:lang w:val="ru-RU"/>
        </w:rPr>
        <w:t xml:space="preserve"> на ОВОС. </w:t>
      </w:r>
    </w:p>
    <w:p w:rsidR="00900BAF" w:rsidRDefault="00900BAF" w:rsidP="00900BAF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C911D7" w:rsidP="00900BAF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2B4355" w:rsidRDefault="00900BAF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900BAF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 0001033 „Брестовица“.</w:t>
      </w:r>
    </w:p>
    <w:p w:rsidR="00900BAF" w:rsidRDefault="00900BAF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A12C68" w:rsidRDefault="00A014AC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900BAF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621E3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97877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97877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900BAF">
        <w:rPr>
          <w:rFonts w:ascii="Verdana" w:hAnsi="Verdana"/>
          <w:sz w:val="20"/>
          <w:szCs w:val="20"/>
          <w:lang w:val="ru-RU"/>
        </w:rPr>
        <w:t>Брестник</w:t>
      </w:r>
      <w:proofErr w:type="spellEnd"/>
      <w:r w:rsidR="00F17753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900BAF">
        <w:rPr>
          <w:rFonts w:ascii="Verdana" w:hAnsi="Verdana"/>
          <w:lang w:val="bg-BG"/>
        </w:rPr>
        <w:t xml:space="preserve"> РИОСВ-Пловдив на 25</w:t>
      </w:r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  <w:bookmarkStart w:id="0" w:name="_GoBack"/>
      <w:bookmarkEnd w:id="0"/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14B5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2020-08-05T13:43:00Z</dcterms:created>
  <dcterms:modified xsi:type="dcterms:W3CDTF">2020-08-31T13:41:00Z</dcterms:modified>
</cp:coreProperties>
</file>