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с </w:t>
      </w:r>
      <w:r w:rsidR="007424A4">
        <w:rPr>
          <w:rFonts w:ascii="Verdana" w:hAnsi="Verdana"/>
          <w:shd w:val="clear" w:color="auto" w:fill="FEFEFE"/>
          <w:lang w:val="bg-BG"/>
        </w:rPr>
        <w:t>вх. № ОВОС-1353/07.08.2020</w:t>
      </w:r>
      <w:r w:rsidR="00D42B53" w:rsidRPr="00D42B53">
        <w:rPr>
          <w:rFonts w:ascii="Verdana" w:hAnsi="Verdana"/>
          <w:shd w:val="clear" w:color="auto" w:fill="FEFEFE"/>
          <w:lang w:val="bg-BG"/>
        </w:rPr>
        <w:t xml:space="preserve">г. за инвестиционно предложение (ИП): </w:t>
      </w:r>
      <w:r w:rsidR="007424A4" w:rsidRPr="00AF6D9B">
        <w:rPr>
          <w:rFonts w:ascii="Verdana" w:hAnsi="Verdana"/>
          <w:i/>
        </w:rPr>
        <w:t>„</w:t>
      </w:r>
      <w:proofErr w:type="spellStart"/>
      <w:r w:rsidR="007424A4" w:rsidRPr="00AF6D9B">
        <w:rPr>
          <w:rFonts w:ascii="Verdana" w:hAnsi="Verdana"/>
          <w:i/>
        </w:rPr>
        <w:t>Почистване</w:t>
      </w:r>
      <w:proofErr w:type="spellEnd"/>
      <w:r w:rsidR="007424A4" w:rsidRPr="00AF6D9B">
        <w:rPr>
          <w:rFonts w:ascii="Verdana" w:hAnsi="Verdana"/>
          <w:i/>
        </w:rPr>
        <w:t xml:space="preserve"> </w:t>
      </w:r>
      <w:proofErr w:type="spellStart"/>
      <w:r w:rsidR="007424A4" w:rsidRPr="00AF6D9B">
        <w:rPr>
          <w:rFonts w:ascii="Verdana" w:hAnsi="Verdana"/>
          <w:i/>
        </w:rPr>
        <w:t>на</w:t>
      </w:r>
      <w:proofErr w:type="spellEnd"/>
      <w:r w:rsidR="007424A4" w:rsidRPr="00AF6D9B">
        <w:rPr>
          <w:rFonts w:ascii="Verdana" w:hAnsi="Verdana"/>
          <w:i/>
        </w:rPr>
        <w:t xml:space="preserve"> </w:t>
      </w:r>
      <w:proofErr w:type="spellStart"/>
      <w:r w:rsidR="007424A4" w:rsidRPr="00AF6D9B">
        <w:rPr>
          <w:rFonts w:ascii="Verdana" w:hAnsi="Verdana"/>
          <w:i/>
        </w:rPr>
        <w:t>речното</w:t>
      </w:r>
      <w:proofErr w:type="spellEnd"/>
      <w:r w:rsidR="007424A4" w:rsidRPr="00AF6D9B">
        <w:rPr>
          <w:rFonts w:ascii="Verdana" w:hAnsi="Verdana"/>
          <w:i/>
        </w:rPr>
        <w:t xml:space="preserve"> </w:t>
      </w:r>
      <w:proofErr w:type="spellStart"/>
      <w:r w:rsidR="007424A4" w:rsidRPr="00AF6D9B">
        <w:rPr>
          <w:rFonts w:ascii="Verdana" w:hAnsi="Verdana"/>
          <w:i/>
        </w:rPr>
        <w:t>легло</w:t>
      </w:r>
      <w:proofErr w:type="spellEnd"/>
      <w:r w:rsidR="007424A4" w:rsidRPr="00AF6D9B">
        <w:rPr>
          <w:rFonts w:ascii="Verdana" w:hAnsi="Verdana"/>
          <w:i/>
        </w:rPr>
        <w:t xml:space="preserve"> </w:t>
      </w:r>
      <w:proofErr w:type="spellStart"/>
      <w:r w:rsidR="007424A4" w:rsidRPr="00AF6D9B">
        <w:rPr>
          <w:rFonts w:ascii="Verdana" w:hAnsi="Verdana"/>
          <w:i/>
        </w:rPr>
        <w:t>от</w:t>
      </w:r>
      <w:proofErr w:type="spellEnd"/>
      <w:r w:rsidR="007424A4" w:rsidRPr="00AF6D9B">
        <w:rPr>
          <w:rFonts w:ascii="Verdana" w:hAnsi="Verdana"/>
          <w:i/>
        </w:rPr>
        <w:t xml:space="preserve"> </w:t>
      </w:r>
      <w:proofErr w:type="spellStart"/>
      <w:r w:rsidR="007424A4" w:rsidRPr="00AF6D9B">
        <w:rPr>
          <w:rFonts w:ascii="Verdana" w:hAnsi="Verdana"/>
          <w:i/>
        </w:rPr>
        <w:t>наносни</w:t>
      </w:r>
      <w:proofErr w:type="spellEnd"/>
      <w:r w:rsidR="007424A4" w:rsidRPr="00AF6D9B">
        <w:rPr>
          <w:rFonts w:ascii="Verdana" w:hAnsi="Verdana"/>
          <w:i/>
        </w:rPr>
        <w:t xml:space="preserve"> </w:t>
      </w:r>
      <w:proofErr w:type="spellStart"/>
      <w:r w:rsidR="007424A4" w:rsidRPr="00AF6D9B">
        <w:rPr>
          <w:rFonts w:ascii="Verdana" w:hAnsi="Verdana"/>
          <w:i/>
        </w:rPr>
        <w:t>отложения</w:t>
      </w:r>
      <w:proofErr w:type="spellEnd"/>
      <w:r w:rsidR="007424A4" w:rsidRPr="00AF6D9B">
        <w:rPr>
          <w:rFonts w:ascii="Verdana" w:hAnsi="Verdana"/>
          <w:i/>
        </w:rPr>
        <w:t xml:space="preserve"> и </w:t>
      </w:r>
      <w:proofErr w:type="spellStart"/>
      <w:r w:rsidR="007424A4" w:rsidRPr="00AF6D9B">
        <w:rPr>
          <w:rFonts w:ascii="Verdana" w:hAnsi="Verdana"/>
          <w:i/>
        </w:rPr>
        <w:t>укрепване</w:t>
      </w:r>
      <w:proofErr w:type="spellEnd"/>
      <w:r w:rsidR="007424A4" w:rsidRPr="00AF6D9B">
        <w:rPr>
          <w:rFonts w:ascii="Verdana" w:hAnsi="Verdana"/>
          <w:i/>
        </w:rPr>
        <w:t xml:space="preserve"> </w:t>
      </w:r>
      <w:proofErr w:type="spellStart"/>
      <w:r w:rsidR="007424A4" w:rsidRPr="00AF6D9B">
        <w:rPr>
          <w:rFonts w:ascii="Verdana" w:hAnsi="Verdana"/>
          <w:i/>
        </w:rPr>
        <w:t>на</w:t>
      </w:r>
      <w:proofErr w:type="spellEnd"/>
      <w:r w:rsidR="007424A4" w:rsidRPr="00AF6D9B">
        <w:rPr>
          <w:rFonts w:ascii="Verdana" w:hAnsi="Verdana"/>
          <w:i/>
        </w:rPr>
        <w:t xml:space="preserve"> </w:t>
      </w:r>
      <w:proofErr w:type="spellStart"/>
      <w:r w:rsidR="007424A4" w:rsidRPr="00AF6D9B">
        <w:rPr>
          <w:rFonts w:ascii="Verdana" w:hAnsi="Verdana"/>
          <w:i/>
        </w:rPr>
        <w:t>участък</w:t>
      </w:r>
      <w:proofErr w:type="spellEnd"/>
      <w:r w:rsidR="007424A4" w:rsidRPr="00AF6D9B">
        <w:rPr>
          <w:rFonts w:ascii="Verdana" w:hAnsi="Verdana"/>
          <w:i/>
        </w:rPr>
        <w:t xml:space="preserve"> </w:t>
      </w:r>
      <w:proofErr w:type="spellStart"/>
      <w:r w:rsidR="007424A4" w:rsidRPr="00AF6D9B">
        <w:rPr>
          <w:rFonts w:ascii="Verdana" w:hAnsi="Verdana"/>
          <w:i/>
        </w:rPr>
        <w:t>на</w:t>
      </w:r>
      <w:proofErr w:type="spellEnd"/>
      <w:r w:rsidR="007424A4" w:rsidRPr="00AF6D9B">
        <w:rPr>
          <w:rFonts w:ascii="Verdana" w:hAnsi="Verdana"/>
          <w:i/>
        </w:rPr>
        <w:t xml:space="preserve"> </w:t>
      </w:r>
      <w:proofErr w:type="spellStart"/>
      <w:r w:rsidR="007424A4" w:rsidRPr="00AF6D9B">
        <w:rPr>
          <w:rFonts w:ascii="Verdana" w:hAnsi="Verdana"/>
          <w:i/>
        </w:rPr>
        <w:t>р.Марица</w:t>
      </w:r>
      <w:proofErr w:type="spellEnd"/>
      <w:r w:rsidR="007424A4" w:rsidRPr="00AF6D9B">
        <w:rPr>
          <w:rFonts w:ascii="Verdana" w:hAnsi="Verdana"/>
          <w:i/>
        </w:rPr>
        <w:t xml:space="preserve">“ в </w:t>
      </w:r>
      <w:proofErr w:type="spellStart"/>
      <w:r w:rsidR="007424A4" w:rsidRPr="00AF6D9B">
        <w:rPr>
          <w:rFonts w:ascii="Verdana" w:hAnsi="Verdana"/>
          <w:i/>
        </w:rPr>
        <w:t>землищата</w:t>
      </w:r>
      <w:proofErr w:type="spellEnd"/>
      <w:r w:rsidR="007424A4" w:rsidRPr="00AF6D9B">
        <w:rPr>
          <w:rFonts w:ascii="Verdana" w:hAnsi="Verdana"/>
          <w:i/>
        </w:rPr>
        <w:t xml:space="preserve"> </w:t>
      </w:r>
      <w:proofErr w:type="spellStart"/>
      <w:r w:rsidR="007424A4" w:rsidRPr="00AF6D9B">
        <w:rPr>
          <w:rFonts w:ascii="Verdana" w:hAnsi="Verdana"/>
          <w:i/>
        </w:rPr>
        <w:t>на</w:t>
      </w:r>
      <w:proofErr w:type="spellEnd"/>
      <w:r w:rsidR="007424A4" w:rsidRPr="00AF6D9B">
        <w:rPr>
          <w:rFonts w:ascii="Verdana" w:hAnsi="Verdana"/>
          <w:i/>
        </w:rPr>
        <w:t xml:space="preserve"> </w:t>
      </w:r>
      <w:proofErr w:type="spellStart"/>
      <w:r w:rsidR="007424A4" w:rsidRPr="00AF6D9B">
        <w:rPr>
          <w:rFonts w:ascii="Verdana" w:hAnsi="Verdana"/>
          <w:i/>
        </w:rPr>
        <w:t>гр.Стамболийски</w:t>
      </w:r>
      <w:proofErr w:type="spellEnd"/>
      <w:r w:rsidR="007424A4" w:rsidRPr="00AF6D9B">
        <w:rPr>
          <w:rFonts w:ascii="Verdana" w:hAnsi="Verdana"/>
          <w:i/>
        </w:rPr>
        <w:t xml:space="preserve">, </w:t>
      </w:r>
      <w:proofErr w:type="spellStart"/>
      <w:r w:rsidR="007424A4" w:rsidRPr="00AF6D9B">
        <w:rPr>
          <w:rFonts w:ascii="Verdana" w:hAnsi="Verdana"/>
          <w:i/>
        </w:rPr>
        <w:t>община</w:t>
      </w:r>
      <w:proofErr w:type="spellEnd"/>
      <w:r w:rsidR="007424A4" w:rsidRPr="00AF6D9B">
        <w:rPr>
          <w:rFonts w:ascii="Verdana" w:hAnsi="Verdana"/>
          <w:i/>
        </w:rPr>
        <w:t xml:space="preserve"> </w:t>
      </w:r>
      <w:proofErr w:type="spellStart"/>
      <w:r w:rsidR="007424A4" w:rsidRPr="00AF6D9B">
        <w:rPr>
          <w:rFonts w:ascii="Verdana" w:hAnsi="Verdana"/>
          <w:i/>
        </w:rPr>
        <w:t>Стамболийски</w:t>
      </w:r>
      <w:proofErr w:type="spellEnd"/>
      <w:r w:rsidR="007424A4" w:rsidRPr="00AF6D9B">
        <w:rPr>
          <w:rFonts w:ascii="Verdana" w:hAnsi="Verdana"/>
          <w:i/>
        </w:rPr>
        <w:t xml:space="preserve"> и </w:t>
      </w:r>
      <w:proofErr w:type="spellStart"/>
      <w:r w:rsidR="007424A4" w:rsidRPr="00AF6D9B">
        <w:rPr>
          <w:rFonts w:ascii="Verdana" w:hAnsi="Verdana"/>
          <w:i/>
        </w:rPr>
        <w:t>с.Цалапица</w:t>
      </w:r>
      <w:proofErr w:type="spellEnd"/>
      <w:r w:rsidR="007424A4" w:rsidRPr="00AF6D9B">
        <w:rPr>
          <w:rFonts w:ascii="Verdana" w:hAnsi="Verdana"/>
          <w:i/>
        </w:rPr>
        <w:t xml:space="preserve">, </w:t>
      </w:r>
      <w:proofErr w:type="spellStart"/>
      <w:r w:rsidR="007424A4" w:rsidRPr="00AF6D9B">
        <w:rPr>
          <w:rFonts w:ascii="Verdana" w:hAnsi="Verdana"/>
          <w:i/>
        </w:rPr>
        <w:t>община</w:t>
      </w:r>
      <w:proofErr w:type="spellEnd"/>
      <w:r w:rsidR="007424A4" w:rsidRPr="00AF6D9B">
        <w:rPr>
          <w:rFonts w:ascii="Verdana" w:hAnsi="Verdana"/>
          <w:i/>
        </w:rPr>
        <w:t xml:space="preserve"> </w:t>
      </w:r>
      <w:proofErr w:type="spellStart"/>
      <w:r w:rsidR="007424A4" w:rsidRPr="00AF6D9B">
        <w:rPr>
          <w:rFonts w:ascii="Verdana" w:hAnsi="Verdana"/>
          <w:i/>
        </w:rPr>
        <w:t>Родопи</w:t>
      </w:r>
      <w:proofErr w:type="spellEnd"/>
      <w:r w:rsidR="007424A4" w:rsidRPr="00AF6D9B">
        <w:rPr>
          <w:rFonts w:ascii="Verdana" w:hAnsi="Verdana"/>
          <w:i/>
        </w:rPr>
        <w:t xml:space="preserve">, </w:t>
      </w:r>
      <w:proofErr w:type="spellStart"/>
      <w:r w:rsidR="007424A4" w:rsidRPr="00AF6D9B">
        <w:rPr>
          <w:rFonts w:ascii="Verdana" w:hAnsi="Verdana"/>
          <w:i/>
        </w:rPr>
        <w:t>област</w:t>
      </w:r>
      <w:proofErr w:type="spellEnd"/>
      <w:r w:rsidR="007424A4" w:rsidRPr="00AF6D9B">
        <w:rPr>
          <w:rFonts w:ascii="Verdana" w:hAnsi="Verdana"/>
          <w:i/>
        </w:rPr>
        <w:t xml:space="preserve"> </w:t>
      </w:r>
      <w:proofErr w:type="spellStart"/>
      <w:r w:rsidR="007424A4" w:rsidRPr="00AF6D9B">
        <w:rPr>
          <w:rFonts w:ascii="Verdana" w:hAnsi="Verdana"/>
          <w:i/>
        </w:rPr>
        <w:t>Пловдив</w:t>
      </w:r>
      <w:proofErr w:type="spellEnd"/>
      <w:r w:rsidR="007424A4" w:rsidRPr="00AF6D9B">
        <w:rPr>
          <w:rFonts w:ascii="Verdana" w:hAnsi="Verdana"/>
          <w:i/>
        </w:rPr>
        <w:t xml:space="preserve">, с </w:t>
      </w:r>
      <w:proofErr w:type="spellStart"/>
      <w:r w:rsidR="007424A4" w:rsidRPr="00AF6D9B">
        <w:rPr>
          <w:rFonts w:ascii="Verdana" w:hAnsi="Verdana"/>
          <w:i/>
        </w:rPr>
        <w:t>географски</w:t>
      </w:r>
      <w:proofErr w:type="spellEnd"/>
      <w:r w:rsidR="007424A4" w:rsidRPr="00AF6D9B">
        <w:rPr>
          <w:rFonts w:ascii="Verdana" w:hAnsi="Verdana"/>
          <w:i/>
        </w:rPr>
        <w:t xml:space="preserve"> </w:t>
      </w:r>
      <w:proofErr w:type="spellStart"/>
      <w:r w:rsidR="007424A4" w:rsidRPr="00AF6D9B">
        <w:rPr>
          <w:rFonts w:ascii="Verdana" w:hAnsi="Verdana"/>
          <w:i/>
        </w:rPr>
        <w:t>координати</w:t>
      </w:r>
      <w:proofErr w:type="spellEnd"/>
      <w:r w:rsidR="007424A4" w:rsidRPr="00AF6D9B">
        <w:rPr>
          <w:rFonts w:ascii="Verdana" w:hAnsi="Verdana"/>
          <w:i/>
        </w:rPr>
        <w:t xml:space="preserve">: </w:t>
      </w:r>
      <w:proofErr w:type="spellStart"/>
      <w:r w:rsidR="007424A4" w:rsidRPr="00AF6D9B">
        <w:rPr>
          <w:rFonts w:ascii="Verdana" w:hAnsi="Verdana"/>
          <w:i/>
        </w:rPr>
        <w:t>начало</w:t>
      </w:r>
      <w:proofErr w:type="spellEnd"/>
      <w:r w:rsidR="007424A4" w:rsidRPr="00AF6D9B">
        <w:rPr>
          <w:rFonts w:ascii="Verdana" w:hAnsi="Verdana"/>
          <w:i/>
        </w:rPr>
        <w:t xml:space="preserve"> </w:t>
      </w:r>
      <w:r w:rsidR="007424A4" w:rsidRPr="00B300C3">
        <w:rPr>
          <w:rFonts w:ascii="Verdana" w:hAnsi="Verdana" w:cs="Arial"/>
          <w:i/>
        </w:rPr>
        <w:t>N42</w:t>
      </w:r>
      <w:r w:rsidR="007424A4" w:rsidRPr="00B300C3">
        <w:rPr>
          <w:rFonts w:ascii="Verdana" w:hAnsi="Verdana" w:cs="Arial"/>
          <w:i/>
          <w:vertAlign w:val="superscript"/>
        </w:rPr>
        <w:t>o</w:t>
      </w:r>
      <w:r w:rsidR="007424A4" w:rsidRPr="00B300C3">
        <w:rPr>
          <w:rFonts w:ascii="Verdana" w:hAnsi="Verdana" w:cs="Arial"/>
          <w:i/>
        </w:rPr>
        <w:t>08</w:t>
      </w:r>
      <w:r w:rsidR="007424A4" w:rsidRPr="00B300C3">
        <w:rPr>
          <w:rFonts w:ascii="Verdana" w:hAnsi="Verdana" w:cs="Arial"/>
          <w:i/>
          <w:vertAlign w:val="superscript"/>
        </w:rPr>
        <w:t>’</w:t>
      </w:r>
      <w:r w:rsidR="007424A4" w:rsidRPr="00B300C3">
        <w:rPr>
          <w:rFonts w:ascii="Verdana" w:hAnsi="Verdana" w:cs="Arial"/>
          <w:i/>
        </w:rPr>
        <w:t>45.84</w:t>
      </w:r>
      <w:r w:rsidR="007424A4" w:rsidRPr="00B300C3">
        <w:rPr>
          <w:rFonts w:ascii="Verdana" w:hAnsi="Verdana" w:cs="Arial"/>
          <w:i/>
          <w:vertAlign w:val="superscript"/>
        </w:rPr>
        <w:t>’’</w:t>
      </w:r>
      <w:r w:rsidR="007424A4" w:rsidRPr="00B300C3">
        <w:rPr>
          <w:rFonts w:ascii="Verdana" w:hAnsi="Verdana" w:cs="Arial"/>
          <w:i/>
        </w:rPr>
        <w:t>, E24</w:t>
      </w:r>
      <w:r w:rsidR="007424A4" w:rsidRPr="00B300C3">
        <w:rPr>
          <w:rFonts w:ascii="Verdana" w:hAnsi="Verdana" w:cs="Arial"/>
          <w:i/>
          <w:vertAlign w:val="superscript"/>
        </w:rPr>
        <w:t>o</w:t>
      </w:r>
      <w:r w:rsidR="007424A4" w:rsidRPr="00B300C3">
        <w:rPr>
          <w:rFonts w:ascii="Verdana" w:hAnsi="Verdana" w:cs="Arial"/>
          <w:i/>
        </w:rPr>
        <w:t>34</w:t>
      </w:r>
      <w:r w:rsidR="007424A4" w:rsidRPr="00B300C3">
        <w:rPr>
          <w:rFonts w:ascii="Verdana" w:hAnsi="Verdana" w:cs="Arial"/>
          <w:i/>
          <w:vertAlign w:val="superscript"/>
        </w:rPr>
        <w:t>’</w:t>
      </w:r>
      <w:r w:rsidR="007424A4" w:rsidRPr="00B300C3">
        <w:rPr>
          <w:rFonts w:ascii="Verdana" w:hAnsi="Verdana" w:cs="Arial"/>
          <w:i/>
        </w:rPr>
        <w:t>03.82</w:t>
      </w:r>
      <w:r w:rsidR="007424A4" w:rsidRPr="00B300C3">
        <w:rPr>
          <w:rFonts w:ascii="Verdana" w:hAnsi="Verdana" w:cs="Arial"/>
          <w:i/>
          <w:vertAlign w:val="superscript"/>
        </w:rPr>
        <w:t>’’</w:t>
      </w:r>
      <w:r w:rsidR="007424A4" w:rsidRPr="00B300C3">
        <w:rPr>
          <w:rFonts w:ascii="Verdana" w:hAnsi="Verdana" w:cs="Arial"/>
          <w:i/>
          <w:lang w:val="bg-BG"/>
        </w:rPr>
        <w:t xml:space="preserve"> и край </w:t>
      </w:r>
      <w:r w:rsidR="007424A4" w:rsidRPr="00B300C3">
        <w:rPr>
          <w:rFonts w:ascii="Verdana" w:hAnsi="Verdana" w:cs="Arial"/>
          <w:i/>
        </w:rPr>
        <w:t>N42</w:t>
      </w:r>
      <w:r w:rsidR="007424A4" w:rsidRPr="00B300C3">
        <w:rPr>
          <w:rFonts w:ascii="Verdana" w:hAnsi="Verdana" w:cs="Arial"/>
          <w:i/>
          <w:vertAlign w:val="superscript"/>
        </w:rPr>
        <w:t>o</w:t>
      </w:r>
      <w:r w:rsidR="007424A4" w:rsidRPr="00B300C3">
        <w:rPr>
          <w:rFonts w:ascii="Verdana" w:hAnsi="Verdana" w:cs="Arial"/>
          <w:i/>
        </w:rPr>
        <w:t>09</w:t>
      </w:r>
      <w:r w:rsidR="007424A4" w:rsidRPr="00B300C3">
        <w:rPr>
          <w:rFonts w:ascii="Verdana" w:hAnsi="Verdana" w:cs="Arial"/>
          <w:i/>
          <w:vertAlign w:val="superscript"/>
        </w:rPr>
        <w:t>’</w:t>
      </w:r>
      <w:r w:rsidR="007424A4" w:rsidRPr="00B300C3">
        <w:rPr>
          <w:rFonts w:ascii="Verdana" w:hAnsi="Verdana" w:cs="Arial"/>
          <w:i/>
        </w:rPr>
        <w:t>05.30</w:t>
      </w:r>
      <w:r w:rsidR="007424A4" w:rsidRPr="00B300C3">
        <w:rPr>
          <w:rFonts w:ascii="Verdana" w:hAnsi="Verdana" w:cs="Arial"/>
          <w:i/>
          <w:vertAlign w:val="superscript"/>
        </w:rPr>
        <w:t>’’</w:t>
      </w:r>
      <w:r w:rsidR="007424A4" w:rsidRPr="00B300C3">
        <w:rPr>
          <w:rFonts w:ascii="Verdana" w:hAnsi="Verdana" w:cs="Arial"/>
          <w:i/>
          <w:lang w:val="bg-BG"/>
        </w:rPr>
        <w:t>, E24</w:t>
      </w:r>
      <w:r w:rsidR="007424A4" w:rsidRPr="00B300C3">
        <w:rPr>
          <w:rFonts w:ascii="Verdana" w:hAnsi="Verdana" w:cs="Arial"/>
          <w:i/>
          <w:vertAlign w:val="superscript"/>
        </w:rPr>
        <w:t>o</w:t>
      </w:r>
      <w:r w:rsidR="007424A4" w:rsidRPr="00B300C3">
        <w:rPr>
          <w:rFonts w:ascii="Verdana" w:hAnsi="Verdana" w:cs="Arial"/>
          <w:i/>
        </w:rPr>
        <w:t>33</w:t>
      </w:r>
      <w:r w:rsidR="007424A4" w:rsidRPr="00B300C3">
        <w:rPr>
          <w:rFonts w:ascii="Verdana" w:hAnsi="Verdana" w:cs="Arial"/>
          <w:i/>
          <w:vertAlign w:val="superscript"/>
        </w:rPr>
        <w:t>’</w:t>
      </w:r>
      <w:r w:rsidR="007424A4" w:rsidRPr="00B300C3">
        <w:rPr>
          <w:rFonts w:ascii="Verdana" w:hAnsi="Verdana" w:cs="Arial"/>
          <w:i/>
        </w:rPr>
        <w:t>13.10</w:t>
      </w:r>
      <w:r w:rsidR="007424A4" w:rsidRPr="00B300C3">
        <w:rPr>
          <w:rFonts w:ascii="Verdana" w:hAnsi="Verdana" w:cs="Arial"/>
          <w:i/>
          <w:vertAlign w:val="superscript"/>
        </w:rPr>
        <w:t>’’</w:t>
      </w:r>
      <w:r w:rsidR="00800733" w:rsidRPr="00BF60C8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7424A4">
        <w:rPr>
          <w:rFonts w:ascii="Verdana" w:hAnsi="Verdana"/>
          <w:kern w:val="32"/>
          <w:lang w:val="bg-BG" w:eastAsia="x-none"/>
        </w:rPr>
        <w:t xml:space="preserve"> „</w:t>
      </w:r>
      <w:proofErr w:type="spellStart"/>
      <w:r w:rsidR="007424A4">
        <w:rPr>
          <w:rFonts w:ascii="Verdana" w:hAnsi="Verdana"/>
          <w:kern w:val="32"/>
          <w:lang w:val="bg-BG" w:eastAsia="x-none"/>
        </w:rPr>
        <w:t>Агроника</w:t>
      </w:r>
      <w:proofErr w:type="spellEnd"/>
      <w:r w:rsidR="007424A4">
        <w:rPr>
          <w:rFonts w:ascii="Verdana" w:hAnsi="Verdana"/>
          <w:kern w:val="32"/>
          <w:lang w:val="bg-BG" w:eastAsia="x-none"/>
        </w:rPr>
        <w:t xml:space="preserve"> Инвест“ ООД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BF60C8" w:rsidP="00D42B53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</w:t>
      </w:r>
      <w:r w:rsidR="007424A4">
        <w:rPr>
          <w:rFonts w:ascii="Verdana" w:hAnsi="Verdana"/>
          <w:lang w:val="bg-BG"/>
        </w:rPr>
        <w:t>ожение попада в обхвата на т. 2, буква „в</w:t>
      </w:r>
      <w:r w:rsidR="00D42B53" w:rsidRPr="00D42B53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BF60C8" w:rsidRDefault="00BF60C8" w:rsidP="006F4E9D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7424A4">
        <w:rPr>
          <w:rFonts w:ascii="Verdana" w:hAnsi="Verdana"/>
          <w:lang w:val="bg-BG"/>
        </w:rPr>
        <w:t xml:space="preserve"> мрежа „НАТУРА 2000“ – BG0000578 „Река Марица“ и BG0002087 „Марица-Пловдив“</w:t>
      </w:r>
      <w:r w:rsidR="00D42B53" w:rsidRPr="00D42B53">
        <w:rPr>
          <w:rFonts w:ascii="Verdana" w:hAnsi="Verdana"/>
          <w:lang w:val="bg-BG"/>
        </w:rPr>
        <w:t>.</w:t>
      </w:r>
    </w:p>
    <w:p w:rsidR="00D42B53" w:rsidRDefault="00D42B53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7424A4">
        <w:rPr>
          <w:rFonts w:ascii="Verdana" w:hAnsi="Verdana" w:cs="Arial"/>
          <w:color w:val="000000"/>
          <w:lang w:val="bg-BG"/>
        </w:rPr>
        <w:t xml:space="preserve">Стамболийски, Община Родопи, </w:t>
      </w:r>
      <w:r w:rsidR="00AA36AE">
        <w:rPr>
          <w:rFonts w:ascii="Verdana" w:hAnsi="Verdana" w:cs="Arial"/>
          <w:color w:val="000000"/>
          <w:lang w:val="bg-BG"/>
        </w:rPr>
        <w:t xml:space="preserve">Кметство с. Цалапица, Областна администрация Пловдив, БД ИБР </w:t>
      </w:r>
      <w:bookmarkStart w:id="0" w:name="_GoBack"/>
      <w:bookmarkEnd w:id="0"/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424A4">
        <w:rPr>
          <w:rFonts w:ascii="Verdana" w:hAnsi="Verdana"/>
          <w:lang w:val="bg-BG"/>
        </w:rPr>
        <w:t xml:space="preserve"> 24</w:t>
      </w:r>
      <w:r w:rsidR="00F00508" w:rsidRPr="006F6BA4">
        <w:rPr>
          <w:rFonts w:ascii="Verdana" w:hAnsi="Verdana"/>
          <w:lang w:val="bg-BG"/>
        </w:rPr>
        <w:t>.</w:t>
      </w:r>
      <w:r w:rsidR="007424A4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24A4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A36AE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D34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a"/>
    <w:semiHidden/>
    <w:rsid w:val="007424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2023-01-13T09:01:00Z</dcterms:created>
  <dcterms:modified xsi:type="dcterms:W3CDTF">2023-04-26T08:46:00Z</dcterms:modified>
</cp:coreProperties>
</file>