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C78FE" w:rsidRDefault="00076B82" w:rsidP="00FB1214">
      <w:pPr>
        <w:jc w:val="both"/>
        <w:rPr>
          <w:rFonts w:ascii="Verdana" w:hAnsi="Verdana"/>
          <w:shd w:val="clear" w:color="auto" w:fill="FEFEFE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proofErr w:type="gramStart"/>
      <w:r w:rsidR="008507E9">
        <w:rPr>
          <w:rFonts w:ascii="Verdana" w:hAnsi="Verdana"/>
          <w:shd w:val="clear" w:color="auto" w:fill="FEFEFE"/>
          <w:lang w:val="bg-BG"/>
        </w:rPr>
        <w:t xml:space="preserve">с </w:t>
      </w:r>
      <w:r w:rsidR="00EC78FE" w:rsidRPr="00EC78FE">
        <w:rPr>
          <w:rFonts w:ascii="Verdana" w:hAnsi="Verdana"/>
          <w:shd w:val="clear" w:color="auto" w:fill="FEFEFE"/>
          <w:lang w:val="bg-BG"/>
        </w:rPr>
        <w:t xml:space="preserve"> вх</w:t>
      </w:r>
      <w:proofErr w:type="gramEnd"/>
      <w:r w:rsidR="00EC78FE" w:rsidRPr="00EC78FE">
        <w:rPr>
          <w:rFonts w:ascii="Verdana" w:hAnsi="Verdana"/>
          <w:shd w:val="clear" w:color="auto" w:fill="FEFEFE"/>
          <w:lang w:val="bg-BG"/>
        </w:rPr>
        <w:t xml:space="preserve">. № </w:t>
      </w:r>
      <w:r w:rsidR="00FB1214" w:rsidRPr="00FB1214">
        <w:rPr>
          <w:rFonts w:ascii="Verdana" w:hAnsi="Verdana"/>
          <w:shd w:val="clear" w:color="auto" w:fill="FEFEFE"/>
          <w:lang w:val="bg-BG"/>
        </w:rPr>
        <w:t xml:space="preserve">ОВОС-1241/29.07.2020г. и становище на БД ИБР с изх. № ПУ-01-687(3)/28.09.2020г. за инвестиционно предложение (ИП): „База за селскостопанска продукция“ в поземлен имот с № 016186, землище на с. Градина, община Първомай, област Пловдив, с възложител: „ИНТЕР </w:t>
      </w:r>
      <w:r w:rsidR="00FB1214">
        <w:rPr>
          <w:rFonts w:ascii="Verdana" w:hAnsi="Verdana"/>
          <w:shd w:val="clear" w:color="auto" w:fill="FEFEFE"/>
          <w:lang w:val="bg-BG"/>
        </w:rPr>
        <w:t>КО ИНВЕСТ“ ЕООД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</w:p>
    <w:p w:rsidR="00732BBF" w:rsidRDefault="008814C9" w:rsidP="00B02FEA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    </w:t>
      </w:r>
      <w:r w:rsidR="00FB1214">
        <w:rPr>
          <w:rFonts w:ascii="Verdana" w:hAnsi="Verdana"/>
          <w:lang w:val="ru-RU"/>
        </w:rPr>
        <w:t>И</w:t>
      </w:r>
      <w:proofErr w:type="spellStart"/>
      <w:r w:rsidR="00FB1214" w:rsidRPr="00FB1214">
        <w:rPr>
          <w:rFonts w:ascii="Verdana" w:hAnsi="Verdana"/>
          <w:lang w:val="bg-BG"/>
        </w:rPr>
        <w:t>нвестиционно</w:t>
      </w:r>
      <w:proofErr w:type="spellEnd"/>
      <w:r w:rsidR="00FB1214" w:rsidRPr="00FB1214">
        <w:rPr>
          <w:rFonts w:ascii="Verdana" w:hAnsi="Verdana"/>
          <w:lang w:val="bg-BG"/>
        </w:rPr>
        <w:t xml:space="preserve"> предложение предвижда изграждане </w:t>
      </w:r>
      <w:proofErr w:type="gramStart"/>
      <w:r w:rsidR="00FB1214" w:rsidRPr="00FB1214">
        <w:rPr>
          <w:rFonts w:ascii="Verdana" w:hAnsi="Verdana"/>
          <w:lang w:val="bg-BG"/>
        </w:rPr>
        <w:t>на база</w:t>
      </w:r>
      <w:proofErr w:type="gramEnd"/>
      <w:r w:rsidR="00FB1214" w:rsidRPr="00FB1214">
        <w:rPr>
          <w:rFonts w:ascii="Verdana" w:hAnsi="Verdana"/>
          <w:lang w:val="bg-BG"/>
        </w:rPr>
        <w:t xml:space="preserve"> за селскостопанска продукция в поземлен имот с № 016186, землище на с. Градина, община Първомай, предвидена за обслужване на оранжериен комплекс в съседен имот, за който има издадено Решение за преценяване на необходимостта от извършване на ОВОС с № ПВ-3-ПР/2013г. на Директора на РИОСВ-Пловдив. СМР включват, административно-битова част, манипулационна и котелно. Също така се предвижда изграждане на сондажен кладенец с дълбочина под 10м. Така заявеното инвестиционно предложение попада в обхвата на т. 3, буква „а“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  Съгласно чл. 93, ал. 3 от ЗООС, компетентен орган за произнасяне с решение е Директорът на РИОСВ-Пловдив.</w:t>
      </w:r>
    </w:p>
    <w:p w:rsidR="00FB1214" w:rsidRDefault="00FB1214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732BBF" w:rsidRDefault="00FB121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val="ru-RU" w:eastAsia="en-US"/>
        </w:rPr>
        <w:t xml:space="preserve">       </w:t>
      </w:r>
      <w:r w:rsidRPr="00FB1214">
        <w:rPr>
          <w:rFonts w:ascii="Verdana" w:hAnsi="Verdana"/>
          <w:sz w:val="20"/>
          <w:szCs w:val="20"/>
          <w:lang w:val="ru-RU" w:eastAsia="en-US"/>
        </w:rPr>
        <w:t xml:space="preserve">ИП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попада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в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границите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на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защитена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зона от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Европейската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екологична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мрежа „НАТУРА 2000“ – BG0000578 „Река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Марица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>“ и в BG0002081 „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Марица-Първомай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“. 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Въз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основа на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представената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информация и на основание чл.31 от ЗБР и чл.2, ал.1, т.1 от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Наредбата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по ОС в хода на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процедурата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по ОВОС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ще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бъде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извършена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и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преценка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за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вероятната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степен на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отрицателно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въздействие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на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инвестиционното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предложение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върху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предмета и целите на </w:t>
      </w:r>
      <w:proofErr w:type="spellStart"/>
      <w:r w:rsidRPr="00FB1214">
        <w:rPr>
          <w:rFonts w:ascii="Verdana" w:hAnsi="Verdana"/>
          <w:sz w:val="20"/>
          <w:szCs w:val="20"/>
          <w:lang w:val="ru-RU" w:eastAsia="en-US"/>
        </w:rPr>
        <w:t>опазване</w:t>
      </w:r>
      <w:proofErr w:type="spellEnd"/>
      <w:r w:rsidRPr="00FB1214">
        <w:rPr>
          <w:rFonts w:ascii="Verdana" w:hAnsi="Verdana"/>
          <w:sz w:val="20"/>
          <w:szCs w:val="20"/>
          <w:lang w:val="ru-RU" w:eastAsia="en-US"/>
        </w:rPr>
        <w:t xml:space="preserve"> на ЗЗ.</w:t>
      </w:r>
    </w:p>
    <w:p w:rsidR="00732BBF" w:rsidRDefault="00732BBF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732BBF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FB1214">
        <w:rPr>
          <w:rFonts w:ascii="Verdana" w:hAnsi="Verdana"/>
          <w:sz w:val="20"/>
          <w:szCs w:val="20"/>
          <w:lang w:val="ru-RU"/>
        </w:rPr>
        <w:t>Първомай</w:t>
      </w:r>
      <w:proofErr w:type="spellEnd"/>
      <w:r w:rsidR="00732BBF">
        <w:rPr>
          <w:rFonts w:ascii="Verdana" w:hAnsi="Verdana"/>
          <w:sz w:val="20"/>
          <w:szCs w:val="20"/>
          <w:lang w:val="ru-RU"/>
        </w:rPr>
        <w:t>,</w:t>
      </w:r>
      <w:r w:rsidR="005C0FD3">
        <w:rPr>
          <w:rFonts w:ascii="Verdana" w:hAnsi="Verdana"/>
          <w:sz w:val="20"/>
          <w:szCs w:val="20"/>
          <w:lang w:val="ru-RU"/>
        </w:rPr>
        <w:t xml:space="preserve"> </w:t>
      </w:r>
      <w:r w:rsidR="00732BBF">
        <w:rPr>
          <w:rFonts w:ascii="Verdana" w:hAnsi="Verdana"/>
          <w:sz w:val="20"/>
          <w:szCs w:val="20"/>
          <w:lang w:val="ru-RU"/>
        </w:rPr>
        <w:t>Км. с. Гра</w:t>
      </w:r>
      <w:r w:rsidR="00FB1214">
        <w:rPr>
          <w:rFonts w:ascii="Verdana" w:hAnsi="Verdana"/>
          <w:sz w:val="20"/>
          <w:szCs w:val="20"/>
          <w:lang w:val="ru-RU"/>
        </w:rPr>
        <w:t>дина</w:t>
      </w:r>
      <w:bookmarkStart w:id="0" w:name="_GoBack"/>
      <w:bookmarkEnd w:id="0"/>
      <w:r w:rsidR="00732BBF">
        <w:rPr>
          <w:rFonts w:ascii="Verdana" w:hAnsi="Verdana"/>
          <w:sz w:val="20"/>
          <w:szCs w:val="20"/>
          <w:lang w:val="ru-RU"/>
        </w:rPr>
        <w:t xml:space="preserve"> и БД ИБР-Пловдив</w:t>
      </w: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32BBF">
        <w:rPr>
          <w:rFonts w:ascii="Verdana" w:hAnsi="Verdana"/>
          <w:lang w:val="bg-BG"/>
        </w:rPr>
        <w:t xml:space="preserve"> РИОСВ-Пловдив на 02.10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C0FD3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32BBF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8FE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214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2C03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31</cp:revision>
  <dcterms:created xsi:type="dcterms:W3CDTF">2020-08-05T13:43:00Z</dcterms:created>
  <dcterms:modified xsi:type="dcterms:W3CDTF">2020-10-05T10:39:00Z</dcterms:modified>
</cp:coreProperties>
</file>