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2BD" w:rsidRPr="004C52ED" w:rsidRDefault="00076B82" w:rsidP="004C52ED">
      <w:pPr>
        <w:jc w:val="both"/>
        <w:rPr>
          <w:rFonts w:ascii="Verdana" w:hAnsi="Verdana"/>
          <w:lang w:val="ru-RU"/>
        </w:rPr>
      </w:pPr>
      <w:bookmarkStart w:id="0" w:name="_GoBack"/>
      <w:r w:rsidRPr="00076B82">
        <w:rPr>
          <w:rFonts w:ascii="Verdana" w:hAnsi="Verdana" w:cs="Arial"/>
          <w:color w:val="000000"/>
        </w:rPr>
        <w:t>В</w:t>
      </w:r>
      <w:r w:rsidR="00115E43" w:rsidRPr="00076B82">
        <w:rPr>
          <w:rFonts w:ascii="Verdana" w:hAnsi="Verdana" w:cs="Arial"/>
          <w:color w:val="000000"/>
        </w:rPr>
        <w:t xml:space="preserve">ъв връзка с </w:t>
      </w:r>
      <w:r w:rsidR="00A75DF0" w:rsidRPr="00C14573">
        <w:rPr>
          <w:rFonts w:ascii="Verdana" w:hAnsi="Verdana"/>
          <w:shd w:val="clear" w:color="auto" w:fill="FEFEFE"/>
          <w:lang w:val="bg-BG"/>
        </w:rPr>
        <w:t>постъпило</w:t>
      </w:r>
      <w:r w:rsidR="004022BD">
        <w:rPr>
          <w:rFonts w:ascii="Verdana" w:hAnsi="Verdana"/>
          <w:shd w:val="clear" w:color="auto" w:fill="FEFEFE"/>
          <w:lang w:val="bg-BG"/>
        </w:rPr>
        <w:t xml:space="preserve"> </w:t>
      </w:r>
      <w:r w:rsidR="004022BD">
        <w:rPr>
          <w:rFonts w:ascii="Verdana" w:hAnsi="Verdana"/>
          <w:lang w:val="ru-RU"/>
        </w:rPr>
        <w:t>у</w:t>
      </w:r>
      <w:r w:rsidR="004022BD" w:rsidRPr="0085721C">
        <w:rPr>
          <w:rFonts w:ascii="Verdana" w:hAnsi="Verdana"/>
          <w:lang w:val="ru-RU"/>
        </w:rPr>
        <w:t xml:space="preserve">ведомление с </w:t>
      </w:r>
      <w:proofErr w:type="spellStart"/>
      <w:r w:rsidR="004022BD" w:rsidRPr="0085721C">
        <w:rPr>
          <w:rFonts w:ascii="Verdana" w:hAnsi="Verdana"/>
          <w:lang w:val="ru-RU"/>
        </w:rPr>
        <w:t>вх</w:t>
      </w:r>
      <w:proofErr w:type="spellEnd"/>
      <w:r w:rsidR="004022BD" w:rsidRPr="0085721C">
        <w:rPr>
          <w:rFonts w:ascii="Verdana" w:hAnsi="Verdana"/>
          <w:lang w:val="ru-RU"/>
        </w:rPr>
        <w:t xml:space="preserve">. № </w:t>
      </w:r>
      <w:r w:rsidR="004C52ED" w:rsidRPr="004C52ED">
        <w:rPr>
          <w:rFonts w:ascii="Verdana" w:hAnsi="Verdana"/>
          <w:lang w:val="ru-RU"/>
        </w:rPr>
        <w:t xml:space="preserve">ОВОС-1008/11.05.2021г. за </w:t>
      </w:r>
      <w:proofErr w:type="spellStart"/>
      <w:r w:rsidR="004C52ED" w:rsidRPr="004C52ED">
        <w:rPr>
          <w:rFonts w:ascii="Verdana" w:hAnsi="Verdana"/>
          <w:lang w:val="ru-RU"/>
        </w:rPr>
        <w:t>инвестиционно</w:t>
      </w:r>
      <w:proofErr w:type="spellEnd"/>
      <w:r w:rsidR="004C52ED" w:rsidRPr="004C52ED">
        <w:rPr>
          <w:rFonts w:ascii="Verdana" w:hAnsi="Verdana"/>
          <w:lang w:val="ru-RU"/>
        </w:rPr>
        <w:t xml:space="preserve"> предложение (ИП): „Производство на </w:t>
      </w:r>
      <w:proofErr w:type="spellStart"/>
      <w:r w:rsidR="004C52ED" w:rsidRPr="004C52ED">
        <w:rPr>
          <w:rFonts w:ascii="Verdana" w:hAnsi="Verdana"/>
          <w:lang w:val="ru-RU"/>
        </w:rPr>
        <w:t>специална</w:t>
      </w:r>
      <w:proofErr w:type="spellEnd"/>
      <w:r w:rsidR="004C52ED" w:rsidRPr="004C52ED">
        <w:rPr>
          <w:rFonts w:ascii="Verdana" w:hAnsi="Verdana"/>
          <w:lang w:val="ru-RU"/>
        </w:rPr>
        <w:t xml:space="preserve"> продукция” в УПИ 68080.172.434, </w:t>
      </w:r>
      <w:proofErr w:type="spellStart"/>
      <w:r w:rsidR="004C52ED" w:rsidRPr="004C52ED">
        <w:rPr>
          <w:rFonts w:ascii="Verdana" w:hAnsi="Verdana"/>
          <w:lang w:val="ru-RU"/>
        </w:rPr>
        <w:t>образуван</w:t>
      </w:r>
      <w:proofErr w:type="spellEnd"/>
      <w:r w:rsidR="004C52ED" w:rsidRPr="004C52ED">
        <w:rPr>
          <w:rFonts w:ascii="Verdana" w:hAnsi="Verdana"/>
          <w:lang w:val="ru-RU"/>
        </w:rPr>
        <w:t xml:space="preserve"> от ПИ с № 68080.172.430 и ПИ с № 68080.172.431, гр. </w:t>
      </w:r>
      <w:proofErr w:type="spellStart"/>
      <w:r w:rsidR="004C52ED" w:rsidRPr="004C52ED">
        <w:rPr>
          <w:rFonts w:ascii="Verdana" w:hAnsi="Verdana"/>
          <w:lang w:val="ru-RU"/>
        </w:rPr>
        <w:t>Сопот</w:t>
      </w:r>
      <w:proofErr w:type="spellEnd"/>
      <w:r w:rsidR="004C52ED" w:rsidRPr="004C52ED">
        <w:rPr>
          <w:rFonts w:ascii="Verdana" w:hAnsi="Verdana"/>
          <w:lang w:val="ru-RU"/>
        </w:rPr>
        <w:t xml:space="preserve">, Община </w:t>
      </w:r>
      <w:proofErr w:type="spellStart"/>
      <w:r w:rsidR="004C52ED" w:rsidRPr="004C52ED">
        <w:rPr>
          <w:rFonts w:ascii="Verdana" w:hAnsi="Verdana"/>
          <w:lang w:val="ru-RU"/>
        </w:rPr>
        <w:t>Сопот</w:t>
      </w:r>
      <w:proofErr w:type="spellEnd"/>
      <w:r w:rsidR="004C52ED" w:rsidRPr="004C52ED">
        <w:rPr>
          <w:rFonts w:ascii="Verdana" w:hAnsi="Verdana"/>
          <w:lang w:val="ru-RU"/>
        </w:rPr>
        <w:t xml:space="preserve">, </w:t>
      </w:r>
      <w:proofErr w:type="spellStart"/>
      <w:r w:rsidR="004C52ED" w:rsidRPr="004C52ED">
        <w:rPr>
          <w:rFonts w:ascii="Verdana" w:hAnsi="Verdana"/>
          <w:lang w:val="ru-RU"/>
        </w:rPr>
        <w:t>област</w:t>
      </w:r>
      <w:proofErr w:type="spellEnd"/>
      <w:r w:rsidR="004C52ED" w:rsidRPr="004C52ED">
        <w:rPr>
          <w:rFonts w:ascii="Verdana" w:hAnsi="Verdana"/>
          <w:lang w:val="ru-RU"/>
        </w:rPr>
        <w:t xml:space="preserve"> Пловдив, с </w:t>
      </w:r>
      <w:proofErr w:type="spellStart"/>
      <w:r w:rsidR="004C52ED" w:rsidRPr="004C52ED">
        <w:rPr>
          <w:rFonts w:ascii="Verdana" w:hAnsi="Verdana"/>
          <w:lang w:val="ru-RU"/>
        </w:rPr>
        <w:t>възложител</w:t>
      </w:r>
      <w:proofErr w:type="spellEnd"/>
      <w:r w:rsidR="004C52ED">
        <w:rPr>
          <w:rFonts w:ascii="Verdana" w:hAnsi="Verdana"/>
          <w:lang w:val="ru-RU"/>
        </w:rPr>
        <w:t>: Д. Иванов и „</w:t>
      </w:r>
      <w:proofErr w:type="spellStart"/>
      <w:r w:rsidR="004C52ED">
        <w:rPr>
          <w:rFonts w:ascii="Verdana" w:hAnsi="Verdana"/>
          <w:lang w:val="ru-RU"/>
        </w:rPr>
        <w:t>Трансармъри</w:t>
      </w:r>
      <w:proofErr w:type="spellEnd"/>
      <w:r w:rsidR="004C52ED">
        <w:rPr>
          <w:rFonts w:ascii="Verdana" w:hAnsi="Verdana"/>
          <w:lang w:val="ru-RU"/>
        </w:rPr>
        <w:t>“ ООД</w:t>
      </w:r>
      <w:r w:rsidR="00333CF8" w:rsidRPr="00333CF8">
        <w:rPr>
          <w:rFonts w:ascii="Verdana" w:hAnsi="Verdana"/>
          <w:lang w:val="bg-BG"/>
        </w:rPr>
        <w:t xml:space="preserve">, </w:t>
      </w:r>
      <w:r w:rsidR="00A75DF0" w:rsidRPr="009F5936">
        <w:rPr>
          <w:rFonts w:ascii="Verdana" w:hAnsi="Verdana"/>
          <w:lang w:val="bg-BG"/>
        </w:rPr>
        <w:t xml:space="preserve">и </w:t>
      </w:r>
      <w:proofErr w:type="spellStart"/>
      <w:r w:rsidR="00115E43" w:rsidRPr="009F5936">
        <w:rPr>
          <w:rFonts w:ascii="Verdana" w:hAnsi="Verdana" w:cs="Arial"/>
          <w:color w:val="000000"/>
        </w:rPr>
        <w:t>на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9F5936">
        <w:rPr>
          <w:rFonts w:ascii="Verdana" w:hAnsi="Verdana" w:cs="Arial"/>
          <w:color w:val="000000"/>
        </w:rPr>
        <w:t>основание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9F5936">
        <w:rPr>
          <w:rFonts w:ascii="Verdana" w:hAnsi="Verdana" w:cs="Arial"/>
          <w:color w:val="000000"/>
        </w:rPr>
        <w:t>чл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. 5, </w:t>
      </w:r>
      <w:proofErr w:type="spellStart"/>
      <w:r w:rsidR="00115E43" w:rsidRPr="009F5936">
        <w:rPr>
          <w:rFonts w:ascii="Verdana" w:hAnsi="Verdana" w:cs="Arial"/>
          <w:color w:val="000000"/>
        </w:rPr>
        <w:t>ал</w:t>
      </w:r>
      <w:proofErr w:type="spellEnd"/>
      <w:r w:rsidR="00115E43" w:rsidRPr="009F5936">
        <w:rPr>
          <w:rFonts w:ascii="Verdana" w:hAnsi="Verdana" w:cs="Arial"/>
          <w:color w:val="000000"/>
        </w:rPr>
        <w:t>. 1 от </w:t>
      </w:r>
      <w:r w:rsidR="00115E43" w:rsidRPr="009F5936">
        <w:rPr>
          <w:rStyle w:val="aa"/>
          <w:rFonts w:ascii="Verdana" w:hAnsi="Verdana" w:cs="Arial"/>
          <w:color w:val="000000"/>
        </w:rPr>
        <w:t>Наредбата за условията и реда за извършване на оценка на въздействието върху околната среда</w:t>
      </w:r>
      <w:r w:rsidR="00115E43" w:rsidRPr="009F5936">
        <w:rPr>
          <w:rFonts w:ascii="Verdana" w:hAnsi="Verdana" w:cs="Arial"/>
          <w:color w:val="000000"/>
        </w:rPr>
        <w:t xml:space="preserve"> (Наредбата за ОВОС), и в </w:t>
      </w:r>
      <w:proofErr w:type="spellStart"/>
      <w:r w:rsidR="00115E43" w:rsidRPr="009F5936">
        <w:rPr>
          <w:rFonts w:ascii="Verdana" w:hAnsi="Verdana" w:cs="Arial"/>
          <w:color w:val="000000"/>
        </w:rPr>
        <w:t>изпълнение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9F5936">
        <w:rPr>
          <w:rFonts w:ascii="Verdana" w:hAnsi="Verdana" w:cs="Arial"/>
          <w:color w:val="000000"/>
        </w:rPr>
        <w:t>разпоредбата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9F5936">
        <w:rPr>
          <w:rFonts w:ascii="Verdana" w:hAnsi="Verdana" w:cs="Arial"/>
          <w:color w:val="000000"/>
        </w:rPr>
        <w:t>на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9F5936">
        <w:rPr>
          <w:rFonts w:ascii="Verdana" w:hAnsi="Verdana" w:cs="Arial"/>
          <w:color w:val="000000"/>
        </w:rPr>
        <w:t>чл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. 5, </w:t>
      </w:r>
      <w:proofErr w:type="spellStart"/>
      <w:r w:rsidR="00115E43" w:rsidRPr="009F5936">
        <w:rPr>
          <w:rFonts w:ascii="Verdana" w:hAnsi="Verdana" w:cs="Arial"/>
          <w:color w:val="000000"/>
        </w:rPr>
        <w:t>ал</w:t>
      </w:r>
      <w:proofErr w:type="spellEnd"/>
      <w:r w:rsidR="00115E43" w:rsidRPr="009F5936">
        <w:rPr>
          <w:rFonts w:ascii="Verdana" w:hAnsi="Verdana" w:cs="Arial"/>
          <w:color w:val="000000"/>
        </w:rPr>
        <w:t>. 2 от Наредбата за ОВОС, Регионална инспекция по околна среда и водите – Пловдив (РИОСВ-</w:t>
      </w:r>
      <w:proofErr w:type="spellStart"/>
      <w:r w:rsidR="00115E43" w:rsidRPr="009F5936">
        <w:rPr>
          <w:rFonts w:ascii="Verdana" w:hAnsi="Verdana" w:cs="Arial"/>
          <w:color w:val="000000"/>
        </w:rPr>
        <w:t>Пловдив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) </w:t>
      </w:r>
      <w:proofErr w:type="spellStart"/>
      <w:r w:rsidR="00115E43" w:rsidRPr="009F5936">
        <w:rPr>
          <w:rFonts w:ascii="Verdana" w:hAnsi="Verdana" w:cs="Arial"/>
          <w:color w:val="000000"/>
        </w:rPr>
        <w:t>информира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9F5936">
        <w:rPr>
          <w:rFonts w:ascii="Verdana" w:hAnsi="Verdana" w:cs="Arial"/>
          <w:color w:val="000000"/>
        </w:rPr>
        <w:t>за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9F5936">
        <w:rPr>
          <w:rFonts w:ascii="Verdana" w:hAnsi="Verdana" w:cs="Arial"/>
          <w:color w:val="000000"/>
        </w:rPr>
        <w:t>следното</w:t>
      </w:r>
      <w:proofErr w:type="spellEnd"/>
      <w:r w:rsidR="00115E43" w:rsidRPr="009F5936">
        <w:rPr>
          <w:rFonts w:ascii="Verdana" w:hAnsi="Verdana" w:cs="Arial"/>
          <w:color w:val="000000"/>
        </w:rPr>
        <w:t>:</w:t>
      </w:r>
    </w:p>
    <w:p w:rsidR="00420D81" w:rsidRDefault="00C911D7" w:rsidP="004C52ED">
      <w:pPr>
        <w:spacing w:before="120"/>
        <w:ind w:firstLine="450"/>
        <w:jc w:val="both"/>
        <w:rPr>
          <w:rFonts w:ascii="Verdana" w:hAnsi="Verdana"/>
          <w:b/>
        </w:rPr>
      </w:pPr>
      <w:r w:rsidRPr="00C911D7">
        <w:rPr>
          <w:rFonts w:ascii="Verdana" w:hAnsi="Verdana"/>
          <w:b/>
          <w:lang w:val="bg-BG"/>
        </w:rPr>
        <w:t xml:space="preserve">І. Относно приложимата процедура по реда на глава шеста на Закона за опазване на околната среда </w:t>
      </w:r>
      <w:r w:rsidRPr="00C911D7">
        <w:rPr>
          <w:rFonts w:ascii="Verdana" w:hAnsi="Verdana"/>
          <w:b/>
          <w:lang w:val="ru-RU"/>
        </w:rPr>
        <w:t>(</w:t>
      </w:r>
      <w:r w:rsidRPr="00C911D7">
        <w:rPr>
          <w:rFonts w:ascii="Verdana" w:hAnsi="Verdana"/>
          <w:b/>
          <w:lang w:val="bg-BG"/>
        </w:rPr>
        <w:t>ЗООС</w:t>
      </w:r>
      <w:r w:rsidRPr="00C911D7">
        <w:rPr>
          <w:rFonts w:ascii="Verdana" w:hAnsi="Verdana"/>
          <w:b/>
          <w:lang w:val="ru-RU"/>
        </w:rPr>
        <w:t>)</w:t>
      </w:r>
    </w:p>
    <w:p w:rsidR="005A4D96" w:rsidRDefault="005A4D96" w:rsidP="004C52ED">
      <w:pPr>
        <w:tabs>
          <w:tab w:val="left" w:pos="993"/>
        </w:tabs>
        <w:jc w:val="both"/>
        <w:rPr>
          <w:rFonts w:ascii="Verdana" w:hAnsi="Verdana"/>
          <w:lang w:val="ru-RU"/>
        </w:rPr>
      </w:pPr>
    </w:p>
    <w:p w:rsidR="004C52ED" w:rsidRDefault="00DD13F7" w:rsidP="004C52ED">
      <w:pPr>
        <w:tabs>
          <w:tab w:val="left" w:pos="993"/>
        </w:tabs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ru-RU"/>
        </w:rPr>
        <w:t>И</w:t>
      </w:r>
      <w:r w:rsidRPr="00726949">
        <w:rPr>
          <w:rFonts w:ascii="Verdana" w:hAnsi="Verdana"/>
          <w:lang w:val="ru-RU"/>
        </w:rPr>
        <w:t>нвестиционно предложение</w:t>
      </w:r>
      <w:r w:rsidRPr="00726949">
        <w:rPr>
          <w:rFonts w:ascii="Verdana" w:hAnsi="Verdana"/>
          <w:lang w:val="bg-BG"/>
        </w:rPr>
        <w:t xml:space="preserve"> </w:t>
      </w:r>
      <w:r w:rsidR="004C52ED" w:rsidRPr="004C52ED">
        <w:rPr>
          <w:rFonts w:ascii="Verdana" w:hAnsi="Verdana"/>
          <w:lang w:val="bg-BG"/>
        </w:rPr>
        <w:t xml:space="preserve">включва три основни участъка: участък за пресоване, леене на взривни вещества /ВВ/ и производство на двигатели, монтажен участък, участък взриватели и изпитвателна. ИП включва и преустройство и разширение на вече съществуващи сгради в съответния имот, както и изграждане на помощна инфраструктура – обслужващи второстепенни постройки/навеси/, трафопост, резервоар за вода за противопожарни нужди, нова </w:t>
      </w:r>
      <w:proofErr w:type="spellStart"/>
      <w:r w:rsidR="004C52ED" w:rsidRPr="004C52ED">
        <w:rPr>
          <w:rFonts w:ascii="Verdana" w:hAnsi="Verdana"/>
          <w:lang w:val="bg-BG"/>
        </w:rPr>
        <w:t>мълниезащитна</w:t>
      </w:r>
      <w:proofErr w:type="spellEnd"/>
      <w:r w:rsidR="004C52ED" w:rsidRPr="004C52ED">
        <w:rPr>
          <w:rFonts w:ascii="Verdana" w:hAnsi="Verdana"/>
          <w:lang w:val="bg-BG"/>
        </w:rPr>
        <w:t xml:space="preserve"> инсталация, нови земно-</w:t>
      </w:r>
      <w:proofErr w:type="spellStart"/>
      <w:r w:rsidR="004C52ED" w:rsidRPr="004C52ED">
        <w:rPr>
          <w:rFonts w:ascii="Verdana" w:hAnsi="Verdana"/>
          <w:lang w:val="bg-BG"/>
        </w:rPr>
        <w:t>насипнни</w:t>
      </w:r>
      <w:proofErr w:type="spellEnd"/>
      <w:r w:rsidR="004C52ED" w:rsidRPr="004C52ED">
        <w:rPr>
          <w:rFonts w:ascii="Verdana" w:hAnsi="Verdana"/>
          <w:lang w:val="bg-BG"/>
        </w:rPr>
        <w:t xml:space="preserve"> валове и защитни стени и др. ИП не включва процеси на химично превръщане и/или биологични процеси. Вашето инвестиционно предложение попада в обхвата на т. 11, буква „з“ от приложение № 2 от Закона за опазване на околната среда /ЗООС/ и на основание чл. 93, ал. 1, т. 1 от същия закон подлежи на преценяване на необходимостта от извършване на ОВОС.</w:t>
      </w:r>
    </w:p>
    <w:p w:rsidR="008610CA" w:rsidRDefault="005869EB" w:rsidP="004C52ED">
      <w:pPr>
        <w:tabs>
          <w:tab w:val="left" w:pos="993"/>
        </w:tabs>
        <w:jc w:val="both"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 xml:space="preserve"> </w:t>
      </w:r>
    </w:p>
    <w:p w:rsidR="00C911D7" w:rsidRDefault="005869EB" w:rsidP="004C52ED">
      <w:pPr>
        <w:tabs>
          <w:tab w:val="left" w:pos="993"/>
        </w:tabs>
        <w:jc w:val="both"/>
        <w:rPr>
          <w:rFonts w:ascii="Verdana" w:hAnsi="Verdana"/>
          <w:b/>
          <w:lang w:val="ru-RU"/>
        </w:rPr>
      </w:pPr>
      <w:r>
        <w:rPr>
          <w:rFonts w:ascii="Verdana" w:hAnsi="Verdana"/>
          <w:lang w:val="ru-RU"/>
        </w:rPr>
        <w:t xml:space="preserve"> </w:t>
      </w:r>
      <w:r w:rsidR="00DF7D81">
        <w:rPr>
          <w:rFonts w:ascii="Verdana" w:hAnsi="Verdana"/>
          <w:lang w:val="ru-RU"/>
        </w:rPr>
        <w:t xml:space="preserve">      </w:t>
      </w:r>
      <w:r w:rsidR="00C911D7" w:rsidRPr="00C911D7">
        <w:rPr>
          <w:rFonts w:ascii="Verdana" w:hAnsi="Verdana"/>
          <w:b/>
          <w:lang w:val="bg-BG"/>
        </w:rPr>
        <w:t xml:space="preserve">ІІ. Относно приложимата процедура по реда на чл. 31 от </w:t>
      </w:r>
      <w:r w:rsidR="00C911D7" w:rsidRPr="00C911D7">
        <w:rPr>
          <w:rFonts w:ascii="Verdana" w:hAnsi="Verdana"/>
          <w:b/>
          <w:lang w:val="ru-RU"/>
        </w:rPr>
        <w:t>Закона за биологичното разнообразие</w:t>
      </w:r>
      <w:r w:rsidR="00C911D7" w:rsidRPr="00C911D7">
        <w:rPr>
          <w:rFonts w:ascii="Verdana" w:hAnsi="Verdana"/>
          <w:b/>
          <w:lang w:val="bg-BG"/>
        </w:rPr>
        <w:t xml:space="preserve"> </w:t>
      </w:r>
      <w:r w:rsidR="00C911D7" w:rsidRPr="00C911D7">
        <w:rPr>
          <w:rFonts w:ascii="Verdana" w:hAnsi="Verdana"/>
          <w:b/>
          <w:lang w:val="ru-RU"/>
        </w:rPr>
        <w:t>(</w:t>
      </w:r>
      <w:r w:rsidR="00C911D7" w:rsidRPr="00C911D7">
        <w:rPr>
          <w:rFonts w:ascii="Verdana" w:hAnsi="Verdana"/>
          <w:b/>
          <w:lang w:val="bg-BG"/>
        </w:rPr>
        <w:t>ЗБР</w:t>
      </w:r>
      <w:r w:rsidR="00C911D7" w:rsidRPr="00C911D7">
        <w:rPr>
          <w:rFonts w:ascii="Verdana" w:hAnsi="Verdana"/>
          <w:b/>
          <w:lang w:val="ru-RU"/>
        </w:rPr>
        <w:t>)</w:t>
      </w:r>
    </w:p>
    <w:p w:rsidR="001F0C15" w:rsidRDefault="001F0C15" w:rsidP="004C52ED">
      <w:pPr>
        <w:ind w:left="90"/>
        <w:jc w:val="both"/>
        <w:rPr>
          <w:rFonts w:ascii="Verdana" w:hAnsi="Verdana"/>
          <w:lang w:val="bg-BG"/>
        </w:rPr>
      </w:pPr>
    </w:p>
    <w:p w:rsidR="004C52ED" w:rsidRDefault="004C52ED" w:rsidP="004C52ED">
      <w:pPr>
        <w:pStyle w:val="a8"/>
        <w:ind w:left="90"/>
        <w:contextualSpacing/>
        <w:jc w:val="both"/>
        <w:rPr>
          <w:rFonts w:ascii="Verdana" w:hAnsi="Verdana"/>
          <w:sz w:val="20"/>
          <w:szCs w:val="20"/>
          <w:lang w:eastAsia="en-US"/>
        </w:rPr>
      </w:pPr>
      <w:r w:rsidRPr="004C52ED">
        <w:rPr>
          <w:rFonts w:ascii="Verdana" w:hAnsi="Verdana"/>
          <w:sz w:val="20"/>
          <w:szCs w:val="20"/>
          <w:lang w:eastAsia="en-US"/>
        </w:rPr>
        <w:t>Въз основа на представената информация и на основание чл.31 от ЗБР и чл.2, ал.1, т.1 от Наредбата по ОС в хода на процедурата по ОВОС ще бъде извършена и преценка за вероятната степен на отрицателно въздействие на инвестиционното предложение върху предмета и целите на опазване на най-близката защитена зона от Европейската екологична мрежа „НАТУРА 2000“ – BG0001493 „Централен Балкан Буфер“.</w:t>
      </w:r>
    </w:p>
    <w:p w:rsidR="004C52ED" w:rsidRDefault="004C52ED" w:rsidP="004C52ED">
      <w:pPr>
        <w:pStyle w:val="a8"/>
        <w:ind w:left="90"/>
        <w:contextualSpacing/>
        <w:jc w:val="both"/>
        <w:rPr>
          <w:rFonts w:ascii="Verdana" w:hAnsi="Verdana"/>
          <w:sz w:val="20"/>
          <w:szCs w:val="20"/>
          <w:lang w:eastAsia="en-US"/>
        </w:rPr>
      </w:pPr>
    </w:p>
    <w:p w:rsidR="004C52ED" w:rsidRDefault="004C52ED" w:rsidP="004C52ED">
      <w:pPr>
        <w:pStyle w:val="a8"/>
        <w:ind w:left="90"/>
        <w:contextualSpacing/>
        <w:jc w:val="both"/>
        <w:rPr>
          <w:rFonts w:ascii="Verdana" w:hAnsi="Verdana"/>
          <w:sz w:val="20"/>
          <w:szCs w:val="20"/>
          <w:lang w:eastAsia="en-US"/>
        </w:rPr>
      </w:pPr>
    </w:p>
    <w:p w:rsidR="001F0C15" w:rsidRPr="00B67F8F" w:rsidRDefault="00A014AC" w:rsidP="004C52ED">
      <w:pPr>
        <w:pStyle w:val="a8"/>
        <w:ind w:left="90"/>
        <w:contextualSpacing/>
        <w:jc w:val="both"/>
        <w:rPr>
          <w:rFonts w:ascii="Verdana" w:hAnsi="Verdana"/>
          <w:b/>
          <w:sz w:val="20"/>
          <w:szCs w:val="20"/>
        </w:rPr>
      </w:pPr>
      <w:r w:rsidRPr="00A12C68">
        <w:rPr>
          <w:rFonts w:ascii="Verdana" w:hAnsi="Verdana" w:cs="Arial"/>
          <w:color w:val="000000"/>
          <w:sz w:val="20"/>
          <w:szCs w:val="20"/>
        </w:rPr>
        <w:t>Копие на писмото е изпратено</w:t>
      </w:r>
      <w:r w:rsidR="00420D81" w:rsidRPr="00A12C68">
        <w:rPr>
          <w:rFonts w:ascii="Verdana" w:hAnsi="Verdana" w:cs="Arial"/>
          <w:color w:val="000000"/>
          <w:sz w:val="20"/>
          <w:szCs w:val="20"/>
        </w:rPr>
        <w:t xml:space="preserve"> до</w:t>
      </w:r>
      <w:r w:rsidR="004D2CD9">
        <w:rPr>
          <w:rFonts w:ascii="Verdana" w:hAnsi="Verdana"/>
          <w:sz w:val="20"/>
          <w:szCs w:val="20"/>
          <w:lang w:val="ru-RU"/>
        </w:rPr>
        <w:t xml:space="preserve"> </w:t>
      </w:r>
      <w:r w:rsidR="001F0C15" w:rsidRPr="001F0C15">
        <w:rPr>
          <w:rFonts w:ascii="Verdana" w:hAnsi="Verdana"/>
          <w:sz w:val="20"/>
          <w:szCs w:val="20"/>
          <w:lang w:val="ru-RU"/>
        </w:rPr>
        <w:t>Община</w:t>
      </w:r>
      <w:r w:rsidR="001F0C15" w:rsidRPr="001F0C15">
        <w:rPr>
          <w:rFonts w:ascii="Verdana" w:hAnsi="Verdana"/>
          <w:sz w:val="20"/>
          <w:szCs w:val="20"/>
          <w:lang w:val="en-US"/>
        </w:rPr>
        <w:t xml:space="preserve"> </w:t>
      </w:r>
      <w:r w:rsidR="004C52ED">
        <w:rPr>
          <w:rFonts w:ascii="Verdana" w:hAnsi="Verdana"/>
          <w:sz w:val="20"/>
          <w:szCs w:val="20"/>
        </w:rPr>
        <w:t>Сопот</w:t>
      </w:r>
      <w:r w:rsidR="001F0C15" w:rsidRPr="00B67F8F">
        <w:rPr>
          <w:rFonts w:ascii="Verdana" w:hAnsi="Verdana"/>
          <w:b/>
          <w:sz w:val="20"/>
          <w:szCs w:val="20"/>
        </w:rPr>
        <w:t xml:space="preserve"> </w:t>
      </w:r>
    </w:p>
    <w:p w:rsidR="00420D81" w:rsidRPr="00B10463" w:rsidRDefault="00420D81" w:rsidP="004C52ED">
      <w:pPr>
        <w:pStyle w:val="a8"/>
        <w:contextualSpacing/>
        <w:jc w:val="both"/>
        <w:rPr>
          <w:rFonts w:ascii="Verdana" w:hAnsi="Verdana"/>
          <w:sz w:val="20"/>
          <w:szCs w:val="20"/>
          <w:lang w:val="ru-RU"/>
        </w:rPr>
      </w:pPr>
    </w:p>
    <w:bookmarkEnd w:id="0"/>
    <w:p w:rsidR="00EB1C3B" w:rsidRPr="006F43D8" w:rsidRDefault="004C52ED" w:rsidP="000705B4">
      <w:pPr>
        <w:ind w:right="-198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 </w:t>
      </w:r>
      <w:r w:rsidR="00F332D6">
        <w:rPr>
          <w:rFonts w:ascii="Verdana" w:hAnsi="Verdana"/>
          <w:lang w:val="bg-BG"/>
        </w:rPr>
        <w:t>Отговорено от</w:t>
      </w:r>
      <w:r>
        <w:rPr>
          <w:rFonts w:ascii="Verdana" w:hAnsi="Verdana"/>
          <w:lang w:val="bg-BG"/>
        </w:rPr>
        <w:t xml:space="preserve"> РИОСВ-Пловдив на 14.05</w:t>
      </w:r>
      <w:r w:rsidR="00004DD4">
        <w:rPr>
          <w:rFonts w:ascii="Verdana" w:hAnsi="Verdana"/>
          <w:lang w:val="bg-BG"/>
        </w:rPr>
        <w:t>.2021</w:t>
      </w:r>
      <w:r w:rsidR="00F00508">
        <w:rPr>
          <w:rFonts w:ascii="Verdana" w:hAnsi="Verdana"/>
          <w:lang w:val="bg-BG"/>
        </w:rPr>
        <w:t>г.</w:t>
      </w:r>
    </w:p>
    <w:p w:rsidR="0058076C" w:rsidRPr="006F43D8" w:rsidRDefault="003014DC" w:rsidP="000705B4">
      <w:pPr>
        <w:pStyle w:val="a3"/>
        <w:tabs>
          <w:tab w:val="left" w:pos="9214"/>
        </w:tabs>
        <w:ind w:left="-142" w:right="-198"/>
        <w:jc w:val="both"/>
        <w:rPr>
          <w:rFonts w:ascii="Verdana" w:hAnsi="Verdana"/>
          <w:bCs/>
          <w:noProof/>
          <w:lang w:val="bg-BG" w:eastAsia="bg-BG"/>
        </w:rPr>
      </w:pPr>
      <w:r w:rsidRPr="006F43D8">
        <w:rPr>
          <w:rFonts w:ascii="Verdana" w:hAnsi="Verdana"/>
          <w:bCs/>
          <w:noProof/>
          <w:lang w:val="bg-BG" w:eastAsia="bg-BG"/>
        </w:rPr>
        <w:t xml:space="preserve"> </w:t>
      </w:r>
    </w:p>
    <w:p w:rsidR="00FB7FBF" w:rsidRPr="006F43D8" w:rsidRDefault="00FB7FBF" w:rsidP="000705B4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p w:rsidR="000705B4" w:rsidRPr="006F43D8" w:rsidRDefault="000705B4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sectPr w:rsidR="000705B4" w:rsidRPr="006F43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3E5"/>
    <w:rsid w:val="00001386"/>
    <w:rsid w:val="00004DD4"/>
    <w:rsid w:val="00021114"/>
    <w:rsid w:val="00054506"/>
    <w:rsid w:val="000545A5"/>
    <w:rsid w:val="000574BA"/>
    <w:rsid w:val="000705B4"/>
    <w:rsid w:val="000724C8"/>
    <w:rsid w:val="00076B6C"/>
    <w:rsid w:val="00076B82"/>
    <w:rsid w:val="00076E4F"/>
    <w:rsid w:val="000848D2"/>
    <w:rsid w:val="00084B04"/>
    <w:rsid w:val="000C1560"/>
    <w:rsid w:val="000C1A2C"/>
    <w:rsid w:val="000C3D23"/>
    <w:rsid w:val="000C66E9"/>
    <w:rsid w:val="000C6E56"/>
    <w:rsid w:val="000D5A13"/>
    <w:rsid w:val="00111BFA"/>
    <w:rsid w:val="00113DC8"/>
    <w:rsid w:val="00115E43"/>
    <w:rsid w:val="00121929"/>
    <w:rsid w:val="00146575"/>
    <w:rsid w:val="00155E3A"/>
    <w:rsid w:val="00186309"/>
    <w:rsid w:val="001A54FD"/>
    <w:rsid w:val="001B6F3E"/>
    <w:rsid w:val="001C36D3"/>
    <w:rsid w:val="001D5393"/>
    <w:rsid w:val="001D6B49"/>
    <w:rsid w:val="001F0C15"/>
    <w:rsid w:val="001F2ED8"/>
    <w:rsid w:val="001F5536"/>
    <w:rsid w:val="00226D6D"/>
    <w:rsid w:val="00232835"/>
    <w:rsid w:val="002355A4"/>
    <w:rsid w:val="00267E40"/>
    <w:rsid w:val="00274DDB"/>
    <w:rsid w:val="00280997"/>
    <w:rsid w:val="00281645"/>
    <w:rsid w:val="00283140"/>
    <w:rsid w:val="00285C4A"/>
    <w:rsid w:val="00290671"/>
    <w:rsid w:val="002955A5"/>
    <w:rsid w:val="002975E4"/>
    <w:rsid w:val="002A077E"/>
    <w:rsid w:val="002A2B4D"/>
    <w:rsid w:val="002B4355"/>
    <w:rsid w:val="002C652F"/>
    <w:rsid w:val="002D3AED"/>
    <w:rsid w:val="002F3E07"/>
    <w:rsid w:val="002F7A54"/>
    <w:rsid w:val="003014DC"/>
    <w:rsid w:val="003022F1"/>
    <w:rsid w:val="00302B34"/>
    <w:rsid w:val="00316F6D"/>
    <w:rsid w:val="00333CF8"/>
    <w:rsid w:val="0034460A"/>
    <w:rsid w:val="003508CD"/>
    <w:rsid w:val="00353404"/>
    <w:rsid w:val="00361156"/>
    <w:rsid w:val="003734D9"/>
    <w:rsid w:val="003735C4"/>
    <w:rsid w:val="00383576"/>
    <w:rsid w:val="00391EB4"/>
    <w:rsid w:val="003A7D89"/>
    <w:rsid w:val="003D4567"/>
    <w:rsid w:val="003F1D65"/>
    <w:rsid w:val="004022BD"/>
    <w:rsid w:val="0041353B"/>
    <w:rsid w:val="00420C59"/>
    <w:rsid w:val="00420D81"/>
    <w:rsid w:val="00445B6E"/>
    <w:rsid w:val="00460C64"/>
    <w:rsid w:val="00471F85"/>
    <w:rsid w:val="00480E0D"/>
    <w:rsid w:val="00482597"/>
    <w:rsid w:val="0048382A"/>
    <w:rsid w:val="004B285F"/>
    <w:rsid w:val="004B696A"/>
    <w:rsid w:val="004C52ED"/>
    <w:rsid w:val="004D2CD9"/>
    <w:rsid w:val="004D4CA4"/>
    <w:rsid w:val="004E02D2"/>
    <w:rsid w:val="004E057E"/>
    <w:rsid w:val="004F2B59"/>
    <w:rsid w:val="004F4C56"/>
    <w:rsid w:val="00500BDB"/>
    <w:rsid w:val="0050164E"/>
    <w:rsid w:val="00521CB9"/>
    <w:rsid w:val="0053437F"/>
    <w:rsid w:val="00536FFC"/>
    <w:rsid w:val="00540F8A"/>
    <w:rsid w:val="00547B17"/>
    <w:rsid w:val="00554E02"/>
    <w:rsid w:val="0058076C"/>
    <w:rsid w:val="005869EB"/>
    <w:rsid w:val="005963DE"/>
    <w:rsid w:val="00596A53"/>
    <w:rsid w:val="005A0F2E"/>
    <w:rsid w:val="005A4D96"/>
    <w:rsid w:val="005D113A"/>
    <w:rsid w:val="005D6625"/>
    <w:rsid w:val="005D75F1"/>
    <w:rsid w:val="005F0176"/>
    <w:rsid w:val="005F6982"/>
    <w:rsid w:val="00605468"/>
    <w:rsid w:val="00607927"/>
    <w:rsid w:val="00621E39"/>
    <w:rsid w:val="0062745D"/>
    <w:rsid w:val="00631CD6"/>
    <w:rsid w:val="0063373A"/>
    <w:rsid w:val="00653831"/>
    <w:rsid w:val="00693FA6"/>
    <w:rsid w:val="006A016B"/>
    <w:rsid w:val="006D03BE"/>
    <w:rsid w:val="006E7C29"/>
    <w:rsid w:val="006E7CF9"/>
    <w:rsid w:val="006F1BCA"/>
    <w:rsid w:val="006F43D8"/>
    <w:rsid w:val="00720FE1"/>
    <w:rsid w:val="007231C0"/>
    <w:rsid w:val="00742033"/>
    <w:rsid w:val="0074280F"/>
    <w:rsid w:val="00746444"/>
    <w:rsid w:val="00751C3E"/>
    <w:rsid w:val="00756078"/>
    <w:rsid w:val="007743E3"/>
    <w:rsid w:val="00795FBF"/>
    <w:rsid w:val="00797A1A"/>
    <w:rsid w:val="007A1BF9"/>
    <w:rsid w:val="007A20AA"/>
    <w:rsid w:val="007C192B"/>
    <w:rsid w:val="007C6B6E"/>
    <w:rsid w:val="007D7263"/>
    <w:rsid w:val="007E050A"/>
    <w:rsid w:val="007E570B"/>
    <w:rsid w:val="007E6F6E"/>
    <w:rsid w:val="007F3575"/>
    <w:rsid w:val="0083338D"/>
    <w:rsid w:val="008423C8"/>
    <w:rsid w:val="008477FE"/>
    <w:rsid w:val="008507E9"/>
    <w:rsid w:val="008610CA"/>
    <w:rsid w:val="00863E58"/>
    <w:rsid w:val="008814C9"/>
    <w:rsid w:val="00890585"/>
    <w:rsid w:val="00897940"/>
    <w:rsid w:val="008A2D78"/>
    <w:rsid w:val="008A6C2D"/>
    <w:rsid w:val="008E2D7A"/>
    <w:rsid w:val="00900BAF"/>
    <w:rsid w:val="00917EAF"/>
    <w:rsid w:val="009233AE"/>
    <w:rsid w:val="00936958"/>
    <w:rsid w:val="00961B06"/>
    <w:rsid w:val="009913DF"/>
    <w:rsid w:val="009A6A0A"/>
    <w:rsid w:val="009C5605"/>
    <w:rsid w:val="009C7CBF"/>
    <w:rsid w:val="009F5936"/>
    <w:rsid w:val="00A014AC"/>
    <w:rsid w:val="00A015B3"/>
    <w:rsid w:val="00A0475B"/>
    <w:rsid w:val="00A07421"/>
    <w:rsid w:val="00A12C68"/>
    <w:rsid w:val="00A3673F"/>
    <w:rsid w:val="00A54DBD"/>
    <w:rsid w:val="00A75DF0"/>
    <w:rsid w:val="00A84081"/>
    <w:rsid w:val="00A87EA4"/>
    <w:rsid w:val="00AA1763"/>
    <w:rsid w:val="00AC0E40"/>
    <w:rsid w:val="00AD11C0"/>
    <w:rsid w:val="00AD1E90"/>
    <w:rsid w:val="00AD668F"/>
    <w:rsid w:val="00AE091D"/>
    <w:rsid w:val="00B00B98"/>
    <w:rsid w:val="00B01E6E"/>
    <w:rsid w:val="00B02FEA"/>
    <w:rsid w:val="00B10463"/>
    <w:rsid w:val="00B4004C"/>
    <w:rsid w:val="00B41174"/>
    <w:rsid w:val="00B4186B"/>
    <w:rsid w:val="00B44678"/>
    <w:rsid w:val="00B5272A"/>
    <w:rsid w:val="00B539D3"/>
    <w:rsid w:val="00B6061C"/>
    <w:rsid w:val="00B60BDF"/>
    <w:rsid w:val="00B700B3"/>
    <w:rsid w:val="00B71428"/>
    <w:rsid w:val="00B73D1A"/>
    <w:rsid w:val="00B841B3"/>
    <w:rsid w:val="00B9056F"/>
    <w:rsid w:val="00B93669"/>
    <w:rsid w:val="00B97877"/>
    <w:rsid w:val="00BB04AF"/>
    <w:rsid w:val="00BD4EED"/>
    <w:rsid w:val="00BE1F7A"/>
    <w:rsid w:val="00BF21AB"/>
    <w:rsid w:val="00BF66AB"/>
    <w:rsid w:val="00C07119"/>
    <w:rsid w:val="00C17BF6"/>
    <w:rsid w:val="00C430F8"/>
    <w:rsid w:val="00C467FE"/>
    <w:rsid w:val="00C74198"/>
    <w:rsid w:val="00C766AF"/>
    <w:rsid w:val="00C86277"/>
    <w:rsid w:val="00C911D7"/>
    <w:rsid w:val="00CA0502"/>
    <w:rsid w:val="00CA7B90"/>
    <w:rsid w:val="00CB6862"/>
    <w:rsid w:val="00CE094F"/>
    <w:rsid w:val="00CF1B0F"/>
    <w:rsid w:val="00CF21D5"/>
    <w:rsid w:val="00CF4240"/>
    <w:rsid w:val="00D119FB"/>
    <w:rsid w:val="00D401D8"/>
    <w:rsid w:val="00D52159"/>
    <w:rsid w:val="00D635C0"/>
    <w:rsid w:val="00D7527E"/>
    <w:rsid w:val="00D85582"/>
    <w:rsid w:val="00D90732"/>
    <w:rsid w:val="00DA220E"/>
    <w:rsid w:val="00DA6DDE"/>
    <w:rsid w:val="00DC1BC7"/>
    <w:rsid w:val="00DC2B62"/>
    <w:rsid w:val="00DC73E5"/>
    <w:rsid w:val="00DD13F7"/>
    <w:rsid w:val="00DD37B5"/>
    <w:rsid w:val="00DD7277"/>
    <w:rsid w:val="00DE58B2"/>
    <w:rsid w:val="00DF2F4D"/>
    <w:rsid w:val="00DF7D81"/>
    <w:rsid w:val="00E16B09"/>
    <w:rsid w:val="00E2292E"/>
    <w:rsid w:val="00E24601"/>
    <w:rsid w:val="00E31A21"/>
    <w:rsid w:val="00E43768"/>
    <w:rsid w:val="00E4798C"/>
    <w:rsid w:val="00E502AA"/>
    <w:rsid w:val="00E64E14"/>
    <w:rsid w:val="00E72366"/>
    <w:rsid w:val="00E76697"/>
    <w:rsid w:val="00E93B5F"/>
    <w:rsid w:val="00E9559F"/>
    <w:rsid w:val="00EB1C3B"/>
    <w:rsid w:val="00EC7C43"/>
    <w:rsid w:val="00ED0C7B"/>
    <w:rsid w:val="00ED22E6"/>
    <w:rsid w:val="00EE6A92"/>
    <w:rsid w:val="00EF4F59"/>
    <w:rsid w:val="00F00508"/>
    <w:rsid w:val="00F01092"/>
    <w:rsid w:val="00F03791"/>
    <w:rsid w:val="00F123EE"/>
    <w:rsid w:val="00F17753"/>
    <w:rsid w:val="00F260B7"/>
    <w:rsid w:val="00F32D55"/>
    <w:rsid w:val="00F332D6"/>
    <w:rsid w:val="00F4714D"/>
    <w:rsid w:val="00F476AD"/>
    <w:rsid w:val="00F60910"/>
    <w:rsid w:val="00F9089F"/>
    <w:rsid w:val="00F96832"/>
    <w:rsid w:val="00FA1E0A"/>
    <w:rsid w:val="00FA2483"/>
    <w:rsid w:val="00FB1F0A"/>
    <w:rsid w:val="00FB7FBF"/>
    <w:rsid w:val="00FD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E1F50"/>
  <w15:docId w15:val="{EF0CAE40-1F5D-46DA-8DC7-CD8B4D52A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E502AA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a4">
    <w:name w:val="Основен текст с отстъп Знак"/>
    <w:basedOn w:val="a0"/>
    <w:link w:val="a3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a5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30">
    <w:name w:val="Заглавие 3 Знак"/>
    <w:basedOn w:val="a0"/>
    <w:link w:val="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a6">
    <w:name w:val="Body Text"/>
    <w:basedOn w:val="a"/>
    <w:link w:val="a7"/>
    <w:uiPriority w:val="99"/>
    <w:unhideWhenUsed/>
    <w:rsid w:val="009233AE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a8">
    <w:name w:val="Normal (Web)"/>
    <w:aliases w:val=" Char Char"/>
    <w:basedOn w:val="a"/>
    <w:link w:val="a9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a9">
    <w:name w:val="Нормален (уеб) Знак"/>
    <w:aliases w:val=" Char Char Знак"/>
    <w:link w:val="a8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a">
    <w:name w:val="Emphasis"/>
    <w:basedOn w:val="a0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a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a"/>
    <w:semiHidden/>
    <w:rsid w:val="002328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Char Char1 Char"/>
    <w:basedOn w:val="a"/>
    <w:semiHidden/>
    <w:rsid w:val="007A1BF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a"/>
    <w:semiHidden/>
    <w:rsid w:val="004F2B5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a"/>
    <w:semiHidden/>
    <w:rsid w:val="00420D81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b">
    <w:name w:val="Title"/>
    <w:basedOn w:val="a"/>
    <w:link w:val="ac"/>
    <w:uiPriority w:val="99"/>
    <w:qFormat/>
    <w:rsid w:val="00420D81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c">
    <w:name w:val="Заглавие Знак"/>
    <w:basedOn w:val="a0"/>
    <w:link w:val="ab"/>
    <w:uiPriority w:val="99"/>
    <w:rsid w:val="00420D81"/>
    <w:rPr>
      <w:rFonts w:ascii="Times New Roman" w:eastAsia="Times New Roman" w:hAnsi="Times New Roman" w:cs="Times New Roman"/>
      <w:b/>
      <w:sz w:val="36"/>
      <w:szCs w:val="20"/>
      <w:lang w:eastAsia="bg-BG"/>
    </w:rPr>
  </w:style>
  <w:style w:type="paragraph" w:customStyle="1" w:styleId="CharChar1Char4">
    <w:name w:val="Char Char1 Char"/>
    <w:basedOn w:val="a"/>
    <w:semiHidden/>
    <w:rsid w:val="00C467FE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5">
    <w:name w:val="Char Char1 Char"/>
    <w:basedOn w:val="a"/>
    <w:semiHidden/>
    <w:rsid w:val="000574B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6">
    <w:name w:val="Char Char1 Char"/>
    <w:basedOn w:val="a"/>
    <w:semiHidden/>
    <w:rsid w:val="00AD11C0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7">
    <w:name w:val="Char Char1 Char"/>
    <w:basedOn w:val="a"/>
    <w:semiHidden/>
    <w:rsid w:val="00F4714D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8">
    <w:name w:val="Char Char1 Char"/>
    <w:basedOn w:val="a"/>
    <w:semiHidden/>
    <w:rsid w:val="00536FFC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9">
    <w:name w:val="Char Char1 Char"/>
    <w:basedOn w:val="a"/>
    <w:semiHidden/>
    <w:rsid w:val="009F5936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a">
    <w:name w:val="Char Char1 Char"/>
    <w:basedOn w:val="a"/>
    <w:semiHidden/>
    <w:rsid w:val="00333CF8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b">
    <w:name w:val="Char Char1 Char"/>
    <w:basedOn w:val="a"/>
    <w:semiHidden/>
    <w:rsid w:val="005A4D96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c">
    <w:name w:val="Char Char1 Char"/>
    <w:basedOn w:val="a"/>
    <w:semiHidden/>
    <w:rsid w:val="0074280F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d">
    <w:name w:val="Char Char1 Char"/>
    <w:basedOn w:val="a"/>
    <w:semiHidden/>
    <w:rsid w:val="004022BD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Iliev</dc:creator>
  <cp:lastModifiedBy>Janet Marinska</cp:lastModifiedBy>
  <cp:revision>38</cp:revision>
  <dcterms:created xsi:type="dcterms:W3CDTF">2020-08-05T13:43:00Z</dcterms:created>
  <dcterms:modified xsi:type="dcterms:W3CDTF">2021-05-20T08:46:00Z</dcterms:modified>
</cp:coreProperties>
</file>