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9C6783" w:rsidRDefault="00076B82" w:rsidP="009C6783">
      <w:pPr>
        <w:widowControl w:val="0"/>
        <w:ind w:firstLine="480"/>
        <w:jc w:val="both"/>
        <w:rPr>
          <w:rFonts w:ascii="Verdana" w:hAnsi="Verdana"/>
          <w:b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 №</w:t>
      </w:r>
      <w:r w:rsidR="00921D2B">
        <w:rPr>
          <w:rFonts w:ascii="Verdana" w:hAnsi="Verdana" w:cs="Arial"/>
          <w:color w:val="000000"/>
          <w:lang w:val="bg-BG"/>
        </w:rPr>
        <w:t xml:space="preserve"> </w:t>
      </w:r>
      <w:r w:rsidR="009C6783" w:rsidRPr="00575A7E">
        <w:rPr>
          <w:rFonts w:ascii="Verdana" w:hAnsi="Verdana"/>
          <w:lang w:val="ru-RU"/>
        </w:rPr>
        <w:t>ОВОС-980/05.05.2021г. за:</w:t>
      </w:r>
      <w:r w:rsidR="009C6783" w:rsidRPr="00575A7E">
        <w:rPr>
          <w:rFonts w:ascii="Verdana" w:hAnsi="Verdana"/>
          <w:b/>
          <w:lang w:val="ru-RU"/>
        </w:rPr>
        <w:t xml:space="preserve"> </w:t>
      </w:r>
      <w:r w:rsidR="009C6783" w:rsidRPr="00575A7E">
        <w:rPr>
          <w:rFonts w:ascii="Verdana" w:hAnsi="Verdana"/>
          <w:b/>
        </w:rPr>
        <w:t>“</w:t>
      </w:r>
      <w:r w:rsidR="009C6783" w:rsidRPr="00575A7E">
        <w:rPr>
          <w:rFonts w:ascii="Verdana" w:hAnsi="Verdana" w:cs="Aharoni"/>
          <w:b/>
        </w:rPr>
        <w:t>Изменение на ОУП на община Марица, касаещо разширение на структурна единица  518- Смф (смесена многофункционална  устройствена структура единица/зона), включващо поземлен имот № 62858.18.82- частен имот</w:t>
      </w:r>
      <w:r w:rsidR="009C6783">
        <w:rPr>
          <w:rFonts w:ascii="Verdana" w:hAnsi="Verdana" w:cs="Aharoni"/>
          <w:b/>
          <w:lang w:val="bg-BG"/>
        </w:rPr>
        <w:t xml:space="preserve">, </w:t>
      </w:r>
      <w:r w:rsidR="009C6783" w:rsidRPr="00575A7E">
        <w:rPr>
          <w:rFonts w:ascii="Verdana" w:hAnsi="Verdana" w:cs="Aharoni"/>
          <w:b/>
        </w:rPr>
        <w:t xml:space="preserve">с. Рогош, местност „Аврамица“, община Марица, област Пловдив </w:t>
      </w:r>
      <w:r w:rsidR="009C6783">
        <w:rPr>
          <w:rFonts w:ascii="Verdana" w:hAnsi="Verdana" w:cs="Aharoni"/>
          <w:b/>
        </w:rPr>
        <w:t xml:space="preserve">за изграждане на </w:t>
      </w:r>
      <w:r w:rsidR="009C6783">
        <w:rPr>
          <w:rFonts w:ascii="Verdana" w:hAnsi="Verdana" w:cs="Aharoni"/>
          <w:b/>
          <w:lang w:val="bg-BG"/>
        </w:rPr>
        <w:t>о</w:t>
      </w:r>
      <w:r w:rsidR="009C6783">
        <w:rPr>
          <w:rFonts w:ascii="Verdana" w:hAnsi="Verdana" w:cs="Aharoni"/>
          <w:b/>
        </w:rPr>
        <w:t xml:space="preserve">бект: </w:t>
      </w:r>
      <w:r w:rsidR="009C6783">
        <w:rPr>
          <w:rFonts w:ascii="Verdana" w:hAnsi="Verdana" w:cs="Aharoni"/>
          <w:b/>
          <w:lang w:val="bg-BG"/>
        </w:rPr>
        <w:t>ж</w:t>
      </w:r>
      <w:r w:rsidR="009C6783">
        <w:rPr>
          <w:rFonts w:ascii="Verdana" w:hAnsi="Verdana" w:cs="Aharoni"/>
          <w:b/>
        </w:rPr>
        <w:t>илищно строителство</w:t>
      </w:r>
      <w:r w:rsidR="009C6783">
        <w:rPr>
          <w:rFonts w:ascii="Verdana" w:hAnsi="Verdana" w:cs="Aharoni"/>
          <w:b/>
          <w:lang w:val="bg-BG"/>
        </w:rPr>
        <w:t>,</w:t>
      </w:r>
      <w:r w:rsidR="009C6783" w:rsidRPr="00575A7E">
        <w:rPr>
          <w:rFonts w:ascii="Verdana" w:hAnsi="Verdana" w:cs="Aharoni"/>
          <w:b/>
        </w:rPr>
        <w:t xml:space="preserve"> офис и магазин</w:t>
      </w:r>
      <w:r w:rsidR="009C6783" w:rsidRPr="00575A7E">
        <w:rPr>
          <w:rFonts w:ascii="Verdana" w:hAnsi="Verdana"/>
          <w:b/>
        </w:rPr>
        <w:t>”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B01CD2">
        <w:rPr>
          <w:rFonts w:ascii="Verdana" w:hAnsi="Verdana"/>
          <w:lang w:val="ru-RU"/>
        </w:rPr>
        <w:t>/ЗООС/ и чл.2, ал.2, т. 1</w:t>
      </w:r>
      <w:r w:rsidRPr="00C0254E">
        <w:rPr>
          <w:rFonts w:ascii="Verdana" w:hAnsi="Verdana"/>
          <w:lang w:val="ru-RU"/>
        </w:rPr>
        <w:t xml:space="preserve">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Title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Title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Title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Title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Title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1. характеристика на плана/програмата относно: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е) наличие на алтернативи;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б) потенциално трансгранично въздействие;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B01CD2" w:rsidRPr="00575A7E" w:rsidRDefault="005B735E" w:rsidP="00B01CD2">
      <w:pPr>
        <w:jc w:val="both"/>
        <w:rPr>
          <w:rFonts w:ascii="Verdana" w:hAnsi="Verdana"/>
          <w:bCs/>
          <w:color w:val="15281E"/>
          <w:lang w:eastAsia="hi-IN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r w:rsidR="00B01CD2" w:rsidRPr="00575A7E">
        <w:rPr>
          <w:rFonts w:ascii="Verdana" w:hAnsi="Verdana"/>
          <w:bCs/>
          <w:color w:val="15281E"/>
          <w:lang w:eastAsia="hi-IN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</w:t>
      </w:r>
      <w:r w:rsidR="00B01CD2">
        <w:rPr>
          <w:rFonts w:ascii="Verdana" w:hAnsi="Verdana"/>
          <w:bCs/>
          <w:color w:val="15281E"/>
          <w:lang w:eastAsia="hi-IN"/>
        </w:rPr>
        <w:t>а мрежа „НАТУРА 2000“- BG0000</w:t>
      </w:r>
      <w:r w:rsidR="00B01CD2">
        <w:rPr>
          <w:rFonts w:ascii="Verdana" w:hAnsi="Verdana"/>
          <w:bCs/>
          <w:color w:val="15281E"/>
          <w:lang w:val="bg-BG" w:eastAsia="hi-IN"/>
        </w:rPr>
        <w:t>578</w:t>
      </w:r>
      <w:r w:rsidR="00B01CD2" w:rsidRPr="00575A7E">
        <w:rPr>
          <w:rFonts w:ascii="Verdana" w:hAnsi="Verdana"/>
          <w:bCs/>
          <w:color w:val="15281E"/>
          <w:lang w:eastAsia="hi-IN"/>
        </w:rPr>
        <w:t xml:space="preserve"> „</w:t>
      </w:r>
      <w:r w:rsidR="00B01CD2" w:rsidRPr="00575A7E">
        <w:rPr>
          <w:rFonts w:ascii="Verdana" w:hAnsi="Verdana"/>
          <w:bCs/>
          <w:color w:val="15281E"/>
          <w:lang w:val="bg-BG" w:eastAsia="hi-IN"/>
        </w:rPr>
        <w:t xml:space="preserve">Река </w:t>
      </w:r>
      <w:r w:rsidR="00B01CD2">
        <w:rPr>
          <w:rFonts w:ascii="Verdana" w:hAnsi="Verdana"/>
          <w:bCs/>
          <w:color w:val="15281E"/>
          <w:lang w:val="bg-BG" w:eastAsia="hi-IN"/>
        </w:rPr>
        <w:t>Марица</w:t>
      </w:r>
      <w:r w:rsidR="00B01CD2" w:rsidRPr="00575A7E">
        <w:rPr>
          <w:rFonts w:ascii="Verdana" w:hAnsi="Verdana"/>
          <w:bCs/>
          <w:color w:val="15281E"/>
          <w:lang w:eastAsia="hi-IN"/>
        </w:rPr>
        <w:t>“.</w:t>
      </w:r>
    </w:p>
    <w:p w:rsidR="009E3414" w:rsidRDefault="009E3414" w:rsidP="001C30B4">
      <w:pPr>
        <w:widowControl w:val="0"/>
        <w:ind w:firstLine="482"/>
        <w:jc w:val="both"/>
        <w:rPr>
          <w:rFonts w:ascii="Verdana" w:hAnsi="Verdana"/>
          <w:lang w:val="ru-RU"/>
        </w:rPr>
      </w:pP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E3414">
        <w:rPr>
          <w:rFonts w:ascii="Verdana" w:hAnsi="Verdana" w:cs="Arial"/>
          <w:color w:val="000000"/>
          <w:lang w:val="bg-BG"/>
        </w:rPr>
        <w:t>980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5B735E">
        <w:rPr>
          <w:rFonts w:ascii="Verdana" w:hAnsi="Verdana" w:cs="Arial"/>
          <w:color w:val="000000"/>
        </w:rPr>
        <w:t>/1</w:t>
      </w:r>
      <w:r w:rsidR="009E3414">
        <w:rPr>
          <w:rFonts w:ascii="Verdana" w:hAnsi="Verdana" w:cs="Arial"/>
          <w:color w:val="000000"/>
          <w:lang w:val="bg-BG"/>
        </w:rPr>
        <w:t>8</w:t>
      </w:r>
      <w:r w:rsidR="003D38A8">
        <w:rPr>
          <w:rFonts w:ascii="Verdana" w:hAnsi="Verdana" w:cs="Arial"/>
          <w:color w:val="000000"/>
        </w:rPr>
        <w:t>.0</w:t>
      </w:r>
      <w:r w:rsidR="009E3414">
        <w:rPr>
          <w:rFonts w:ascii="Verdana" w:hAnsi="Verdana" w:cs="Arial"/>
          <w:color w:val="000000"/>
          <w:lang w:val="bg-BG"/>
        </w:rPr>
        <w:t>5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73276"/>
    <w:rsid w:val="00480E0D"/>
    <w:rsid w:val="00482597"/>
    <w:rsid w:val="0048382A"/>
    <w:rsid w:val="00486755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735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C798A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6783"/>
    <w:rsid w:val="009C7CBF"/>
    <w:rsid w:val="009E3414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CD2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2021-05-21T07:59:00Z</dcterms:created>
  <dcterms:modified xsi:type="dcterms:W3CDTF">2021-05-21T08:02:00Z</dcterms:modified>
</cp:coreProperties>
</file>