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AF08AA" w:rsidRDefault="00076B82" w:rsidP="005B60F8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AF08AA">
        <w:rPr>
          <w:rFonts w:ascii="Verdana" w:hAnsi="Verdana"/>
          <w:bCs/>
          <w:lang w:val="ru-RU" w:eastAsia="bg-BG"/>
        </w:rPr>
        <w:t>с вх. №ОВОС-444/16</w:t>
      </w:r>
      <w:r w:rsidR="00AF08AA" w:rsidRPr="009449B0">
        <w:rPr>
          <w:rFonts w:ascii="Verdana" w:hAnsi="Verdana"/>
          <w:bCs/>
          <w:lang w:val="ru-RU" w:eastAsia="bg-BG"/>
        </w:rPr>
        <w:t xml:space="preserve">.02.2023г. за </w:t>
      </w:r>
      <w:r w:rsidR="00AF08AA" w:rsidRPr="00E3162C">
        <w:rPr>
          <w:rFonts w:ascii="Verdana" w:hAnsi="Verdana"/>
          <w:lang w:val="bg-BG"/>
        </w:rPr>
        <w:t xml:space="preserve">„Изработване на ПУП-ПП извън границите на урбанизираните територии на линеен обект за елементите на техническата инфраструктура </w:t>
      </w:r>
      <w:proofErr w:type="gramStart"/>
      <w:r w:rsidR="00AF08AA" w:rsidRPr="00E3162C">
        <w:rPr>
          <w:rFonts w:ascii="Verdana" w:hAnsi="Verdana"/>
          <w:lang w:val="bg-BG"/>
        </w:rPr>
        <w:t>за трасе</w:t>
      </w:r>
      <w:proofErr w:type="gramEnd"/>
      <w:r w:rsidR="00AF08AA" w:rsidRPr="00E3162C">
        <w:rPr>
          <w:rFonts w:ascii="Verdana" w:hAnsi="Verdana"/>
          <w:lang w:val="bg-BG"/>
        </w:rPr>
        <w:t xml:space="preserve"> на тласкателен водопровод от нова ПС в ПИ с идентификатор 56784.387.16, гр. Пловдив, Област Пловдив до ПИ 47295.44.335, с Марково, община Родопи, Област Пловдив“</w:t>
      </w:r>
      <w:r w:rsidR="00AF08AA">
        <w:rPr>
          <w:rFonts w:ascii="Verdana" w:hAnsi="Verdana"/>
        </w:rPr>
        <w:t>, с възложител ВиК ЕООД, гр. Пловдив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AF08AA" w:rsidRPr="00017B09" w:rsidRDefault="00AF08AA" w:rsidP="00AF08AA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Заявеното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„</w:t>
      </w:r>
      <w:r w:rsidRPr="005827AE">
        <w:rPr>
          <w:rFonts w:ascii="Verdana" w:hAnsi="Verdana"/>
          <w:lang w:val="bg-BG"/>
        </w:rPr>
        <w:t>Изработване на ПУП-ПП извън границите на урбанизираните територии на линеен обект за елементите на техническата инфраструктура за трасе на тласкателен водопровод от нова ПС в ПИ с идентификатор 56784.387.16, гр. Пловдив, Област Пловдив до ПИ 47295.44.335, с Марково, община Родопи, Област Пловдив</w:t>
      </w:r>
      <w:r>
        <w:rPr>
          <w:rFonts w:ascii="Verdana" w:hAnsi="Verdana"/>
          <w:lang w:val="bg-BG"/>
        </w:rPr>
        <w:t>“</w:t>
      </w:r>
      <w:r w:rsidRPr="005827AE">
        <w:rPr>
          <w:rFonts w:ascii="Verdana" w:hAnsi="Verdana"/>
          <w:lang w:val="bg-BG"/>
        </w:rPr>
        <w:t xml:space="preserve">, </w:t>
      </w:r>
      <w:r w:rsidRPr="00A41EE5">
        <w:rPr>
          <w:rFonts w:ascii="Verdana" w:hAnsi="Verdana"/>
          <w:lang w:val="bg-BG"/>
        </w:rPr>
        <w:t xml:space="preserve">попада в обхвата на </w:t>
      </w:r>
      <w:r w:rsidRPr="00A41EE5">
        <w:rPr>
          <w:rFonts w:ascii="Verdana" w:hAnsi="Verdana"/>
          <w:lang w:val="ru-RU"/>
        </w:rPr>
        <w:t>чл.2, ал.2, т.</w:t>
      </w:r>
      <w:r w:rsidRPr="00A41EE5">
        <w:rPr>
          <w:rFonts w:ascii="Verdana" w:hAnsi="Verdana"/>
        </w:rPr>
        <w:t xml:space="preserve">1 </w:t>
      </w:r>
      <w:r w:rsidRPr="00A41EE5">
        <w:rPr>
          <w:rFonts w:ascii="Verdana" w:hAnsi="Verdana"/>
          <w:lang w:val="ru-RU"/>
        </w:rPr>
        <w:t>от</w:t>
      </w:r>
      <w:r w:rsidRPr="00502C69">
        <w:rPr>
          <w:rFonts w:ascii="Verdana" w:hAnsi="Verdana"/>
          <w:lang w:val="ru-RU"/>
        </w:rPr>
        <w:t xml:space="preserve"> </w:t>
      </w:r>
      <w:r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>, като се отнася към</w:t>
      </w:r>
      <w:r w:rsidRPr="005827AE">
        <w:rPr>
          <w:rFonts w:ascii="Verdana" w:hAnsi="Verdana"/>
          <w:lang w:val="ru-RU"/>
        </w:rPr>
        <w:t xml:space="preserve"> Приложение 2 на същата наредба, </w:t>
      </w:r>
      <w:r w:rsidRPr="003A4617">
        <w:rPr>
          <w:rFonts w:ascii="Verdana" w:hAnsi="Verdana"/>
          <w:i/>
          <w:lang w:val="ru-RU"/>
        </w:rPr>
        <w:t xml:space="preserve">т. 9.1 </w:t>
      </w:r>
      <w:r w:rsidRPr="00EA1358">
        <w:rPr>
          <w:rFonts w:ascii="Verdana" w:hAnsi="Verdana" w:cs="Courier New"/>
          <w:i/>
          <w:lang w:val="en-GB" w:eastAsia="en-GB"/>
        </w:rPr>
        <w:t xml:space="preserve">– </w:t>
      </w:r>
      <w:proofErr w:type="spellStart"/>
      <w:r w:rsidRPr="00EA1358">
        <w:rPr>
          <w:rFonts w:ascii="Verdana" w:hAnsi="Verdana" w:cs="Courier New"/>
          <w:i/>
          <w:lang w:val="en-GB" w:eastAsia="en-GB"/>
        </w:rPr>
        <w:t>парцеларни</w:t>
      </w:r>
      <w:proofErr w:type="spellEnd"/>
      <w:r w:rsidRPr="00EA1358">
        <w:rPr>
          <w:rFonts w:ascii="Verdana" w:hAnsi="Verdana" w:cs="Courier New"/>
          <w:i/>
          <w:lang w:val="en-GB" w:eastAsia="en-GB"/>
        </w:rPr>
        <w:t xml:space="preserve"> планове за елементите на техническата инфраструктура</w:t>
      </w:r>
      <w:r w:rsidRPr="003A4617">
        <w:rPr>
          <w:rFonts w:ascii="Verdana" w:hAnsi="Verdana" w:cs="Courier New"/>
          <w:i/>
          <w:lang w:val="bg-BG" w:eastAsia="en-GB"/>
        </w:rPr>
        <w:t xml:space="preserve"> </w:t>
      </w:r>
      <w:r w:rsidRPr="00EA1358">
        <w:rPr>
          <w:rFonts w:ascii="Verdana" w:hAnsi="Verdana" w:cs="Courier New"/>
          <w:i/>
          <w:lang w:val="en-GB" w:eastAsia="en-GB"/>
        </w:rPr>
        <w:t xml:space="preserve">извън границите на </w:t>
      </w:r>
      <w:proofErr w:type="spellStart"/>
      <w:r w:rsidRPr="00EA1358">
        <w:rPr>
          <w:rFonts w:ascii="Verdana" w:hAnsi="Verdana" w:cs="Courier New"/>
          <w:i/>
          <w:lang w:val="en-GB" w:eastAsia="en-GB"/>
        </w:rPr>
        <w:t>урбанизираните</w:t>
      </w:r>
      <w:proofErr w:type="spellEnd"/>
      <w:r w:rsidRPr="00EA1358">
        <w:rPr>
          <w:rFonts w:ascii="Verdana" w:hAnsi="Verdana" w:cs="Courier New"/>
          <w:i/>
          <w:lang w:val="en-GB" w:eastAsia="en-GB"/>
        </w:rPr>
        <w:t xml:space="preserve"> територии</w:t>
      </w:r>
      <w:r>
        <w:rPr>
          <w:rFonts w:ascii="Verdana" w:hAnsi="Verdana" w:cs="Courier New"/>
          <w:i/>
          <w:lang w:val="bg-BG" w:eastAsia="en-GB"/>
        </w:rPr>
        <w:t xml:space="preserve"> </w:t>
      </w:r>
      <w:r>
        <w:rPr>
          <w:rFonts w:ascii="Verdana" w:hAnsi="Verdana"/>
          <w:lang w:val="ru-RU"/>
        </w:rPr>
        <w:t xml:space="preserve">и в тази връзка следва да бъде предмет на процедура по </w:t>
      </w:r>
      <w:r>
        <w:rPr>
          <w:rFonts w:ascii="Verdana" w:hAnsi="Verdana"/>
          <w:lang w:val="bg-BG"/>
        </w:rPr>
        <w:t>преценяване</w:t>
      </w:r>
      <w:r w:rsidRPr="00502C69">
        <w:rPr>
          <w:rFonts w:ascii="Verdana" w:hAnsi="Verdana"/>
          <w:b/>
          <w:lang w:val="ru-RU"/>
        </w:rPr>
        <w:t xml:space="preserve"> необходимостта от </w:t>
      </w:r>
      <w:r>
        <w:rPr>
          <w:rFonts w:ascii="Verdana" w:hAnsi="Verdana"/>
          <w:b/>
          <w:lang w:val="ru-RU"/>
        </w:rPr>
        <w:t>извършване</w:t>
      </w:r>
      <w:r w:rsidRPr="00502C69">
        <w:rPr>
          <w:rFonts w:ascii="Verdana" w:hAnsi="Verdana"/>
          <w:b/>
          <w:lang w:val="ru-RU"/>
        </w:rPr>
        <w:t xml:space="preserve"> на екологична оценка /ЕО/</w:t>
      </w:r>
      <w:r>
        <w:rPr>
          <w:rFonts w:ascii="Verdana" w:hAnsi="Verdana"/>
          <w:b/>
          <w:lang w:val="ru-RU"/>
        </w:rPr>
        <w:t>.</w:t>
      </w:r>
    </w:p>
    <w:p w:rsidR="00AF08AA" w:rsidRPr="00147A1F" w:rsidRDefault="00AF08AA" w:rsidP="00AF08AA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>се извършва едновременно с изготвянето и решението за преценяване на необходимостта от извършване на ЕО се изд</w:t>
      </w:r>
      <w:r>
        <w:rPr>
          <w:rFonts w:ascii="Verdana" w:hAnsi="Verdana"/>
        </w:rPr>
        <w:t xml:space="preserve">ава преди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на съответния план/програма.</w:t>
      </w: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„НАТУРА 2000“- BG0001033 „Брестовица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AF08AA">
        <w:rPr>
          <w:rFonts w:ascii="Verdana" w:hAnsi="Verdana" w:cs="Arial"/>
          <w:color w:val="000000"/>
          <w:lang w:val="bg-BG"/>
        </w:rPr>
        <w:t>444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AF08AA">
        <w:rPr>
          <w:rFonts w:ascii="Verdana" w:hAnsi="Verdana" w:cs="Arial"/>
          <w:color w:val="000000"/>
          <w:lang w:val="bg-BG"/>
        </w:rPr>
        <w:t>22</w:t>
      </w:r>
      <w:bookmarkStart w:id="0" w:name="_GoBack"/>
      <w:bookmarkEnd w:id="0"/>
      <w:r w:rsidR="000F3F54">
        <w:rPr>
          <w:rFonts w:ascii="Verdana" w:hAnsi="Verdana" w:cs="Arial"/>
          <w:color w:val="000000"/>
        </w:rPr>
        <w:t>.02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C171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2021-06-24T11:15:00Z</dcterms:created>
  <dcterms:modified xsi:type="dcterms:W3CDTF">2023-02-22T11:20:00Z</dcterms:modified>
</cp:coreProperties>
</file>