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B60F8" w:rsidRDefault="00076B82" w:rsidP="00ED1CF7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№ </w:t>
      </w:r>
      <w:r w:rsidR="00ED1CF7" w:rsidRPr="00ED1CF7">
        <w:rPr>
          <w:rFonts w:ascii="Verdana" w:hAnsi="Verdana" w:cs="Arial"/>
          <w:color w:val="000000"/>
          <w:lang w:val="bg-BG"/>
        </w:rPr>
        <w:t>ОВОС-2571/26.08.2022г. за инвестиционно предложение „Фотоволтаична електроцентрала, за производство на електроенергия с инсталирана мощност 1 MW“, в поземлени имоти с идентификатори 06505.27.160, 06505.27.187 и 06505.27.178, землище на с. Брестовица, местност „ЧОРБАЛЪКА“, Община Родопи, Област Пловдив и становища на ОДЗ-Пловдив с изх. № РД-12-02-2138/09.09.2022г. и на Напоителни системи ЕАД, клон Марица с изх. №ВЯ-10-137#1/17.10.2022г.</w:t>
      </w:r>
      <w:r w:rsidR="00442EDB" w:rsidRPr="00442EDB">
        <w:rPr>
          <w:rFonts w:ascii="Verdana" w:hAnsi="Verdana" w:cs="Arial"/>
          <w:color w:val="000000"/>
          <w:lang w:val="bg-BG"/>
        </w:rPr>
        <w:t xml:space="preserve">, възложител: </w:t>
      </w:r>
      <w:r w:rsidR="00ED1CF7" w:rsidRPr="00ED1CF7">
        <w:rPr>
          <w:rFonts w:ascii="Verdana" w:hAnsi="Verdana" w:cs="Arial"/>
          <w:color w:val="000000"/>
          <w:lang w:val="bg-BG"/>
        </w:rPr>
        <w:t>ТРАКИЙСКИ ЛЪЧ 2021 ЕООД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ED1CF7" w:rsidRPr="00ED1CF7" w:rsidRDefault="00ED1CF7" w:rsidP="00ED1CF7">
      <w:pPr>
        <w:tabs>
          <w:tab w:val="left" w:pos="8364"/>
          <w:tab w:val="left" w:pos="9498"/>
        </w:tabs>
        <w:spacing w:line="240" w:lineRule="exact"/>
        <w:ind w:firstLine="562"/>
        <w:jc w:val="both"/>
        <w:rPr>
          <w:rFonts w:ascii="Verdana" w:hAnsi="Verdana"/>
          <w:lang w:val="ru-RU"/>
        </w:rPr>
      </w:pPr>
      <w:r w:rsidRPr="00ED1CF7">
        <w:rPr>
          <w:rFonts w:ascii="Verdana" w:hAnsi="Verdana"/>
          <w:b/>
          <w:lang w:val="bg-BG"/>
        </w:rPr>
        <w:t>І.</w:t>
      </w:r>
      <w:r w:rsidRPr="00ED1CF7">
        <w:rPr>
          <w:rFonts w:ascii="Verdana" w:hAnsi="Verdana"/>
          <w:lang w:val="bg-BG"/>
        </w:rPr>
        <w:t xml:space="preserve"> Реализирането на Вашето предложение е свързано с промяна предназначението на земеделска земя за неземеделски нужди. </w:t>
      </w:r>
      <w:proofErr w:type="spellStart"/>
      <w:r w:rsidRPr="00ED1CF7">
        <w:rPr>
          <w:rFonts w:ascii="Verdana" w:hAnsi="Verdana"/>
          <w:lang w:val="ru-RU"/>
        </w:rPr>
        <w:t>Уведомяваме</w:t>
      </w:r>
      <w:proofErr w:type="spellEnd"/>
      <w:r w:rsidRPr="00ED1CF7">
        <w:rPr>
          <w:rFonts w:ascii="Verdana" w:hAnsi="Verdana"/>
          <w:lang w:val="ru-RU"/>
        </w:rPr>
        <w:t xml:space="preserve"> Ви, че </w:t>
      </w:r>
      <w:r w:rsidRPr="00ED1CF7">
        <w:rPr>
          <w:rFonts w:ascii="Verdana" w:hAnsi="Verdana"/>
          <w:lang w:val="bg-BG"/>
        </w:rPr>
        <w:t xml:space="preserve">на основание чл. 81, ал.1 </w:t>
      </w:r>
      <w:r w:rsidRPr="00ED1CF7">
        <w:rPr>
          <w:rFonts w:ascii="Verdana" w:hAnsi="Verdana"/>
          <w:lang w:val="ru-RU"/>
        </w:rPr>
        <w:t xml:space="preserve">от </w:t>
      </w:r>
      <w:r w:rsidRPr="00ED1CF7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ED1CF7">
        <w:rPr>
          <w:rFonts w:ascii="Verdana" w:hAnsi="Verdana"/>
          <w:i/>
          <w:lang w:val="ru-RU"/>
        </w:rPr>
        <w:t>опазване</w:t>
      </w:r>
      <w:proofErr w:type="spellEnd"/>
      <w:r w:rsidRPr="00ED1CF7">
        <w:rPr>
          <w:rFonts w:ascii="Verdana" w:hAnsi="Verdana"/>
          <w:i/>
          <w:lang w:val="ru-RU"/>
        </w:rPr>
        <w:t xml:space="preserve"> на </w:t>
      </w:r>
      <w:proofErr w:type="spellStart"/>
      <w:r w:rsidRPr="00ED1CF7">
        <w:rPr>
          <w:rFonts w:ascii="Verdana" w:hAnsi="Verdana"/>
          <w:i/>
          <w:lang w:val="ru-RU"/>
        </w:rPr>
        <w:t>околната</w:t>
      </w:r>
      <w:proofErr w:type="spellEnd"/>
      <w:r w:rsidRPr="00ED1CF7">
        <w:rPr>
          <w:rFonts w:ascii="Verdana" w:hAnsi="Verdana"/>
          <w:i/>
          <w:lang w:val="ru-RU"/>
        </w:rPr>
        <w:t xml:space="preserve"> среда </w:t>
      </w:r>
      <w:r w:rsidRPr="00ED1CF7">
        <w:rPr>
          <w:rFonts w:ascii="Verdana" w:hAnsi="Verdana"/>
          <w:lang w:val="ru-RU"/>
        </w:rPr>
        <w:t xml:space="preserve">/ЗООС/ и </w:t>
      </w:r>
      <w:r w:rsidRPr="00ED1CF7">
        <w:rPr>
          <w:rFonts w:ascii="Verdana" w:hAnsi="Verdana"/>
          <w:b/>
          <w:lang w:val="ru-RU"/>
        </w:rPr>
        <w:t>чл.2, ал.2, т.</w:t>
      </w:r>
      <w:r w:rsidRPr="00ED1CF7">
        <w:rPr>
          <w:rFonts w:ascii="Verdana" w:hAnsi="Verdana"/>
          <w:b/>
        </w:rPr>
        <w:t>1</w:t>
      </w:r>
      <w:r w:rsidRPr="00ED1CF7">
        <w:rPr>
          <w:rFonts w:ascii="Verdana" w:hAnsi="Verdana"/>
          <w:lang w:val="ru-RU"/>
        </w:rPr>
        <w:t xml:space="preserve"> от </w:t>
      </w:r>
      <w:proofErr w:type="spellStart"/>
      <w:r w:rsidRPr="00ED1CF7">
        <w:rPr>
          <w:rFonts w:ascii="Verdana" w:hAnsi="Verdana"/>
          <w:i/>
          <w:lang w:val="ru-RU"/>
        </w:rPr>
        <w:t>Наредба</w:t>
      </w:r>
      <w:proofErr w:type="spellEnd"/>
      <w:r w:rsidRPr="00ED1CF7">
        <w:rPr>
          <w:rFonts w:ascii="Verdana" w:hAnsi="Verdana"/>
          <w:i/>
          <w:lang w:val="ru-RU"/>
        </w:rPr>
        <w:t xml:space="preserve"> за </w:t>
      </w:r>
      <w:proofErr w:type="spellStart"/>
      <w:r w:rsidRPr="00ED1CF7">
        <w:rPr>
          <w:rFonts w:ascii="Verdana" w:hAnsi="Verdana"/>
          <w:i/>
          <w:lang w:val="ru-RU"/>
        </w:rPr>
        <w:t>условията</w:t>
      </w:r>
      <w:proofErr w:type="spellEnd"/>
      <w:r w:rsidRPr="00ED1CF7">
        <w:rPr>
          <w:rFonts w:ascii="Verdana" w:hAnsi="Verdana"/>
          <w:i/>
          <w:lang w:val="ru-RU"/>
        </w:rPr>
        <w:t xml:space="preserve"> и </w:t>
      </w:r>
      <w:proofErr w:type="spellStart"/>
      <w:r w:rsidRPr="00ED1CF7">
        <w:rPr>
          <w:rFonts w:ascii="Verdana" w:hAnsi="Verdana"/>
          <w:i/>
          <w:lang w:val="ru-RU"/>
        </w:rPr>
        <w:t>реда</w:t>
      </w:r>
      <w:proofErr w:type="spellEnd"/>
      <w:r w:rsidRPr="00ED1CF7">
        <w:rPr>
          <w:rFonts w:ascii="Verdana" w:hAnsi="Verdana"/>
          <w:i/>
          <w:lang w:val="ru-RU"/>
        </w:rPr>
        <w:t xml:space="preserve"> за </w:t>
      </w:r>
      <w:proofErr w:type="spellStart"/>
      <w:r w:rsidRPr="00ED1CF7">
        <w:rPr>
          <w:rFonts w:ascii="Verdana" w:hAnsi="Verdana"/>
          <w:i/>
          <w:lang w:val="ru-RU"/>
        </w:rPr>
        <w:t>извършване</w:t>
      </w:r>
      <w:proofErr w:type="spellEnd"/>
      <w:r w:rsidRPr="00ED1CF7">
        <w:rPr>
          <w:rFonts w:ascii="Verdana" w:hAnsi="Verdana"/>
          <w:i/>
          <w:lang w:val="ru-RU"/>
        </w:rPr>
        <w:t xml:space="preserve"> на </w:t>
      </w:r>
      <w:proofErr w:type="spellStart"/>
      <w:r w:rsidRPr="00ED1CF7">
        <w:rPr>
          <w:rFonts w:ascii="Verdana" w:hAnsi="Verdana"/>
          <w:i/>
          <w:lang w:val="ru-RU"/>
        </w:rPr>
        <w:t>екологична</w:t>
      </w:r>
      <w:proofErr w:type="spellEnd"/>
      <w:r w:rsidRPr="00ED1CF7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ED1CF7">
        <w:rPr>
          <w:rFonts w:ascii="Verdana" w:hAnsi="Verdana"/>
          <w:i/>
          <w:lang w:val="ru-RU"/>
        </w:rPr>
        <w:t>планове</w:t>
      </w:r>
      <w:proofErr w:type="spellEnd"/>
      <w:r w:rsidRPr="00ED1CF7">
        <w:rPr>
          <w:rFonts w:ascii="Verdana" w:hAnsi="Verdana"/>
          <w:i/>
          <w:lang w:val="ru-RU"/>
        </w:rPr>
        <w:t xml:space="preserve"> и </w:t>
      </w:r>
      <w:proofErr w:type="spellStart"/>
      <w:r w:rsidRPr="00ED1CF7">
        <w:rPr>
          <w:rFonts w:ascii="Verdana" w:hAnsi="Verdana"/>
          <w:i/>
          <w:lang w:val="ru-RU"/>
        </w:rPr>
        <w:t>програми</w:t>
      </w:r>
      <w:proofErr w:type="spellEnd"/>
      <w:r w:rsidRPr="00ED1CF7">
        <w:rPr>
          <w:rFonts w:ascii="Verdana" w:hAnsi="Verdana"/>
          <w:lang w:val="ru-RU"/>
        </w:rPr>
        <w:t xml:space="preserve"> (</w:t>
      </w:r>
      <w:r w:rsidRPr="00ED1CF7">
        <w:rPr>
          <w:rFonts w:ascii="Verdana" w:hAnsi="Verdana"/>
          <w:lang w:val="bg-BG"/>
        </w:rPr>
        <w:t>Наредба за ЕО</w:t>
      </w:r>
      <w:r w:rsidRPr="00ED1CF7">
        <w:rPr>
          <w:rFonts w:ascii="Verdana" w:hAnsi="Verdana"/>
          <w:lang w:val="ru-RU"/>
        </w:rPr>
        <w:t xml:space="preserve">) е </w:t>
      </w:r>
      <w:r w:rsidRPr="00ED1CF7">
        <w:rPr>
          <w:rFonts w:ascii="Verdana" w:hAnsi="Verdana"/>
          <w:b/>
          <w:lang w:val="ru-RU"/>
        </w:rPr>
        <w:t xml:space="preserve">необходимо да се </w:t>
      </w:r>
      <w:proofErr w:type="spellStart"/>
      <w:r w:rsidRPr="00ED1CF7">
        <w:rPr>
          <w:rFonts w:ascii="Verdana" w:hAnsi="Verdana"/>
          <w:b/>
          <w:lang w:val="ru-RU"/>
        </w:rPr>
        <w:t>прецени</w:t>
      </w:r>
      <w:proofErr w:type="spellEnd"/>
      <w:r w:rsidRPr="00ED1CF7">
        <w:rPr>
          <w:rFonts w:ascii="Verdana" w:hAnsi="Verdana"/>
          <w:b/>
          <w:lang w:val="ru-RU"/>
        </w:rPr>
        <w:t xml:space="preserve"> </w:t>
      </w:r>
      <w:proofErr w:type="spellStart"/>
      <w:r w:rsidRPr="00ED1CF7">
        <w:rPr>
          <w:rFonts w:ascii="Verdana" w:hAnsi="Verdana"/>
          <w:b/>
          <w:lang w:val="ru-RU"/>
        </w:rPr>
        <w:t>необходимостта</w:t>
      </w:r>
      <w:proofErr w:type="spellEnd"/>
      <w:r w:rsidRPr="00ED1CF7">
        <w:rPr>
          <w:rFonts w:ascii="Verdana" w:hAnsi="Verdana"/>
          <w:b/>
          <w:lang w:val="ru-RU"/>
        </w:rPr>
        <w:t xml:space="preserve"> от </w:t>
      </w:r>
      <w:proofErr w:type="spellStart"/>
      <w:r w:rsidRPr="00ED1CF7">
        <w:rPr>
          <w:rFonts w:ascii="Verdana" w:hAnsi="Verdana"/>
          <w:b/>
          <w:lang w:val="ru-RU"/>
        </w:rPr>
        <w:t>изготвяне</w:t>
      </w:r>
      <w:proofErr w:type="spellEnd"/>
      <w:r w:rsidRPr="00ED1CF7">
        <w:rPr>
          <w:rFonts w:ascii="Verdana" w:hAnsi="Verdana"/>
          <w:b/>
          <w:lang w:val="ru-RU"/>
        </w:rPr>
        <w:t xml:space="preserve"> на </w:t>
      </w:r>
      <w:proofErr w:type="spellStart"/>
      <w:r w:rsidRPr="00ED1CF7">
        <w:rPr>
          <w:rFonts w:ascii="Verdana" w:hAnsi="Verdana"/>
          <w:b/>
          <w:lang w:val="ru-RU"/>
        </w:rPr>
        <w:t>екологична</w:t>
      </w:r>
      <w:proofErr w:type="spellEnd"/>
      <w:r w:rsidRPr="00ED1CF7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ED1CF7">
        <w:rPr>
          <w:rFonts w:ascii="Verdana" w:hAnsi="Verdana"/>
          <w:b/>
          <w:lang w:val="ru-RU"/>
        </w:rPr>
        <w:t>относно</w:t>
      </w:r>
      <w:proofErr w:type="spellEnd"/>
      <w:r w:rsidRPr="00ED1CF7">
        <w:rPr>
          <w:rFonts w:ascii="Verdana" w:hAnsi="Verdana"/>
          <w:b/>
          <w:lang w:val="ru-RU"/>
        </w:rPr>
        <w:t xml:space="preserve"> </w:t>
      </w:r>
      <w:proofErr w:type="spellStart"/>
      <w:r w:rsidRPr="00ED1CF7">
        <w:rPr>
          <w:rFonts w:ascii="Verdana" w:hAnsi="Verdana"/>
          <w:b/>
          <w:lang w:val="ru-RU"/>
        </w:rPr>
        <w:t>вашия</w:t>
      </w:r>
      <w:proofErr w:type="spellEnd"/>
      <w:r w:rsidRPr="00ED1CF7">
        <w:rPr>
          <w:rFonts w:ascii="Verdana" w:hAnsi="Verdana"/>
          <w:b/>
          <w:lang w:val="ru-RU"/>
        </w:rPr>
        <w:t xml:space="preserve"> план.</w:t>
      </w:r>
      <w:r w:rsidRPr="00ED1CF7">
        <w:rPr>
          <w:rFonts w:ascii="Verdana" w:hAnsi="Verdana"/>
          <w:lang w:val="ru-RU"/>
        </w:rPr>
        <w:t xml:space="preserve"> </w:t>
      </w:r>
      <w:proofErr w:type="spellStart"/>
      <w:r w:rsidRPr="00ED1CF7">
        <w:rPr>
          <w:rFonts w:ascii="Verdana" w:hAnsi="Verdana"/>
          <w:lang w:val="ru-RU"/>
        </w:rPr>
        <w:t>Преценката</w:t>
      </w:r>
      <w:proofErr w:type="spellEnd"/>
      <w:r w:rsidRPr="00ED1CF7">
        <w:rPr>
          <w:rFonts w:ascii="Verdana" w:hAnsi="Verdana"/>
          <w:lang w:val="ru-RU"/>
        </w:rPr>
        <w:t xml:space="preserve"> се </w:t>
      </w:r>
      <w:proofErr w:type="spellStart"/>
      <w:r w:rsidRPr="00ED1CF7">
        <w:rPr>
          <w:rFonts w:ascii="Verdana" w:hAnsi="Verdana"/>
          <w:lang w:val="ru-RU"/>
        </w:rPr>
        <w:t>извършва</w:t>
      </w:r>
      <w:proofErr w:type="spellEnd"/>
      <w:r w:rsidRPr="00ED1CF7">
        <w:rPr>
          <w:rFonts w:ascii="Verdana" w:hAnsi="Verdana"/>
          <w:lang w:val="ru-RU"/>
        </w:rPr>
        <w:t xml:space="preserve"> по </w:t>
      </w:r>
      <w:proofErr w:type="spellStart"/>
      <w:r w:rsidRPr="00ED1CF7">
        <w:rPr>
          <w:rFonts w:ascii="Verdana" w:hAnsi="Verdana"/>
          <w:lang w:val="ru-RU"/>
        </w:rPr>
        <w:t>реда</w:t>
      </w:r>
      <w:proofErr w:type="spellEnd"/>
      <w:r w:rsidRPr="00ED1CF7">
        <w:rPr>
          <w:rFonts w:ascii="Verdana" w:hAnsi="Verdana"/>
          <w:lang w:val="ru-RU"/>
        </w:rPr>
        <w:t xml:space="preserve"> </w:t>
      </w:r>
      <w:proofErr w:type="gramStart"/>
      <w:r w:rsidRPr="00ED1CF7">
        <w:rPr>
          <w:rFonts w:ascii="Verdana" w:hAnsi="Verdana"/>
          <w:lang w:val="ru-RU"/>
        </w:rPr>
        <w:t>на глава</w:t>
      </w:r>
      <w:proofErr w:type="gramEnd"/>
      <w:r w:rsidRPr="00ED1CF7">
        <w:rPr>
          <w:rFonts w:ascii="Verdana" w:hAnsi="Verdana"/>
          <w:lang w:val="ru-RU"/>
        </w:rPr>
        <w:t xml:space="preserve"> втора от </w:t>
      </w:r>
      <w:proofErr w:type="spellStart"/>
      <w:r w:rsidRPr="00ED1CF7">
        <w:rPr>
          <w:rFonts w:ascii="Verdana" w:hAnsi="Verdana"/>
          <w:lang w:val="ru-RU"/>
        </w:rPr>
        <w:t>същата</w:t>
      </w:r>
      <w:proofErr w:type="spellEnd"/>
      <w:r w:rsidRPr="00ED1CF7">
        <w:rPr>
          <w:rFonts w:ascii="Verdana" w:hAnsi="Verdana"/>
          <w:lang w:val="ru-RU"/>
        </w:rPr>
        <w:t xml:space="preserve"> </w:t>
      </w:r>
      <w:proofErr w:type="spellStart"/>
      <w:r w:rsidRPr="00ED1CF7">
        <w:rPr>
          <w:rFonts w:ascii="Verdana" w:hAnsi="Verdana"/>
          <w:lang w:val="ru-RU"/>
        </w:rPr>
        <w:t>Наредба</w:t>
      </w:r>
      <w:proofErr w:type="spellEnd"/>
      <w:r w:rsidRPr="00ED1CF7">
        <w:rPr>
          <w:rFonts w:ascii="Verdana" w:hAnsi="Verdana"/>
          <w:lang w:val="ru-RU"/>
        </w:rPr>
        <w:t xml:space="preserve">, </w:t>
      </w:r>
      <w:proofErr w:type="spellStart"/>
      <w:r w:rsidRPr="00ED1CF7">
        <w:rPr>
          <w:rFonts w:ascii="Verdana" w:hAnsi="Verdana"/>
          <w:lang w:val="ru-RU"/>
        </w:rPr>
        <w:t>като</w:t>
      </w:r>
      <w:proofErr w:type="spellEnd"/>
      <w:r w:rsidRPr="00ED1CF7">
        <w:rPr>
          <w:rFonts w:ascii="Verdana" w:hAnsi="Verdana"/>
          <w:lang w:val="ru-RU"/>
        </w:rPr>
        <w:t xml:space="preserve"> </w:t>
      </w:r>
      <w:proofErr w:type="spellStart"/>
      <w:r w:rsidRPr="00ED1CF7">
        <w:rPr>
          <w:rFonts w:ascii="Verdana" w:hAnsi="Verdana"/>
          <w:lang w:val="ru-RU"/>
        </w:rPr>
        <w:t>съгласно</w:t>
      </w:r>
      <w:proofErr w:type="spellEnd"/>
      <w:r w:rsidRPr="00ED1CF7">
        <w:rPr>
          <w:rFonts w:ascii="Verdana" w:hAnsi="Verdana"/>
          <w:lang w:val="ru-RU"/>
        </w:rPr>
        <w:t xml:space="preserve"> чл.8а </w:t>
      </w:r>
      <w:proofErr w:type="spellStart"/>
      <w:r w:rsidRPr="00ED1CF7">
        <w:rPr>
          <w:rFonts w:ascii="Verdana" w:hAnsi="Verdana"/>
          <w:lang w:val="ru-RU"/>
        </w:rPr>
        <w:t>Възложителят</w:t>
      </w:r>
      <w:proofErr w:type="spellEnd"/>
      <w:r w:rsidRPr="00ED1CF7">
        <w:rPr>
          <w:rFonts w:ascii="Verdana" w:hAnsi="Verdana"/>
          <w:lang w:val="ru-RU"/>
        </w:rPr>
        <w:t xml:space="preserve"> на плана </w:t>
      </w:r>
      <w:proofErr w:type="spellStart"/>
      <w:r w:rsidRPr="00ED1CF7">
        <w:rPr>
          <w:rFonts w:ascii="Verdana" w:hAnsi="Verdana"/>
          <w:lang w:val="ru-RU"/>
        </w:rPr>
        <w:t>трябва</w:t>
      </w:r>
      <w:proofErr w:type="spellEnd"/>
      <w:r w:rsidRPr="00ED1CF7">
        <w:rPr>
          <w:rFonts w:ascii="Verdana" w:hAnsi="Verdana"/>
          <w:lang w:val="ru-RU"/>
        </w:rPr>
        <w:t xml:space="preserve"> да </w:t>
      </w:r>
      <w:proofErr w:type="spellStart"/>
      <w:r w:rsidRPr="00ED1CF7">
        <w:rPr>
          <w:rFonts w:ascii="Verdana" w:hAnsi="Verdana"/>
          <w:lang w:val="ru-RU"/>
        </w:rPr>
        <w:t>представи</w:t>
      </w:r>
      <w:proofErr w:type="spellEnd"/>
      <w:r w:rsidRPr="00ED1CF7">
        <w:rPr>
          <w:rFonts w:ascii="Verdana" w:hAnsi="Verdana"/>
          <w:lang w:val="ru-RU"/>
        </w:rPr>
        <w:t xml:space="preserve"> в РИОСВ-Пловдив </w:t>
      </w:r>
      <w:proofErr w:type="spellStart"/>
      <w:r w:rsidRPr="00ED1CF7">
        <w:rPr>
          <w:rFonts w:ascii="Verdana" w:hAnsi="Verdana"/>
          <w:b/>
          <w:lang w:val="ru-RU"/>
        </w:rPr>
        <w:t>писмено</w:t>
      </w:r>
      <w:proofErr w:type="spellEnd"/>
      <w:r w:rsidRPr="00ED1CF7">
        <w:rPr>
          <w:rFonts w:ascii="Verdana" w:hAnsi="Verdana"/>
          <w:b/>
          <w:lang w:val="ru-RU"/>
        </w:rPr>
        <w:t xml:space="preserve"> </w:t>
      </w:r>
      <w:proofErr w:type="spellStart"/>
      <w:r w:rsidRPr="00ED1CF7">
        <w:rPr>
          <w:rFonts w:ascii="Verdana" w:hAnsi="Verdana"/>
          <w:b/>
          <w:lang w:val="ru-RU"/>
        </w:rPr>
        <w:t>искане</w:t>
      </w:r>
      <w:proofErr w:type="spellEnd"/>
      <w:r w:rsidRPr="00ED1CF7">
        <w:rPr>
          <w:rFonts w:ascii="Verdana" w:hAnsi="Verdana"/>
          <w:b/>
          <w:lang w:val="ru-RU"/>
        </w:rPr>
        <w:t xml:space="preserve"> по образец </w:t>
      </w:r>
      <w:r w:rsidRPr="00ED1CF7">
        <w:rPr>
          <w:rFonts w:ascii="Verdana" w:hAnsi="Verdana"/>
          <w:b/>
        </w:rPr>
        <w:t>-</w:t>
      </w:r>
      <w:r w:rsidRPr="00ED1CF7">
        <w:rPr>
          <w:rFonts w:ascii="Verdana" w:hAnsi="Verdana"/>
          <w:b/>
          <w:lang w:val="bg-BG"/>
        </w:rPr>
        <w:t xml:space="preserve"> </w:t>
      </w:r>
      <w:r w:rsidRPr="00ED1CF7">
        <w:rPr>
          <w:rFonts w:ascii="Verdana" w:hAnsi="Verdana"/>
          <w:lang w:val="ru-RU"/>
        </w:rPr>
        <w:t>приложение 4</w:t>
      </w:r>
      <w:r w:rsidRPr="00ED1CF7">
        <w:rPr>
          <w:rFonts w:ascii="Verdana" w:hAnsi="Verdana"/>
        </w:rPr>
        <w:t xml:space="preserve"> </w:t>
      </w:r>
      <w:r w:rsidRPr="00ED1CF7">
        <w:rPr>
          <w:rFonts w:ascii="Verdana" w:hAnsi="Verdana"/>
          <w:lang w:val="ru-RU"/>
        </w:rPr>
        <w:t xml:space="preserve">на </w:t>
      </w:r>
      <w:proofErr w:type="spellStart"/>
      <w:r w:rsidRPr="00ED1CF7">
        <w:rPr>
          <w:rFonts w:ascii="Verdana" w:hAnsi="Verdana"/>
          <w:lang w:val="ru-RU"/>
        </w:rPr>
        <w:t>хартиен</w:t>
      </w:r>
      <w:proofErr w:type="spellEnd"/>
      <w:r w:rsidRPr="00ED1CF7">
        <w:rPr>
          <w:rFonts w:ascii="Verdana" w:hAnsi="Verdana"/>
          <w:lang w:val="ru-RU"/>
        </w:rPr>
        <w:t xml:space="preserve"> и </w:t>
      </w:r>
      <w:proofErr w:type="spellStart"/>
      <w:r w:rsidRPr="00ED1CF7">
        <w:rPr>
          <w:rFonts w:ascii="Verdana" w:hAnsi="Verdana"/>
          <w:lang w:val="ru-RU"/>
        </w:rPr>
        <w:t>електронен</w:t>
      </w:r>
      <w:proofErr w:type="spellEnd"/>
      <w:r w:rsidRPr="00ED1CF7">
        <w:rPr>
          <w:rFonts w:ascii="Verdana" w:hAnsi="Verdana"/>
          <w:lang w:val="ru-RU"/>
        </w:rPr>
        <w:t xml:space="preserve"> </w:t>
      </w:r>
      <w:proofErr w:type="spellStart"/>
      <w:r w:rsidRPr="00ED1CF7">
        <w:rPr>
          <w:rFonts w:ascii="Verdana" w:hAnsi="Verdana"/>
          <w:lang w:val="ru-RU"/>
        </w:rPr>
        <w:t>носител</w:t>
      </w:r>
      <w:proofErr w:type="spellEnd"/>
      <w:r w:rsidRPr="00ED1CF7">
        <w:rPr>
          <w:rFonts w:ascii="Verdana" w:hAnsi="Verdana"/>
          <w:lang w:val="ru-RU"/>
        </w:rPr>
        <w:t xml:space="preserve">, </w:t>
      </w:r>
      <w:proofErr w:type="spellStart"/>
      <w:r w:rsidRPr="00ED1CF7">
        <w:rPr>
          <w:rFonts w:ascii="Verdana" w:hAnsi="Verdana"/>
          <w:lang w:val="ru-RU"/>
        </w:rPr>
        <w:t>съдържа</w:t>
      </w:r>
      <w:proofErr w:type="spellEnd"/>
      <w:r w:rsidRPr="00ED1CF7">
        <w:rPr>
          <w:rFonts w:ascii="Verdana" w:hAnsi="Verdana"/>
          <w:lang w:val="bg-BG"/>
        </w:rPr>
        <w:t>що</w:t>
      </w:r>
      <w:r w:rsidRPr="00ED1CF7">
        <w:rPr>
          <w:rFonts w:ascii="Verdana" w:hAnsi="Verdana"/>
          <w:lang w:val="ru-RU"/>
        </w:rPr>
        <w:t>:</w:t>
      </w:r>
    </w:p>
    <w:p w:rsidR="00ED1CF7" w:rsidRPr="00ED1CF7" w:rsidRDefault="00ED1CF7" w:rsidP="00ED1CF7">
      <w:pPr>
        <w:numPr>
          <w:ilvl w:val="0"/>
          <w:numId w:val="2"/>
        </w:numPr>
        <w:tabs>
          <w:tab w:val="clear" w:pos="945"/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ED1CF7">
        <w:rPr>
          <w:rFonts w:ascii="Verdana" w:hAnsi="Verdana"/>
          <w:bCs/>
          <w:lang w:val="bg-BG" w:eastAsia="bg-BG"/>
        </w:rPr>
        <w:t>информация за възложителя;</w:t>
      </w:r>
    </w:p>
    <w:p w:rsidR="00ED1CF7" w:rsidRPr="00ED1CF7" w:rsidRDefault="00ED1CF7" w:rsidP="00ED1CF7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ED1CF7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ED1CF7" w:rsidRPr="00ED1CF7" w:rsidRDefault="00ED1CF7" w:rsidP="00ED1CF7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ED1CF7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ED1CF7" w:rsidRPr="00ED1CF7" w:rsidRDefault="00ED1CF7" w:rsidP="00ED1CF7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ED1CF7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ED1CF7" w:rsidRPr="00ED1CF7" w:rsidRDefault="00ED1CF7" w:rsidP="00ED1CF7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ED1CF7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ED1CF7" w:rsidRPr="00ED1CF7" w:rsidRDefault="00ED1CF7" w:rsidP="00ED1CF7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ED1CF7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ED1CF7" w:rsidRPr="00ED1CF7" w:rsidRDefault="00ED1CF7" w:rsidP="00ED1CF7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ED1CF7">
        <w:rPr>
          <w:rFonts w:ascii="Verdana" w:hAnsi="Verdana"/>
          <w:bCs/>
          <w:lang w:val="bg-BG" w:eastAsia="bg-BG"/>
        </w:rPr>
        <w:t>д/ основни цели на плана;</w:t>
      </w:r>
    </w:p>
    <w:p w:rsidR="00ED1CF7" w:rsidRPr="00ED1CF7" w:rsidRDefault="00ED1CF7" w:rsidP="00ED1CF7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ED1CF7">
        <w:rPr>
          <w:rFonts w:ascii="Verdana" w:hAnsi="Verdana"/>
          <w:bCs/>
          <w:lang w:val="bg-BG" w:eastAsia="bg-BG"/>
        </w:rPr>
        <w:t>е/ финансиране на плана/;</w:t>
      </w:r>
    </w:p>
    <w:p w:rsidR="00ED1CF7" w:rsidRPr="00ED1CF7" w:rsidRDefault="00ED1CF7" w:rsidP="00ED1CF7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ED1CF7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ED1CF7" w:rsidRPr="00ED1CF7" w:rsidRDefault="00ED1CF7" w:rsidP="00ED1CF7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ED1CF7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ED1CF7" w:rsidRPr="00ED1CF7" w:rsidRDefault="00ED1CF7" w:rsidP="00ED1CF7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ED1CF7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ED1CF7" w:rsidRPr="00ED1CF7" w:rsidRDefault="00ED1CF7" w:rsidP="00ED1CF7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val="bg-BG" w:eastAsia="bg-BG"/>
        </w:rPr>
      </w:pPr>
      <w:r w:rsidRPr="00ED1CF7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ED1CF7" w:rsidRPr="00ED1CF7" w:rsidRDefault="00ED1CF7" w:rsidP="00ED1CF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ED1CF7">
        <w:rPr>
          <w:rFonts w:ascii="Verdana" w:hAnsi="Verdana"/>
          <w:lang w:val="x-none"/>
        </w:rPr>
        <w:t>1. характеристика на плана/програмата относно:</w:t>
      </w:r>
    </w:p>
    <w:p w:rsidR="00ED1CF7" w:rsidRPr="00ED1CF7" w:rsidRDefault="00ED1CF7" w:rsidP="00ED1CF7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ED1CF7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  <w:r w:rsidRPr="00ED1CF7">
        <w:rPr>
          <w:rFonts w:ascii="Verdana" w:hAnsi="Verdana"/>
          <w:lang w:val="bg-BG"/>
        </w:rPr>
        <w:t xml:space="preserve"> </w:t>
      </w:r>
      <w:r w:rsidRPr="00ED1CF7">
        <w:rPr>
          <w:rFonts w:ascii="Verdana" w:hAnsi="Verdana"/>
          <w:b/>
          <w:lang w:val="bg-BG"/>
        </w:rPr>
        <w:t>в това число:</w:t>
      </w:r>
    </w:p>
    <w:p w:rsidR="00ED1CF7" w:rsidRPr="00ED1CF7" w:rsidRDefault="00ED1CF7" w:rsidP="00ED1CF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ED1CF7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ED1CF7" w:rsidRPr="00ED1CF7" w:rsidRDefault="00ED1CF7" w:rsidP="00ED1CF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ED1CF7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ED1CF7" w:rsidRPr="00ED1CF7" w:rsidRDefault="00ED1CF7" w:rsidP="00ED1CF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ED1CF7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ED1CF7" w:rsidRPr="00ED1CF7" w:rsidRDefault="00ED1CF7" w:rsidP="00ED1CF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ED1CF7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ED1CF7" w:rsidRPr="00ED1CF7" w:rsidRDefault="00ED1CF7" w:rsidP="00ED1CF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ED1CF7">
        <w:rPr>
          <w:rFonts w:ascii="Verdana" w:hAnsi="Verdana"/>
          <w:lang w:val="x-none"/>
        </w:rPr>
        <w:t>е) наличие на алтернативи;</w:t>
      </w:r>
    </w:p>
    <w:p w:rsidR="00ED1CF7" w:rsidRPr="00ED1CF7" w:rsidRDefault="00ED1CF7" w:rsidP="00ED1CF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ED1CF7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ED1CF7" w:rsidRPr="00ED1CF7" w:rsidRDefault="00ED1CF7" w:rsidP="00ED1CF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ED1CF7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ED1CF7" w:rsidRPr="00ED1CF7" w:rsidRDefault="00ED1CF7" w:rsidP="00ED1CF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ED1CF7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ED1CF7" w:rsidRPr="00ED1CF7" w:rsidRDefault="00ED1CF7" w:rsidP="00ED1CF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ED1CF7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ED1CF7" w:rsidRPr="00ED1CF7" w:rsidRDefault="00ED1CF7" w:rsidP="00ED1CF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ED1CF7">
        <w:rPr>
          <w:rFonts w:ascii="Verdana" w:hAnsi="Verdana"/>
          <w:lang w:val="x-none"/>
        </w:rPr>
        <w:t>б) потенциално трансгранично въздействие;</w:t>
      </w:r>
    </w:p>
    <w:p w:rsidR="00ED1CF7" w:rsidRPr="00ED1CF7" w:rsidRDefault="00ED1CF7" w:rsidP="00ED1CF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ED1CF7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ED1CF7" w:rsidRPr="00ED1CF7" w:rsidRDefault="00ED1CF7" w:rsidP="00ED1CF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ED1CF7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ED1CF7" w:rsidRPr="00ED1CF7" w:rsidRDefault="00ED1CF7" w:rsidP="00ED1CF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ED1CF7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ED1CF7">
        <w:rPr>
          <w:rFonts w:ascii="Verdana" w:hAnsi="Verdana"/>
          <w:lang w:val="x-none"/>
        </w:rPr>
        <w:t>земеползване</w:t>
      </w:r>
      <w:proofErr w:type="spellEnd"/>
      <w:r w:rsidRPr="00ED1CF7">
        <w:rPr>
          <w:rFonts w:ascii="Verdana" w:hAnsi="Verdana"/>
          <w:lang w:val="x-none"/>
        </w:rPr>
        <w:t>);</w:t>
      </w:r>
    </w:p>
    <w:p w:rsidR="00ED1CF7" w:rsidRPr="00ED1CF7" w:rsidRDefault="00ED1CF7" w:rsidP="00ED1CF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ED1CF7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ED1CF7" w:rsidRPr="00ED1CF7" w:rsidRDefault="00ED1CF7" w:rsidP="00ED1CF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ED1CF7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ED1CF7" w:rsidRPr="00ED1CF7" w:rsidRDefault="00ED1CF7" w:rsidP="00ED1CF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ED1CF7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ED1CF7" w:rsidRPr="00ED1CF7" w:rsidRDefault="00ED1CF7" w:rsidP="00ED1CF7">
      <w:pPr>
        <w:widowControl w:val="0"/>
        <w:ind w:firstLine="482"/>
        <w:jc w:val="both"/>
        <w:rPr>
          <w:rFonts w:ascii="Verdana" w:hAnsi="Verdana"/>
          <w:shd w:val="clear" w:color="auto" w:fill="FEFEFE"/>
          <w:lang w:val="ru-RU"/>
        </w:rPr>
      </w:pPr>
      <w:r w:rsidRPr="00ED1CF7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ED1CF7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ED1CF7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ED1CF7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ED1CF7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ED1CF7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ED1CF7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ED1CF7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ED1CF7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ED1CF7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ED1CF7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ED1CF7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ED1CF7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D1CF7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ED1CF7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ED1CF7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ED1CF7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ED1CF7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ED1CF7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ED1CF7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ED1CF7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ED1CF7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ED1CF7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ED1CF7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ED1CF7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ED1CF7" w:rsidRPr="00ED1CF7" w:rsidRDefault="00ED1CF7" w:rsidP="00ED1CF7">
      <w:pPr>
        <w:widowControl w:val="0"/>
        <w:ind w:firstLine="657"/>
        <w:jc w:val="both"/>
        <w:rPr>
          <w:rFonts w:ascii="Verdana" w:hAnsi="Verdana"/>
          <w:lang w:val="bg-BG"/>
        </w:rPr>
      </w:pPr>
      <w:r w:rsidRPr="00ED1CF7">
        <w:rPr>
          <w:rFonts w:ascii="Verdana" w:hAnsi="Verdana"/>
          <w:b/>
          <w:lang w:val="bg-BG"/>
        </w:rPr>
        <w:t xml:space="preserve">ІІ. </w:t>
      </w:r>
      <w:proofErr w:type="spellStart"/>
      <w:r w:rsidRPr="00ED1CF7">
        <w:rPr>
          <w:rFonts w:ascii="Verdana" w:hAnsi="Verdana"/>
          <w:bCs/>
          <w:lang w:eastAsia="hi-IN"/>
        </w:rPr>
        <w:t>Въз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основа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на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представената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информация</w:t>
      </w:r>
      <w:proofErr w:type="spellEnd"/>
      <w:r w:rsidRPr="00ED1CF7">
        <w:rPr>
          <w:rFonts w:ascii="Verdana" w:hAnsi="Verdana"/>
          <w:bCs/>
          <w:lang w:eastAsia="hi-IN"/>
        </w:rPr>
        <w:t xml:space="preserve"> и </w:t>
      </w:r>
      <w:proofErr w:type="spellStart"/>
      <w:r w:rsidRPr="00ED1CF7">
        <w:rPr>
          <w:rFonts w:ascii="Verdana" w:hAnsi="Verdana"/>
          <w:bCs/>
          <w:lang w:eastAsia="hi-IN"/>
        </w:rPr>
        <w:t>на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основание</w:t>
      </w:r>
      <w:proofErr w:type="spellEnd"/>
      <w:r w:rsidRPr="00ED1CF7">
        <w:rPr>
          <w:rFonts w:ascii="Verdana" w:hAnsi="Verdana"/>
          <w:bCs/>
          <w:lang w:eastAsia="hi-IN"/>
        </w:rPr>
        <w:t xml:space="preserve"> чл.31 </w:t>
      </w:r>
      <w:proofErr w:type="spellStart"/>
      <w:r w:rsidRPr="00ED1CF7">
        <w:rPr>
          <w:rFonts w:ascii="Verdana" w:hAnsi="Verdana"/>
          <w:bCs/>
          <w:lang w:eastAsia="hi-IN"/>
        </w:rPr>
        <w:t>от</w:t>
      </w:r>
      <w:proofErr w:type="spellEnd"/>
      <w:r w:rsidRPr="00ED1CF7">
        <w:rPr>
          <w:rFonts w:ascii="Verdana" w:hAnsi="Verdana"/>
          <w:bCs/>
          <w:lang w:eastAsia="hi-IN"/>
        </w:rPr>
        <w:t xml:space="preserve"> ЗБР и чл.2, ал.1, т.1 </w:t>
      </w:r>
      <w:proofErr w:type="spellStart"/>
      <w:r w:rsidRPr="00ED1CF7">
        <w:rPr>
          <w:rFonts w:ascii="Verdana" w:hAnsi="Verdana"/>
          <w:bCs/>
          <w:lang w:eastAsia="hi-IN"/>
        </w:rPr>
        <w:t>от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Наредбата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по</w:t>
      </w:r>
      <w:proofErr w:type="spellEnd"/>
      <w:r w:rsidRPr="00ED1CF7">
        <w:rPr>
          <w:rFonts w:ascii="Verdana" w:hAnsi="Verdana"/>
          <w:bCs/>
          <w:lang w:eastAsia="hi-IN"/>
        </w:rPr>
        <w:t xml:space="preserve"> ОС в </w:t>
      </w:r>
      <w:proofErr w:type="spellStart"/>
      <w:r w:rsidRPr="00ED1CF7">
        <w:rPr>
          <w:rFonts w:ascii="Verdana" w:hAnsi="Verdana"/>
          <w:bCs/>
          <w:lang w:eastAsia="hi-IN"/>
        </w:rPr>
        <w:t>хода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на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процедурата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по</w:t>
      </w:r>
      <w:proofErr w:type="spellEnd"/>
      <w:r w:rsidRPr="00ED1CF7">
        <w:rPr>
          <w:rFonts w:ascii="Verdana" w:hAnsi="Verdana"/>
          <w:bCs/>
          <w:lang w:eastAsia="hi-IN"/>
        </w:rPr>
        <w:t xml:space="preserve"> ЕО </w:t>
      </w:r>
      <w:proofErr w:type="spellStart"/>
      <w:r w:rsidRPr="00ED1CF7">
        <w:rPr>
          <w:rFonts w:ascii="Verdana" w:hAnsi="Verdana"/>
          <w:bCs/>
          <w:lang w:eastAsia="hi-IN"/>
        </w:rPr>
        <w:t>ще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бъде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извършена</w:t>
      </w:r>
      <w:proofErr w:type="spellEnd"/>
      <w:r w:rsidRPr="00ED1CF7">
        <w:rPr>
          <w:rFonts w:ascii="Verdana" w:hAnsi="Verdana"/>
          <w:bCs/>
          <w:lang w:eastAsia="hi-IN"/>
        </w:rPr>
        <w:t xml:space="preserve"> и </w:t>
      </w:r>
      <w:proofErr w:type="spellStart"/>
      <w:r w:rsidRPr="00ED1CF7">
        <w:rPr>
          <w:rFonts w:ascii="Verdana" w:hAnsi="Verdana"/>
          <w:bCs/>
          <w:lang w:eastAsia="hi-IN"/>
        </w:rPr>
        <w:t>преценка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за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вероятната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степен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на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отрицателно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въздействие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на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плана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върху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предмета</w:t>
      </w:r>
      <w:proofErr w:type="spellEnd"/>
      <w:r w:rsidRPr="00ED1CF7">
        <w:rPr>
          <w:rFonts w:ascii="Verdana" w:hAnsi="Verdana"/>
          <w:bCs/>
          <w:lang w:eastAsia="hi-IN"/>
        </w:rPr>
        <w:t xml:space="preserve"> и </w:t>
      </w:r>
      <w:proofErr w:type="spellStart"/>
      <w:r w:rsidRPr="00ED1CF7">
        <w:rPr>
          <w:rFonts w:ascii="Verdana" w:hAnsi="Verdana"/>
          <w:bCs/>
          <w:lang w:eastAsia="hi-IN"/>
        </w:rPr>
        <w:t>целите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на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опазване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на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най-близката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защитена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зона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от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Европейската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екологична</w:t>
      </w:r>
      <w:proofErr w:type="spellEnd"/>
      <w:r w:rsidRPr="00ED1CF7">
        <w:rPr>
          <w:rFonts w:ascii="Verdana" w:hAnsi="Verdana"/>
          <w:bCs/>
          <w:lang w:eastAsia="hi-IN"/>
        </w:rPr>
        <w:t xml:space="preserve"> </w:t>
      </w:r>
      <w:proofErr w:type="spellStart"/>
      <w:r w:rsidRPr="00ED1CF7">
        <w:rPr>
          <w:rFonts w:ascii="Verdana" w:hAnsi="Verdana"/>
          <w:bCs/>
          <w:lang w:eastAsia="hi-IN"/>
        </w:rPr>
        <w:t>мрежа</w:t>
      </w:r>
      <w:proofErr w:type="spellEnd"/>
      <w:r w:rsidRPr="00ED1CF7">
        <w:rPr>
          <w:rFonts w:ascii="Verdana" w:hAnsi="Verdana"/>
          <w:bCs/>
          <w:lang w:eastAsia="hi-IN"/>
        </w:rPr>
        <w:t xml:space="preserve"> „НАТУРА 2000“- </w:t>
      </w:r>
      <w:r w:rsidRPr="00ED1CF7">
        <w:rPr>
          <w:rFonts w:ascii="Verdana" w:hAnsi="Verdana"/>
        </w:rPr>
        <w:t>BG00</w:t>
      </w:r>
      <w:r w:rsidRPr="00ED1CF7">
        <w:rPr>
          <w:rFonts w:ascii="Verdana" w:hAnsi="Verdana"/>
          <w:lang w:val="bg-BG"/>
        </w:rPr>
        <w:t xml:space="preserve">00429 „Река </w:t>
      </w:r>
      <w:proofErr w:type="gramStart"/>
      <w:r w:rsidRPr="00ED1CF7">
        <w:rPr>
          <w:rFonts w:ascii="Verdana" w:hAnsi="Verdana"/>
          <w:lang w:val="bg-BG"/>
        </w:rPr>
        <w:t>Стряма“</w:t>
      </w:r>
      <w:proofErr w:type="gramEnd"/>
      <w:r w:rsidRPr="00ED1CF7">
        <w:rPr>
          <w:rFonts w:ascii="Verdana" w:hAnsi="Verdana"/>
          <w:lang w:val="bg-BG"/>
        </w:rPr>
        <w:t>.</w:t>
      </w:r>
    </w:p>
    <w:p w:rsidR="00442EDB" w:rsidRPr="00442EDB" w:rsidRDefault="00442EDB" w:rsidP="00442EDB">
      <w:pPr>
        <w:tabs>
          <w:tab w:val="left" w:pos="567"/>
        </w:tabs>
        <w:overflowPunct/>
        <w:autoSpaceDE/>
        <w:autoSpaceDN/>
        <w:adjustRightInd/>
        <w:spacing w:afterAutospacing="1" w:line="240" w:lineRule="exact"/>
        <w:ind w:right="-144"/>
        <w:contextualSpacing/>
        <w:jc w:val="both"/>
        <w:textAlignment w:val="auto"/>
        <w:rPr>
          <w:rFonts w:ascii="Verdana" w:hAnsi="Verdana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ED1CF7">
        <w:rPr>
          <w:rFonts w:ascii="Verdana" w:hAnsi="Verdana" w:cs="Arial"/>
          <w:color w:val="000000"/>
          <w:lang w:val="bg-BG"/>
        </w:rPr>
        <w:t>2571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ED1CF7">
        <w:rPr>
          <w:rFonts w:ascii="Verdana" w:hAnsi="Verdana" w:cs="Arial"/>
          <w:color w:val="000000"/>
          <w:lang w:val="bg-BG"/>
        </w:rPr>
        <w:t>8</w:t>
      </w:r>
      <w:r w:rsidR="003D38A8">
        <w:rPr>
          <w:rFonts w:ascii="Verdana" w:hAnsi="Verdana" w:cs="Arial"/>
          <w:color w:val="000000"/>
        </w:rPr>
        <w:t>/</w:t>
      </w:r>
      <w:r w:rsidR="00ED1CF7">
        <w:rPr>
          <w:rFonts w:ascii="Verdana" w:hAnsi="Verdana" w:cs="Arial"/>
          <w:color w:val="000000"/>
          <w:lang w:val="bg-BG"/>
        </w:rPr>
        <w:t>20</w:t>
      </w:r>
      <w:r w:rsidR="00ED1CF7">
        <w:rPr>
          <w:rFonts w:ascii="Verdana" w:hAnsi="Verdana" w:cs="Arial"/>
          <w:color w:val="000000"/>
        </w:rPr>
        <w:t>.10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1CF7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B430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2021-06-24T11:15:00Z</dcterms:created>
  <dcterms:modified xsi:type="dcterms:W3CDTF">2022-10-21T11:05:00Z</dcterms:modified>
</cp:coreProperties>
</file>