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3" w:rsidRPr="000A6024" w:rsidRDefault="00076B82" w:rsidP="000A6024">
      <w:pPr>
        <w:jc w:val="both"/>
        <w:rPr>
          <w:rFonts w:ascii="Verdana" w:hAnsi="Verdana"/>
          <w:shd w:val="clear" w:color="auto" w:fill="FEFEFE"/>
          <w:lang w:val="bg-BG" w:eastAsia="bg-BG"/>
        </w:rPr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02A3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3D02A3" w:rsidRPr="003D2A2D">
        <w:rPr>
          <w:rFonts w:ascii="Verdana" w:hAnsi="Verdana"/>
          <w:lang w:val="ru-RU" w:eastAsia="bg-BG"/>
        </w:rPr>
        <w:t>вх</w:t>
      </w:r>
      <w:proofErr w:type="spellEnd"/>
      <w:r w:rsidR="003D02A3" w:rsidRPr="003D2A2D">
        <w:rPr>
          <w:rFonts w:ascii="Verdana" w:hAnsi="Verdana"/>
          <w:lang w:val="ru-RU" w:eastAsia="bg-BG"/>
        </w:rPr>
        <w:t xml:space="preserve">. № </w:t>
      </w:r>
      <w:r w:rsidR="001E40D6" w:rsidRPr="001E40D6">
        <w:rPr>
          <w:rFonts w:ascii="Verdana" w:hAnsi="Verdana"/>
          <w:shd w:val="clear" w:color="auto" w:fill="FEFEFE"/>
          <w:lang w:val="bg-BG" w:eastAsia="bg-BG"/>
        </w:rPr>
        <w:t xml:space="preserve">ОВОС-1717/24.09.2020г. за Изменение на ОУП  на община Марица, касаещо разширение на структурна единица 503 - </w:t>
      </w:r>
      <w:proofErr w:type="spellStart"/>
      <w:r w:rsidR="001E40D6" w:rsidRPr="001E40D6">
        <w:rPr>
          <w:rFonts w:ascii="Verdana" w:hAnsi="Verdana"/>
          <w:shd w:val="clear" w:color="auto" w:fill="FEFEFE"/>
          <w:lang w:val="bg-BG" w:eastAsia="bg-BG"/>
        </w:rPr>
        <w:t>Жм</w:t>
      </w:r>
      <w:proofErr w:type="spellEnd"/>
      <w:r w:rsidR="001E40D6" w:rsidRPr="001E40D6">
        <w:rPr>
          <w:rFonts w:ascii="Verdana" w:hAnsi="Verdana"/>
          <w:shd w:val="clear" w:color="auto" w:fill="FEFEFE"/>
          <w:lang w:val="bg-BG" w:eastAsia="bg-BG"/>
        </w:rPr>
        <w:t xml:space="preserve"> (жилищна устройствена единица/зона), като се включат поземлени имоти с идентификатори 73122.16.36 – частен имот и части от имоти 73122.16.31, 73122.16.76 и  73122.16.70</w:t>
      </w:r>
      <w:r w:rsidR="001E40D6">
        <w:rPr>
          <w:rFonts w:ascii="Verdana" w:hAnsi="Verdana"/>
          <w:shd w:val="clear" w:color="auto" w:fill="FEFEFE"/>
          <w:lang w:val="bg-BG" w:eastAsia="bg-BG"/>
        </w:rPr>
        <w:t>,  общинск</w:t>
      </w:r>
      <w:r w:rsidR="001E40D6" w:rsidRPr="001E40D6">
        <w:rPr>
          <w:rFonts w:ascii="Verdana" w:hAnsi="Verdana"/>
          <w:shd w:val="clear" w:color="auto" w:fill="FEFEFE"/>
          <w:lang w:val="bg-BG" w:eastAsia="bg-BG"/>
        </w:rPr>
        <w:t xml:space="preserve">и полски пътища по КК на с. </w:t>
      </w:r>
      <w:proofErr w:type="spellStart"/>
      <w:r w:rsidR="001E40D6" w:rsidRPr="001E40D6">
        <w:rPr>
          <w:rFonts w:ascii="Verdana" w:hAnsi="Verdana"/>
          <w:shd w:val="clear" w:color="auto" w:fill="FEFEFE"/>
          <w:lang w:val="bg-BG" w:eastAsia="bg-BG"/>
        </w:rPr>
        <w:t>Трилистинк</w:t>
      </w:r>
      <w:proofErr w:type="spellEnd"/>
      <w:r w:rsidR="001E40D6" w:rsidRPr="001E40D6">
        <w:rPr>
          <w:rFonts w:ascii="Verdana" w:hAnsi="Verdana"/>
          <w:shd w:val="clear" w:color="auto" w:fill="FEFEFE"/>
          <w:lang w:val="bg-BG" w:eastAsia="bg-BG"/>
        </w:rPr>
        <w:t>, местност „Динк Орман“,  община Марица, област Пловдив,  във връзка с процедура по промяна на предназначението на земеделска земя за неземеделски нужди за жилищно строителство, с възложител: Община Марица и М. Димов</w:t>
      </w:r>
      <w:r w:rsidR="003D02A3">
        <w:rPr>
          <w:rFonts w:ascii="Verdana" w:hAnsi="Verdana"/>
          <w:shd w:val="clear" w:color="auto" w:fill="FEFEFE"/>
          <w:lang w:val="bg-BG" w:eastAsia="bg-BG"/>
        </w:rPr>
        <w:t xml:space="preserve">, </w:t>
      </w:r>
      <w:proofErr w:type="spellStart"/>
      <w:r w:rsidR="00115E43" w:rsidRPr="00476E7C">
        <w:rPr>
          <w:rFonts w:ascii="Verdana" w:hAnsi="Verdana" w:cs="Arial"/>
          <w:color w:val="000000"/>
        </w:rPr>
        <w:t>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основание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02A3" w:rsidRPr="00476E7C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1E40D6" w:rsidRPr="00C8758B" w:rsidRDefault="001E40D6" w:rsidP="001E40D6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ru-RU"/>
        </w:rPr>
        <w:t>Уведомяваме</w:t>
      </w:r>
      <w:proofErr w:type="spellEnd"/>
      <w:r>
        <w:rPr>
          <w:rFonts w:ascii="Verdana" w:hAnsi="Verdana"/>
          <w:lang w:val="ru-RU"/>
        </w:rPr>
        <w:t xml:space="preserve">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745BD">
        <w:rPr>
          <w:rFonts w:ascii="Verdana" w:hAnsi="Verdana"/>
          <w:i/>
          <w:lang w:val="ru-RU"/>
        </w:rPr>
        <w:t>опазване</w:t>
      </w:r>
      <w:proofErr w:type="spellEnd"/>
      <w:r w:rsidRPr="005745BD">
        <w:rPr>
          <w:rFonts w:ascii="Verdana" w:hAnsi="Verdana"/>
          <w:i/>
          <w:lang w:val="ru-RU"/>
        </w:rPr>
        <w:t xml:space="preserve"> на </w:t>
      </w:r>
      <w:proofErr w:type="spellStart"/>
      <w:r w:rsidRPr="005745BD">
        <w:rPr>
          <w:rFonts w:ascii="Verdana" w:hAnsi="Verdana"/>
          <w:i/>
          <w:lang w:val="ru-RU"/>
        </w:rPr>
        <w:t>околната</w:t>
      </w:r>
      <w:proofErr w:type="spellEnd"/>
      <w:r w:rsidRPr="005745BD">
        <w:rPr>
          <w:rFonts w:ascii="Verdana" w:hAnsi="Verdana"/>
          <w:i/>
          <w:lang w:val="ru-RU"/>
        </w:rPr>
        <w:t xml:space="preserve">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D02B0E">
        <w:rPr>
          <w:rFonts w:ascii="Verdana" w:hAnsi="Verdana"/>
          <w:i/>
          <w:lang w:val="ru-RU"/>
        </w:rPr>
        <w:t>Наредба</w:t>
      </w:r>
      <w:proofErr w:type="spellEnd"/>
      <w:r w:rsidRPr="00D02B0E">
        <w:rPr>
          <w:rFonts w:ascii="Verdana" w:hAnsi="Verdana"/>
          <w:i/>
          <w:lang w:val="ru-RU"/>
        </w:rPr>
        <w:t xml:space="preserve"> за </w:t>
      </w:r>
      <w:proofErr w:type="spellStart"/>
      <w:r w:rsidRPr="00D02B0E">
        <w:rPr>
          <w:rFonts w:ascii="Verdana" w:hAnsi="Verdana"/>
          <w:i/>
          <w:lang w:val="ru-RU"/>
        </w:rPr>
        <w:t>условията</w:t>
      </w:r>
      <w:proofErr w:type="spellEnd"/>
      <w:r w:rsidRPr="00D02B0E">
        <w:rPr>
          <w:rFonts w:ascii="Verdana" w:hAnsi="Verdana"/>
          <w:i/>
          <w:lang w:val="ru-RU"/>
        </w:rPr>
        <w:t xml:space="preserve"> и </w:t>
      </w:r>
      <w:proofErr w:type="spellStart"/>
      <w:r w:rsidRPr="00D02B0E">
        <w:rPr>
          <w:rFonts w:ascii="Verdana" w:hAnsi="Verdana"/>
          <w:i/>
          <w:lang w:val="ru-RU"/>
        </w:rPr>
        <w:t>реда</w:t>
      </w:r>
      <w:proofErr w:type="spellEnd"/>
      <w:r w:rsidRPr="00D02B0E">
        <w:rPr>
          <w:rFonts w:ascii="Verdana" w:hAnsi="Verdana"/>
          <w:i/>
          <w:lang w:val="ru-RU"/>
        </w:rPr>
        <w:t xml:space="preserve"> за </w:t>
      </w:r>
      <w:proofErr w:type="spellStart"/>
      <w:r w:rsidRPr="00D02B0E">
        <w:rPr>
          <w:rFonts w:ascii="Verdana" w:hAnsi="Verdana"/>
          <w:i/>
          <w:lang w:val="ru-RU"/>
        </w:rPr>
        <w:t>извършване</w:t>
      </w:r>
      <w:proofErr w:type="spellEnd"/>
      <w:r w:rsidRPr="00D02B0E">
        <w:rPr>
          <w:rFonts w:ascii="Verdana" w:hAnsi="Verdana"/>
          <w:i/>
          <w:lang w:val="ru-RU"/>
        </w:rPr>
        <w:t xml:space="preserve"> на </w:t>
      </w:r>
      <w:proofErr w:type="spellStart"/>
      <w:r w:rsidRPr="00D02B0E">
        <w:rPr>
          <w:rFonts w:ascii="Verdana" w:hAnsi="Verdana"/>
          <w:i/>
          <w:lang w:val="ru-RU"/>
        </w:rPr>
        <w:t>екологична</w:t>
      </w:r>
      <w:proofErr w:type="spellEnd"/>
      <w:r w:rsidRPr="00D02B0E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D02B0E">
        <w:rPr>
          <w:rFonts w:ascii="Verdana" w:hAnsi="Verdana"/>
          <w:i/>
          <w:lang w:val="ru-RU"/>
        </w:rPr>
        <w:t>планове</w:t>
      </w:r>
      <w:proofErr w:type="spellEnd"/>
      <w:r w:rsidRPr="00D02B0E">
        <w:rPr>
          <w:rFonts w:ascii="Verdana" w:hAnsi="Verdana"/>
          <w:i/>
          <w:lang w:val="ru-RU"/>
        </w:rPr>
        <w:t xml:space="preserve"> и </w:t>
      </w:r>
      <w:proofErr w:type="spellStart"/>
      <w:r w:rsidRPr="00D02B0E">
        <w:rPr>
          <w:rFonts w:ascii="Verdana" w:hAnsi="Verdana"/>
          <w:i/>
          <w:lang w:val="ru-RU"/>
        </w:rPr>
        <w:t>програми</w:t>
      </w:r>
      <w:proofErr w:type="spellEnd"/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 xml:space="preserve">е необходимо да се </w:t>
      </w:r>
      <w:proofErr w:type="spellStart"/>
      <w:r w:rsidRPr="00C8758B">
        <w:rPr>
          <w:rFonts w:ascii="Verdana" w:hAnsi="Verdana"/>
          <w:lang w:val="ru-RU"/>
        </w:rPr>
        <w:t>прецени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необходимостта</w:t>
      </w:r>
      <w:proofErr w:type="spellEnd"/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C8758B">
        <w:rPr>
          <w:rFonts w:ascii="Verdana" w:hAnsi="Verdana"/>
          <w:lang w:val="ru-RU"/>
        </w:rPr>
        <w:t>изготвяне</w:t>
      </w:r>
      <w:proofErr w:type="spellEnd"/>
      <w:r w:rsidRPr="00C8758B">
        <w:rPr>
          <w:rFonts w:ascii="Verdana" w:hAnsi="Verdana"/>
          <w:lang w:val="ru-RU"/>
        </w:rPr>
        <w:t xml:space="preserve"> на </w:t>
      </w:r>
      <w:proofErr w:type="spellStart"/>
      <w:r w:rsidRPr="00C8758B">
        <w:rPr>
          <w:rFonts w:ascii="Verdana" w:hAnsi="Verdana"/>
          <w:lang w:val="ru-RU"/>
        </w:rPr>
        <w:t>екологична</w:t>
      </w:r>
      <w:proofErr w:type="spellEnd"/>
      <w:r w:rsidRPr="00C8758B">
        <w:rPr>
          <w:rFonts w:ascii="Verdana" w:hAnsi="Verdana"/>
          <w:lang w:val="ru-RU"/>
        </w:rPr>
        <w:t xml:space="preserve"> оценка /</w:t>
      </w:r>
      <w:r>
        <w:rPr>
          <w:rFonts w:ascii="Verdana" w:hAnsi="Verdana"/>
          <w:lang w:val="ru-RU"/>
        </w:rPr>
        <w:t xml:space="preserve">ЕО/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вашия</w:t>
      </w:r>
      <w:proofErr w:type="spellEnd"/>
      <w:r>
        <w:rPr>
          <w:rFonts w:ascii="Verdana" w:hAnsi="Verdana"/>
          <w:lang w:val="ru-RU"/>
        </w:rPr>
        <w:t xml:space="preserve"> план. </w:t>
      </w:r>
      <w:proofErr w:type="spellStart"/>
      <w:r w:rsidRPr="00C8758B">
        <w:rPr>
          <w:rFonts w:ascii="Verdana" w:hAnsi="Verdana"/>
          <w:lang w:val="ru-RU"/>
        </w:rPr>
        <w:t>Преценката</w:t>
      </w:r>
      <w:proofErr w:type="spellEnd"/>
      <w:r w:rsidRPr="00C8758B">
        <w:rPr>
          <w:rFonts w:ascii="Verdana" w:hAnsi="Verdana"/>
          <w:lang w:val="ru-RU"/>
        </w:rPr>
        <w:t xml:space="preserve"> се </w:t>
      </w:r>
      <w:proofErr w:type="spellStart"/>
      <w:r w:rsidRPr="00C8758B">
        <w:rPr>
          <w:rFonts w:ascii="Verdana" w:hAnsi="Verdana"/>
          <w:lang w:val="ru-RU"/>
        </w:rPr>
        <w:t>извършва</w:t>
      </w:r>
      <w:proofErr w:type="spellEnd"/>
      <w:r w:rsidRPr="00C8758B">
        <w:rPr>
          <w:rFonts w:ascii="Verdana" w:hAnsi="Verdana"/>
          <w:lang w:val="ru-RU"/>
        </w:rPr>
        <w:t xml:space="preserve"> по </w:t>
      </w:r>
      <w:proofErr w:type="spellStart"/>
      <w:r w:rsidRPr="00C8758B">
        <w:rPr>
          <w:rFonts w:ascii="Verdana" w:hAnsi="Verdana"/>
          <w:lang w:val="ru-RU"/>
        </w:rPr>
        <w:t>реда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gramStart"/>
      <w:r w:rsidRPr="00C8758B">
        <w:rPr>
          <w:rFonts w:ascii="Verdana" w:hAnsi="Verdana"/>
          <w:lang w:val="ru-RU"/>
        </w:rPr>
        <w:t>на глава</w:t>
      </w:r>
      <w:proofErr w:type="gramEnd"/>
      <w:r w:rsidRPr="00C8758B">
        <w:rPr>
          <w:rFonts w:ascii="Verdana" w:hAnsi="Verdana"/>
          <w:lang w:val="ru-RU"/>
        </w:rPr>
        <w:t xml:space="preserve"> втора от </w:t>
      </w:r>
      <w:proofErr w:type="spellStart"/>
      <w:r w:rsidRPr="00C8758B">
        <w:rPr>
          <w:rFonts w:ascii="Verdana" w:hAnsi="Verdana"/>
          <w:lang w:val="ru-RU"/>
        </w:rPr>
        <w:t>същата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>сно</w:t>
      </w:r>
      <w:proofErr w:type="spellEnd"/>
      <w:r>
        <w:rPr>
          <w:rFonts w:ascii="Verdana" w:hAnsi="Verdana"/>
          <w:lang w:val="ru-RU"/>
        </w:rPr>
        <w:t xml:space="preserve"> чл.8а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на плана </w:t>
      </w:r>
      <w:proofErr w:type="spellStart"/>
      <w:r w:rsidRPr="00C8758B">
        <w:rPr>
          <w:rFonts w:ascii="Verdana" w:hAnsi="Verdana"/>
          <w:lang w:val="ru-RU"/>
        </w:rPr>
        <w:t>трябва</w:t>
      </w:r>
      <w:proofErr w:type="spellEnd"/>
      <w:r w:rsidRPr="00C8758B">
        <w:rPr>
          <w:rFonts w:ascii="Verdana" w:hAnsi="Verdana"/>
          <w:lang w:val="ru-RU"/>
        </w:rPr>
        <w:t xml:space="preserve"> да </w:t>
      </w:r>
      <w:proofErr w:type="spellStart"/>
      <w:r w:rsidRPr="00C8758B">
        <w:rPr>
          <w:rFonts w:ascii="Verdana" w:hAnsi="Verdana"/>
          <w:lang w:val="ru-RU"/>
        </w:rPr>
        <w:t>представи</w:t>
      </w:r>
      <w:proofErr w:type="spellEnd"/>
      <w:r w:rsidRPr="00C8758B">
        <w:rPr>
          <w:rFonts w:ascii="Verdana" w:hAnsi="Verdana"/>
          <w:lang w:val="ru-RU"/>
        </w:rPr>
        <w:t xml:space="preserve"> в РИОСВ-Пловдив </w:t>
      </w:r>
      <w:proofErr w:type="spellStart"/>
      <w:r w:rsidRPr="00C8758B">
        <w:rPr>
          <w:rFonts w:ascii="Verdana" w:hAnsi="Verdana"/>
          <w:b/>
          <w:lang w:val="ru-RU"/>
        </w:rPr>
        <w:t>писмено</w:t>
      </w:r>
      <w:proofErr w:type="spellEnd"/>
      <w:r w:rsidRPr="00C8758B">
        <w:rPr>
          <w:rFonts w:ascii="Verdana" w:hAnsi="Verdana"/>
          <w:b/>
          <w:lang w:val="ru-RU"/>
        </w:rPr>
        <w:t xml:space="preserve"> </w:t>
      </w:r>
      <w:proofErr w:type="spellStart"/>
      <w:r w:rsidRPr="00C8758B">
        <w:rPr>
          <w:rFonts w:ascii="Verdana" w:hAnsi="Verdana"/>
          <w:b/>
          <w:lang w:val="ru-RU"/>
        </w:rPr>
        <w:t>искане</w:t>
      </w:r>
      <w:proofErr w:type="spellEnd"/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 xml:space="preserve">на </w:t>
      </w:r>
      <w:proofErr w:type="spellStart"/>
      <w:r>
        <w:rPr>
          <w:rFonts w:ascii="Verdana" w:hAnsi="Verdana"/>
          <w:b/>
          <w:lang w:val="ru-RU"/>
        </w:rPr>
        <w:t>хартиен</w:t>
      </w:r>
      <w:proofErr w:type="spellEnd"/>
      <w:r>
        <w:rPr>
          <w:rFonts w:ascii="Verdana" w:hAnsi="Verdana"/>
          <w:b/>
          <w:lang w:val="ru-RU"/>
        </w:rPr>
        <w:t xml:space="preserve"> и </w:t>
      </w:r>
      <w:proofErr w:type="spellStart"/>
      <w:r>
        <w:rPr>
          <w:rFonts w:ascii="Verdana" w:hAnsi="Verdana"/>
          <w:b/>
          <w:lang w:val="ru-RU"/>
        </w:rPr>
        <w:t>електронен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носител</w:t>
      </w:r>
      <w:proofErr w:type="spellEnd"/>
      <w:r w:rsidRPr="00C8758B">
        <w:rPr>
          <w:rFonts w:ascii="Verdana" w:hAnsi="Verdana"/>
          <w:b/>
          <w:lang w:val="ru-RU"/>
        </w:rPr>
        <w:t xml:space="preserve">, </w:t>
      </w:r>
      <w:proofErr w:type="spellStart"/>
      <w:r w:rsidRPr="00C8758B">
        <w:rPr>
          <w:rFonts w:ascii="Verdana" w:hAnsi="Verdana"/>
          <w:b/>
          <w:lang w:val="ru-RU"/>
        </w:rPr>
        <w:t>съдържа</w:t>
      </w:r>
      <w:proofErr w:type="spellEnd"/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1E40D6" w:rsidRPr="00192EE2" w:rsidRDefault="001E40D6" w:rsidP="001E40D6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1E40D6" w:rsidRDefault="001E40D6" w:rsidP="001E40D6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1E40D6" w:rsidRPr="00192EE2" w:rsidRDefault="001E40D6" w:rsidP="001E40D6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1E40D6" w:rsidRPr="00192EE2" w:rsidRDefault="001E40D6" w:rsidP="001E40D6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1E40D6" w:rsidRPr="00192EE2" w:rsidRDefault="001E40D6" w:rsidP="001E40D6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1E40D6" w:rsidRPr="00192EE2" w:rsidRDefault="001E40D6" w:rsidP="001E40D6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1E40D6" w:rsidRPr="00192EE2" w:rsidRDefault="001E40D6" w:rsidP="001E40D6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1E40D6" w:rsidRPr="00192EE2" w:rsidRDefault="001E40D6" w:rsidP="001E40D6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1E40D6" w:rsidRPr="00192EE2" w:rsidRDefault="001E40D6" w:rsidP="001E40D6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1E40D6" w:rsidRDefault="001E40D6" w:rsidP="001E40D6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1E40D6" w:rsidRPr="00192EE2" w:rsidRDefault="001E40D6" w:rsidP="001E40D6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1E40D6" w:rsidRDefault="001E40D6" w:rsidP="001E40D6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1. характеристика на плана/програмата относно: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наличие на алтернативи;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потенциално трансгранично въздействие;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1E40D6" w:rsidRPr="0043149F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1E40D6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1E40D6" w:rsidRDefault="001E40D6" w:rsidP="001E40D6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задание за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1E40D6" w:rsidRDefault="001E40D6" w:rsidP="001E40D6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Части от имотите попадат в</w:t>
      </w:r>
      <w:r w:rsidRPr="006851D6">
        <w:t xml:space="preserve"> </w:t>
      </w:r>
      <w:r w:rsidRPr="006851D6">
        <w:rPr>
          <w:rFonts w:ascii="Verdana" w:hAnsi="Verdana"/>
          <w:lang w:val="bg-BG"/>
        </w:rPr>
        <w:t>защитена зона от Европейската екологична мрежа „НАТУРА 2000“- BG00000</w:t>
      </w:r>
      <w:r>
        <w:rPr>
          <w:rFonts w:ascii="Verdana" w:hAnsi="Verdana"/>
          <w:lang w:val="bg-BG"/>
        </w:rPr>
        <w:t>429</w:t>
      </w:r>
      <w:r w:rsidRPr="006851D6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 xml:space="preserve">Река Стряма“.  </w:t>
      </w:r>
      <w:r w:rsidRPr="006851D6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Възложителят</w:t>
      </w:r>
      <w:proofErr w:type="spellEnd"/>
      <w:r w:rsidRPr="00476E7C">
        <w:rPr>
          <w:rFonts w:ascii="Verdana" w:hAnsi="Verdana" w:cs="Arial"/>
          <w:color w:val="000000"/>
        </w:rPr>
        <w:t xml:space="preserve">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предприеме</w:t>
      </w:r>
      <w:proofErr w:type="spellEnd"/>
      <w:r w:rsidRPr="00476E7C">
        <w:rPr>
          <w:rFonts w:ascii="Verdana" w:hAnsi="Verdana" w:cs="Arial"/>
          <w:color w:val="000000"/>
        </w:rPr>
        <w:t xml:space="preserve"> за провеждане на процедурата по преценяване на необходимостта </w:t>
      </w:r>
      <w:proofErr w:type="spellStart"/>
      <w:r w:rsidRPr="00476E7C">
        <w:rPr>
          <w:rFonts w:ascii="Verdana" w:hAnsi="Verdana" w:cs="Arial"/>
          <w:color w:val="000000"/>
        </w:rPr>
        <w:t>от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извършване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1E40D6">
        <w:rPr>
          <w:rFonts w:ascii="Verdana" w:hAnsi="Verdana" w:cs="Arial"/>
          <w:color w:val="000000"/>
          <w:lang w:val="bg-BG"/>
        </w:rPr>
        <w:t>1717</w:t>
      </w:r>
      <w:bookmarkStart w:id="0" w:name="_GoBack"/>
      <w:bookmarkEnd w:id="0"/>
      <w:r w:rsidR="003513FD">
        <w:rPr>
          <w:rFonts w:ascii="Verdana" w:hAnsi="Verdana" w:cs="Arial"/>
          <w:color w:val="000000"/>
          <w:lang w:val="bg-BG"/>
        </w:rPr>
        <w:t>-1</w:t>
      </w:r>
      <w:r w:rsidR="000A6024">
        <w:rPr>
          <w:rFonts w:ascii="Verdana" w:hAnsi="Verdana" w:cs="Arial"/>
          <w:color w:val="000000"/>
        </w:rPr>
        <w:t>/02.10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602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E40D6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5F1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24</cp:revision>
  <dcterms:created xsi:type="dcterms:W3CDTF">2020-04-28T09:40:00Z</dcterms:created>
  <dcterms:modified xsi:type="dcterms:W3CDTF">2020-10-20T11:59:00Z</dcterms:modified>
</cp:coreProperties>
</file>