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Default="00076B82" w:rsidP="005B60F8">
      <w:pPr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уведомление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изготвяне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на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план</w:t>
      </w:r>
      <w:proofErr w:type="spellEnd"/>
      <w:r w:rsidR="00C15FA0" w:rsidRPr="00C15FA0">
        <w:rPr>
          <w:rFonts w:ascii="Verdana" w:hAnsi="Verdana" w:cs="Arial"/>
          <w:color w:val="000000"/>
        </w:rPr>
        <w:t>/</w:t>
      </w:r>
      <w:proofErr w:type="spellStart"/>
      <w:r w:rsidR="00C15FA0" w:rsidRPr="00C15FA0">
        <w:rPr>
          <w:rFonts w:ascii="Verdana" w:hAnsi="Verdana" w:cs="Arial"/>
          <w:color w:val="000000"/>
        </w:rPr>
        <w:t>програма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с </w:t>
      </w:r>
      <w:proofErr w:type="spellStart"/>
      <w:r w:rsidR="00C15FA0" w:rsidRPr="00C15FA0">
        <w:rPr>
          <w:rFonts w:ascii="Verdana" w:hAnsi="Verdana" w:cs="Arial"/>
          <w:color w:val="000000"/>
        </w:rPr>
        <w:t>вх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. №ОВОС-112/16.01.2023г.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„</w:t>
      </w:r>
      <w:proofErr w:type="spellStart"/>
      <w:r w:rsidR="00C15FA0" w:rsidRPr="00C15FA0">
        <w:rPr>
          <w:rFonts w:ascii="Verdana" w:hAnsi="Verdana" w:cs="Arial"/>
          <w:color w:val="000000"/>
        </w:rPr>
        <w:t>Проект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частично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изменение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на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ОУП </w:t>
      </w:r>
      <w:proofErr w:type="spellStart"/>
      <w:r w:rsidR="00C15FA0" w:rsidRPr="00C15FA0">
        <w:rPr>
          <w:rFonts w:ascii="Verdana" w:hAnsi="Verdana" w:cs="Arial"/>
          <w:color w:val="000000"/>
        </w:rPr>
        <w:t>на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община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Перущица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, ПУП-ПРЗ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ПИ 55909.190.197 и ПИ 55909.190.207, </w:t>
      </w:r>
      <w:proofErr w:type="spellStart"/>
      <w:r w:rsidR="00C15FA0" w:rsidRPr="00C15FA0">
        <w:rPr>
          <w:rFonts w:ascii="Verdana" w:hAnsi="Verdana" w:cs="Arial"/>
          <w:color w:val="000000"/>
        </w:rPr>
        <w:t>кв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. 190, м. </w:t>
      </w:r>
      <w:proofErr w:type="spellStart"/>
      <w:r w:rsidR="00C15FA0" w:rsidRPr="00C15FA0">
        <w:rPr>
          <w:rFonts w:ascii="Verdana" w:hAnsi="Verdana" w:cs="Arial"/>
          <w:color w:val="000000"/>
        </w:rPr>
        <w:t>Горката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, </w:t>
      </w:r>
      <w:proofErr w:type="spellStart"/>
      <w:r w:rsidR="00C15FA0" w:rsidRPr="00C15FA0">
        <w:rPr>
          <w:rFonts w:ascii="Verdana" w:hAnsi="Verdana" w:cs="Arial"/>
          <w:color w:val="000000"/>
        </w:rPr>
        <w:t>гр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. </w:t>
      </w:r>
      <w:proofErr w:type="spellStart"/>
      <w:r w:rsidR="00C15FA0" w:rsidRPr="00C15FA0">
        <w:rPr>
          <w:rFonts w:ascii="Verdana" w:hAnsi="Verdana" w:cs="Arial"/>
          <w:color w:val="000000"/>
        </w:rPr>
        <w:t>Перущица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и ПУП-ПП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достъп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до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имотите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във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вътрешността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, </w:t>
      </w:r>
      <w:proofErr w:type="spellStart"/>
      <w:r w:rsidR="00C15FA0" w:rsidRPr="00C15FA0">
        <w:rPr>
          <w:rFonts w:ascii="Verdana" w:hAnsi="Verdana" w:cs="Arial"/>
          <w:color w:val="000000"/>
        </w:rPr>
        <w:t>достъп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до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инфраструктурата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и </w:t>
      </w:r>
      <w:proofErr w:type="spellStart"/>
      <w:r w:rsidR="00C15FA0" w:rsidRPr="00C15FA0">
        <w:rPr>
          <w:rFonts w:ascii="Verdana" w:hAnsi="Verdana" w:cs="Arial"/>
          <w:color w:val="000000"/>
        </w:rPr>
        <w:t>за</w:t>
      </w:r>
      <w:proofErr w:type="spellEnd"/>
      <w:r w:rsidR="00C15FA0" w:rsidRPr="00C15FA0">
        <w:rPr>
          <w:rFonts w:ascii="Verdana" w:hAnsi="Verdana" w:cs="Arial"/>
          <w:color w:val="000000"/>
        </w:rPr>
        <w:t xml:space="preserve"> </w:t>
      </w:r>
      <w:proofErr w:type="spellStart"/>
      <w:r w:rsidR="00C15FA0" w:rsidRPr="00C15FA0">
        <w:rPr>
          <w:rFonts w:ascii="Verdana" w:hAnsi="Verdana" w:cs="Arial"/>
          <w:color w:val="000000"/>
        </w:rPr>
        <w:t>присъединява</w:t>
      </w:r>
      <w:r w:rsidR="00C15FA0">
        <w:rPr>
          <w:rFonts w:ascii="Verdana" w:hAnsi="Verdana" w:cs="Arial"/>
          <w:color w:val="000000"/>
        </w:rPr>
        <w:t>не</w:t>
      </w:r>
      <w:proofErr w:type="spellEnd"/>
      <w:r w:rsidR="00C15FA0">
        <w:rPr>
          <w:rFonts w:ascii="Verdana" w:hAnsi="Verdana" w:cs="Arial"/>
          <w:color w:val="000000"/>
        </w:rPr>
        <w:t xml:space="preserve"> </w:t>
      </w:r>
      <w:proofErr w:type="spellStart"/>
      <w:r w:rsidR="00C15FA0">
        <w:rPr>
          <w:rFonts w:ascii="Verdana" w:hAnsi="Verdana" w:cs="Arial"/>
          <w:color w:val="000000"/>
        </w:rPr>
        <w:t>към</w:t>
      </w:r>
      <w:proofErr w:type="spellEnd"/>
      <w:r w:rsidR="00C15FA0">
        <w:rPr>
          <w:rFonts w:ascii="Verdana" w:hAnsi="Verdana" w:cs="Arial"/>
          <w:color w:val="000000"/>
        </w:rPr>
        <w:t xml:space="preserve"> </w:t>
      </w:r>
      <w:proofErr w:type="spellStart"/>
      <w:r w:rsidR="00C15FA0">
        <w:rPr>
          <w:rFonts w:ascii="Verdana" w:hAnsi="Verdana" w:cs="Arial"/>
          <w:color w:val="000000"/>
        </w:rPr>
        <w:t>електропреносната</w:t>
      </w:r>
      <w:proofErr w:type="spellEnd"/>
      <w:r w:rsidR="00C15FA0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="00C15FA0">
        <w:rPr>
          <w:rFonts w:ascii="Verdana" w:hAnsi="Verdana" w:cs="Arial"/>
          <w:color w:val="000000"/>
        </w:rPr>
        <w:t>мрежа</w:t>
      </w:r>
      <w:proofErr w:type="spellEnd"/>
      <w:r w:rsidR="00C15FA0">
        <w:rPr>
          <w:rFonts w:ascii="Verdana" w:hAnsi="Verdana" w:cs="Arial"/>
          <w:color w:val="000000"/>
        </w:rPr>
        <w:t>“</w:t>
      </w:r>
      <w:proofErr w:type="gramEnd"/>
      <w:r w:rsidR="00442EDB" w:rsidRPr="00442EDB">
        <w:rPr>
          <w:rFonts w:ascii="Verdana" w:hAnsi="Verdana" w:cs="Arial"/>
          <w:color w:val="000000"/>
          <w:lang w:val="bg-BG"/>
        </w:rPr>
        <w:t xml:space="preserve">, възложител: ОБЩИНА </w:t>
      </w:r>
      <w:r w:rsidR="00C15FA0">
        <w:rPr>
          <w:rFonts w:ascii="Verdana" w:hAnsi="Verdana" w:cs="Arial"/>
          <w:color w:val="000000"/>
          <w:lang w:val="bg-BG"/>
        </w:rPr>
        <w:t>ПЕРУЩИЦА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C15FA0" w:rsidRPr="00C15FA0" w:rsidRDefault="00C15FA0" w:rsidP="00C15FA0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C15FA0">
        <w:rPr>
          <w:rFonts w:ascii="Verdana" w:hAnsi="Verdana"/>
          <w:lang w:val="ru-RU"/>
        </w:rPr>
        <w:t>Уведомяваме</w:t>
      </w:r>
      <w:proofErr w:type="spellEnd"/>
      <w:r w:rsidRPr="00C15FA0">
        <w:rPr>
          <w:rFonts w:ascii="Verdana" w:hAnsi="Verdana"/>
          <w:lang w:val="ru-RU"/>
        </w:rPr>
        <w:t xml:space="preserve"> Ви, че </w:t>
      </w:r>
      <w:r w:rsidRPr="00C15FA0">
        <w:rPr>
          <w:rFonts w:ascii="Verdana" w:hAnsi="Verdana"/>
          <w:lang w:val="bg-BG"/>
        </w:rPr>
        <w:t xml:space="preserve">на основание чл. 81, ал.3 </w:t>
      </w:r>
      <w:r w:rsidRPr="00C15FA0">
        <w:rPr>
          <w:rFonts w:ascii="Verdana" w:hAnsi="Verdana"/>
          <w:lang w:val="ru-RU"/>
        </w:rPr>
        <w:t xml:space="preserve">от </w:t>
      </w:r>
      <w:r w:rsidRPr="00C15FA0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C15FA0">
        <w:rPr>
          <w:rFonts w:ascii="Verdana" w:hAnsi="Verdana"/>
          <w:i/>
          <w:lang w:val="ru-RU"/>
        </w:rPr>
        <w:t>опазване</w:t>
      </w:r>
      <w:proofErr w:type="spellEnd"/>
      <w:r w:rsidRPr="00C15FA0">
        <w:rPr>
          <w:rFonts w:ascii="Verdana" w:hAnsi="Verdana"/>
          <w:i/>
          <w:lang w:val="ru-RU"/>
        </w:rPr>
        <w:t xml:space="preserve"> на </w:t>
      </w:r>
      <w:proofErr w:type="spellStart"/>
      <w:r w:rsidRPr="00C15FA0">
        <w:rPr>
          <w:rFonts w:ascii="Verdana" w:hAnsi="Verdana"/>
          <w:i/>
          <w:lang w:val="ru-RU"/>
        </w:rPr>
        <w:t>околната</w:t>
      </w:r>
      <w:proofErr w:type="spellEnd"/>
      <w:r w:rsidRPr="00C15FA0">
        <w:rPr>
          <w:rFonts w:ascii="Verdana" w:hAnsi="Verdana"/>
          <w:i/>
          <w:lang w:val="ru-RU"/>
        </w:rPr>
        <w:t xml:space="preserve"> среда </w:t>
      </w:r>
      <w:r w:rsidRPr="00C15FA0">
        <w:rPr>
          <w:rFonts w:ascii="Verdana" w:hAnsi="Verdana"/>
          <w:lang w:val="ru-RU"/>
        </w:rPr>
        <w:t>/ЗООС/ и чл.2, ал.2, т.</w:t>
      </w:r>
      <w:r w:rsidRPr="00C15FA0">
        <w:rPr>
          <w:rFonts w:ascii="Verdana" w:hAnsi="Verdana"/>
        </w:rPr>
        <w:t>1 и т.3</w:t>
      </w:r>
      <w:r w:rsidRPr="00C15FA0">
        <w:rPr>
          <w:rFonts w:ascii="Verdana" w:hAnsi="Verdana"/>
          <w:lang w:val="ru-RU"/>
        </w:rPr>
        <w:t xml:space="preserve"> от </w:t>
      </w:r>
      <w:proofErr w:type="spellStart"/>
      <w:r w:rsidRPr="00C15FA0">
        <w:rPr>
          <w:rFonts w:ascii="Verdana" w:hAnsi="Verdana"/>
          <w:i/>
          <w:lang w:val="ru-RU"/>
        </w:rPr>
        <w:t>Наредба</w:t>
      </w:r>
      <w:proofErr w:type="spellEnd"/>
      <w:r w:rsidRPr="00C15FA0">
        <w:rPr>
          <w:rFonts w:ascii="Verdana" w:hAnsi="Verdana"/>
          <w:i/>
          <w:lang w:val="ru-RU"/>
        </w:rPr>
        <w:t xml:space="preserve"> за </w:t>
      </w:r>
      <w:proofErr w:type="spellStart"/>
      <w:r w:rsidRPr="00C15FA0">
        <w:rPr>
          <w:rFonts w:ascii="Verdana" w:hAnsi="Verdana"/>
          <w:i/>
          <w:lang w:val="ru-RU"/>
        </w:rPr>
        <w:t>условията</w:t>
      </w:r>
      <w:proofErr w:type="spellEnd"/>
      <w:r w:rsidRPr="00C15FA0">
        <w:rPr>
          <w:rFonts w:ascii="Verdana" w:hAnsi="Verdana"/>
          <w:i/>
          <w:lang w:val="ru-RU"/>
        </w:rPr>
        <w:t xml:space="preserve"> и </w:t>
      </w:r>
      <w:proofErr w:type="spellStart"/>
      <w:r w:rsidRPr="00C15FA0">
        <w:rPr>
          <w:rFonts w:ascii="Verdana" w:hAnsi="Verdana"/>
          <w:i/>
          <w:lang w:val="ru-RU"/>
        </w:rPr>
        <w:t>реда</w:t>
      </w:r>
      <w:proofErr w:type="spellEnd"/>
      <w:r w:rsidRPr="00C15FA0">
        <w:rPr>
          <w:rFonts w:ascii="Verdana" w:hAnsi="Verdana"/>
          <w:i/>
          <w:lang w:val="ru-RU"/>
        </w:rPr>
        <w:t xml:space="preserve"> за </w:t>
      </w:r>
      <w:proofErr w:type="spellStart"/>
      <w:r w:rsidRPr="00C15FA0">
        <w:rPr>
          <w:rFonts w:ascii="Verdana" w:hAnsi="Verdana"/>
          <w:i/>
          <w:lang w:val="ru-RU"/>
        </w:rPr>
        <w:t>извършване</w:t>
      </w:r>
      <w:proofErr w:type="spellEnd"/>
      <w:r w:rsidRPr="00C15FA0">
        <w:rPr>
          <w:rFonts w:ascii="Verdana" w:hAnsi="Verdana"/>
          <w:i/>
          <w:lang w:val="ru-RU"/>
        </w:rPr>
        <w:t xml:space="preserve"> на </w:t>
      </w:r>
      <w:proofErr w:type="spellStart"/>
      <w:r w:rsidRPr="00C15FA0">
        <w:rPr>
          <w:rFonts w:ascii="Verdana" w:hAnsi="Verdana"/>
          <w:i/>
          <w:lang w:val="ru-RU"/>
        </w:rPr>
        <w:t>екологична</w:t>
      </w:r>
      <w:proofErr w:type="spellEnd"/>
      <w:r w:rsidRPr="00C15FA0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C15FA0">
        <w:rPr>
          <w:rFonts w:ascii="Verdana" w:hAnsi="Verdana"/>
          <w:i/>
          <w:lang w:val="ru-RU"/>
        </w:rPr>
        <w:t>планове</w:t>
      </w:r>
      <w:proofErr w:type="spellEnd"/>
      <w:r w:rsidRPr="00C15FA0">
        <w:rPr>
          <w:rFonts w:ascii="Verdana" w:hAnsi="Verdana"/>
          <w:i/>
          <w:lang w:val="ru-RU"/>
        </w:rPr>
        <w:t xml:space="preserve"> и </w:t>
      </w:r>
      <w:proofErr w:type="spellStart"/>
      <w:r w:rsidRPr="00C15FA0">
        <w:rPr>
          <w:rFonts w:ascii="Verdana" w:hAnsi="Verdana"/>
          <w:i/>
          <w:lang w:val="ru-RU"/>
        </w:rPr>
        <w:t>програми</w:t>
      </w:r>
      <w:proofErr w:type="spellEnd"/>
      <w:r w:rsidRPr="00C15FA0">
        <w:rPr>
          <w:rFonts w:ascii="Verdana" w:hAnsi="Verdana"/>
          <w:lang w:val="ru-RU"/>
        </w:rPr>
        <w:t xml:space="preserve"> (</w:t>
      </w:r>
      <w:r w:rsidRPr="00C15FA0">
        <w:rPr>
          <w:rFonts w:ascii="Verdana" w:hAnsi="Verdana"/>
          <w:lang w:val="bg-BG"/>
        </w:rPr>
        <w:t>Наредба за ЕО</w:t>
      </w:r>
      <w:r w:rsidRPr="00C15FA0">
        <w:rPr>
          <w:rFonts w:ascii="Verdana" w:hAnsi="Verdana"/>
          <w:lang w:val="ru-RU"/>
        </w:rPr>
        <w:t xml:space="preserve">) е </w:t>
      </w:r>
      <w:r w:rsidRPr="00C15FA0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C15FA0">
        <w:rPr>
          <w:rFonts w:ascii="Verdana" w:hAnsi="Verdana"/>
          <w:b/>
          <w:lang w:val="ru-RU"/>
        </w:rPr>
        <w:t>прецени</w:t>
      </w:r>
      <w:proofErr w:type="spellEnd"/>
      <w:r w:rsidRPr="00C15FA0">
        <w:rPr>
          <w:rFonts w:ascii="Verdana" w:hAnsi="Verdana"/>
          <w:b/>
          <w:lang w:val="ru-RU"/>
        </w:rPr>
        <w:t xml:space="preserve"> </w:t>
      </w:r>
      <w:proofErr w:type="spellStart"/>
      <w:r w:rsidRPr="00C15FA0">
        <w:rPr>
          <w:rFonts w:ascii="Verdana" w:hAnsi="Verdana"/>
          <w:b/>
          <w:lang w:val="ru-RU"/>
        </w:rPr>
        <w:t>необходимостта</w:t>
      </w:r>
      <w:proofErr w:type="spellEnd"/>
      <w:r w:rsidRPr="00C15FA0">
        <w:rPr>
          <w:rFonts w:ascii="Verdana" w:hAnsi="Verdana"/>
          <w:b/>
          <w:lang w:val="ru-RU"/>
        </w:rPr>
        <w:t xml:space="preserve"> от </w:t>
      </w:r>
      <w:proofErr w:type="spellStart"/>
      <w:r w:rsidRPr="00C15FA0">
        <w:rPr>
          <w:rFonts w:ascii="Verdana" w:hAnsi="Verdana"/>
          <w:b/>
          <w:lang w:val="ru-RU"/>
        </w:rPr>
        <w:t>изготвяне</w:t>
      </w:r>
      <w:proofErr w:type="spellEnd"/>
      <w:r w:rsidRPr="00C15FA0">
        <w:rPr>
          <w:rFonts w:ascii="Verdana" w:hAnsi="Verdana"/>
          <w:b/>
          <w:lang w:val="ru-RU"/>
        </w:rPr>
        <w:t xml:space="preserve"> на </w:t>
      </w:r>
      <w:proofErr w:type="spellStart"/>
      <w:r w:rsidRPr="00C15FA0">
        <w:rPr>
          <w:rFonts w:ascii="Verdana" w:hAnsi="Verdana"/>
          <w:b/>
          <w:lang w:val="ru-RU"/>
        </w:rPr>
        <w:t>екологична</w:t>
      </w:r>
      <w:proofErr w:type="spellEnd"/>
      <w:r w:rsidRPr="00C15FA0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C15FA0">
        <w:rPr>
          <w:rFonts w:ascii="Verdana" w:hAnsi="Verdana"/>
          <w:b/>
          <w:lang w:val="ru-RU"/>
        </w:rPr>
        <w:t>относно</w:t>
      </w:r>
      <w:proofErr w:type="spellEnd"/>
      <w:r w:rsidRPr="00C15FA0">
        <w:rPr>
          <w:rFonts w:ascii="Verdana" w:hAnsi="Verdana"/>
          <w:b/>
          <w:lang w:val="ru-RU"/>
        </w:rPr>
        <w:t xml:space="preserve"> </w:t>
      </w:r>
      <w:proofErr w:type="spellStart"/>
      <w:r w:rsidRPr="00C15FA0">
        <w:rPr>
          <w:rFonts w:ascii="Verdana" w:hAnsi="Verdana"/>
          <w:b/>
          <w:lang w:val="ru-RU"/>
        </w:rPr>
        <w:t>вашия</w:t>
      </w:r>
      <w:proofErr w:type="spellEnd"/>
      <w:r w:rsidRPr="00C15FA0">
        <w:rPr>
          <w:rFonts w:ascii="Verdana" w:hAnsi="Verdana"/>
          <w:b/>
          <w:lang w:val="ru-RU"/>
        </w:rPr>
        <w:t xml:space="preserve"> план.</w:t>
      </w:r>
      <w:r w:rsidRPr="00C15FA0">
        <w:rPr>
          <w:rFonts w:ascii="Verdana" w:hAnsi="Verdana"/>
          <w:lang w:val="ru-RU"/>
        </w:rPr>
        <w:t xml:space="preserve"> </w:t>
      </w:r>
    </w:p>
    <w:p w:rsidR="00C15FA0" w:rsidRPr="00C15FA0" w:rsidRDefault="00C15FA0" w:rsidP="00C15FA0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C15FA0">
        <w:rPr>
          <w:rFonts w:ascii="Verdana" w:hAnsi="Verdana"/>
        </w:rPr>
        <w:t>Съгласно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чл</w:t>
      </w:r>
      <w:proofErr w:type="spellEnd"/>
      <w:r w:rsidRPr="00C15FA0">
        <w:rPr>
          <w:rFonts w:ascii="Verdana" w:hAnsi="Verdana"/>
        </w:rPr>
        <w:t xml:space="preserve">. 82, </w:t>
      </w:r>
      <w:proofErr w:type="spellStart"/>
      <w:r w:rsidRPr="00C15FA0">
        <w:rPr>
          <w:rFonts w:ascii="Verdana" w:hAnsi="Verdana"/>
        </w:rPr>
        <w:t>ал</w:t>
      </w:r>
      <w:proofErr w:type="spellEnd"/>
      <w:r w:rsidRPr="00C15FA0">
        <w:rPr>
          <w:rFonts w:ascii="Verdana" w:hAnsi="Verdana"/>
        </w:rPr>
        <w:t xml:space="preserve">. 1 </w:t>
      </w:r>
      <w:proofErr w:type="spellStart"/>
      <w:r w:rsidRPr="00C15FA0">
        <w:rPr>
          <w:rFonts w:ascii="Verdana" w:hAnsi="Verdana"/>
        </w:rPr>
        <w:t>от</w:t>
      </w:r>
      <w:proofErr w:type="spellEnd"/>
      <w:r w:rsidRPr="00C15FA0">
        <w:rPr>
          <w:rFonts w:ascii="Verdana" w:hAnsi="Verdana"/>
        </w:rPr>
        <w:t xml:space="preserve"> ЗООС и </w:t>
      </w:r>
      <w:proofErr w:type="spellStart"/>
      <w:r w:rsidRPr="00C15FA0">
        <w:rPr>
          <w:rFonts w:ascii="Verdana" w:hAnsi="Verdana"/>
        </w:rPr>
        <w:t>чл</w:t>
      </w:r>
      <w:proofErr w:type="spellEnd"/>
      <w:r w:rsidRPr="00C15FA0">
        <w:rPr>
          <w:rFonts w:ascii="Verdana" w:hAnsi="Verdana"/>
        </w:rPr>
        <w:t xml:space="preserve">. З, </w:t>
      </w:r>
      <w:proofErr w:type="spellStart"/>
      <w:r w:rsidRPr="00C15FA0">
        <w:rPr>
          <w:rFonts w:ascii="Verdana" w:hAnsi="Verdana"/>
        </w:rPr>
        <w:t>ал</w:t>
      </w:r>
      <w:proofErr w:type="spellEnd"/>
      <w:r w:rsidRPr="00C15FA0">
        <w:rPr>
          <w:rFonts w:ascii="Verdana" w:hAnsi="Verdana"/>
        </w:rPr>
        <w:t xml:space="preserve">. 2, т. 1 </w:t>
      </w:r>
      <w:proofErr w:type="spellStart"/>
      <w:r w:rsidRPr="00C15FA0">
        <w:rPr>
          <w:rFonts w:ascii="Verdana" w:hAnsi="Verdana"/>
        </w:rPr>
        <w:t>на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Наредбата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по</w:t>
      </w:r>
      <w:proofErr w:type="spellEnd"/>
      <w:r w:rsidRPr="00C15FA0">
        <w:rPr>
          <w:rFonts w:ascii="Verdana" w:hAnsi="Verdana"/>
        </w:rPr>
        <w:t xml:space="preserve"> ЕО, </w:t>
      </w:r>
      <w:proofErr w:type="spellStart"/>
      <w:r w:rsidRPr="00C15FA0">
        <w:rPr>
          <w:rFonts w:ascii="Verdana" w:hAnsi="Verdana"/>
        </w:rPr>
        <w:t>преценката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за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извършване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екологична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оценка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се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извършва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едновременно</w:t>
      </w:r>
      <w:proofErr w:type="spellEnd"/>
      <w:r w:rsidRPr="00C15FA0">
        <w:rPr>
          <w:rFonts w:ascii="Verdana" w:hAnsi="Verdana"/>
        </w:rPr>
        <w:t xml:space="preserve"> с </w:t>
      </w:r>
      <w:proofErr w:type="spellStart"/>
      <w:r w:rsidRPr="00C15FA0">
        <w:rPr>
          <w:rFonts w:ascii="Verdana" w:hAnsi="Verdana"/>
        </w:rPr>
        <w:t>изготвянето</w:t>
      </w:r>
      <w:proofErr w:type="spellEnd"/>
      <w:r w:rsidRPr="00C15FA0">
        <w:rPr>
          <w:rFonts w:ascii="Verdana" w:hAnsi="Verdana"/>
        </w:rPr>
        <w:t xml:space="preserve"> и </w:t>
      </w:r>
      <w:proofErr w:type="spellStart"/>
      <w:r w:rsidRPr="00C15FA0">
        <w:rPr>
          <w:rFonts w:ascii="Verdana" w:hAnsi="Verdana"/>
        </w:rPr>
        <w:t>решението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за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преценяване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необходимостта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от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извършване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на</w:t>
      </w:r>
      <w:proofErr w:type="spellEnd"/>
      <w:r w:rsidRPr="00C15FA0">
        <w:rPr>
          <w:rFonts w:ascii="Verdana" w:hAnsi="Verdana"/>
        </w:rPr>
        <w:t xml:space="preserve"> ЕО </w:t>
      </w:r>
      <w:proofErr w:type="spellStart"/>
      <w:r w:rsidRPr="00C15FA0">
        <w:rPr>
          <w:rFonts w:ascii="Verdana" w:hAnsi="Verdana"/>
        </w:rPr>
        <w:t>се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издава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преди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одобряването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на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съответния</w:t>
      </w:r>
      <w:proofErr w:type="spellEnd"/>
      <w:r w:rsidRPr="00C15FA0">
        <w:rPr>
          <w:rFonts w:ascii="Verdana" w:hAnsi="Verdana"/>
        </w:rPr>
        <w:t xml:space="preserve"> </w:t>
      </w:r>
      <w:proofErr w:type="spellStart"/>
      <w:r w:rsidRPr="00C15FA0">
        <w:rPr>
          <w:rFonts w:ascii="Verdana" w:hAnsi="Verdana"/>
        </w:rPr>
        <w:t>план</w:t>
      </w:r>
      <w:proofErr w:type="spellEnd"/>
      <w:r w:rsidRPr="00C15FA0">
        <w:rPr>
          <w:rFonts w:ascii="Verdana" w:hAnsi="Verdana"/>
        </w:rPr>
        <w:t>/</w:t>
      </w:r>
      <w:proofErr w:type="spellStart"/>
      <w:r w:rsidRPr="00C15FA0">
        <w:rPr>
          <w:rFonts w:ascii="Verdana" w:hAnsi="Verdana"/>
        </w:rPr>
        <w:t>програма</w:t>
      </w:r>
      <w:proofErr w:type="spellEnd"/>
      <w:r w:rsidRPr="00C15FA0">
        <w:rPr>
          <w:rFonts w:ascii="Verdana" w:hAnsi="Verdana"/>
        </w:rPr>
        <w:t>.</w:t>
      </w: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BG0000424 „Река Въча-Тракия“.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15FA0">
        <w:rPr>
          <w:rFonts w:ascii="Verdana" w:hAnsi="Verdana" w:cs="Arial"/>
          <w:color w:val="000000"/>
          <w:lang w:val="bg-BG"/>
        </w:rPr>
        <w:t>112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442EDB">
        <w:rPr>
          <w:rFonts w:ascii="Verdana" w:hAnsi="Verdana" w:cs="Arial"/>
          <w:color w:val="000000"/>
          <w:lang w:val="bg-BG"/>
        </w:rPr>
        <w:t>31</w:t>
      </w:r>
      <w:r w:rsidR="00442EDB">
        <w:rPr>
          <w:rFonts w:ascii="Verdana" w:hAnsi="Verdana" w:cs="Arial"/>
          <w:color w:val="000000"/>
        </w:rPr>
        <w:t>.01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A991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2023-02-07T13:14:00Z</dcterms:modified>
</cp:coreProperties>
</file>