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E7E" w:rsidRPr="00A7706E" w:rsidRDefault="00F30E7E" w:rsidP="002105D2">
      <w:pPr>
        <w:spacing w:line="240" w:lineRule="auto"/>
        <w:jc w:val="both"/>
        <w:rPr>
          <w:rFonts w:ascii="Times New Roman" w:hAnsi="Times New Roman"/>
          <w:b/>
          <w:sz w:val="24"/>
          <w:szCs w:val="24"/>
        </w:rPr>
      </w:pPr>
      <w:bookmarkStart w:id="0" w:name="_GoBack"/>
      <w:bookmarkEnd w:id="0"/>
      <w:r w:rsidRPr="00A7706E">
        <w:rPr>
          <w:rFonts w:ascii="Times New Roman" w:hAnsi="Times New Roman"/>
          <w:b/>
          <w:sz w:val="24"/>
          <w:szCs w:val="24"/>
        </w:rPr>
        <w:t>Приложение № 2 към чл. 6</w:t>
      </w:r>
      <w:r w:rsidR="00BF0C68" w:rsidRPr="00A7706E">
        <w:rPr>
          <w:rFonts w:ascii="Times New Roman" w:hAnsi="Times New Roman"/>
          <w:b/>
          <w:sz w:val="24"/>
          <w:szCs w:val="24"/>
        </w:rPr>
        <w:t xml:space="preserve"> от Наредбата за ОВОС</w:t>
      </w:r>
    </w:p>
    <w:p w:rsidR="00F30E7E" w:rsidRPr="00A7706E" w:rsidRDefault="00F30E7E"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(Изм. - ДВ, бр. 3 от 2006 г., изм. и доп. - ДВ, бр. 3 от 2011 г., изм. и доп. - ДВ, бр. 12 от 2016 г., в сила от 12.02.2016 г., изм. - ДВ, бр. 3 от </w:t>
      </w:r>
      <w:r w:rsidR="00BF0C68" w:rsidRPr="00A7706E">
        <w:rPr>
          <w:rFonts w:ascii="Times New Roman" w:hAnsi="Times New Roman"/>
          <w:sz w:val="24"/>
          <w:szCs w:val="24"/>
        </w:rPr>
        <w:t>05.01.</w:t>
      </w:r>
      <w:r w:rsidRPr="00A7706E">
        <w:rPr>
          <w:rFonts w:ascii="Times New Roman" w:hAnsi="Times New Roman"/>
          <w:sz w:val="24"/>
          <w:szCs w:val="24"/>
        </w:rPr>
        <w:t>2018 г.)</w:t>
      </w:r>
    </w:p>
    <w:p w:rsidR="00F30E7E" w:rsidRPr="00A7706E" w:rsidRDefault="00F30E7E" w:rsidP="002105D2">
      <w:pPr>
        <w:spacing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sz w:val="24"/>
          <w:szCs w:val="24"/>
        </w:rPr>
      </w:pPr>
      <w:r w:rsidRPr="00A7706E">
        <w:rPr>
          <w:rFonts w:ascii="Times New Roman" w:hAnsi="Times New Roman"/>
          <w:b/>
          <w:sz w:val="24"/>
          <w:szCs w:val="24"/>
        </w:rPr>
        <w:t>Информация за преценяване на необходимостта от ОВОС</w:t>
      </w:r>
    </w:p>
    <w:p w:rsidR="00F30E7E" w:rsidRPr="00A7706E" w:rsidRDefault="00F30E7E" w:rsidP="002105D2">
      <w:pPr>
        <w:spacing w:line="240" w:lineRule="auto"/>
        <w:jc w:val="both"/>
        <w:rPr>
          <w:rFonts w:ascii="Times New Roman" w:hAnsi="Times New Roman"/>
          <w:b/>
          <w:sz w:val="24"/>
          <w:szCs w:val="24"/>
        </w:rPr>
      </w:pPr>
      <w:r w:rsidRPr="00A7706E">
        <w:rPr>
          <w:rFonts w:ascii="Times New Roman" w:hAnsi="Times New Roman"/>
          <w:b/>
          <w:sz w:val="24"/>
          <w:szCs w:val="24"/>
        </w:rPr>
        <w:t>I. Информация за контакт с възложителя:</w:t>
      </w:r>
    </w:p>
    <w:p w:rsidR="00F30E7E" w:rsidRPr="00A7706E" w:rsidRDefault="00F30E7E" w:rsidP="002105D2">
      <w:pPr>
        <w:spacing w:line="240" w:lineRule="auto"/>
        <w:jc w:val="both"/>
        <w:rPr>
          <w:rFonts w:ascii="Times New Roman" w:hAnsi="Times New Roman"/>
          <w:sz w:val="24"/>
          <w:szCs w:val="24"/>
        </w:rPr>
      </w:pPr>
      <w:r w:rsidRPr="00A7706E">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912962" w:rsidRPr="00A7706E" w:rsidRDefault="00912962" w:rsidP="002105D2">
      <w:pPr>
        <w:spacing w:line="240" w:lineRule="auto"/>
        <w:rPr>
          <w:rFonts w:ascii="Times New Roman" w:eastAsia="Times New Roman" w:hAnsi="Times New Roman"/>
          <w:sz w:val="24"/>
          <w:szCs w:val="24"/>
          <w:lang w:eastAsia="bg-BG"/>
        </w:rPr>
      </w:pPr>
      <w:r w:rsidRPr="00A7706E">
        <w:rPr>
          <w:rFonts w:ascii="Times New Roman" w:eastAsia="Times New Roman" w:hAnsi="Times New Roman"/>
          <w:bCs/>
          <w:kern w:val="36"/>
          <w:sz w:val="24"/>
          <w:szCs w:val="24"/>
          <w:lang w:eastAsia="bg-BG"/>
        </w:rPr>
        <w:t>"ВИРАЛИ ТРЕЙД" ЕООД</w:t>
      </w:r>
      <w:r w:rsidRPr="00A7706E">
        <w:rPr>
          <w:rFonts w:ascii="Times New Roman" w:eastAsia="Times New Roman" w:hAnsi="Times New Roman"/>
          <w:b/>
          <w:bCs/>
          <w:kern w:val="36"/>
          <w:sz w:val="24"/>
          <w:szCs w:val="24"/>
          <w:lang w:eastAsia="bg-BG"/>
        </w:rPr>
        <w:t xml:space="preserve"> </w:t>
      </w:r>
      <w:r w:rsidRPr="00A7706E">
        <w:rPr>
          <w:rFonts w:ascii="Times New Roman" w:hAnsi="Times New Roman"/>
          <w:sz w:val="24"/>
          <w:szCs w:val="24"/>
        </w:rPr>
        <w:t xml:space="preserve">,  ЕИК: </w:t>
      </w:r>
      <w:r w:rsidRPr="00A7706E">
        <w:rPr>
          <w:rFonts w:ascii="Times New Roman" w:eastAsia="Times New Roman" w:hAnsi="Times New Roman"/>
          <w:sz w:val="24"/>
          <w:szCs w:val="24"/>
          <w:lang w:eastAsia="bg-BG"/>
        </w:rPr>
        <w:t>205386038</w:t>
      </w:r>
    </w:p>
    <w:p w:rsidR="00F30E7E" w:rsidRPr="00A7706E" w:rsidRDefault="00912962" w:rsidP="007C3DE2">
      <w:pPr>
        <w:spacing w:line="240" w:lineRule="auto"/>
        <w:rPr>
          <w:rFonts w:ascii="Times New Roman" w:hAnsi="Times New Roman"/>
          <w:b/>
          <w:sz w:val="24"/>
          <w:szCs w:val="24"/>
        </w:rPr>
      </w:pPr>
      <w:r w:rsidRPr="00A7706E">
        <w:rPr>
          <w:rFonts w:ascii="Times New Roman" w:hAnsi="Times New Roman"/>
          <w:sz w:val="24"/>
          <w:szCs w:val="24"/>
        </w:rPr>
        <w:t xml:space="preserve">   </w:t>
      </w:r>
      <w:r w:rsidR="00F30E7E" w:rsidRPr="00A7706E">
        <w:rPr>
          <w:rFonts w:ascii="Times New Roman" w:hAnsi="Times New Roman"/>
          <w:b/>
          <w:sz w:val="24"/>
          <w:szCs w:val="24"/>
        </w:rPr>
        <w:t>II. Резюме на инвестиционното предложение:</w:t>
      </w:r>
    </w:p>
    <w:p w:rsidR="00914179" w:rsidRPr="00A7706E" w:rsidRDefault="00914179" w:rsidP="002105D2">
      <w:pPr>
        <w:spacing w:line="240" w:lineRule="auto"/>
        <w:jc w:val="both"/>
        <w:rPr>
          <w:rFonts w:ascii="Times New Roman" w:hAnsi="Times New Roman"/>
          <w:sz w:val="24"/>
          <w:szCs w:val="24"/>
        </w:rPr>
      </w:pPr>
      <w:r w:rsidRPr="00A7706E">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914179" w:rsidRPr="00A7706E" w:rsidRDefault="00914179"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Съгласно писмо </w:t>
      </w:r>
      <w:r w:rsidR="000110DA" w:rsidRPr="00A7706E">
        <w:rPr>
          <w:rFonts w:ascii="Times New Roman" w:hAnsi="Times New Roman"/>
          <w:sz w:val="24"/>
          <w:szCs w:val="24"/>
        </w:rPr>
        <w:t xml:space="preserve">с изх. № ОВОС-639-(1)/02.04.2024г. </w:t>
      </w:r>
      <w:r w:rsidRPr="00A7706E">
        <w:rPr>
          <w:rFonts w:ascii="Times New Roman" w:hAnsi="Times New Roman"/>
          <w:sz w:val="24"/>
          <w:szCs w:val="24"/>
        </w:rPr>
        <w:t>на РИОСВ – Пловдив</w:t>
      </w:r>
      <w:r w:rsidR="00532A92" w:rsidRPr="00A7706E">
        <w:rPr>
          <w:rFonts w:ascii="Times New Roman" w:hAnsi="Times New Roman"/>
          <w:sz w:val="24"/>
          <w:szCs w:val="24"/>
        </w:rPr>
        <w:t>,</w:t>
      </w:r>
      <w:r w:rsidRPr="00A7706E">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т.11., буква „д”.</w:t>
      </w:r>
    </w:p>
    <w:p w:rsidR="00F30E7E" w:rsidRPr="00A7706E" w:rsidRDefault="00F30E7E" w:rsidP="002105D2">
      <w:pPr>
        <w:spacing w:line="240" w:lineRule="auto"/>
        <w:jc w:val="both"/>
        <w:rPr>
          <w:rFonts w:ascii="Times New Roman" w:hAnsi="Times New Roman"/>
          <w:sz w:val="24"/>
          <w:szCs w:val="24"/>
        </w:rPr>
      </w:pPr>
      <w:r w:rsidRPr="00A7706E">
        <w:rPr>
          <w:rFonts w:ascii="Times New Roman" w:hAnsi="Times New Roman"/>
          <w:sz w:val="24"/>
          <w:szCs w:val="24"/>
        </w:rPr>
        <w:lastRenderedPageBreak/>
        <w:t>1. Характеристики на инвестиционното предложение:</w:t>
      </w:r>
    </w:p>
    <w:p w:rsidR="000110DA" w:rsidRPr="00A7706E" w:rsidRDefault="00912962" w:rsidP="002105D2">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Инвестиционното предложение е за нов обект с обществено обслужваща дейност</w:t>
      </w:r>
      <w:r w:rsidRPr="00A7706E">
        <w:rPr>
          <w:rFonts w:ascii="Times New Roman" w:hAnsi="Times New Roman"/>
          <w:b/>
          <w:sz w:val="24"/>
          <w:szCs w:val="24"/>
          <w:lang w:val="en-US"/>
        </w:rPr>
        <w:t xml:space="preserve">: </w:t>
      </w:r>
      <w:r w:rsidRPr="00A7706E">
        <w:rPr>
          <w:rFonts w:ascii="Times New Roman" w:hAnsi="Times New Roman"/>
          <w:sz w:val="24"/>
          <w:szCs w:val="24"/>
        </w:rPr>
        <w:t>„</w:t>
      </w:r>
      <w:r w:rsidR="000110DA" w:rsidRPr="00A7706E">
        <w:rPr>
          <w:rFonts w:ascii="Times New Roman" w:hAnsi="Times New Roman"/>
          <w:sz w:val="24"/>
          <w:szCs w:val="24"/>
        </w:rPr>
        <w:t xml:space="preserve">Обособяване на площадка  за събиране, временно съхранение, </w:t>
      </w:r>
      <w:r w:rsidR="000110DA" w:rsidRPr="00A7706E">
        <w:rPr>
          <w:rFonts w:ascii="Times New Roman" w:hAnsi="Times New Roman"/>
          <w:bCs/>
          <w:iCs/>
          <w:sz w:val="24"/>
          <w:szCs w:val="24"/>
        </w:rPr>
        <w:t>разкомплектоване на излезли от употреба моторни превозни средства (ИУМПС),</w:t>
      </w:r>
      <w:r w:rsidR="000110DA" w:rsidRPr="00A7706E">
        <w:rPr>
          <w:rFonts w:ascii="Times New Roman" w:hAnsi="Times New Roman"/>
          <w:bCs/>
          <w:iCs/>
          <w:sz w:val="24"/>
          <w:szCs w:val="24"/>
          <w:lang w:val="en-US"/>
        </w:rPr>
        <w:t xml:space="preserve">  </w:t>
      </w:r>
      <w:r w:rsidR="000110DA" w:rsidRPr="00A7706E">
        <w:rPr>
          <w:rFonts w:ascii="Times New Roman" w:hAnsi="Times New Roman"/>
          <w:bCs/>
          <w:iCs/>
          <w:sz w:val="24"/>
          <w:szCs w:val="24"/>
        </w:rPr>
        <w:t>продажба на части втора употреба и автосервиз</w:t>
      </w:r>
      <w:r w:rsidR="000110DA" w:rsidRPr="00A7706E">
        <w:rPr>
          <w:rFonts w:ascii="Times New Roman" w:hAnsi="Times New Roman"/>
          <w:sz w:val="24"/>
          <w:szCs w:val="24"/>
        </w:rPr>
        <w:t xml:space="preserve">“ </w:t>
      </w:r>
      <w:r w:rsidRPr="00A7706E">
        <w:rPr>
          <w:rFonts w:ascii="Times New Roman" w:hAnsi="Times New Roman"/>
          <w:sz w:val="24"/>
          <w:szCs w:val="24"/>
        </w:rPr>
        <w:t xml:space="preserve">,  разположена в поземлен имот с идентификатор </w:t>
      </w:r>
      <w:r w:rsidR="000110DA" w:rsidRPr="00A7706E">
        <w:rPr>
          <w:rFonts w:ascii="Times New Roman" w:hAnsi="Times New Roman"/>
          <w:sz w:val="24"/>
          <w:szCs w:val="24"/>
        </w:rPr>
        <w:t xml:space="preserve">ПИ </w:t>
      </w:r>
      <w:r w:rsidR="000110DA" w:rsidRPr="00A7706E">
        <w:rPr>
          <w:rFonts w:ascii="Times New Roman" w:hAnsi="Times New Roman"/>
          <w:bCs/>
          <w:sz w:val="24"/>
          <w:szCs w:val="24"/>
        </w:rPr>
        <w:t xml:space="preserve">47295.17.245 </w:t>
      </w:r>
      <w:r w:rsidRPr="00A7706E">
        <w:rPr>
          <w:rFonts w:ascii="Times New Roman" w:hAnsi="Times New Roman"/>
          <w:sz w:val="24"/>
          <w:szCs w:val="24"/>
        </w:rPr>
        <w:t xml:space="preserve">и обща площ </w:t>
      </w:r>
      <w:r w:rsidR="000110DA" w:rsidRPr="00A7706E">
        <w:rPr>
          <w:rFonts w:ascii="Times New Roman" w:hAnsi="Times New Roman"/>
          <w:bCs/>
          <w:sz w:val="24"/>
          <w:szCs w:val="24"/>
        </w:rPr>
        <w:t>4462 кв. м</w:t>
      </w:r>
      <w:r w:rsidR="000110DA" w:rsidRPr="00A7706E">
        <w:rPr>
          <w:rFonts w:ascii="Times New Roman" w:hAnsi="Times New Roman"/>
          <w:sz w:val="24"/>
          <w:szCs w:val="24"/>
        </w:rPr>
        <w:t xml:space="preserve">.,  </w:t>
      </w:r>
      <w:bookmarkStart w:id="1" w:name="_Hlk98496774"/>
      <w:r w:rsidR="000110DA" w:rsidRPr="00A7706E">
        <w:rPr>
          <w:rFonts w:ascii="Times New Roman" w:hAnsi="Times New Roman"/>
          <w:sz w:val="24"/>
          <w:szCs w:val="24"/>
        </w:rPr>
        <w:t>местност ГЕРЕНА, с. Марково, община Родопи, област Пловдив.</w:t>
      </w:r>
    </w:p>
    <w:bookmarkEnd w:id="1"/>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eastAsia="Times New Roman" w:hAnsi="Times New Roman"/>
          <w:bCs/>
          <w:kern w:val="36"/>
          <w:sz w:val="24"/>
          <w:szCs w:val="24"/>
          <w:lang w:eastAsia="bg-BG"/>
        </w:rPr>
        <w:t xml:space="preserve">"ВИРАЛИ ТРЕЙД" ЕООД, възнамерява да </w:t>
      </w:r>
      <w:r w:rsidRPr="00A7706E">
        <w:rPr>
          <w:rFonts w:ascii="Times New Roman" w:hAnsi="Times New Roman"/>
          <w:sz w:val="24"/>
          <w:szCs w:val="24"/>
        </w:rPr>
        <w:t>изгради площадка за разкомплектоване на ИУМПС</w:t>
      </w:r>
      <w:r w:rsidRPr="00A7706E">
        <w:rPr>
          <w:rFonts w:ascii="Times New Roman" w:eastAsia="Times New Roman" w:hAnsi="Times New Roman"/>
          <w:sz w:val="24"/>
          <w:szCs w:val="24"/>
          <w:lang w:eastAsia="bg-BG"/>
        </w:rPr>
        <w:t xml:space="preserve"> с код 16 01 04*</w:t>
      </w:r>
      <w:r w:rsidRPr="00A7706E">
        <w:rPr>
          <w:rFonts w:ascii="Times New Roman" w:hAnsi="Times New Roman"/>
          <w:sz w:val="24"/>
          <w:szCs w:val="24"/>
        </w:rPr>
        <w:t xml:space="preserve">, търговска дейност с авточасти втора употреба и автосервиз в </w:t>
      </w:r>
      <w:r w:rsidRPr="00A7706E">
        <w:rPr>
          <w:rFonts w:ascii="Times New Roman" w:eastAsia="Times New Roman" w:hAnsi="Times New Roman"/>
          <w:sz w:val="24"/>
          <w:szCs w:val="24"/>
        </w:rPr>
        <w:t>ПИ</w:t>
      </w:r>
      <w:r w:rsidRPr="00A7706E">
        <w:rPr>
          <w:rFonts w:ascii="Times New Roman" w:eastAsia="Times New Roman" w:hAnsi="Times New Roman"/>
          <w:iCs/>
          <w:sz w:val="24"/>
          <w:szCs w:val="24"/>
          <w:lang w:val="en-GB"/>
        </w:rPr>
        <w:t xml:space="preserve"> </w:t>
      </w:r>
      <w:r w:rsidRPr="00A7706E">
        <w:rPr>
          <w:rFonts w:ascii="Times New Roman" w:eastAsia="Times New Roman" w:hAnsi="Times New Roman"/>
          <w:sz w:val="24"/>
          <w:szCs w:val="24"/>
          <w:lang w:eastAsia="bg-BG"/>
        </w:rPr>
        <w:t>10135.3514.267</w:t>
      </w:r>
      <w:r w:rsidRPr="00A7706E">
        <w:rPr>
          <w:rFonts w:ascii="Times New Roman" w:hAnsi="Times New Roman"/>
          <w:sz w:val="24"/>
          <w:szCs w:val="24"/>
        </w:rPr>
        <w:t>,</w:t>
      </w:r>
      <w:r w:rsidRPr="00A7706E">
        <w:rPr>
          <w:rFonts w:ascii="Times New Roman" w:hAnsi="Times New Roman"/>
          <w:sz w:val="24"/>
          <w:szCs w:val="24"/>
          <w:lang w:val="en-US"/>
        </w:rPr>
        <w:t xml:space="preserve"> </w:t>
      </w:r>
      <w:r w:rsidRPr="00A7706E">
        <w:rPr>
          <w:rFonts w:ascii="Times New Roman" w:hAnsi="Times New Roman"/>
          <w:sz w:val="24"/>
          <w:szCs w:val="24"/>
        </w:rPr>
        <w:t xml:space="preserve">местност ГЕРЕНА, с. Марково, община Родопи, област Пловдив, с обща площ </w:t>
      </w:r>
      <w:r w:rsidRPr="00A7706E">
        <w:rPr>
          <w:rFonts w:ascii="Times New Roman" w:hAnsi="Times New Roman"/>
          <w:bCs/>
          <w:sz w:val="24"/>
          <w:szCs w:val="24"/>
        </w:rPr>
        <w:t>4462 кв. м</w:t>
      </w:r>
      <w:r w:rsidRPr="00A7706E">
        <w:rPr>
          <w:rFonts w:ascii="Times New Roman" w:hAnsi="Times New Roman"/>
          <w:sz w:val="24"/>
          <w:szCs w:val="24"/>
        </w:rPr>
        <w:t>.</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eastAsia="Times New Roman" w:hAnsi="Times New Roman"/>
          <w:sz w:val="24"/>
          <w:szCs w:val="24"/>
          <w:lang w:eastAsia="bg-BG"/>
        </w:rPr>
        <w:t xml:space="preserve">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A7706E">
        <w:rPr>
          <w:rFonts w:ascii="Times New Roman" w:hAnsi="Times New Roman"/>
          <w:sz w:val="24"/>
          <w:szCs w:val="24"/>
        </w:rPr>
        <w:t>Наредба №</w:t>
      </w:r>
      <w:r w:rsidRPr="00A7706E">
        <w:rPr>
          <w:rFonts w:ascii="Times New Roman" w:hAnsi="Times New Roman"/>
          <w:sz w:val="24"/>
          <w:szCs w:val="24"/>
          <w:lang w:val="en-US"/>
        </w:rPr>
        <w:t>2</w:t>
      </w:r>
      <w:r w:rsidRPr="00A7706E">
        <w:rPr>
          <w:rFonts w:ascii="Times New Roman" w:hAnsi="Times New Roman"/>
          <w:sz w:val="24"/>
          <w:szCs w:val="24"/>
        </w:rPr>
        <w:t xml:space="preserve">/23.07.2014 г. за класификация на отпадъците  </w:t>
      </w:r>
      <w:r w:rsidRPr="00A7706E">
        <w:rPr>
          <w:rFonts w:ascii="Times New Roman" w:hAnsi="Times New Roman"/>
          <w:i/>
          <w:sz w:val="24"/>
          <w:szCs w:val="24"/>
          <w:lang w:val="en-US"/>
        </w:rPr>
        <w:t>/</w:t>
      </w:r>
      <w:r w:rsidRPr="00A7706E">
        <w:rPr>
          <w:rFonts w:ascii="Times New Roman" w:hAnsi="Times New Roman"/>
          <w:i/>
          <w:iCs/>
          <w:sz w:val="24"/>
          <w:szCs w:val="24"/>
        </w:rPr>
        <w:t xml:space="preserve">Обн. ДВ. бр.66 от 8 Август 2014г., изм. и доп…./, </w:t>
      </w:r>
      <w:r w:rsidRPr="00A7706E">
        <w:rPr>
          <w:rFonts w:ascii="Times New Roman" w:hAnsi="Times New Roman"/>
          <w:sz w:val="24"/>
          <w:szCs w:val="24"/>
        </w:rPr>
        <w:t>на лица притежаващи</w:t>
      </w:r>
      <w:r w:rsidRPr="00A7706E">
        <w:rPr>
          <w:rFonts w:ascii="Times New Roman" w:hAnsi="Times New Roman"/>
          <w:i/>
          <w:iCs/>
          <w:sz w:val="24"/>
          <w:szCs w:val="24"/>
        </w:rPr>
        <w:t xml:space="preserve"> </w:t>
      </w:r>
      <w:r w:rsidRPr="00A7706E">
        <w:rPr>
          <w:rFonts w:ascii="Times New Roman" w:hAnsi="Times New Roman"/>
          <w:sz w:val="24"/>
          <w:szCs w:val="24"/>
        </w:rPr>
        <w:t>разрешителен или регистрационен документ по чл. 35, ал. 1, съответно по чл. 35, ал. 2, т. 3-5 от ЗУО или 35, ал. 3 от ЗУО.</w:t>
      </w:r>
      <w:bookmarkStart w:id="2" w:name="_Hlk161034054"/>
    </w:p>
    <w:p w:rsidR="00323D49" w:rsidRPr="00A7706E" w:rsidRDefault="00323D49" w:rsidP="00323D49">
      <w:pPr>
        <w:spacing w:after="120" w:line="240" w:lineRule="auto"/>
        <w:ind w:firstLine="708"/>
        <w:jc w:val="both"/>
        <w:rPr>
          <w:rFonts w:ascii="Times New Roman" w:hAnsi="Times New Roman"/>
          <w:sz w:val="24"/>
          <w:szCs w:val="24"/>
        </w:rPr>
      </w:pPr>
      <w:bookmarkStart w:id="3" w:name="_Hlk161399941"/>
      <w:r w:rsidRPr="00A7706E">
        <w:rPr>
          <w:rFonts w:ascii="Times New Roman" w:hAnsi="Times New Roman"/>
          <w:sz w:val="24"/>
          <w:szCs w:val="24"/>
        </w:rPr>
        <w:t xml:space="preserve">Имотът на който ще се реализира ИП, е собственост на </w:t>
      </w:r>
      <w:bookmarkEnd w:id="2"/>
      <w:r w:rsidRPr="00A7706E">
        <w:rPr>
          <w:rFonts w:ascii="Times New Roman" w:hAnsi="Times New Roman"/>
          <w:bCs/>
          <w:sz w:val="24"/>
          <w:szCs w:val="24"/>
        </w:rPr>
        <w:t>"ВИРАЛИ ТРЕЙД" ЕООД,</w:t>
      </w:r>
      <w:r w:rsidRPr="00A7706E">
        <w:rPr>
          <w:rFonts w:ascii="Times New Roman" w:hAnsi="Times New Roman"/>
          <w:b/>
          <w:sz w:val="24"/>
          <w:szCs w:val="24"/>
        </w:rPr>
        <w:t xml:space="preserve"> </w:t>
      </w:r>
      <w:r w:rsidRPr="00A7706E">
        <w:rPr>
          <w:rFonts w:ascii="Times New Roman" w:hAnsi="Times New Roman"/>
          <w:bCs/>
          <w:sz w:val="24"/>
          <w:szCs w:val="24"/>
        </w:rPr>
        <w:t xml:space="preserve">съгласно </w:t>
      </w:r>
      <w:r w:rsidRPr="00A7706E">
        <w:rPr>
          <w:rFonts w:ascii="Times New Roman" w:hAnsi="Times New Roman"/>
          <w:bCs/>
          <w:i/>
          <w:iCs/>
          <w:sz w:val="24"/>
          <w:szCs w:val="24"/>
        </w:rPr>
        <w:t xml:space="preserve">Нотариален акт за покупко-продажба  на недвижим имот </w:t>
      </w:r>
      <w:r w:rsidRPr="00A7706E">
        <w:rPr>
          <w:rFonts w:ascii="Times New Roman" w:eastAsia="Times New Roman" w:hAnsi="Times New Roman"/>
          <w:i/>
          <w:iCs/>
          <w:sz w:val="24"/>
          <w:szCs w:val="24"/>
          <w:lang w:eastAsia="bg-BG"/>
        </w:rPr>
        <w:t xml:space="preserve">№ 197, том 10, рег.36890, дело22118 от 17.11.2023г. - издаден от </w:t>
      </w:r>
      <w:r w:rsidR="00BA6197" w:rsidRPr="00A7706E">
        <w:rPr>
          <w:rFonts w:ascii="Times New Roman" w:eastAsia="Times New Roman" w:hAnsi="Times New Roman"/>
          <w:i/>
          <w:iCs/>
          <w:sz w:val="24"/>
          <w:szCs w:val="24"/>
          <w:lang w:eastAsia="bg-BG"/>
        </w:rPr>
        <w:t>СП</w:t>
      </w:r>
      <w:r w:rsidRPr="00A7706E">
        <w:rPr>
          <w:rFonts w:ascii="Times New Roman" w:eastAsia="Times New Roman" w:hAnsi="Times New Roman"/>
          <w:i/>
          <w:iCs/>
          <w:sz w:val="24"/>
          <w:szCs w:val="24"/>
          <w:lang w:eastAsia="bg-BG"/>
        </w:rPr>
        <w:t xml:space="preserve"> гр. Пловдив.</w:t>
      </w:r>
    </w:p>
    <w:bookmarkEnd w:id="3"/>
    <w:p w:rsidR="00323D49" w:rsidRPr="00A7706E" w:rsidRDefault="00323D49" w:rsidP="00323D49">
      <w:pPr>
        <w:spacing w:after="120" w:line="240" w:lineRule="auto"/>
        <w:ind w:firstLine="708"/>
        <w:jc w:val="both"/>
        <w:rPr>
          <w:rFonts w:ascii="Times New Roman" w:hAnsi="Times New Roman"/>
          <w:iCs/>
          <w:sz w:val="24"/>
          <w:szCs w:val="24"/>
        </w:rPr>
      </w:pPr>
      <w:r w:rsidRPr="00A7706E">
        <w:rPr>
          <w:rFonts w:ascii="Times New Roman" w:hAnsi="Times New Roman"/>
          <w:sz w:val="24"/>
          <w:szCs w:val="24"/>
        </w:rPr>
        <w:t>Инвестиционното предложение /ИП/ е за нов обект</w:t>
      </w:r>
      <w:r w:rsidRPr="00A7706E">
        <w:rPr>
          <w:rFonts w:ascii="Times New Roman" w:hAnsi="Times New Roman"/>
          <w:sz w:val="24"/>
          <w:szCs w:val="24"/>
          <w:lang w:val="ru-RU"/>
        </w:rPr>
        <w:t>: ''</w:t>
      </w:r>
      <w:r w:rsidRPr="00A7706E">
        <w:rPr>
          <w:rFonts w:ascii="Times New Roman" w:hAnsi="Times New Roman"/>
          <w:sz w:val="24"/>
          <w:szCs w:val="24"/>
        </w:rPr>
        <w:t>Площадка за дейности с ИУМПС с код 16 01 04*“, във връзка с което  тя попада в обхвата на  чл. 38, ал. 1 на Закона за управление на отпадъците /</w:t>
      </w:r>
      <w:r w:rsidRPr="00A7706E">
        <w:rPr>
          <w:rFonts w:ascii="Times New Roman" w:hAnsi="Times New Roman"/>
          <w:i/>
          <w:sz w:val="24"/>
          <w:szCs w:val="24"/>
        </w:rPr>
        <w:t>обн. ДВ бр. 53 от 13.07.2012 г., …</w:t>
      </w:r>
      <w:r w:rsidRPr="00A7706E">
        <w:rPr>
          <w:rFonts w:ascii="Times New Roman" w:hAnsi="Times New Roman"/>
          <w:i/>
          <w:sz w:val="24"/>
          <w:szCs w:val="24"/>
          <w:shd w:val="clear" w:color="auto" w:fill="FEFEFE"/>
        </w:rPr>
        <w:t>изм. и доп…</w:t>
      </w:r>
      <w:r w:rsidRPr="00A7706E">
        <w:rPr>
          <w:rFonts w:ascii="Times New Roman" w:hAnsi="Times New Roman"/>
          <w:iCs/>
          <w:sz w:val="24"/>
          <w:szCs w:val="24"/>
        </w:rPr>
        <w:t>/.</w:t>
      </w:r>
    </w:p>
    <w:p w:rsidR="00323D49" w:rsidRPr="00A7706E" w:rsidRDefault="00323D49" w:rsidP="00323D49">
      <w:pPr>
        <w:spacing w:line="240" w:lineRule="auto"/>
        <w:ind w:firstLine="708"/>
        <w:jc w:val="both"/>
        <w:rPr>
          <w:rFonts w:ascii="Times New Roman" w:hAnsi="Times New Roman"/>
          <w:sz w:val="24"/>
          <w:szCs w:val="24"/>
        </w:rPr>
      </w:pPr>
      <w:r w:rsidRPr="00A7706E">
        <w:rPr>
          <w:rFonts w:ascii="Times New Roman" w:hAnsi="Times New Roman"/>
          <w:bCs/>
          <w:sz w:val="24"/>
          <w:szCs w:val="24"/>
        </w:rPr>
        <w:t xml:space="preserve">Инфраструктурата  на площадката ще  бъде съобразена  с изискванията на нормативната уредба за  извършване на дейности </w:t>
      </w:r>
      <w:r w:rsidRPr="00A7706E">
        <w:rPr>
          <w:rFonts w:ascii="Times New Roman" w:hAnsi="Times New Roman"/>
          <w:sz w:val="24"/>
          <w:szCs w:val="24"/>
        </w:rPr>
        <w:t>с отпадъци: предвидена е  ограда и 24-часово видеонаблюдение и охрана,  като  за реализацията и последващата експлоатация на ИП ще бъде създадена необходимата за целта инфраструктура и за местата на които ще се извършват дейностите с ИУМПС ще се  осигурят и площи с  непропусклива повърхност бетон и закрити площи-навес за съхранение на опасни отпадъци. На територията на площадката ще се монтира везна, с капацитет до 1 тон и ще бъде сключен договор за ползване на електронен кантар до 60т.</w:t>
      </w:r>
    </w:p>
    <w:p w:rsidR="00323D49" w:rsidRPr="00A7706E" w:rsidRDefault="00323D49" w:rsidP="00323D49">
      <w:pPr>
        <w:pStyle w:val="Default"/>
        <w:spacing w:after="120"/>
        <w:ind w:firstLine="708"/>
        <w:jc w:val="both"/>
        <w:rPr>
          <w:color w:val="auto"/>
        </w:rPr>
      </w:pPr>
      <w:r w:rsidRPr="00A7706E">
        <w:rPr>
          <w:bCs/>
          <w:iCs/>
          <w:color w:val="auto"/>
          <w:lang w:eastAsia="bg-BG"/>
        </w:rPr>
        <w:lastRenderedPageBreak/>
        <w:t>На територията на производствената площадка не се предвижда използването на производствени води</w:t>
      </w:r>
      <w:r w:rsidRPr="00A7706E">
        <w:rPr>
          <w:b/>
          <w:i/>
          <w:color w:val="auto"/>
          <w:lang w:eastAsia="bg-BG"/>
        </w:rPr>
        <w:t>.</w:t>
      </w:r>
      <w:r w:rsidRPr="00A7706E">
        <w:rPr>
          <w:rFonts w:eastAsia="Times New Roman"/>
          <w:color w:val="auto"/>
          <w:lang w:eastAsia="bg-BG"/>
        </w:rPr>
        <w:t xml:space="preserve"> За персонала е</w:t>
      </w:r>
      <w:r w:rsidRPr="00A7706E">
        <w:rPr>
          <w:color w:val="auto"/>
        </w:rPr>
        <w:t xml:space="preserve"> предвидено   поставяне на </w:t>
      </w:r>
      <w:r w:rsidRPr="00A7706E">
        <w:rPr>
          <w:rFonts w:eastAsia="Times New Roman"/>
          <w:color w:val="auto"/>
          <w:lang w:eastAsia="bg-BG"/>
        </w:rPr>
        <w:t xml:space="preserve">фургон и химическа тоалетна. Офиса ще бъде готово преместваемо съоръжение-тип офис-контейнер. </w:t>
      </w:r>
    </w:p>
    <w:p w:rsidR="00323D49" w:rsidRPr="00A7706E" w:rsidRDefault="00323D49" w:rsidP="00323D49">
      <w:pPr>
        <w:pStyle w:val="BodyText"/>
        <w:spacing w:after="120"/>
        <w:ind w:firstLine="708"/>
        <w:rPr>
          <w:sz w:val="24"/>
          <w:szCs w:val="24"/>
          <w:lang w:eastAsia="bg-BG"/>
        </w:rPr>
      </w:pPr>
      <w:r w:rsidRPr="00A7706E">
        <w:rPr>
          <w:bCs/>
          <w:iCs/>
          <w:sz w:val="24"/>
          <w:szCs w:val="24"/>
          <w:lang w:eastAsia="bg-BG"/>
        </w:rPr>
        <w:t>Водата за питейни нужди</w:t>
      </w:r>
      <w:r w:rsidRPr="00A7706E">
        <w:rPr>
          <w:sz w:val="24"/>
          <w:szCs w:val="24"/>
          <w:lang w:eastAsia="bg-BG"/>
        </w:rPr>
        <w:t xml:space="preserve"> ще бъде бутилирана и ще се доставя от търговската мрежа.</w:t>
      </w:r>
    </w:p>
    <w:p w:rsidR="00323D49" w:rsidRPr="00A7706E" w:rsidRDefault="00323D49" w:rsidP="00323D49">
      <w:pPr>
        <w:pStyle w:val="BodyText"/>
        <w:spacing w:after="120"/>
        <w:ind w:firstLine="708"/>
        <w:rPr>
          <w:sz w:val="24"/>
          <w:szCs w:val="24"/>
        </w:rPr>
      </w:pPr>
      <w:r w:rsidRPr="00A7706E">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Дейностите по разкомплектоване на ИУМПС, както и съхранението на всички отпадъци съдържащи опасни вещества и/или замърсени с опасни вещества ще се извършват на закрито - в навес с непропусклив под. </w:t>
      </w:r>
    </w:p>
    <w:p w:rsidR="00323D49" w:rsidRPr="00A7706E" w:rsidRDefault="00323D49" w:rsidP="00323D49">
      <w:pPr>
        <w:pStyle w:val="BodyText"/>
        <w:spacing w:after="120"/>
        <w:ind w:firstLine="708"/>
        <w:rPr>
          <w:sz w:val="24"/>
          <w:szCs w:val="24"/>
          <w:lang w:eastAsia="bg-BG"/>
        </w:rPr>
      </w:pPr>
      <w:r w:rsidRPr="00A7706E">
        <w:rPr>
          <w:noProof/>
          <w:sz w:val="24"/>
          <w:szCs w:val="24"/>
        </w:rPr>
        <w:t>Отводняването на дъждовните водни количества от бетонираните площи на площадката ще се осъшествява постредством събирателни-отводнителни канали. За пречистване на дъждовните водни количества се предвижда и каломаслоуловител.</w:t>
      </w:r>
    </w:p>
    <w:p w:rsidR="00323D49" w:rsidRPr="00A7706E" w:rsidRDefault="00323D49" w:rsidP="00323D49">
      <w:pPr>
        <w:pStyle w:val="BodyText"/>
        <w:spacing w:after="120"/>
        <w:ind w:firstLine="709"/>
        <w:rPr>
          <w:sz w:val="24"/>
          <w:szCs w:val="24"/>
        </w:rPr>
      </w:pPr>
      <w:r w:rsidRPr="00A7706E">
        <w:rPr>
          <w:sz w:val="24"/>
          <w:szCs w:val="24"/>
        </w:rPr>
        <w:t>Електрозахранването ще се осъществява, чрез съществуваща електропреносна мрежа, на база  сключен на писмен договор.</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323D49" w:rsidRPr="00A7706E" w:rsidRDefault="00323D49" w:rsidP="00323D49">
      <w:pPr>
        <w:spacing w:after="120" w:line="240" w:lineRule="auto"/>
        <w:jc w:val="both"/>
        <w:rPr>
          <w:rFonts w:ascii="Times New Roman" w:hAnsi="Times New Roman"/>
          <w:sz w:val="24"/>
          <w:szCs w:val="24"/>
        </w:rPr>
      </w:pPr>
      <w:r w:rsidRPr="00A7706E">
        <w:rPr>
          <w:rFonts w:ascii="Times New Roman" w:hAnsi="Times New Roman"/>
          <w:sz w:val="24"/>
          <w:szCs w:val="24"/>
        </w:rPr>
        <w:t>Инвестиционното предложение /ИП/ е за нов обект</w:t>
      </w:r>
      <w:r w:rsidRPr="00A7706E">
        <w:rPr>
          <w:rFonts w:ascii="Times New Roman" w:hAnsi="Times New Roman"/>
          <w:sz w:val="24"/>
          <w:szCs w:val="24"/>
          <w:lang w:val="ru-RU"/>
        </w:rPr>
        <w:t xml:space="preserve">: </w:t>
      </w:r>
      <w:r w:rsidRPr="00A7706E">
        <w:rPr>
          <w:rFonts w:ascii="Times New Roman" w:hAnsi="Times New Roman"/>
          <w:sz w:val="24"/>
          <w:szCs w:val="24"/>
        </w:rPr>
        <w:t xml:space="preserve">за събиране, временно съхранение, </w:t>
      </w:r>
      <w:r w:rsidRPr="00A7706E">
        <w:rPr>
          <w:rFonts w:ascii="Times New Roman" w:hAnsi="Times New Roman"/>
          <w:bCs/>
          <w:iCs/>
          <w:sz w:val="24"/>
          <w:szCs w:val="24"/>
        </w:rPr>
        <w:t>разкомплектоване на излезли от употреба моторни превозни средства (ИУМПС),</w:t>
      </w:r>
      <w:r w:rsidRPr="00A7706E">
        <w:rPr>
          <w:rFonts w:ascii="Times New Roman" w:hAnsi="Times New Roman"/>
          <w:bCs/>
          <w:iCs/>
          <w:sz w:val="24"/>
          <w:szCs w:val="24"/>
          <w:lang w:val="en-US"/>
        </w:rPr>
        <w:t xml:space="preserve">  </w:t>
      </w:r>
      <w:r w:rsidRPr="00A7706E">
        <w:rPr>
          <w:rFonts w:ascii="Times New Roman" w:hAnsi="Times New Roman"/>
          <w:bCs/>
          <w:iCs/>
          <w:sz w:val="24"/>
          <w:szCs w:val="24"/>
        </w:rPr>
        <w:t>продажба на части втора употреба и автосервиз“</w:t>
      </w:r>
      <w:r w:rsidRPr="00A7706E">
        <w:rPr>
          <w:rFonts w:ascii="Times New Roman" w:hAnsi="Times New Roman"/>
          <w:sz w:val="24"/>
          <w:szCs w:val="24"/>
        </w:rPr>
        <w:t xml:space="preserve"> в ПИ </w:t>
      </w:r>
      <w:r w:rsidRPr="00A7706E">
        <w:rPr>
          <w:rFonts w:ascii="Times New Roman" w:hAnsi="Times New Roman"/>
          <w:bCs/>
          <w:sz w:val="24"/>
          <w:szCs w:val="24"/>
        </w:rPr>
        <w:t>47295.17.245</w:t>
      </w:r>
      <w:r w:rsidRPr="00A7706E">
        <w:rPr>
          <w:rFonts w:ascii="Times New Roman" w:hAnsi="Times New Roman"/>
          <w:sz w:val="24"/>
          <w:szCs w:val="24"/>
        </w:rPr>
        <w:t>,</w:t>
      </w:r>
      <w:r w:rsidRPr="00A7706E">
        <w:rPr>
          <w:rFonts w:ascii="Times New Roman" w:hAnsi="Times New Roman"/>
          <w:sz w:val="24"/>
          <w:szCs w:val="24"/>
          <w:lang w:val="en-US"/>
        </w:rPr>
        <w:t xml:space="preserve"> </w:t>
      </w:r>
      <w:r w:rsidRPr="00A7706E">
        <w:rPr>
          <w:rFonts w:ascii="Times New Roman" w:hAnsi="Times New Roman"/>
          <w:sz w:val="24"/>
          <w:szCs w:val="24"/>
        </w:rPr>
        <w:t xml:space="preserve">местност ГЕРЕНА, с. Марково, община Родопи, област Пловдив, с обща площ </w:t>
      </w:r>
      <w:r w:rsidRPr="00A7706E">
        <w:rPr>
          <w:rFonts w:ascii="Times New Roman" w:hAnsi="Times New Roman"/>
          <w:bCs/>
          <w:sz w:val="24"/>
          <w:szCs w:val="24"/>
        </w:rPr>
        <w:t>4462 кв. м</w:t>
      </w:r>
      <w:r w:rsidRPr="00A7706E">
        <w:rPr>
          <w:rFonts w:ascii="Times New Roman" w:hAnsi="Times New Roman"/>
          <w:sz w:val="24"/>
          <w:szCs w:val="24"/>
        </w:rPr>
        <w:t>.</w:t>
      </w:r>
    </w:p>
    <w:p w:rsidR="00323D49" w:rsidRPr="00A7706E" w:rsidRDefault="00323D49" w:rsidP="00323D49">
      <w:pPr>
        <w:spacing w:after="120" w:line="240" w:lineRule="auto"/>
        <w:ind w:firstLine="708"/>
        <w:jc w:val="both"/>
        <w:rPr>
          <w:rFonts w:ascii="Times New Roman" w:hAnsi="Times New Roman"/>
          <w:i/>
          <w:sz w:val="24"/>
          <w:szCs w:val="24"/>
        </w:rPr>
      </w:pPr>
      <w:r w:rsidRPr="00A7706E">
        <w:rPr>
          <w:rFonts w:ascii="Times New Roman" w:hAnsi="Times New Roman"/>
          <w:sz w:val="24"/>
          <w:szCs w:val="24"/>
        </w:rPr>
        <w:t>Площадката отговаря на изискванията заложени в чл. 38, ал. 1 на Закона за управление на отпадъците /</w:t>
      </w:r>
      <w:r w:rsidRPr="00A7706E">
        <w:rPr>
          <w:rFonts w:ascii="Times New Roman" w:hAnsi="Times New Roman"/>
          <w:i/>
          <w:sz w:val="24"/>
          <w:szCs w:val="24"/>
        </w:rPr>
        <w:t>обн. ДВ бр. 53 от 13.07.2012 г., изм. и доп...</w:t>
      </w:r>
      <w:r w:rsidRPr="00A7706E">
        <w:rPr>
          <w:rFonts w:ascii="Times New Roman" w:hAnsi="Times New Roman"/>
          <w:sz w:val="24"/>
          <w:szCs w:val="24"/>
        </w:rPr>
        <w:t>/:</w:t>
      </w:r>
    </w:p>
    <w:p w:rsidR="00323D49" w:rsidRPr="00A7706E" w:rsidRDefault="00323D49" w:rsidP="00323D49">
      <w:pPr>
        <w:spacing w:line="240" w:lineRule="auto"/>
        <w:ind w:firstLine="708"/>
        <w:jc w:val="both"/>
        <w:rPr>
          <w:rFonts w:ascii="Times New Roman" w:hAnsi="Times New Roman"/>
          <w:sz w:val="24"/>
          <w:szCs w:val="24"/>
        </w:rPr>
      </w:pPr>
      <w:r w:rsidRPr="00A7706E">
        <w:rPr>
          <w:rFonts w:ascii="Times New Roman" w:hAnsi="Times New Roman"/>
          <w:sz w:val="24"/>
          <w:szCs w:val="24"/>
        </w:rPr>
        <w:t>-предвидена е  ограда, 24-часово видеонаблюдение и охрана;</w:t>
      </w:r>
    </w:p>
    <w:p w:rsidR="00323D49" w:rsidRPr="00A7706E" w:rsidRDefault="00323D49" w:rsidP="00323D49">
      <w:pPr>
        <w:spacing w:line="240" w:lineRule="auto"/>
        <w:ind w:firstLine="708"/>
        <w:jc w:val="both"/>
        <w:rPr>
          <w:rFonts w:ascii="Times New Roman" w:hAnsi="Times New Roman"/>
          <w:sz w:val="24"/>
          <w:szCs w:val="24"/>
        </w:rPr>
      </w:pPr>
      <w:r w:rsidRPr="00A7706E">
        <w:rPr>
          <w:rFonts w:ascii="Times New Roman" w:hAnsi="Times New Roman"/>
          <w:sz w:val="24"/>
          <w:szCs w:val="24"/>
        </w:rPr>
        <w:t>- по голяма част от  настилката ще бъде от трамбован натрошен инертен материал, като ще се  осигурят и площи с  непропусклива повърхност бетон -за местата на които ще се извършват дейностите с ИУМПС ;</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sz w:val="24"/>
          <w:szCs w:val="24"/>
        </w:rPr>
        <w:t>-ще се обособи   контролно и приемно – предавателен пункт, чрез който ще се осъществява входящия и изходящия контрол на отпадъци;</w:t>
      </w:r>
    </w:p>
    <w:p w:rsidR="00323D49" w:rsidRPr="00A7706E" w:rsidRDefault="00323D49" w:rsidP="00323D49">
      <w:pPr>
        <w:spacing w:line="240" w:lineRule="auto"/>
        <w:ind w:firstLine="708"/>
        <w:jc w:val="both"/>
        <w:rPr>
          <w:rFonts w:ascii="Times New Roman" w:hAnsi="Times New Roman"/>
          <w:sz w:val="24"/>
          <w:szCs w:val="24"/>
        </w:rPr>
      </w:pPr>
      <w:r w:rsidRPr="00A7706E">
        <w:rPr>
          <w:rFonts w:ascii="Times New Roman" w:hAnsi="Times New Roman"/>
          <w:sz w:val="24"/>
          <w:szCs w:val="24"/>
        </w:rPr>
        <w:lastRenderedPageBreak/>
        <w:t xml:space="preserve">-достъпът до площадката се осъществява чрез съществуваща пътна инфраструктура в района,  съгласно утвърден от Кмета на Община Родопи със Заповед </w:t>
      </w:r>
      <w:r w:rsidRPr="00A7706E">
        <w:rPr>
          <w:rFonts w:ascii="Times New Roman" w:eastAsia="Times New Roman" w:hAnsi="Times New Roman"/>
          <w:sz w:val="24"/>
          <w:szCs w:val="24"/>
          <w:lang w:eastAsia="bg-BG"/>
        </w:rPr>
        <w:t>№444/12.05.2022г. -</w:t>
      </w:r>
      <w:r w:rsidRPr="00A7706E">
        <w:rPr>
          <w:rFonts w:ascii="Times New Roman" w:hAnsi="Times New Roman"/>
          <w:sz w:val="24"/>
          <w:szCs w:val="24"/>
        </w:rPr>
        <w:t>Парцеларен план-трасе за транспорт:</w:t>
      </w:r>
    </w:p>
    <w:p w:rsidR="00323D49" w:rsidRPr="00A7706E" w:rsidRDefault="00323D49" w:rsidP="00323D49">
      <w:pPr>
        <w:spacing w:line="240" w:lineRule="auto"/>
        <w:ind w:firstLine="708"/>
        <w:jc w:val="both"/>
        <w:rPr>
          <w:rFonts w:ascii="Times New Roman" w:hAnsi="Times New Roman"/>
          <w:bCs/>
          <w:sz w:val="24"/>
          <w:szCs w:val="24"/>
        </w:rPr>
      </w:pPr>
      <w:r w:rsidRPr="00A7706E">
        <w:rPr>
          <w:rFonts w:ascii="Times New Roman" w:hAnsi="Times New Roman"/>
          <w:bCs/>
          <w:sz w:val="24"/>
          <w:szCs w:val="24"/>
        </w:rPr>
        <w:t>-ще се изградят  места и съоръжения със съответно технологично оборудване за изпълнение на гореописаната дейност;</w:t>
      </w:r>
    </w:p>
    <w:p w:rsidR="00323D49" w:rsidRPr="00A7706E" w:rsidRDefault="00323D49" w:rsidP="00323D49">
      <w:pPr>
        <w:spacing w:line="240" w:lineRule="auto"/>
        <w:ind w:firstLine="708"/>
        <w:jc w:val="both"/>
        <w:rPr>
          <w:rFonts w:ascii="Times New Roman" w:hAnsi="Times New Roman"/>
          <w:bCs/>
          <w:sz w:val="24"/>
          <w:szCs w:val="24"/>
        </w:rPr>
      </w:pPr>
      <w:r w:rsidRPr="00A7706E">
        <w:rPr>
          <w:rFonts w:ascii="Times New Roman" w:hAnsi="Times New Roman"/>
          <w:bCs/>
          <w:sz w:val="24"/>
          <w:szCs w:val="24"/>
        </w:rPr>
        <w:t>-</w:t>
      </w:r>
      <w:bookmarkStart w:id="4" w:name="_Hlk145408887"/>
      <w:r w:rsidRPr="00A7706E">
        <w:rPr>
          <w:rFonts w:ascii="Times New Roman" w:hAnsi="Times New Roman"/>
          <w:bCs/>
          <w:sz w:val="24"/>
          <w:szCs w:val="24"/>
        </w:rPr>
        <w:t>за опасните отпадъци е предвидено изграждане на навес с размери 20м. х 5м., чийто под ще бъде от непропусклива повърхност</w:t>
      </w:r>
      <w:bookmarkEnd w:id="4"/>
      <w:r w:rsidRPr="00A7706E">
        <w:rPr>
          <w:rFonts w:ascii="Times New Roman" w:hAnsi="Times New Roman"/>
          <w:bCs/>
          <w:sz w:val="24"/>
          <w:szCs w:val="24"/>
        </w:rPr>
        <w:t>-бетон;</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bCs/>
          <w:sz w:val="24"/>
          <w:szCs w:val="24"/>
        </w:rPr>
        <w:t>-</w:t>
      </w:r>
      <w:r w:rsidRPr="00A7706E">
        <w:rPr>
          <w:rFonts w:ascii="Times New Roman" w:hAnsi="Times New Roman"/>
          <w:noProof/>
          <w:sz w:val="24"/>
          <w:szCs w:val="24"/>
        </w:rPr>
        <w:t xml:space="preserve"> </w:t>
      </w:r>
      <w:bookmarkStart w:id="5" w:name="_Hlk157946937"/>
      <w:r w:rsidRPr="00A7706E">
        <w:rPr>
          <w:rFonts w:ascii="Times New Roman" w:hAnsi="Times New Roman"/>
          <w:noProof/>
          <w:sz w:val="24"/>
          <w:szCs w:val="24"/>
        </w:rPr>
        <w:t>отводняването на дъждовните водни количества от бетонираните площи ще се осъшествява постредством събирателни-отводнителни канали. За пречистване на дъждовните водни количества от парцела се предвижда и каломаслоуловител.</w:t>
      </w:r>
      <w:bookmarkEnd w:id="5"/>
    </w:p>
    <w:p w:rsidR="00323D49" w:rsidRPr="00A7706E" w:rsidRDefault="00323D49" w:rsidP="00323D49">
      <w:pPr>
        <w:pStyle w:val="ListParagraph"/>
        <w:numPr>
          <w:ilvl w:val="0"/>
          <w:numId w:val="3"/>
        </w:numPr>
        <w:spacing w:after="120" w:line="240" w:lineRule="auto"/>
        <w:jc w:val="both"/>
        <w:rPr>
          <w:rFonts w:ascii="Times New Roman" w:hAnsi="Times New Roman"/>
          <w:sz w:val="24"/>
          <w:szCs w:val="24"/>
        </w:rPr>
      </w:pPr>
      <w:r w:rsidRPr="00A7706E">
        <w:rPr>
          <w:rFonts w:ascii="Times New Roman" w:hAnsi="Times New Roman"/>
          <w:sz w:val="24"/>
          <w:szCs w:val="24"/>
        </w:rPr>
        <w:t>Офис -контейнер и химическа тоалетна за персонала.</w:t>
      </w:r>
    </w:p>
    <w:p w:rsidR="00323D49" w:rsidRPr="00A7706E" w:rsidRDefault="00323D49" w:rsidP="00323D49">
      <w:pPr>
        <w:spacing w:after="120" w:line="240" w:lineRule="auto"/>
        <w:ind w:left="720"/>
        <w:jc w:val="both"/>
        <w:rPr>
          <w:rFonts w:ascii="Times New Roman" w:eastAsia="Times New Roman" w:hAnsi="Times New Roman"/>
          <w:sz w:val="24"/>
          <w:szCs w:val="24"/>
          <w:u w:val="single"/>
        </w:rPr>
      </w:pPr>
      <w:r w:rsidRPr="00A7706E">
        <w:rPr>
          <w:rFonts w:ascii="Times New Roman" w:eastAsia="Times New Roman" w:hAnsi="Times New Roman"/>
          <w:sz w:val="24"/>
          <w:szCs w:val="24"/>
          <w:u w:val="single"/>
        </w:rPr>
        <w:t>На територията на площадката ще се извършват следните дейности:</w:t>
      </w:r>
    </w:p>
    <w:p w:rsidR="00323D49" w:rsidRPr="00A7706E" w:rsidRDefault="00323D49" w:rsidP="00323D49">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Разкомплектоване на ИУМПС</w:t>
      </w:r>
    </w:p>
    <w:p w:rsidR="00323D49" w:rsidRPr="00A7706E" w:rsidRDefault="00323D49" w:rsidP="00323D49">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Съхранение на  отпадъци, генерирани от дейността на дружеството.</w:t>
      </w:r>
    </w:p>
    <w:p w:rsidR="00323D49" w:rsidRPr="00A7706E" w:rsidRDefault="003776B1" w:rsidP="00323D49">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Търговска</w:t>
      </w:r>
      <w:r w:rsidR="00323D49" w:rsidRPr="00A7706E">
        <w:rPr>
          <w:rFonts w:ascii="Times New Roman" w:eastAsia="Times New Roman" w:hAnsi="Times New Roman"/>
          <w:sz w:val="24"/>
          <w:szCs w:val="24"/>
        </w:rPr>
        <w:t xml:space="preserve"> дейност с авточасти за повторна употреба</w:t>
      </w:r>
    </w:p>
    <w:p w:rsidR="00323D49" w:rsidRPr="00A7706E" w:rsidRDefault="00323D49" w:rsidP="00323D49">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Автосервизна дейност</w:t>
      </w:r>
    </w:p>
    <w:p w:rsidR="00323D49" w:rsidRPr="00A7706E" w:rsidRDefault="00323D49" w:rsidP="00323D49">
      <w:pPr>
        <w:spacing w:after="120" w:line="240" w:lineRule="auto"/>
        <w:ind w:firstLine="708"/>
        <w:jc w:val="both"/>
        <w:rPr>
          <w:rFonts w:ascii="Times New Roman" w:eastAsia="Times New Roman" w:hAnsi="Times New Roman"/>
          <w:b/>
          <w:i/>
          <w:sz w:val="24"/>
          <w:szCs w:val="24"/>
          <w:u w:val="single"/>
        </w:rPr>
      </w:pPr>
      <w:r w:rsidRPr="00A7706E">
        <w:rPr>
          <w:rFonts w:ascii="Times New Roman" w:eastAsia="Times New Roman" w:hAnsi="Times New Roman"/>
          <w:b/>
          <w:i/>
          <w:sz w:val="24"/>
          <w:szCs w:val="24"/>
          <w:u w:val="single"/>
        </w:rPr>
        <w:t xml:space="preserve">Дейности по събиране, съхранение и третиране на </w:t>
      </w:r>
      <w:r w:rsidRPr="00A7706E">
        <w:rPr>
          <w:rFonts w:ascii="Times New Roman" w:hAnsi="Times New Roman"/>
          <w:b/>
          <w:bCs/>
          <w:i/>
          <w:sz w:val="24"/>
          <w:szCs w:val="24"/>
          <w:u w:val="single"/>
        </w:rPr>
        <w:t>ИУМПС</w:t>
      </w:r>
      <w:r w:rsidRPr="00A7706E">
        <w:rPr>
          <w:rFonts w:ascii="Times New Roman" w:eastAsia="Times New Roman" w:hAnsi="Times New Roman"/>
          <w:b/>
          <w:i/>
          <w:sz w:val="24"/>
          <w:szCs w:val="24"/>
          <w:u w:val="single"/>
        </w:rPr>
        <w:t>:</w:t>
      </w:r>
    </w:p>
    <w:p w:rsidR="00323D49" w:rsidRPr="00A7706E" w:rsidRDefault="00323D49" w:rsidP="00323D49">
      <w:pPr>
        <w:shd w:val="clear" w:color="auto" w:fill="FEFEFE"/>
        <w:spacing w:before="100" w:beforeAutospacing="1" w:after="100" w:afterAutospacing="1" w:line="240" w:lineRule="auto"/>
        <w:jc w:val="both"/>
        <w:rPr>
          <w:rFonts w:ascii="Times New Roman" w:eastAsia="Times New Roman" w:hAnsi="Times New Roman"/>
          <w:bCs/>
          <w:i/>
          <w:sz w:val="24"/>
          <w:szCs w:val="24"/>
          <w:lang w:eastAsia="bg-BG"/>
        </w:rPr>
      </w:pPr>
      <w:r w:rsidRPr="00A7706E">
        <w:rPr>
          <w:rFonts w:ascii="Times New Roman" w:hAnsi="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A7706E">
        <w:rPr>
          <w:rFonts w:ascii="Times New Roman" w:eastAsia="Times New Roman" w:hAnsi="Times New Roman"/>
          <w:bCs/>
          <w:sz w:val="24"/>
          <w:szCs w:val="24"/>
          <w:lang w:eastAsia="bg-BG"/>
        </w:rPr>
        <w:t xml:space="preserve">Наредбата за излезлите от употреба моторни превозни средства </w:t>
      </w:r>
      <w:r w:rsidRPr="00A7706E">
        <w:rPr>
          <w:rFonts w:ascii="Times New Roman" w:eastAsia="Times New Roman" w:hAnsi="Times New Roman"/>
          <w:i/>
          <w:sz w:val="24"/>
          <w:szCs w:val="24"/>
          <w:lang w:eastAsia="bg-BG"/>
        </w:rPr>
        <w:t>/обн. дв. бр.7 от 25 януари 2013г., ...посл. изм. и доп. дв. бр.2 от 8 януари 2021г./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2201"/>
        <w:gridCol w:w="3789"/>
        <w:gridCol w:w="2134"/>
      </w:tblGrid>
      <w:tr w:rsidR="0043717E" w:rsidRPr="00A7706E">
        <w:trPr>
          <w:trHeight w:val="647"/>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23D49" w:rsidRPr="00A7706E" w:rsidRDefault="00323D49">
            <w:pPr>
              <w:spacing w:after="0" w:line="240" w:lineRule="auto"/>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Код на отпадъка</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3D49" w:rsidRPr="00A7706E" w:rsidRDefault="00323D49">
            <w:pPr>
              <w:spacing w:after="0" w:line="240" w:lineRule="auto"/>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Наименование на отпадъка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3D49" w:rsidRPr="00A7706E" w:rsidRDefault="00323D49">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rsidR="00323D49" w:rsidRPr="00A7706E" w:rsidRDefault="00323D49">
            <w:pPr>
              <w:spacing w:line="240" w:lineRule="auto"/>
              <w:jc w:val="center"/>
              <w:rPr>
                <w:rFonts w:ascii="Times New Roman" w:hAnsi="Times New Roman"/>
                <w:bCs/>
                <w:sz w:val="24"/>
                <w:szCs w:val="24"/>
              </w:rPr>
            </w:pPr>
            <w:r w:rsidRPr="00A7706E">
              <w:rPr>
                <w:rFonts w:ascii="Times New Roman" w:hAnsi="Times New Roman"/>
                <w:bCs/>
                <w:sz w:val="24"/>
                <w:szCs w:val="24"/>
              </w:rPr>
              <w:t>Прогнозни количества(тон/год.)</w:t>
            </w:r>
          </w:p>
        </w:tc>
      </w:tr>
      <w:tr w:rsidR="0043717E" w:rsidRPr="00A7706E">
        <w:trPr>
          <w:trHeight w:val="165"/>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3D49" w:rsidRPr="00A7706E" w:rsidRDefault="00323D49">
            <w:pPr>
              <w:spacing w:line="240" w:lineRule="auto"/>
              <w:jc w:val="center"/>
              <w:rPr>
                <w:rFonts w:ascii="Times New Roman" w:hAnsi="Times New Roman"/>
                <w:noProof/>
                <w:sz w:val="24"/>
                <w:szCs w:val="24"/>
              </w:rPr>
            </w:pPr>
            <w:r w:rsidRPr="00A7706E">
              <w:rPr>
                <w:rFonts w:ascii="Times New Roman" w:hAnsi="Times New Roman"/>
                <w:noProof/>
                <w:sz w:val="24"/>
                <w:szCs w:val="24"/>
              </w:rPr>
              <w:t>16 01 04*</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3D49" w:rsidRPr="00A7706E" w:rsidRDefault="00323D49">
            <w:pPr>
              <w:spacing w:line="240" w:lineRule="auto"/>
              <w:jc w:val="center"/>
              <w:rPr>
                <w:rFonts w:ascii="Times New Roman" w:hAnsi="Times New Roman"/>
                <w:noProof/>
                <w:sz w:val="24"/>
                <w:szCs w:val="24"/>
              </w:rPr>
            </w:pPr>
            <w:r w:rsidRPr="00A7706E">
              <w:rPr>
                <w:rFonts w:ascii="Times New Roman" w:hAnsi="Times New Roman"/>
                <w:noProof/>
                <w:sz w:val="24"/>
                <w:szCs w:val="24"/>
              </w:rPr>
              <w:t>Излезли от употреба превозни средства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3D49" w:rsidRPr="00A7706E" w:rsidRDefault="00323D49">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b/>
                <w:bCs/>
                <w:sz w:val="24"/>
                <w:szCs w:val="24"/>
                <w:lang w:eastAsia="bg-BG"/>
              </w:rPr>
              <w:t>R13</w:t>
            </w:r>
            <w:r w:rsidRPr="00A7706E">
              <w:rPr>
                <w:rFonts w:ascii="Times New Roman" w:eastAsia="Times New Roman" w:hAnsi="Times New Roman"/>
                <w:sz w:val="24"/>
                <w:szCs w:val="24"/>
                <w:lang w:eastAsia="bg-BG"/>
              </w:rPr>
              <w:t xml:space="preserve"> –Съхраняване на отпадъци до извършване, на която и да е от операциите по оползотворяване </w:t>
            </w:r>
          </w:p>
          <w:p w:rsidR="00323D49" w:rsidRPr="00A7706E" w:rsidRDefault="00323D49">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от /R1 до R12/</w:t>
            </w:r>
          </w:p>
          <w:p w:rsidR="00323D49" w:rsidRPr="00A7706E" w:rsidRDefault="00323D49">
            <w:pPr>
              <w:spacing w:after="0" w:line="240" w:lineRule="auto"/>
              <w:jc w:val="center"/>
              <w:rPr>
                <w:rFonts w:ascii="Times New Roman" w:eastAsia="Times New Roman" w:hAnsi="Times New Roman"/>
                <w:sz w:val="24"/>
                <w:szCs w:val="24"/>
              </w:rPr>
            </w:pPr>
            <w:r w:rsidRPr="00A7706E">
              <w:rPr>
                <w:rFonts w:ascii="Times New Roman" w:hAnsi="Times New Roman"/>
                <w:b/>
                <w:bCs/>
                <w:noProof/>
                <w:sz w:val="24"/>
                <w:szCs w:val="24"/>
              </w:rPr>
              <w:t>R12-</w:t>
            </w:r>
            <w:r w:rsidRPr="00A7706E">
              <w:rPr>
                <w:rFonts w:ascii="Times New Roman" w:hAnsi="Times New Roman"/>
                <w:bCs/>
                <w:noProof/>
                <w:sz w:val="24"/>
                <w:szCs w:val="24"/>
              </w:rPr>
              <w:t xml:space="preserve">Размяна на отпадъци за подлагане на някоя от дейностите с кодове R 1 — R </w:t>
            </w:r>
            <w:r w:rsidRPr="00A7706E">
              <w:rPr>
                <w:rFonts w:ascii="Times New Roman" w:hAnsi="Times New Roman"/>
                <w:bCs/>
                <w:noProof/>
                <w:sz w:val="24"/>
                <w:szCs w:val="24"/>
              </w:rPr>
              <w:lastRenderedPageBreak/>
              <w:t>11 (предварителна обработка, разкомплектоване, разглобяване, рязане)</w:t>
            </w:r>
          </w:p>
        </w:tc>
        <w:tc>
          <w:tcPr>
            <w:tcW w:w="2134" w:type="dxa"/>
            <w:tcBorders>
              <w:top w:val="single" w:sz="4" w:space="0" w:color="auto"/>
              <w:left w:val="single" w:sz="4" w:space="0" w:color="auto"/>
              <w:bottom w:val="single" w:sz="4" w:space="0" w:color="auto"/>
              <w:right w:val="single" w:sz="4" w:space="0" w:color="auto"/>
            </w:tcBorders>
            <w:hideMark/>
          </w:tcPr>
          <w:p w:rsidR="00323D49" w:rsidRPr="00A7706E" w:rsidRDefault="00323D49">
            <w:pPr>
              <w:spacing w:after="0" w:line="240" w:lineRule="auto"/>
              <w:jc w:val="center"/>
              <w:rPr>
                <w:rFonts w:ascii="Times New Roman" w:eastAsia="Times New Roman" w:hAnsi="Times New Roman"/>
                <w:bCs/>
                <w:sz w:val="24"/>
                <w:szCs w:val="24"/>
                <w:lang w:eastAsia="bg-BG"/>
              </w:rPr>
            </w:pPr>
          </w:p>
          <w:p w:rsidR="00323D49" w:rsidRPr="00A7706E" w:rsidRDefault="00323D49">
            <w:pPr>
              <w:spacing w:after="0" w:line="240" w:lineRule="auto"/>
              <w:jc w:val="center"/>
              <w:rPr>
                <w:rFonts w:ascii="Times New Roman" w:eastAsia="Times New Roman" w:hAnsi="Times New Roman"/>
                <w:bCs/>
                <w:sz w:val="24"/>
                <w:szCs w:val="24"/>
                <w:lang w:eastAsia="bg-BG"/>
              </w:rPr>
            </w:pPr>
            <w:r w:rsidRPr="00A7706E">
              <w:rPr>
                <w:rFonts w:ascii="Times New Roman" w:eastAsia="Times New Roman" w:hAnsi="Times New Roman"/>
                <w:bCs/>
                <w:sz w:val="24"/>
                <w:szCs w:val="24"/>
                <w:lang w:eastAsia="bg-BG"/>
              </w:rPr>
              <w:t>30</w:t>
            </w:r>
            <w:r w:rsidRPr="00A7706E">
              <w:rPr>
                <w:rFonts w:ascii="Times New Roman" w:eastAsia="Times New Roman" w:hAnsi="Times New Roman"/>
                <w:bCs/>
                <w:sz w:val="24"/>
                <w:szCs w:val="24"/>
                <w:lang w:val="en-US" w:eastAsia="bg-BG"/>
              </w:rPr>
              <w:t>0</w:t>
            </w:r>
            <w:r w:rsidRPr="00A7706E">
              <w:rPr>
                <w:rFonts w:ascii="Times New Roman" w:eastAsia="Times New Roman" w:hAnsi="Times New Roman"/>
                <w:bCs/>
                <w:sz w:val="24"/>
                <w:szCs w:val="24"/>
                <w:lang w:eastAsia="bg-BG"/>
              </w:rPr>
              <w:t xml:space="preserve"> тон/год</w:t>
            </w:r>
          </w:p>
          <w:p w:rsidR="00323D49" w:rsidRPr="00A7706E" w:rsidRDefault="00323D49">
            <w:pPr>
              <w:spacing w:after="0" w:line="240" w:lineRule="auto"/>
              <w:jc w:val="center"/>
              <w:rPr>
                <w:rFonts w:ascii="Times New Roman" w:eastAsia="Times New Roman" w:hAnsi="Times New Roman"/>
                <w:b/>
                <w:bCs/>
                <w:sz w:val="24"/>
                <w:szCs w:val="24"/>
                <w:lang w:val="en-US" w:eastAsia="bg-BG"/>
              </w:rPr>
            </w:pPr>
          </w:p>
        </w:tc>
      </w:tr>
    </w:tbl>
    <w:p w:rsidR="00323D49" w:rsidRPr="00A7706E" w:rsidRDefault="00323D49" w:rsidP="00323D49">
      <w:pPr>
        <w:spacing w:line="240" w:lineRule="auto"/>
        <w:jc w:val="both"/>
        <w:rPr>
          <w:rFonts w:ascii="Times New Roman" w:hAnsi="Times New Roman"/>
          <w:noProof/>
          <w:sz w:val="24"/>
          <w:szCs w:val="24"/>
        </w:rPr>
      </w:pPr>
      <w:r w:rsidRPr="00A7706E">
        <w:rPr>
          <w:rFonts w:ascii="Times New Roman" w:hAnsi="Times New Roman"/>
          <w:noProof/>
          <w:sz w:val="24"/>
          <w:szCs w:val="24"/>
        </w:rPr>
        <w:lastRenderedPageBreak/>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323D49" w:rsidRPr="00A7706E" w:rsidRDefault="00323D49" w:rsidP="00323D49">
      <w:pPr>
        <w:spacing w:line="240" w:lineRule="auto"/>
        <w:ind w:firstLine="540"/>
        <w:jc w:val="both"/>
        <w:rPr>
          <w:rFonts w:ascii="Times New Roman" w:hAnsi="Times New Roman"/>
          <w:noProof/>
          <w:sz w:val="24"/>
          <w:szCs w:val="24"/>
        </w:rPr>
      </w:pPr>
      <w:r w:rsidRPr="00A7706E">
        <w:rPr>
          <w:rFonts w:ascii="Times New Roman" w:hAnsi="Times New Roman"/>
          <w:noProof/>
          <w:sz w:val="24"/>
          <w:szCs w:val="24"/>
        </w:rPr>
        <w:t>Отпадъците за рециклиране се реализират на вътрешния или външен пазар‚ като се предават на специализирани предприятия за последващо рециклиране/обезвреждане.</w:t>
      </w:r>
    </w:p>
    <w:p w:rsidR="00323D49" w:rsidRPr="00A7706E" w:rsidRDefault="00323D49" w:rsidP="00323D49">
      <w:pPr>
        <w:spacing w:line="240" w:lineRule="auto"/>
        <w:jc w:val="both"/>
        <w:rPr>
          <w:rFonts w:ascii="Times New Roman" w:hAnsi="Times New Roman"/>
          <w:bCs/>
          <w:sz w:val="24"/>
          <w:szCs w:val="24"/>
        </w:rPr>
      </w:pPr>
      <w:r w:rsidRPr="00A7706E">
        <w:rPr>
          <w:rFonts w:ascii="Times New Roman" w:hAnsi="Times New Roman"/>
          <w:bCs/>
          <w:sz w:val="24"/>
          <w:szCs w:val="24"/>
        </w:rPr>
        <w:t xml:space="preserve">         Операциите по разкомплектоване на ИУМПС включват</w:t>
      </w:r>
      <w:r w:rsidRPr="00A7706E">
        <w:rPr>
          <w:rFonts w:ascii="Times New Roman" w:hAnsi="Times New Roman"/>
          <w:spacing w:val="4"/>
          <w:sz w:val="24"/>
          <w:szCs w:val="24"/>
        </w:rPr>
        <w:t xml:space="preserve"> демонтиране на и</w:t>
      </w:r>
      <w:r w:rsidRPr="00A7706E">
        <w:rPr>
          <w:rFonts w:ascii="Times New Roman" w:hAnsi="Times New Roman"/>
          <w:spacing w:val="5"/>
          <w:sz w:val="24"/>
          <w:szCs w:val="24"/>
        </w:rPr>
        <w:t xml:space="preserve">зкупените </w:t>
      </w:r>
      <w:r w:rsidRPr="00A7706E">
        <w:rPr>
          <w:rFonts w:ascii="Times New Roman" w:hAnsi="Times New Roman"/>
          <w:spacing w:val="4"/>
          <w:sz w:val="24"/>
          <w:szCs w:val="24"/>
        </w:rPr>
        <w:t xml:space="preserve"> от физически или юридически лица бракувани  автомобили на части, </w:t>
      </w:r>
      <w:r w:rsidRPr="00A7706E">
        <w:rPr>
          <w:rFonts w:ascii="Times New Roman" w:hAnsi="Times New Roman"/>
          <w:spacing w:val="14"/>
          <w:sz w:val="24"/>
          <w:szCs w:val="24"/>
        </w:rPr>
        <w:t xml:space="preserve">възли и детайли от тях, </w:t>
      </w:r>
      <w:r w:rsidRPr="00A7706E">
        <w:rPr>
          <w:rFonts w:ascii="Times New Roman" w:hAnsi="Times New Roman"/>
          <w:spacing w:val="9"/>
          <w:sz w:val="24"/>
          <w:szCs w:val="24"/>
        </w:rPr>
        <w:t xml:space="preserve">като годните такива се </w:t>
      </w:r>
      <w:r w:rsidRPr="00A7706E">
        <w:rPr>
          <w:rFonts w:ascii="Times New Roman" w:hAnsi="Times New Roman"/>
          <w:spacing w:val="7"/>
          <w:sz w:val="24"/>
          <w:szCs w:val="24"/>
        </w:rPr>
        <w:t xml:space="preserve">предлагат за продажба на клиенти, а негодните остатъци от купетата и </w:t>
      </w:r>
      <w:r w:rsidRPr="00A7706E">
        <w:rPr>
          <w:rFonts w:ascii="Times New Roman" w:hAnsi="Times New Roman"/>
          <w:spacing w:val="6"/>
          <w:sz w:val="24"/>
          <w:szCs w:val="24"/>
        </w:rPr>
        <w:t>формираните отпадъци  се сортират и съхраняват  до предаването им за последващо третиране.</w:t>
      </w:r>
    </w:p>
    <w:p w:rsidR="00323D49" w:rsidRPr="00A7706E" w:rsidRDefault="00323D49" w:rsidP="00323D49">
      <w:pPr>
        <w:spacing w:after="120" w:line="240" w:lineRule="auto"/>
        <w:ind w:left="-142" w:right="235"/>
        <w:rPr>
          <w:rFonts w:ascii="Times New Roman" w:hAnsi="Times New Roman"/>
          <w:sz w:val="24"/>
          <w:szCs w:val="24"/>
        </w:rPr>
      </w:pPr>
      <w:r w:rsidRPr="00A7706E">
        <w:rPr>
          <w:rFonts w:ascii="Times New Roman" w:hAnsi="Times New Roman"/>
          <w:spacing w:val="-11"/>
          <w:sz w:val="24"/>
          <w:szCs w:val="24"/>
        </w:rPr>
        <w:t>За ефективната дейност,</w:t>
      </w:r>
      <w:r w:rsidRPr="00A7706E">
        <w:rPr>
          <w:rFonts w:ascii="Times New Roman" w:hAnsi="Times New Roman"/>
          <w:sz w:val="24"/>
          <w:szCs w:val="24"/>
        </w:rPr>
        <w:t xml:space="preserve"> извършвана на територията на площадката, за дейностите с ИУМПС са обособени участъци и сектори, както следва:</w:t>
      </w:r>
    </w:p>
    <w:p w:rsidR="00323D49" w:rsidRPr="00A7706E" w:rsidRDefault="00323D49" w:rsidP="003776B1">
      <w:pPr>
        <w:spacing w:after="120" w:line="240" w:lineRule="auto"/>
        <w:ind w:left="-142" w:right="235"/>
        <w:rPr>
          <w:rFonts w:ascii="Times New Roman" w:hAnsi="Times New Roman"/>
          <w:b/>
          <w:sz w:val="24"/>
          <w:szCs w:val="24"/>
          <w:u w:val="single"/>
        </w:rPr>
      </w:pPr>
      <w:r w:rsidRPr="00A7706E">
        <w:rPr>
          <w:rFonts w:ascii="Times New Roman" w:hAnsi="Times New Roman"/>
          <w:b/>
          <w:sz w:val="24"/>
          <w:szCs w:val="24"/>
          <w:u w:val="single"/>
        </w:rPr>
        <w:t xml:space="preserve">Участък за събиране,  съхранение и разкомплектоване  на ИУМПС </w:t>
      </w:r>
    </w:p>
    <w:p w:rsidR="00323D49" w:rsidRPr="00A7706E" w:rsidRDefault="00323D49" w:rsidP="00323D49">
      <w:pPr>
        <w:numPr>
          <w:ilvl w:val="0"/>
          <w:numId w:val="13"/>
        </w:numPr>
        <w:autoSpaceDE w:val="0"/>
        <w:autoSpaceDN w:val="0"/>
        <w:spacing w:after="0" w:line="240" w:lineRule="auto"/>
        <w:ind w:right="235"/>
        <w:jc w:val="both"/>
        <w:rPr>
          <w:rFonts w:ascii="Times New Roman" w:hAnsi="Times New Roman"/>
          <w:sz w:val="24"/>
          <w:szCs w:val="24"/>
        </w:rPr>
      </w:pPr>
      <w:r w:rsidRPr="00A7706E">
        <w:rPr>
          <w:rFonts w:ascii="Times New Roman" w:hAnsi="Times New Roman"/>
          <w:b/>
          <w:sz w:val="24"/>
          <w:szCs w:val="24"/>
        </w:rPr>
        <w:t xml:space="preserve">Сектор за приемане на ИУМПС - </w:t>
      </w:r>
      <w:r w:rsidRPr="00A7706E">
        <w:rPr>
          <w:rFonts w:ascii="Times New Roman" w:hAnsi="Times New Roman"/>
          <w:spacing w:val="-6"/>
          <w:sz w:val="24"/>
          <w:szCs w:val="24"/>
        </w:rPr>
        <w:t xml:space="preserve">На територията на сектора се извършва приемане на закупените бракувани автомобили. След това  се </w:t>
      </w:r>
      <w:r w:rsidRPr="00A7706E">
        <w:rPr>
          <w:rFonts w:ascii="Times New Roman" w:hAnsi="Times New Roman"/>
          <w:sz w:val="24"/>
          <w:szCs w:val="24"/>
        </w:rPr>
        <w:t>насочват към съответния участък за последващо третиране – демонтиране, разглобяване. Участъкът, определен за тази дейност  е в закрито помещение, оборудвано с необходимия инвентар.</w:t>
      </w:r>
    </w:p>
    <w:p w:rsidR="00323D49" w:rsidRPr="00A7706E" w:rsidRDefault="00323D49" w:rsidP="00323D49">
      <w:pPr>
        <w:numPr>
          <w:ilvl w:val="0"/>
          <w:numId w:val="13"/>
        </w:numPr>
        <w:autoSpaceDE w:val="0"/>
        <w:autoSpaceDN w:val="0"/>
        <w:spacing w:after="0" w:line="240" w:lineRule="auto"/>
        <w:ind w:right="235"/>
        <w:jc w:val="both"/>
        <w:rPr>
          <w:rFonts w:ascii="Times New Roman" w:hAnsi="Times New Roman"/>
          <w:spacing w:val="-1"/>
          <w:sz w:val="24"/>
          <w:szCs w:val="24"/>
        </w:rPr>
      </w:pPr>
      <w:r w:rsidRPr="00A7706E">
        <w:rPr>
          <w:rFonts w:ascii="Times New Roman" w:hAnsi="Times New Roman"/>
          <w:b/>
          <w:spacing w:val="-7"/>
          <w:sz w:val="24"/>
          <w:szCs w:val="24"/>
        </w:rPr>
        <w:t xml:space="preserve">Сектор за източване на масла и демонтаж - </w:t>
      </w:r>
      <w:r w:rsidRPr="00A7706E">
        <w:rPr>
          <w:rFonts w:ascii="Times New Roman" w:hAnsi="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Всички смазочни, хидравлични </w:t>
      </w:r>
      <w:r w:rsidRPr="00A7706E">
        <w:rPr>
          <w:rFonts w:ascii="Times New Roman" w:hAnsi="Times New Roman"/>
          <w:spacing w:val="2"/>
          <w:sz w:val="24"/>
          <w:szCs w:val="24"/>
        </w:rPr>
        <w:t>масла и др. течности от ИУМПС се събират и съхраняват в метални варели.</w:t>
      </w:r>
      <w:r w:rsidRPr="00A7706E">
        <w:rPr>
          <w:rFonts w:ascii="Times New Roman" w:hAnsi="Times New Roman"/>
          <w:spacing w:val="-1"/>
          <w:sz w:val="24"/>
          <w:szCs w:val="24"/>
        </w:rPr>
        <w:t xml:space="preserve"> Съдовете са изолирани от околната среда, надписани с </w:t>
      </w:r>
      <w:r w:rsidRPr="00A7706E">
        <w:rPr>
          <w:rFonts w:ascii="Times New Roman" w:hAnsi="Times New Roman"/>
          <w:spacing w:val="5"/>
          <w:sz w:val="24"/>
          <w:szCs w:val="24"/>
        </w:rPr>
        <w:t xml:space="preserve">обозначителни табели с кода и наименованието на съответния отпадък, съгласно </w:t>
      </w:r>
      <w:r w:rsidRPr="00A7706E">
        <w:rPr>
          <w:rFonts w:ascii="Times New Roman" w:hAnsi="Times New Roman"/>
          <w:spacing w:val="-5"/>
          <w:sz w:val="24"/>
          <w:szCs w:val="24"/>
        </w:rPr>
        <w:t xml:space="preserve">Наредба №2/2014 </w:t>
      </w:r>
      <w:r w:rsidRPr="00A7706E">
        <w:rPr>
          <w:rFonts w:ascii="Times New Roman" w:hAnsi="Times New Roman"/>
          <w:spacing w:val="-8"/>
          <w:sz w:val="24"/>
          <w:szCs w:val="24"/>
        </w:rPr>
        <w:t>год.</w:t>
      </w:r>
      <w:r w:rsidRPr="00A7706E">
        <w:rPr>
          <w:rFonts w:ascii="Times New Roman" w:hAnsi="Times New Roman"/>
          <w:spacing w:val="5"/>
          <w:sz w:val="24"/>
          <w:szCs w:val="24"/>
        </w:rPr>
        <w:t>- за класификация на отпадъците.</w:t>
      </w:r>
      <w:r w:rsidRPr="00A7706E">
        <w:rPr>
          <w:rFonts w:ascii="Times New Roman" w:hAnsi="Times New Roman"/>
          <w:spacing w:val="-1"/>
          <w:sz w:val="24"/>
          <w:szCs w:val="24"/>
        </w:rPr>
        <w:t xml:space="preserve"> Формираните отпадъци ще се съхраняват до предаването им </w:t>
      </w:r>
      <w:r w:rsidRPr="00A7706E">
        <w:rPr>
          <w:rFonts w:ascii="Times New Roman" w:hAnsi="Times New Roman"/>
          <w:spacing w:val="-5"/>
          <w:sz w:val="24"/>
          <w:szCs w:val="24"/>
        </w:rPr>
        <w:t xml:space="preserve">на лицензирани </w:t>
      </w:r>
      <w:r w:rsidRPr="00A7706E">
        <w:rPr>
          <w:rFonts w:ascii="Times New Roman" w:hAnsi="Times New Roman"/>
          <w:spacing w:val="-8"/>
          <w:sz w:val="24"/>
          <w:szCs w:val="24"/>
        </w:rPr>
        <w:t>фирми</w:t>
      </w:r>
      <w:r w:rsidRPr="00A7706E">
        <w:rPr>
          <w:rFonts w:ascii="Times New Roman" w:hAnsi="Times New Roman"/>
          <w:spacing w:val="-1"/>
          <w:sz w:val="24"/>
          <w:szCs w:val="24"/>
        </w:rPr>
        <w:t xml:space="preserve"> за последващо третиране</w:t>
      </w:r>
    </w:p>
    <w:p w:rsidR="00323D49" w:rsidRPr="00A7706E" w:rsidRDefault="00323D49" w:rsidP="00323D49">
      <w:pPr>
        <w:spacing w:after="120" w:line="240" w:lineRule="auto"/>
        <w:ind w:left="-142" w:right="235"/>
        <w:rPr>
          <w:rFonts w:ascii="Times New Roman" w:hAnsi="Times New Roman"/>
          <w:b/>
          <w:sz w:val="24"/>
          <w:szCs w:val="24"/>
          <w:u w:val="single"/>
        </w:rPr>
      </w:pPr>
    </w:p>
    <w:p w:rsidR="00323D49" w:rsidRPr="00A7706E" w:rsidRDefault="00323D49" w:rsidP="00323D49">
      <w:pPr>
        <w:spacing w:after="120" w:line="240" w:lineRule="auto"/>
        <w:ind w:left="-142" w:right="235"/>
        <w:rPr>
          <w:rFonts w:ascii="Times New Roman" w:hAnsi="Times New Roman"/>
          <w:b/>
          <w:sz w:val="24"/>
          <w:szCs w:val="24"/>
          <w:u w:val="single"/>
        </w:rPr>
      </w:pPr>
      <w:r w:rsidRPr="00A7706E">
        <w:rPr>
          <w:rFonts w:ascii="Times New Roman" w:hAnsi="Times New Roman"/>
          <w:b/>
          <w:sz w:val="24"/>
          <w:szCs w:val="24"/>
          <w:u w:val="single"/>
        </w:rPr>
        <w:t>Участък за  съхранение   на компонентите от ИУМПС</w:t>
      </w:r>
    </w:p>
    <w:p w:rsidR="00323D49" w:rsidRPr="00A7706E" w:rsidRDefault="00323D49" w:rsidP="00323D49">
      <w:pPr>
        <w:numPr>
          <w:ilvl w:val="0"/>
          <w:numId w:val="14"/>
        </w:numPr>
        <w:autoSpaceDE w:val="0"/>
        <w:autoSpaceDN w:val="0"/>
        <w:spacing w:after="0" w:line="240" w:lineRule="auto"/>
        <w:ind w:right="235"/>
        <w:jc w:val="both"/>
        <w:rPr>
          <w:rFonts w:ascii="Times New Roman" w:hAnsi="Times New Roman"/>
          <w:spacing w:val="-1"/>
          <w:sz w:val="24"/>
          <w:szCs w:val="24"/>
        </w:rPr>
      </w:pPr>
      <w:r w:rsidRPr="00A7706E">
        <w:rPr>
          <w:rFonts w:ascii="Times New Roman" w:hAnsi="Times New Roman"/>
          <w:b/>
          <w:spacing w:val="-8"/>
          <w:sz w:val="24"/>
          <w:szCs w:val="24"/>
        </w:rPr>
        <w:lastRenderedPageBreak/>
        <w:t>Сектор за съхранение на разглобените автомобили -</w:t>
      </w:r>
      <w:r w:rsidRPr="00A7706E">
        <w:rPr>
          <w:rFonts w:ascii="Times New Roman" w:hAnsi="Times New Roman"/>
          <w:sz w:val="24"/>
          <w:szCs w:val="24"/>
        </w:rPr>
        <w:t xml:space="preserve"> Получените при разкомплектоването авточасти годни за повторна  употреба ще се съхраняват в изградената за целта складова база и ще се  </w:t>
      </w:r>
      <w:r w:rsidRPr="00A7706E">
        <w:rPr>
          <w:rFonts w:ascii="Times New Roman" w:hAnsi="Times New Roman"/>
          <w:spacing w:val="9"/>
          <w:sz w:val="24"/>
          <w:szCs w:val="24"/>
        </w:rPr>
        <w:t xml:space="preserve"> </w:t>
      </w:r>
      <w:r w:rsidRPr="00A7706E">
        <w:rPr>
          <w:rFonts w:ascii="Times New Roman" w:hAnsi="Times New Roman"/>
          <w:spacing w:val="7"/>
          <w:sz w:val="24"/>
          <w:szCs w:val="24"/>
        </w:rPr>
        <w:t xml:space="preserve">предлагат за продажба на клиенти. Негодните компоненти  от ИУМПС и </w:t>
      </w:r>
      <w:r w:rsidRPr="00A7706E">
        <w:rPr>
          <w:rFonts w:ascii="Times New Roman" w:hAnsi="Times New Roman"/>
          <w:spacing w:val="6"/>
          <w:sz w:val="24"/>
          <w:szCs w:val="24"/>
        </w:rPr>
        <w:t xml:space="preserve">формираните отпадъци  ще се сортират и съхраняват  до предаването им за последващо третиране </w:t>
      </w:r>
      <w:r w:rsidRPr="00A7706E">
        <w:rPr>
          <w:rFonts w:ascii="Times New Roman" w:hAnsi="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w:t>
      </w:r>
    </w:p>
    <w:p w:rsidR="00323D49" w:rsidRPr="00A7706E" w:rsidRDefault="00323D49" w:rsidP="00323D49">
      <w:pPr>
        <w:numPr>
          <w:ilvl w:val="0"/>
          <w:numId w:val="14"/>
        </w:numPr>
        <w:autoSpaceDE w:val="0"/>
        <w:autoSpaceDN w:val="0"/>
        <w:spacing w:after="0" w:line="240" w:lineRule="auto"/>
        <w:ind w:right="235"/>
        <w:jc w:val="both"/>
        <w:rPr>
          <w:rFonts w:ascii="Times New Roman" w:hAnsi="Times New Roman"/>
          <w:spacing w:val="-7"/>
          <w:sz w:val="24"/>
          <w:szCs w:val="24"/>
        </w:rPr>
      </w:pPr>
      <w:r w:rsidRPr="00A7706E">
        <w:rPr>
          <w:rFonts w:ascii="Times New Roman" w:hAnsi="Times New Roman"/>
          <w:b/>
          <w:sz w:val="24"/>
          <w:szCs w:val="24"/>
        </w:rPr>
        <w:t>Сектор за съхранение на образуваните при разкомплектоването отпадъци -</w:t>
      </w:r>
      <w:r w:rsidRPr="00A7706E">
        <w:rPr>
          <w:rFonts w:ascii="Times New Roman" w:hAnsi="Times New Roman"/>
          <w:sz w:val="24"/>
          <w:szCs w:val="24"/>
        </w:rPr>
        <w:t xml:space="preserve"> Всички опасни отпадъци, формирани от дейността на площадките ще се съхраняват</w:t>
      </w:r>
      <w:r w:rsidRPr="00A7706E">
        <w:rPr>
          <w:rFonts w:ascii="Times New Roman" w:hAnsi="Times New Roman"/>
          <w:spacing w:val="6"/>
          <w:sz w:val="24"/>
          <w:szCs w:val="24"/>
        </w:rPr>
        <w:t xml:space="preserve"> разделно</w:t>
      </w:r>
      <w:r w:rsidRPr="00A7706E">
        <w:rPr>
          <w:rFonts w:ascii="Times New Roman" w:hAnsi="Times New Roman"/>
          <w:spacing w:val="5"/>
          <w:sz w:val="24"/>
          <w:szCs w:val="24"/>
        </w:rPr>
        <w:t xml:space="preserve"> по подходящ начин, съгласно техния произход, вид, състав и характерни свойства,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A7706E">
        <w:rPr>
          <w:rFonts w:ascii="Times New Roman" w:hAnsi="Times New Roman"/>
          <w:spacing w:val="-5"/>
          <w:sz w:val="24"/>
          <w:szCs w:val="24"/>
        </w:rPr>
        <w:t>Наредба № 2 /2014 год.</w:t>
      </w:r>
    </w:p>
    <w:p w:rsidR="00323D49" w:rsidRPr="00A7706E" w:rsidRDefault="00323D49" w:rsidP="00323D49">
      <w:pPr>
        <w:autoSpaceDE w:val="0"/>
        <w:autoSpaceDN w:val="0"/>
        <w:spacing w:after="0" w:line="240" w:lineRule="auto"/>
        <w:ind w:right="235"/>
        <w:jc w:val="both"/>
        <w:rPr>
          <w:rFonts w:ascii="Times New Roman" w:hAnsi="Times New Roman"/>
          <w:spacing w:val="-7"/>
          <w:sz w:val="24"/>
          <w:szCs w:val="24"/>
        </w:rPr>
      </w:pPr>
    </w:p>
    <w:p w:rsidR="00323D49" w:rsidRPr="00A7706E" w:rsidRDefault="00323D49" w:rsidP="00323D49">
      <w:pPr>
        <w:spacing w:after="0" w:line="240" w:lineRule="auto"/>
        <w:ind w:firstLine="708"/>
        <w:jc w:val="both"/>
        <w:rPr>
          <w:rFonts w:ascii="Times New Roman" w:eastAsia="Times New Roman" w:hAnsi="Times New Roman"/>
          <w:spacing w:val="5"/>
          <w:sz w:val="24"/>
          <w:szCs w:val="24"/>
        </w:rPr>
      </w:pPr>
      <w:r w:rsidRPr="00A7706E">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A7706E">
        <w:rPr>
          <w:rFonts w:ascii="Times New Roman" w:eastAsia="Times New Roman" w:hAnsi="Times New Roman"/>
          <w:sz w:val="24"/>
          <w:szCs w:val="24"/>
          <w:lang w:val="ru-RU"/>
        </w:rPr>
        <w:t xml:space="preserve">изискванията </w:t>
      </w:r>
      <w:r w:rsidRPr="00A7706E">
        <w:rPr>
          <w:rFonts w:ascii="Times New Roman" w:eastAsia="Times New Roman" w:hAnsi="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323D49" w:rsidRPr="00A7706E" w:rsidRDefault="00323D49" w:rsidP="00323D49">
      <w:pPr>
        <w:spacing w:after="0" w:line="240" w:lineRule="auto"/>
        <w:ind w:firstLine="708"/>
        <w:jc w:val="both"/>
        <w:rPr>
          <w:rFonts w:ascii="Times New Roman" w:eastAsia="Times New Roman" w:hAnsi="Times New Roman"/>
          <w:spacing w:val="5"/>
          <w:sz w:val="24"/>
          <w:szCs w:val="24"/>
        </w:rPr>
      </w:pPr>
    </w:p>
    <w:p w:rsidR="00323D49" w:rsidRPr="00A7706E" w:rsidRDefault="00323D49" w:rsidP="00323D49">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A7706E">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323D49" w:rsidRPr="00A7706E" w:rsidRDefault="00323D49" w:rsidP="00323D49">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rsidR="00323D49" w:rsidRPr="00A7706E" w:rsidRDefault="00323D49" w:rsidP="00323D49">
      <w:pPr>
        <w:overflowPunct w:val="0"/>
        <w:autoSpaceDE w:val="0"/>
        <w:autoSpaceDN w:val="0"/>
        <w:adjustRightInd w:val="0"/>
        <w:spacing w:line="240" w:lineRule="auto"/>
        <w:ind w:left="284" w:firstLine="424"/>
        <w:jc w:val="both"/>
        <w:textAlignment w:val="baseline"/>
        <w:rPr>
          <w:rFonts w:ascii="Times New Roman" w:eastAsia="Times New Roman" w:hAnsi="Times New Roman"/>
          <w:sz w:val="24"/>
          <w:szCs w:val="24"/>
        </w:rPr>
      </w:pPr>
      <w:r w:rsidRPr="00A7706E">
        <w:rPr>
          <w:rFonts w:ascii="Times New Roman" w:eastAsia="Times New Roman" w:hAnsi="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A7706E">
        <w:rPr>
          <w:rFonts w:ascii="Times New Roman" w:eastAsia="Times New Roman" w:hAnsi="Times New Roman"/>
          <w:sz w:val="24"/>
          <w:szCs w:val="24"/>
        </w:rPr>
        <w:t xml:space="preserve">ще се извършва на </w:t>
      </w:r>
      <w:r w:rsidRPr="00A7706E">
        <w:rPr>
          <w:rFonts w:ascii="Times New Roman" w:eastAsia="Times New Roman" w:hAnsi="Times New Roman"/>
          <w:sz w:val="24"/>
          <w:szCs w:val="24"/>
          <w:lang w:val="ru-RU"/>
        </w:rPr>
        <w:t>лица, притежаващи документ по чл. 35 от ЗУО за отпадъци както следва</w:t>
      </w:r>
      <w:r w:rsidRPr="00A7706E">
        <w:rPr>
          <w:rFonts w:ascii="Times New Roman" w:eastAsia="Times New Roman" w:hAnsi="Times New Roman"/>
          <w:sz w:val="24"/>
          <w:szCs w:val="24"/>
        </w:rPr>
        <w:t>:</w:t>
      </w:r>
    </w:p>
    <w:p w:rsidR="00323D49" w:rsidRPr="00A7706E" w:rsidRDefault="00323D49" w:rsidP="00323D49">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A7706E">
        <w:rPr>
          <w:rFonts w:ascii="Times New Roman" w:eastAsia="Times New Roman" w:hAnsi="Times New Roman"/>
          <w:sz w:val="24"/>
          <w:szCs w:val="24"/>
        </w:rPr>
        <w:lastRenderedPageBreak/>
        <w:t xml:space="preserve">разрешение </w:t>
      </w:r>
      <w:r w:rsidRPr="00A7706E">
        <w:rPr>
          <w:rFonts w:ascii="Times New Roman" w:eastAsia="Times New Roman" w:hAnsi="Times New Roman"/>
          <w:sz w:val="24"/>
          <w:szCs w:val="24"/>
          <w:lang w:val="ru-RU"/>
        </w:rPr>
        <w:t>или комплексно разрешително за дейности с отпадъци</w:t>
      </w:r>
      <w:r w:rsidRPr="00A7706E">
        <w:rPr>
          <w:rFonts w:ascii="Times New Roman" w:eastAsia="Times New Roman" w:hAnsi="Times New Roman"/>
          <w:sz w:val="24"/>
          <w:szCs w:val="24"/>
        </w:rPr>
        <w:t xml:space="preserve"> по чл. 35, ал 1 от ЗУО</w:t>
      </w:r>
      <w:r w:rsidRPr="00A7706E">
        <w:rPr>
          <w:rFonts w:ascii="Times New Roman" w:eastAsia="Times New Roman" w:hAnsi="Times New Roman"/>
          <w:sz w:val="24"/>
          <w:szCs w:val="24"/>
          <w:lang w:val="ru-RU"/>
        </w:rPr>
        <w:t>;</w:t>
      </w:r>
    </w:p>
    <w:p w:rsidR="00323D49" w:rsidRPr="00A7706E" w:rsidRDefault="00323D49" w:rsidP="00323D49">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A7706E">
        <w:rPr>
          <w:rFonts w:ascii="Times New Roman" w:eastAsia="Times New Roman" w:hAnsi="Times New Roman"/>
          <w:sz w:val="24"/>
          <w:szCs w:val="24"/>
          <w:lang w:val="ru-RU"/>
        </w:rPr>
        <w:t xml:space="preserve">регистрационен документ за дейности с отпадъци по </w:t>
      </w:r>
      <w:r w:rsidRPr="00A7706E">
        <w:rPr>
          <w:rFonts w:ascii="Times New Roman" w:eastAsia="Times New Roman" w:hAnsi="Times New Roman"/>
          <w:sz w:val="24"/>
          <w:szCs w:val="24"/>
        </w:rPr>
        <w:t xml:space="preserve">чл. 35, ал.2, т.3-5 от ЗУО; </w:t>
      </w:r>
    </w:p>
    <w:p w:rsidR="00323D49" w:rsidRPr="00A7706E" w:rsidRDefault="00323D49" w:rsidP="00323D49">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A7706E">
        <w:rPr>
          <w:rFonts w:ascii="Times New Roman" w:eastAsia="Times New Roman" w:hAnsi="Times New Roman"/>
          <w:sz w:val="24"/>
          <w:szCs w:val="24"/>
          <w:lang w:val="ru-RU"/>
        </w:rPr>
        <w:t>регистрационен документ за събиране и транспортиране на отпадъци или регистрация за дейносткатотърговец или брокер, когатосъщите</w:t>
      </w:r>
      <w:r w:rsidRPr="00A7706E">
        <w:rPr>
          <w:rFonts w:ascii="Times New Roman" w:eastAsia="Times New Roman" w:hAnsi="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323D49" w:rsidRPr="00A7706E" w:rsidRDefault="00323D49" w:rsidP="00323D49">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rsidR="00323D49" w:rsidRPr="00A7706E" w:rsidRDefault="00323D49" w:rsidP="00323D49">
      <w:pPr>
        <w:autoSpaceDE w:val="0"/>
        <w:autoSpaceDN w:val="0"/>
        <w:adjustRightInd w:val="0"/>
        <w:spacing w:after="0" w:line="240" w:lineRule="auto"/>
        <w:jc w:val="both"/>
        <w:rPr>
          <w:rFonts w:ascii="Times New Roman" w:eastAsia="Times New Roman" w:hAnsi="Times New Roman"/>
          <w:b/>
          <w:bCs/>
          <w:sz w:val="24"/>
          <w:szCs w:val="24"/>
          <w:lang w:eastAsia="bg-BG"/>
        </w:rPr>
      </w:pPr>
      <w:r w:rsidRPr="00A7706E">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w:t>
      </w:r>
      <w:r w:rsidRPr="00A7706E">
        <w:rPr>
          <w:rFonts w:ascii="Times New Roman" w:hAnsi="Times New Roman"/>
          <w:sz w:val="24"/>
          <w:szCs w:val="24"/>
        </w:rPr>
        <w:t xml:space="preserve">Наредба № 1 за Реда и образците, по които се предоставя информация за дейностите по отпадъците, както и реда за водене на публични регистри </w:t>
      </w:r>
      <w:r w:rsidRPr="00A7706E">
        <w:rPr>
          <w:rFonts w:ascii="Times New Roman" w:hAnsi="Times New Roman"/>
          <w:i/>
          <w:sz w:val="24"/>
          <w:szCs w:val="24"/>
        </w:rPr>
        <w:t>/</w:t>
      </w:r>
      <w:r w:rsidRPr="00A7706E">
        <w:rPr>
          <w:rFonts w:ascii="Times New Roman" w:hAnsi="Times New Roman"/>
          <w:i/>
          <w:sz w:val="24"/>
          <w:szCs w:val="24"/>
          <w:shd w:val="clear" w:color="auto" w:fill="FEFEFE"/>
        </w:rPr>
        <w:t>Обн. ДВ. бр.51 от 20 Юни 2014г., изм. и доп</w:t>
      </w:r>
      <w:r w:rsidR="003776B1" w:rsidRPr="00A7706E">
        <w:rPr>
          <w:rFonts w:ascii="Times New Roman" w:hAnsi="Times New Roman"/>
          <w:i/>
          <w:sz w:val="24"/>
          <w:szCs w:val="24"/>
          <w:shd w:val="clear" w:color="auto" w:fill="FEFEFE"/>
        </w:rPr>
        <w:t>..</w:t>
      </w:r>
      <w:r w:rsidRPr="00A7706E">
        <w:rPr>
          <w:rFonts w:ascii="Times New Roman" w:hAnsi="Times New Roman"/>
          <w:i/>
          <w:sz w:val="24"/>
          <w:szCs w:val="24"/>
          <w:shd w:val="clear" w:color="auto" w:fill="FEFEFE"/>
        </w:rPr>
        <w:t>.</w:t>
      </w:r>
      <w:r w:rsidR="003776B1" w:rsidRPr="00A7706E">
        <w:rPr>
          <w:rFonts w:ascii="Times New Roman" w:hAnsi="Times New Roman"/>
          <w:i/>
          <w:sz w:val="24"/>
          <w:szCs w:val="24"/>
          <w:shd w:val="clear" w:color="auto" w:fill="FEFEFE"/>
        </w:rPr>
        <w:t>/</w:t>
      </w:r>
      <w:r w:rsidRPr="00A7706E">
        <w:rPr>
          <w:rFonts w:ascii="Times New Roman" w:hAnsi="Times New Roman"/>
          <w:i/>
          <w:sz w:val="24"/>
          <w:szCs w:val="24"/>
          <w:shd w:val="clear" w:color="auto" w:fill="FEFEFE"/>
        </w:rPr>
        <w:t xml:space="preserve"> </w:t>
      </w:r>
    </w:p>
    <w:p w:rsidR="00323D49" w:rsidRPr="00A7706E" w:rsidRDefault="00323D49" w:rsidP="00323D49">
      <w:pPr>
        <w:spacing w:after="0" w:line="240" w:lineRule="auto"/>
        <w:jc w:val="both"/>
        <w:rPr>
          <w:rFonts w:ascii="Times New Roman" w:eastAsia="Times New Roman" w:hAnsi="Times New Roman"/>
          <w:sz w:val="24"/>
          <w:szCs w:val="24"/>
        </w:rPr>
      </w:pPr>
    </w:p>
    <w:p w:rsidR="00323D49" w:rsidRPr="00A7706E" w:rsidRDefault="00323D49" w:rsidP="00323D49">
      <w:pPr>
        <w:spacing w:after="0" w:line="240" w:lineRule="auto"/>
        <w:ind w:firstLine="708"/>
        <w:jc w:val="both"/>
        <w:rPr>
          <w:rFonts w:ascii="Times New Roman" w:eastAsia="Times New Roman" w:hAnsi="Times New Roman"/>
          <w:b/>
          <w:sz w:val="24"/>
          <w:szCs w:val="24"/>
          <w:u w:val="single"/>
        </w:rPr>
      </w:pPr>
      <w:r w:rsidRPr="00A7706E">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323D49" w:rsidRPr="00A7706E" w:rsidRDefault="00323D49" w:rsidP="00323D49">
      <w:pPr>
        <w:spacing w:after="0" w:line="240" w:lineRule="auto"/>
        <w:ind w:firstLine="708"/>
        <w:jc w:val="both"/>
        <w:rPr>
          <w:rFonts w:ascii="Times New Roman" w:eastAsia="Times New Roman" w:hAnsi="Times New Roman"/>
          <w:b/>
          <w:sz w:val="24"/>
          <w:szCs w:val="24"/>
          <w:u w:val="single"/>
        </w:rPr>
      </w:pPr>
    </w:p>
    <w:p w:rsidR="00323D49" w:rsidRPr="00A7706E" w:rsidRDefault="00323D49" w:rsidP="00323D49">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i/>
          <w:sz w:val="24"/>
          <w:szCs w:val="24"/>
        </w:rPr>
        <w:t xml:space="preserve"> </w:t>
      </w:r>
      <w:r w:rsidRPr="00A7706E">
        <w:rPr>
          <w:rFonts w:ascii="Times New Roman" w:eastAsia="Times New Roman" w:hAnsi="Times New Roman"/>
          <w:sz w:val="24"/>
          <w:szCs w:val="24"/>
        </w:rPr>
        <w:t xml:space="preserve">За да се избегне струпване на големи количества неопасни отпадъци на площадката,  ще се осигури ритмичното им предаване за </w:t>
      </w:r>
      <w:r w:rsidRPr="00A7706E">
        <w:rPr>
          <w:rFonts w:ascii="Times New Roman" w:eastAsia="Times New Roman" w:hAnsi="Times New Roman"/>
          <w:spacing w:val="2"/>
          <w:sz w:val="24"/>
          <w:szCs w:val="24"/>
        </w:rPr>
        <w:t>последващо третиране, рециклиране, оползотворяване</w:t>
      </w:r>
      <w:r w:rsidRPr="00A7706E">
        <w:rPr>
          <w:rFonts w:ascii="Times New Roman" w:eastAsia="Times New Roman" w:hAnsi="Times New Roman"/>
          <w:sz w:val="24"/>
          <w:szCs w:val="24"/>
        </w:rPr>
        <w:t xml:space="preserve"> </w:t>
      </w:r>
      <w:r w:rsidRPr="00A7706E">
        <w:rPr>
          <w:rFonts w:ascii="Times New Roman" w:eastAsia="Times New Roman" w:hAnsi="Times New Roman"/>
          <w:spacing w:val="2"/>
          <w:sz w:val="24"/>
          <w:szCs w:val="24"/>
        </w:rPr>
        <w:t xml:space="preserve">и/или обезвреждане </w:t>
      </w:r>
      <w:r w:rsidRPr="00A7706E">
        <w:rPr>
          <w:rFonts w:ascii="Times New Roman" w:eastAsia="Times New Roman" w:hAnsi="Times New Roman"/>
          <w:sz w:val="24"/>
          <w:szCs w:val="24"/>
        </w:rPr>
        <w:t xml:space="preserve"> на </w:t>
      </w:r>
      <w:r w:rsidRPr="00A7706E">
        <w:rPr>
          <w:rFonts w:ascii="Times New Roman" w:eastAsia="Times New Roman" w:hAnsi="Times New Roman"/>
          <w:sz w:val="24"/>
          <w:szCs w:val="24"/>
          <w:lang w:val="ru-RU"/>
        </w:rPr>
        <w:t>лица, притежаващи документ по чл. 35 от ЗУО.</w:t>
      </w:r>
    </w:p>
    <w:p w:rsidR="00323D49" w:rsidRPr="00A7706E" w:rsidRDefault="00323D49" w:rsidP="003776B1">
      <w:pPr>
        <w:spacing w:after="120" w:line="240" w:lineRule="auto"/>
        <w:ind w:firstLine="708"/>
        <w:jc w:val="both"/>
        <w:rPr>
          <w:rFonts w:ascii="Times New Roman" w:eastAsia="Times New Roman" w:hAnsi="Times New Roman"/>
          <w:sz w:val="24"/>
          <w:szCs w:val="24"/>
        </w:rPr>
      </w:pPr>
      <w:r w:rsidRPr="00A7706E">
        <w:rPr>
          <w:rFonts w:ascii="Times New Roman" w:eastAsia="Times New Roman" w:hAnsi="Times New Roman"/>
          <w:sz w:val="24"/>
          <w:szCs w:val="24"/>
        </w:rPr>
        <w:t>За всички дейности с отпадъци на Площадката ще се води отчетност, в съответните отчетни книги,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rsidR="00323D49" w:rsidRPr="00A7706E" w:rsidRDefault="00323D49" w:rsidP="00323D49">
      <w:pPr>
        <w:tabs>
          <w:tab w:val="num" w:pos="786"/>
        </w:tabs>
        <w:spacing w:line="240" w:lineRule="auto"/>
        <w:jc w:val="both"/>
        <w:rPr>
          <w:rFonts w:ascii="Times New Roman" w:hAnsi="Times New Roman"/>
          <w:sz w:val="24"/>
          <w:szCs w:val="24"/>
        </w:rPr>
      </w:pPr>
      <w:r w:rsidRPr="00A7706E">
        <w:rPr>
          <w:rFonts w:ascii="Times New Roman" w:hAnsi="Times New Roman"/>
          <w:sz w:val="24"/>
          <w:szCs w:val="24"/>
        </w:rPr>
        <w:t xml:space="preserve">           При реализиране на Инвестиционното предложение, не се налага да се извършват мащабни строителни работи. Не са предвидени изкопни дейности нито ползване на взрив.</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бетон и трамбован натрошен инертен материал-чакъл. Навесът ще бъде изграден от готови елементи-ферми и столици.</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Всички строителни работи ще се извършват от външни фирми, съобразно строителните нормативни документи, актуални спрямо нашата нормативна уредба.</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sz w:val="24"/>
          <w:szCs w:val="24"/>
        </w:rPr>
        <w:lastRenderedPageBreak/>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323D49" w:rsidRPr="00A7706E" w:rsidRDefault="00323D49" w:rsidP="00323D49">
      <w:pPr>
        <w:tabs>
          <w:tab w:val="num" w:pos="1418"/>
        </w:tabs>
        <w:spacing w:line="240" w:lineRule="auto"/>
        <w:ind w:firstLine="708"/>
        <w:jc w:val="both"/>
        <w:rPr>
          <w:rFonts w:ascii="Times New Roman" w:hAnsi="Times New Roman"/>
          <w:sz w:val="24"/>
          <w:szCs w:val="24"/>
        </w:rPr>
      </w:pPr>
      <w:r w:rsidRPr="00A7706E">
        <w:rPr>
          <w:rFonts w:ascii="Times New Roman" w:hAnsi="Times New Roman"/>
          <w:sz w:val="24"/>
          <w:szCs w:val="24"/>
        </w:rPr>
        <w:t>Не се предвижда и изграждане на нов електропровод.</w:t>
      </w:r>
    </w:p>
    <w:p w:rsidR="00323D49" w:rsidRPr="00A7706E" w:rsidRDefault="00323D49" w:rsidP="00323D49">
      <w:pPr>
        <w:tabs>
          <w:tab w:val="num" w:pos="1418"/>
        </w:tabs>
        <w:spacing w:line="240" w:lineRule="auto"/>
        <w:ind w:firstLine="708"/>
        <w:jc w:val="both"/>
        <w:rPr>
          <w:rFonts w:ascii="Times New Roman" w:hAnsi="Times New Roman"/>
          <w:sz w:val="24"/>
          <w:szCs w:val="24"/>
        </w:rPr>
      </w:pPr>
      <w:r w:rsidRPr="00A7706E">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953E6" w:rsidRPr="00A7706E" w:rsidRDefault="00D953E6" w:rsidP="002105D2">
      <w:pPr>
        <w:spacing w:after="0" w:line="240" w:lineRule="auto"/>
        <w:ind w:firstLine="720"/>
        <w:jc w:val="both"/>
        <w:rPr>
          <w:rFonts w:ascii="Times New Roman" w:eastAsia="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б) взаимовръзка и кумулиране с други съществуващи и/или одобрени инвестиционни предложения;</w:t>
      </w:r>
    </w:p>
    <w:p w:rsidR="00323D49" w:rsidRPr="00A7706E" w:rsidRDefault="00323D49" w:rsidP="00323D49">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lang w:eastAsia="bg-BG"/>
        </w:rPr>
      </w:pPr>
      <w:r w:rsidRPr="00A7706E">
        <w:rPr>
          <w:rFonts w:ascii="Times New Roman" w:eastAsia="Times New Roman" w:hAnsi="Times New Roman"/>
          <w:sz w:val="24"/>
          <w:szCs w:val="24"/>
        </w:rPr>
        <w:t>ИП не влиза в противоречие, недопустимост и пряко въздействие с други одобрени и в сила устройствени планове, обекти и дейности.</w:t>
      </w:r>
      <w:r w:rsidRPr="00A7706E">
        <w:rPr>
          <w:rFonts w:ascii="Times New Roman" w:eastAsia="Times New Roman" w:hAnsi="Times New Roman"/>
          <w:sz w:val="24"/>
          <w:szCs w:val="24"/>
          <w:lang w:eastAsia="bg-BG"/>
        </w:rPr>
        <w:t xml:space="preserve"> </w:t>
      </w:r>
    </w:p>
    <w:p w:rsidR="00323D49" w:rsidRPr="00A7706E" w:rsidRDefault="00323D49" w:rsidP="00323D49">
      <w:pPr>
        <w:spacing w:after="120" w:line="240" w:lineRule="auto"/>
        <w:ind w:firstLine="708"/>
        <w:jc w:val="both"/>
        <w:rPr>
          <w:rFonts w:ascii="Times New Roman" w:hAnsi="Times New Roman"/>
          <w:sz w:val="24"/>
          <w:szCs w:val="24"/>
        </w:rPr>
      </w:pPr>
      <w:r w:rsidRPr="00A7706E">
        <w:rPr>
          <w:rFonts w:ascii="Times New Roman" w:hAnsi="Times New Roman"/>
          <w:sz w:val="24"/>
          <w:szCs w:val="24"/>
        </w:rPr>
        <w:t>Със заповед № 444/12.02.2022г. на Кмета на Община Родопи-Пловдив е  одобрен ПУП-ПРЗ</w:t>
      </w:r>
      <w:r w:rsidRPr="00A7706E">
        <w:rPr>
          <w:rFonts w:ascii="Times New Roman" w:hAnsi="Times New Roman"/>
          <w:sz w:val="24"/>
          <w:szCs w:val="24"/>
          <w:lang w:val="en-US"/>
        </w:rPr>
        <w:t xml:space="preserve"> </w:t>
      </w:r>
      <w:r w:rsidRPr="00A7706E">
        <w:rPr>
          <w:rFonts w:ascii="Times New Roman" w:hAnsi="Times New Roman"/>
          <w:sz w:val="24"/>
          <w:szCs w:val="24"/>
        </w:rPr>
        <w:t>за поземлен имот с ИД 17.37, като се образува УПИ 17.245-търговска, складова и обществено обслужваща дейност, съответстващ на поземлен имот с ИД 17.245 по КК на с. Марково и за разширение на полски път -поземлен имот с ИД 14.244. Съгласно горе цитираната заповед за урегулирания поземлен имот се определя устройствена зона „Пп“ (предимно производствена).</w:t>
      </w:r>
    </w:p>
    <w:p w:rsidR="00323D49" w:rsidRPr="00A7706E" w:rsidRDefault="00323D49" w:rsidP="00323D49">
      <w:pPr>
        <w:tabs>
          <w:tab w:val="left" w:pos="5850"/>
        </w:tabs>
        <w:suppressAutoHyphens/>
        <w:overflowPunct w:val="0"/>
        <w:autoSpaceDE w:val="0"/>
        <w:spacing w:before="55" w:after="0" w:line="240" w:lineRule="auto"/>
        <w:ind w:right="-3" w:firstLine="709"/>
        <w:jc w:val="both"/>
        <w:textAlignment w:val="baseline"/>
        <w:rPr>
          <w:rFonts w:ascii="Times New Roman" w:hAnsi="Times New Roman"/>
          <w:sz w:val="24"/>
          <w:szCs w:val="24"/>
        </w:rPr>
      </w:pPr>
      <w:bookmarkStart w:id="6" w:name="_Hlk130886277"/>
      <w:r w:rsidRPr="00A7706E">
        <w:rPr>
          <w:rFonts w:ascii="Times New Roman" w:hAnsi="Times New Roman"/>
          <w:sz w:val="24"/>
          <w:szCs w:val="24"/>
        </w:rPr>
        <w:t xml:space="preserve">За реализацията на ИП е необходимо издаване на положително становище  от Директора на РИОСВ – </w:t>
      </w:r>
      <w:bookmarkEnd w:id="6"/>
      <w:r w:rsidRPr="00A7706E">
        <w:rPr>
          <w:rFonts w:ascii="Times New Roman" w:hAnsi="Times New Roman"/>
          <w:sz w:val="24"/>
          <w:szCs w:val="24"/>
        </w:rPr>
        <w:t>Пловдив.</w:t>
      </w:r>
      <w:r w:rsidRPr="00A7706E">
        <w:rPr>
          <w:rFonts w:ascii="Times New Roman" w:hAnsi="Times New Roman"/>
          <w:sz w:val="24"/>
          <w:szCs w:val="24"/>
          <w:lang w:val="ru-RU"/>
        </w:rPr>
        <w:t xml:space="preserve"> </w:t>
      </w:r>
    </w:p>
    <w:p w:rsidR="00323D49" w:rsidRPr="00A7706E" w:rsidRDefault="00323D49" w:rsidP="00323D49">
      <w:pPr>
        <w:tabs>
          <w:tab w:val="left" w:pos="5850"/>
        </w:tabs>
        <w:suppressAutoHyphens/>
        <w:overflowPunct w:val="0"/>
        <w:autoSpaceDE w:val="0"/>
        <w:spacing w:before="55" w:after="0" w:line="240" w:lineRule="auto"/>
        <w:ind w:right="-3" w:firstLine="709"/>
        <w:jc w:val="both"/>
        <w:textAlignment w:val="baseline"/>
        <w:rPr>
          <w:rFonts w:ascii="Times New Roman" w:hAnsi="Times New Roman"/>
          <w:sz w:val="24"/>
          <w:szCs w:val="24"/>
        </w:rPr>
      </w:pPr>
      <w:r w:rsidRPr="00A7706E">
        <w:rPr>
          <w:rFonts w:ascii="Times New Roman" w:hAnsi="Times New Roman"/>
          <w:sz w:val="24"/>
          <w:szCs w:val="24"/>
        </w:rPr>
        <w:t xml:space="preserve">За последващата експлоатация на ИП е необходимо дружеството да подаде чрез НИСО- Заявление за издаване на </w:t>
      </w:r>
      <w:r w:rsidRPr="00A7706E">
        <w:rPr>
          <w:rFonts w:ascii="Times New Roman" w:hAnsi="Times New Roman"/>
          <w:bCs/>
          <w:iCs/>
          <w:sz w:val="24"/>
          <w:szCs w:val="24"/>
        </w:rPr>
        <w:t>Разрешение за дейности с отпадъци, съгласно чл. 35, ал. 1, т. 1 от ЗУО,</w:t>
      </w:r>
      <w:r w:rsidRPr="00A7706E">
        <w:rPr>
          <w:rFonts w:ascii="Times New Roman" w:hAnsi="Times New Roman"/>
          <w:sz w:val="24"/>
          <w:szCs w:val="24"/>
        </w:rPr>
        <w:t xml:space="preserve"> до Директора на РИОСВ – Пловдив</w:t>
      </w:r>
      <w:r w:rsidRPr="00A7706E">
        <w:rPr>
          <w:rFonts w:ascii="Times New Roman" w:hAnsi="Times New Roman"/>
          <w:sz w:val="24"/>
          <w:szCs w:val="24"/>
          <w:lang w:val="en-US"/>
        </w:rPr>
        <w:t>.</w:t>
      </w:r>
    </w:p>
    <w:p w:rsidR="00323D49" w:rsidRPr="00A7706E" w:rsidRDefault="00323D49" w:rsidP="00323D49">
      <w:pPr>
        <w:tabs>
          <w:tab w:val="left" w:pos="5850"/>
        </w:tabs>
        <w:suppressAutoHyphens/>
        <w:overflowPunct w:val="0"/>
        <w:autoSpaceDE w:val="0"/>
        <w:spacing w:before="55" w:after="0" w:line="240" w:lineRule="auto"/>
        <w:ind w:right="-3" w:firstLine="709"/>
        <w:jc w:val="both"/>
        <w:textAlignment w:val="baseline"/>
        <w:rPr>
          <w:rFonts w:ascii="Times New Roman" w:hAnsi="Times New Roman"/>
          <w:sz w:val="24"/>
          <w:szCs w:val="24"/>
        </w:rPr>
      </w:pPr>
    </w:p>
    <w:p w:rsidR="00F30E7E" w:rsidRPr="00A7706E" w:rsidRDefault="00F30E7E" w:rsidP="002105D2">
      <w:pPr>
        <w:spacing w:line="240" w:lineRule="auto"/>
        <w:jc w:val="both"/>
        <w:rPr>
          <w:rFonts w:ascii="Times New Roman" w:hAnsi="Times New Roman"/>
          <w:i/>
          <w:sz w:val="24"/>
          <w:szCs w:val="24"/>
        </w:rPr>
      </w:pPr>
      <w:r w:rsidRPr="00A7706E">
        <w:rPr>
          <w:rFonts w:ascii="Times New Roman" w:hAnsi="Times New Roman"/>
          <w:b/>
          <w:i/>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A7706E">
        <w:rPr>
          <w:rFonts w:ascii="Times New Roman" w:hAnsi="Times New Roman"/>
          <w:i/>
          <w:sz w:val="24"/>
          <w:szCs w:val="24"/>
        </w:rPr>
        <w:t>;</w:t>
      </w:r>
    </w:p>
    <w:p w:rsidR="0043717E" w:rsidRPr="00A7706E" w:rsidRDefault="0043717E" w:rsidP="0043717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Инвестиционното предложение е за нов обект.</w:t>
      </w:r>
    </w:p>
    <w:p w:rsidR="0043717E" w:rsidRPr="00A7706E" w:rsidRDefault="0043717E" w:rsidP="0043717E">
      <w:pPr>
        <w:spacing w:after="120" w:line="240" w:lineRule="auto"/>
        <w:ind w:firstLine="708"/>
        <w:jc w:val="both"/>
        <w:rPr>
          <w:rFonts w:ascii="Times New Roman" w:eastAsia="Times New Roman" w:hAnsi="Times New Roman"/>
          <w:sz w:val="24"/>
          <w:szCs w:val="24"/>
          <w:lang w:eastAsia="bg-BG"/>
        </w:rPr>
      </w:pPr>
      <w:r w:rsidRPr="00A7706E">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rsidR="0043717E" w:rsidRPr="00A7706E" w:rsidRDefault="0043717E" w:rsidP="0043717E">
      <w:pPr>
        <w:tabs>
          <w:tab w:val="num" w:pos="1418"/>
        </w:tabs>
        <w:spacing w:line="240" w:lineRule="auto"/>
        <w:ind w:firstLine="708"/>
        <w:jc w:val="both"/>
        <w:rPr>
          <w:rFonts w:ascii="Times New Roman" w:hAnsi="Times New Roman"/>
          <w:sz w:val="24"/>
          <w:szCs w:val="24"/>
        </w:rPr>
      </w:pPr>
      <w:r w:rsidRPr="00A7706E">
        <w:rPr>
          <w:rFonts w:ascii="Times New Roman" w:hAnsi="Times New Roman"/>
          <w:sz w:val="24"/>
          <w:szCs w:val="24"/>
        </w:rPr>
        <w:lastRenderedPageBreak/>
        <w:t xml:space="preserve">Не са предвидени мащабни строителни работи, което изключва  изкопни дейности  и използване на взривни устройства. </w:t>
      </w:r>
    </w:p>
    <w:p w:rsidR="0043717E" w:rsidRPr="00A7706E" w:rsidRDefault="0043717E" w:rsidP="0043717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бетон и трамбован натрошен инертен материал-чакъл; изграждане на навес и поставяне на химическа тоалетна и офис-фургон.</w:t>
      </w:r>
    </w:p>
    <w:p w:rsidR="0043717E" w:rsidRPr="00A7706E" w:rsidRDefault="0043717E" w:rsidP="0043717E">
      <w:pPr>
        <w:spacing w:after="120" w:line="240" w:lineRule="auto"/>
        <w:ind w:firstLine="708"/>
        <w:jc w:val="both"/>
        <w:rPr>
          <w:rFonts w:ascii="Times New Roman" w:hAnsi="Times New Roman"/>
          <w:sz w:val="24"/>
          <w:szCs w:val="24"/>
        </w:rPr>
      </w:pPr>
      <w:r w:rsidRPr="00A7706E">
        <w:rPr>
          <w:rFonts w:ascii="Times New Roman" w:hAnsi="Times New Roman"/>
          <w:sz w:val="24"/>
          <w:szCs w:val="24"/>
          <w:lang w:eastAsia="bg-BG"/>
        </w:rPr>
        <w:t xml:space="preserve">При  обособяване на </w:t>
      </w:r>
      <w:r w:rsidRPr="00A7706E">
        <w:rPr>
          <w:rFonts w:ascii="Times New Roman" w:hAnsi="Times New Roman"/>
          <w:sz w:val="24"/>
          <w:szCs w:val="24"/>
        </w:rPr>
        <w:t xml:space="preserve">ПИ с идентификатор 47295.17.245 </w:t>
      </w:r>
      <w:r w:rsidRPr="00A7706E">
        <w:rPr>
          <w:rFonts w:ascii="Times New Roman" w:hAnsi="Times New Roman"/>
          <w:sz w:val="24"/>
          <w:szCs w:val="24"/>
          <w:lang w:eastAsia="bg-BG"/>
        </w:rPr>
        <w:t xml:space="preserve">като площадка, ще се използват стандартните </w:t>
      </w:r>
      <w:r w:rsidRPr="00A7706E">
        <w:rPr>
          <w:rFonts w:ascii="Times New Roman" w:hAnsi="Times New Roman"/>
          <w:sz w:val="24"/>
          <w:szCs w:val="24"/>
          <w:lang w:val="ru-RU"/>
        </w:rPr>
        <w:t>инертни строителни  материали</w:t>
      </w:r>
      <w:r w:rsidRPr="00A7706E">
        <w:rPr>
          <w:rFonts w:ascii="Times New Roman" w:hAnsi="Times New Roman"/>
          <w:sz w:val="24"/>
          <w:szCs w:val="24"/>
          <w:lang w:eastAsia="bg-BG"/>
        </w:rPr>
        <w:t xml:space="preserve">: </w:t>
      </w:r>
      <w:r w:rsidRPr="00A7706E">
        <w:rPr>
          <w:rFonts w:ascii="Times New Roman" w:hAnsi="Times New Roman"/>
          <w:i/>
          <w:sz w:val="24"/>
          <w:szCs w:val="24"/>
          <w:lang w:eastAsia="bg-BG"/>
        </w:rPr>
        <w:t>пясък, трошен камък, бетон.</w:t>
      </w:r>
      <w:r w:rsidRPr="00A7706E">
        <w:rPr>
          <w:rFonts w:ascii="Times New Roman" w:hAnsi="Times New Roman"/>
          <w:sz w:val="24"/>
          <w:szCs w:val="24"/>
        </w:rPr>
        <w:t xml:space="preserve"> Навесът ще бъде изграден от готови елементи-ферми и столици.</w:t>
      </w:r>
    </w:p>
    <w:p w:rsidR="0043717E" w:rsidRPr="00A7706E" w:rsidRDefault="0043717E" w:rsidP="0043717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Всички строителни работи ще се извършват от външни фирми, съобразно строителните нормативни документи, актуални спрямо нашата нормативна уредба.</w:t>
      </w:r>
    </w:p>
    <w:p w:rsidR="0043717E" w:rsidRPr="00A7706E" w:rsidRDefault="0043717E" w:rsidP="0043717E">
      <w:pPr>
        <w:pStyle w:val="BodyText"/>
        <w:spacing w:after="120"/>
        <w:ind w:firstLine="708"/>
        <w:rPr>
          <w:sz w:val="24"/>
          <w:szCs w:val="24"/>
          <w:lang w:eastAsia="bg-BG"/>
        </w:rPr>
      </w:pPr>
      <w:r w:rsidRPr="00A7706E">
        <w:rPr>
          <w:bCs/>
          <w:iCs/>
          <w:sz w:val="24"/>
          <w:szCs w:val="24"/>
          <w:lang w:eastAsia="bg-BG"/>
        </w:rPr>
        <w:t>Заявените с настоящото ИП дейности не са свързани с  използването на производствени води Водата за питейни нужди</w:t>
      </w:r>
      <w:r w:rsidRPr="00A7706E">
        <w:rPr>
          <w:sz w:val="24"/>
          <w:szCs w:val="24"/>
          <w:lang w:eastAsia="bg-BG"/>
        </w:rPr>
        <w:t xml:space="preserve"> ще бъде бутилирана и ще се доставя от търговската мрежа.</w:t>
      </w:r>
    </w:p>
    <w:p w:rsidR="0043717E" w:rsidRPr="00A7706E" w:rsidRDefault="0043717E" w:rsidP="0043717E">
      <w:pPr>
        <w:pStyle w:val="Default"/>
        <w:spacing w:after="120"/>
        <w:ind w:firstLine="708"/>
        <w:jc w:val="both"/>
        <w:rPr>
          <w:color w:val="auto"/>
        </w:rPr>
      </w:pPr>
      <w:r w:rsidRPr="00A7706E">
        <w:rPr>
          <w:bCs/>
          <w:iCs/>
          <w:color w:val="auto"/>
          <w:lang w:eastAsia="bg-BG"/>
        </w:rPr>
        <w:t>На територията на производствената площадка не се предвижда използването на производствени води</w:t>
      </w:r>
      <w:r w:rsidRPr="00A7706E">
        <w:rPr>
          <w:b/>
          <w:i/>
          <w:color w:val="auto"/>
          <w:lang w:eastAsia="bg-BG"/>
        </w:rPr>
        <w:t>.</w:t>
      </w:r>
      <w:r w:rsidRPr="00A7706E">
        <w:rPr>
          <w:rFonts w:eastAsia="Times New Roman"/>
          <w:color w:val="auto"/>
          <w:lang w:eastAsia="bg-BG"/>
        </w:rPr>
        <w:t xml:space="preserve"> За персонала е</w:t>
      </w:r>
      <w:r w:rsidRPr="00A7706E">
        <w:rPr>
          <w:color w:val="auto"/>
        </w:rPr>
        <w:t xml:space="preserve"> предвидено   поставяне на </w:t>
      </w:r>
      <w:r w:rsidRPr="00A7706E">
        <w:rPr>
          <w:rFonts w:eastAsia="Times New Roman"/>
          <w:color w:val="auto"/>
          <w:lang w:eastAsia="bg-BG"/>
        </w:rPr>
        <w:t>фургон и химическа тоалетна. Офиса ще бъде готово преместваемо съоръжение-тип офис-контейнер.</w:t>
      </w:r>
    </w:p>
    <w:p w:rsidR="00533B52" w:rsidRPr="00A7706E" w:rsidRDefault="00533B52" w:rsidP="002105D2">
      <w:pPr>
        <w:widowControl w:val="0"/>
        <w:autoSpaceDE w:val="0"/>
        <w:autoSpaceDN w:val="0"/>
        <w:adjustRightInd w:val="0"/>
        <w:spacing w:after="0"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г) генериране на отпадъци - видове, количества и начин на третиране, и отпадъчни води;</w:t>
      </w:r>
    </w:p>
    <w:p w:rsidR="0043717E" w:rsidRPr="00A7706E" w:rsidRDefault="0043717E" w:rsidP="0043717E">
      <w:pPr>
        <w:spacing w:before="100" w:beforeAutospacing="1" w:after="100" w:afterAutospacing="1" w:line="240" w:lineRule="auto"/>
        <w:jc w:val="both"/>
        <w:rPr>
          <w:rFonts w:ascii="Times New Roman" w:hAnsi="Times New Roman"/>
          <w:sz w:val="24"/>
          <w:szCs w:val="24"/>
        </w:rPr>
      </w:pPr>
      <w:r w:rsidRPr="00A7706E">
        <w:rPr>
          <w:rFonts w:ascii="Times New Roman" w:hAnsi="Times New Roman"/>
          <w:sz w:val="24"/>
          <w:szCs w:val="24"/>
        </w:rPr>
        <w:t>Очаква се   от дейността на дружеството да се формират следните отпадъци:</w:t>
      </w:r>
    </w:p>
    <w:p w:rsidR="0043717E" w:rsidRPr="00A7706E" w:rsidRDefault="0043717E" w:rsidP="0043717E">
      <w:pPr>
        <w:spacing w:before="100" w:beforeAutospacing="1" w:after="100" w:afterAutospacing="1" w:line="240" w:lineRule="auto"/>
        <w:jc w:val="both"/>
        <w:rPr>
          <w:rFonts w:ascii="Times New Roman" w:hAnsi="Times New Roman"/>
          <w:i/>
          <w:iCs/>
          <w:sz w:val="24"/>
          <w:szCs w:val="24"/>
          <w:u w:val="single"/>
        </w:rPr>
      </w:pPr>
      <w:r w:rsidRPr="00A7706E">
        <w:rPr>
          <w:rFonts w:ascii="Times New Roman" w:hAnsi="Times New Roman"/>
          <w:i/>
          <w:iCs/>
          <w:sz w:val="24"/>
          <w:szCs w:val="24"/>
          <w:u w:val="single"/>
        </w:rPr>
        <w:t>По време на реализиране на ИП извършване на СМР:</w:t>
      </w:r>
    </w:p>
    <w:p w:rsidR="0043717E" w:rsidRPr="00A7706E" w:rsidRDefault="0043717E" w:rsidP="0043717E">
      <w:pPr>
        <w:spacing w:before="100" w:beforeAutospacing="1" w:after="100" w:afterAutospacing="1" w:line="240" w:lineRule="auto"/>
        <w:jc w:val="both"/>
        <w:rPr>
          <w:rFonts w:ascii="Times New Roman" w:hAnsi="Times New Roman"/>
          <w:sz w:val="24"/>
          <w:szCs w:val="24"/>
          <w:u w:val="single"/>
        </w:rPr>
      </w:pPr>
      <w:r w:rsidRPr="00A7706E">
        <w:rPr>
          <w:rFonts w:ascii="Times New Roman" w:hAnsi="Times New Roman"/>
          <w:sz w:val="24"/>
          <w:szCs w:val="24"/>
        </w:rPr>
        <w:t xml:space="preserve">Генерираните по време на СМР строителни отпадъци, ще се събират разделно и ще бъдат предавани за оползотворяване и/или ибезвреждане на лица притежаващи необходимите за тази дейност разрешителни. </w:t>
      </w:r>
    </w:p>
    <w:p w:rsidR="0043717E" w:rsidRPr="00A7706E" w:rsidRDefault="0043717E" w:rsidP="0043717E">
      <w:pPr>
        <w:shd w:val="clear" w:color="auto" w:fill="FFFFFF"/>
        <w:spacing w:after="0" w:line="240" w:lineRule="auto"/>
        <w:jc w:val="both"/>
        <w:rPr>
          <w:rFonts w:ascii="Times New Roman" w:hAnsi="Times New Roman"/>
          <w:sz w:val="24"/>
          <w:szCs w:val="24"/>
          <w:shd w:val="clear" w:color="auto" w:fill="FEFEFE"/>
        </w:rPr>
      </w:pPr>
    </w:p>
    <w:p w:rsidR="0043717E" w:rsidRPr="00A7706E" w:rsidRDefault="0043717E" w:rsidP="0043717E">
      <w:pPr>
        <w:spacing w:line="240" w:lineRule="auto"/>
        <w:jc w:val="both"/>
        <w:rPr>
          <w:rFonts w:ascii="Times New Roman" w:hAnsi="Times New Roman"/>
          <w:i/>
          <w:sz w:val="24"/>
          <w:szCs w:val="24"/>
          <w:u w:val="single"/>
        </w:rPr>
      </w:pPr>
      <w:r w:rsidRPr="00A7706E">
        <w:rPr>
          <w:rFonts w:ascii="Times New Roman" w:hAnsi="Times New Roman"/>
          <w:i/>
          <w:sz w:val="24"/>
          <w:szCs w:val="24"/>
          <w:u w:val="single"/>
        </w:rPr>
        <w:t xml:space="preserve">Отпадъци </w:t>
      </w:r>
      <w:bookmarkStart w:id="7" w:name="_Hlk114506410"/>
      <w:r w:rsidRPr="00A7706E">
        <w:rPr>
          <w:rFonts w:ascii="Times New Roman" w:hAnsi="Times New Roman"/>
          <w:i/>
          <w:sz w:val="24"/>
          <w:szCs w:val="24"/>
          <w:u w:val="single"/>
        </w:rPr>
        <w:t>от разкомплектоване на ИУМПС</w:t>
      </w:r>
      <w:bookmarkEnd w:id="7"/>
      <w:r w:rsidRPr="00A7706E">
        <w:rPr>
          <w:rFonts w:ascii="Times New Roman" w:hAnsi="Times New Roman"/>
          <w:i/>
          <w:sz w:val="24"/>
          <w:szCs w:val="24"/>
          <w:u w:val="single"/>
        </w:rPr>
        <w:t>:</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3 01 10*</w:t>
      </w:r>
      <w:r w:rsidRPr="00A7706E">
        <w:rPr>
          <w:rFonts w:ascii="Times New Roman" w:hAnsi="Times New Roman"/>
          <w:sz w:val="24"/>
          <w:szCs w:val="24"/>
          <w:lang w:eastAsia="bg-BG"/>
        </w:rPr>
        <w:t>-</w:t>
      </w:r>
      <w:r w:rsidRPr="00A7706E">
        <w:rPr>
          <w:rFonts w:ascii="Times New Roman" w:hAnsi="Times New Roman"/>
          <w:bCs/>
          <w:sz w:val="24"/>
          <w:szCs w:val="24"/>
        </w:rPr>
        <w:t xml:space="preserve"> </w:t>
      </w:r>
      <w:r w:rsidRPr="00A7706E">
        <w:rPr>
          <w:rFonts w:ascii="Times New Roman" w:hAnsi="Times New Roman"/>
          <w:sz w:val="24"/>
          <w:szCs w:val="24"/>
        </w:rPr>
        <w:t>Нехлорирани хидравлични масла на минерална</w:t>
      </w:r>
      <w:r w:rsidRPr="00A7706E">
        <w:rPr>
          <w:rFonts w:ascii="Times New Roman" w:hAnsi="Times New Roman"/>
          <w:sz w:val="24"/>
          <w:szCs w:val="24"/>
          <w:lang w:val="en-US"/>
        </w:rPr>
        <w:t xml:space="preserve"> основа</w:t>
      </w:r>
    </w:p>
    <w:p w:rsidR="0043717E" w:rsidRPr="00A7706E" w:rsidRDefault="0043717E" w:rsidP="0043717E">
      <w:pPr>
        <w:spacing w:line="240" w:lineRule="auto"/>
        <w:jc w:val="both"/>
        <w:rPr>
          <w:rFonts w:ascii="Times New Roman" w:hAnsi="Times New Roman"/>
          <w:spacing w:val="-2"/>
          <w:sz w:val="24"/>
          <w:szCs w:val="24"/>
        </w:rPr>
      </w:pPr>
      <w:r w:rsidRPr="00A7706E">
        <w:rPr>
          <w:rFonts w:ascii="Times New Roman" w:hAnsi="Times New Roman"/>
          <w:sz w:val="24"/>
          <w:szCs w:val="24"/>
          <w:lang w:eastAsia="bg-BG"/>
        </w:rPr>
        <w:lastRenderedPageBreak/>
        <w:t>1</w:t>
      </w:r>
      <w:r w:rsidRPr="00A7706E">
        <w:rPr>
          <w:rFonts w:ascii="Times New Roman" w:hAnsi="Times New Roman"/>
          <w:sz w:val="24"/>
          <w:szCs w:val="24"/>
          <w:lang w:val="en-US" w:eastAsia="bg-BG"/>
        </w:rPr>
        <w:t>3 02 05*</w:t>
      </w:r>
      <w:r w:rsidRPr="00A7706E">
        <w:rPr>
          <w:rFonts w:ascii="Times New Roman" w:hAnsi="Times New Roman"/>
          <w:sz w:val="24"/>
          <w:szCs w:val="24"/>
          <w:lang w:eastAsia="bg-BG"/>
        </w:rPr>
        <w:t>-</w:t>
      </w:r>
      <w:r w:rsidRPr="00A7706E">
        <w:rPr>
          <w:rFonts w:ascii="Times New Roman" w:hAnsi="Times New Roman"/>
          <w:bCs/>
          <w:sz w:val="24"/>
          <w:szCs w:val="24"/>
        </w:rPr>
        <w:t xml:space="preserve"> </w:t>
      </w:r>
      <w:r w:rsidRPr="00A7706E">
        <w:rPr>
          <w:rFonts w:ascii="Times New Roman" w:hAnsi="Times New Roman"/>
          <w:spacing w:val="-2"/>
          <w:sz w:val="24"/>
          <w:szCs w:val="24"/>
        </w:rPr>
        <w:t>Нехлорирани моторни, смазочни и масла за зъбни предавки на минерална основа</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lang w:eastAsia="bg-BG"/>
        </w:rPr>
        <w:t>15 0</w:t>
      </w:r>
      <w:r w:rsidRPr="00A7706E">
        <w:rPr>
          <w:rFonts w:ascii="Times New Roman" w:hAnsi="Times New Roman"/>
          <w:sz w:val="24"/>
          <w:szCs w:val="24"/>
          <w:lang w:val="en-US" w:eastAsia="bg-BG"/>
        </w:rPr>
        <w:t>2 02*</w:t>
      </w:r>
      <w:r w:rsidRPr="00A7706E">
        <w:rPr>
          <w:rFonts w:ascii="Times New Roman" w:hAnsi="Times New Roman"/>
          <w:sz w:val="24"/>
          <w:szCs w:val="24"/>
          <w:lang w:eastAsia="bg-BG"/>
        </w:rPr>
        <w:t>-</w:t>
      </w:r>
      <w:r w:rsidRPr="00A7706E">
        <w:rPr>
          <w:rFonts w:ascii="Times New Roman" w:hAnsi="Times New Roman"/>
          <w:sz w:val="24"/>
          <w:szCs w:val="24"/>
        </w:rPr>
        <w:t>Абсорбенти, филтърни материали, кърпи за изтриване и предпазни облекла, замърсени с опасни вещества</w:t>
      </w:r>
    </w:p>
    <w:p w:rsidR="0043717E" w:rsidRPr="00A7706E" w:rsidRDefault="0043717E" w:rsidP="0043717E">
      <w:pPr>
        <w:spacing w:line="240" w:lineRule="auto"/>
        <w:jc w:val="both"/>
        <w:rPr>
          <w:rFonts w:ascii="Times New Roman" w:hAnsi="Times New Roman"/>
          <w:sz w:val="24"/>
          <w:szCs w:val="24"/>
          <w:lang w:val="en-US"/>
        </w:rPr>
      </w:pPr>
      <w:r w:rsidRPr="00A7706E">
        <w:rPr>
          <w:rFonts w:ascii="Times New Roman" w:hAnsi="Times New Roman"/>
          <w:sz w:val="24"/>
          <w:szCs w:val="24"/>
        </w:rPr>
        <w:t xml:space="preserve">16 01 06 -Излезли от употреба превозни средства, които не съдържат течности или други опасни компоненти </w:t>
      </w:r>
    </w:p>
    <w:p w:rsidR="0043717E" w:rsidRPr="00A7706E" w:rsidRDefault="0043717E" w:rsidP="0043717E">
      <w:pPr>
        <w:spacing w:line="240" w:lineRule="auto"/>
        <w:jc w:val="both"/>
        <w:rPr>
          <w:rFonts w:ascii="Times New Roman" w:hAnsi="Times New Roman"/>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6 01 03</w:t>
      </w:r>
      <w:r w:rsidRPr="00A7706E">
        <w:rPr>
          <w:rFonts w:ascii="Times New Roman" w:hAnsi="Times New Roman"/>
          <w:sz w:val="24"/>
          <w:szCs w:val="24"/>
          <w:lang w:eastAsia="bg-BG"/>
        </w:rPr>
        <w:t xml:space="preserve">   -</w:t>
      </w:r>
      <w:r w:rsidRPr="00A7706E">
        <w:rPr>
          <w:rFonts w:ascii="Times New Roman" w:hAnsi="Times New Roman"/>
          <w:sz w:val="24"/>
          <w:szCs w:val="24"/>
        </w:rPr>
        <w:t xml:space="preserve">Излезли от употреба гуми  </w:t>
      </w:r>
    </w:p>
    <w:p w:rsidR="0043717E" w:rsidRPr="00A7706E" w:rsidRDefault="0043717E" w:rsidP="0043717E">
      <w:pPr>
        <w:spacing w:line="240" w:lineRule="auto"/>
        <w:jc w:val="both"/>
        <w:rPr>
          <w:rFonts w:ascii="Times New Roman" w:hAnsi="Times New Roman"/>
          <w:spacing w:val="2"/>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07*</w:t>
      </w:r>
      <w:r w:rsidRPr="00A7706E">
        <w:rPr>
          <w:rFonts w:ascii="Times New Roman" w:hAnsi="Times New Roman"/>
          <w:sz w:val="24"/>
          <w:szCs w:val="24"/>
          <w:lang w:eastAsia="bg-BG"/>
        </w:rPr>
        <w:t xml:space="preserve"> -</w:t>
      </w:r>
      <w:r w:rsidRPr="00A7706E">
        <w:rPr>
          <w:rFonts w:ascii="Times New Roman" w:hAnsi="Times New Roman"/>
          <w:spacing w:val="2"/>
          <w:sz w:val="24"/>
          <w:szCs w:val="24"/>
        </w:rPr>
        <w:t>Маслени филтри</w:t>
      </w:r>
    </w:p>
    <w:p w:rsidR="0043717E" w:rsidRPr="00A7706E" w:rsidRDefault="0043717E" w:rsidP="0043717E">
      <w:pPr>
        <w:spacing w:line="240" w:lineRule="auto"/>
        <w:jc w:val="both"/>
        <w:rPr>
          <w:rFonts w:ascii="Times New Roman" w:hAnsi="Times New Roman"/>
          <w:spacing w:val="-5"/>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w:t>
      </w:r>
      <w:r w:rsidRPr="00A7706E">
        <w:rPr>
          <w:rFonts w:ascii="Times New Roman" w:hAnsi="Times New Roman"/>
          <w:sz w:val="24"/>
          <w:szCs w:val="24"/>
          <w:lang w:eastAsia="bg-BG"/>
        </w:rPr>
        <w:t>2 -</w:t>
      </w:r>
      <w:r w:rsidRPr="00A7706E">
        <w:rPr>
          <w:rFonts w:ascii="Times New Roman" w:hAnsi="Times New Roman"/>
          <w:spacing w:val="-5"/>
          <w:sz w:val="24"/>
          <w:szCs w:val="24"/>
        </w:rPr>
        <w:t xml:space="preserve"> Спирачни накладки,различни от упоменатите в 16 01 11</w:t>
      </w:r>
    </w:p>
    <w:p w:rsidR="0043717E" w:rsidRPr="00A7706E" w:rsidRDefault="0043717E" w:rsidP="0043717E">
      <w:pPr>
        <w:spacing w:line="240" w:lineRule="auto"/>
        <w:jc w:val="both"/>
        <w:rPr>
          <w:rFonts w:ascii="Times New Roman" w:hAnsi="Times New Roman"/>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13*</w:t>
      </w:r>
      <w:r w:rsidRPr="00A7706E">
        <w:rPr>
          <w:rFonts w:ascii="Times New Roman" w:hAnsi="Times New Roman"/>
          <w:sz w:val="24"/>
          <w:szCs w:val="24"/>
          <w:lang w:eastAsia="bg-BG"/>
        </w:rPr>
        <w:t xml:space="preserve"> -</w:t>
      </w:r>
      <w:r w:rsidRPr="00A7706E">
        <w:rPr>
          <w:rFonts w:ascii="Times New Roman" w:hAnsi="Times New Roman"/>
          <w:sz w:val="24"/>
          <w:szCs w:val="24"/>
        </w:rPr>
        <w:t>Спирачни течности</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w:t>
      </w:r>
      <w:r w:rsidRPr="00A7706E">
        <w:rPr>
          <w:rFonts w:ascii="Times New Roman" w:hAnsi="Times New Roman"/>
          <w:sz w:val="24"/>
          <w:szCs w:val="24"/>
          <w:lang w:eastAsia="bg-BG"/>
        </w:rPr>
        <w:t>5 -</w:t>
      </w:r>
      <w:r w:rsidRPr="00A7706E">
        <w:rPr>
          <w:rFonts w:ascii="Times New Roman" w:hAnsi="Times New Roman"/>
          <w:sz w:val="24"/>
          <w:szCs w:val="24"/>
        </w:rPr>
        <w:t xml:space="preserve"> Антифризни течности,различни от упоменатите в 16 01 14</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rPr>
        <w:t xml:space="preserve">16 01 16 - Резервоари за втечнени газове </w:t>
      </w:r>
    </w:p>
    <w:p w:rsidR="0043717E" w:rsidRPr="00A7706E" w:rsidRDefault="0043717E" w:rsidP="0043717E">
      <w:pPr>
        <w:spacing w:line="240" w:lineRule="auto"/>
        <w:jc w:val="both"/>
        <w:rPr>
          <w:rFonts w:ascii="Times New Roman" w:hAnsi="Times New Roman"/>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6 01 17</w:t>
      </w:r>
      <w:r w:rsidRPr="00A7706E">
        <w:rPr>
          <w:rFonts w:ascii="Times New Roman" w:hAnsi="Times New Roman"/>
          <w:sz w:val="24"/>
          <w:szCs w:val="24"/>
          <w:lang w:eastAsia="bg-BG"/>
        </w:rPr>
        <w:t xml:space="preserve">   -</w:t>
      </w:r>
      <w:r w:rsidRPr="00A7706E">
        <w:rPr>
          <w:rFonts w:ascii="Times New Roman" w:hAnsi="Times New Roman"/>
          <w:sz w:val="24"/>
          <w:szCs w:val="24"/>
        </w:rPr>
        <w:t xml:space="preserve">Черни метали  </w:t>
      </w:r>
    </w:p>
    <w:p w:rsidR="0043717E" w:rsidRPr="00A7706E" w:rsidRDefault="0043717E" w:rsidP="0043717E">
      <w:pPr>
        <w:spacing w:line="240" w:lineRule="auto"/>
        <w:jc w:val="both"/>
        <w:rPr>
          <w:rFonts w:ascii="Times New Roman" w:hAnsi="Times New Roman"/>
          <w:sz w:val="24"/>
          <w:szCs w:val="24"/>
          <w:lang w:val="en-US"/>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w:t>
      </w:r>
      <w:r w:rsidRPr="00A7706E">
        <w:rPr>
          <w:rFonts w:ascii="Times New Roman" w:hAnsi="Times New Roman"/>
          <w:sz w:val="24"/>
          <w:szCs w:val="24"/>
          <w:lang w:eastAsia="bg-BG"/>
        </w:rPr>
        <w:t>8   -</w:t>
      </w:r>
      <w:r w:rsidRPr="00A7706E">
        <w:rPr>
          <w:rFonts w:ascii="Times New Roman" w:hAnsi="Times New Roman"/>
          <w:sz w:val="24"/>
          <w:szCs w:val="24"/>
        </w:rPr>
        <w:t xml:space="preserve">Цветни метали  </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6 01 1</w:t>
      </w:r>
      <w:r w:rsidRPr="00A7706E">
        <w:rPr>
          <w:rFonts w:ascii="Times New Roman" w:hAnsi="Times New Roman"/>
          <w:sz w:val="24"/>
          <w:szCs w:val="24"/>
          <w:lang w:eastAsia="bg-BG"/>
        </w:rPr>
        <w:t>9   -</w:t>
      </w:r>
      <w:r w:rsidRPr="00A7706E">
        <w:rPr>
          <w:rFonts w:ascii="Times New Roman" w:hAnsi="Times New Roman"/>
          <w:sz w:val="24"/>
          <w:szCs w:val="24"/>
        </w:rPr>
        <w:t xml:space="preserve">Пластмаси  </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rPr>
        <w:t>16 01 20   -Стъкла</w:t>
      </w:r>
    </w:p>
    <w:p w:rsidR="0043717E" w:rsidRPr="00A7706E" w:rsidRDefault="0043717E" w:rsidP="0043717E">
      <w:pPr>
        <w:spacing w:line="240" w:lineRule="auto"/>
        <w:jc w:val="both"/>
        <w:rPr>
          <w:rFonts w:ascii="Times New Roman" w:hAnsi="Times New Roman"/>
          <w:spacing w:val="-5"/>
          <w:sz w:val="24"/>
          <w:szCs w:val="24"/>
        </w:rPr>
      </w:pPr>
      <w:r w:rsidRPr="00A7706E">
        <w:rPr>
          <w:rFonts w:ascii="Times New Roman" w:hAnsi="Times New Roman"/>
          <w:spacing w:val="-5"/>
          <w:sz w:val="24"/>
          <w:szCs w:val="24"/>
        </w:rPr>
        <w:t>16 01 22  - К</w:t>
      </w:r>
      <w:r w:rsidRPr="00A7706E">
        <w:rPr>
          <w:rFonts w:ascii="Times New Roman" w:hAnsi="Times New Roman"/>
          <w:sz w:val="24"/>
          <w:szCs w:val="24"/>
        </w:rPr>
        <w:t xml:space="preserve">омпоненти, неупоменати другаде </w:t>
      </w:r>
    </w:p>
    <w:p w:rsidR="0043717E" w:rsidRPr="00A7706E" w:rsidRDefault="0043717E" w:rsidP="0043717E">
      <w:pPr>
        <w:spacing w:line="240" w:lineRule="auto"/>
        <w:jc w:val="both"/>
        <w:rPr>
          <w:rFonts w:ascii="Times New Roman" w:hAnsi="Times New Roman"/>
          <w:spacing w:val="-5"/>
          <w:sz w:val="24"/>
          <w:szCs w:val="24"/>
        </w:rPr>
      </w:pPr>
      <w:r w:rsidRPr="00A7706E">
        <w:rPr>
          <w:rFonts w:ascii="Times New Roman" w:hAnsi="Times New Roman"/>
          <w:sz w:val="24"/>
          <w:szCs w:val="24"/>
          <w:lang w:eastAsia="bg-BG"/>
        </w:rPr>
        <w:t>1</w:t>
      </w:r>
      <w:r w:rsidRPr="00A7706E">
        <w:rPr>
          <w:rFonts w:ascii="Times New Roman" w:hAnsi="Times New Roman"/>
          <w:sz w:val="24"/>
          <w:szCs w:val="24"/>
          <w:lang w:val="en-US" w:eastAsia="bg-BG"/>
        </w:rPr>
        <w:t>6 06 01*</w:t>
      </w:r>
      <w:r w:rsidRPr="00A7706E">
        <w:rPr>
          <w:rFonts w:ascii="Times New Roman" w:hAnsi="Times New Roman"/>
          <w:sz w:val="24"/>
          <w:szCs w:val="24"/>
          <w:lang w:eastAsia="bg-BG"/>
        </w:rPr>
        <w:t xml:space="preserve"> -</w:t>
      </w:r>
      <w:r w:rsidRPr="00A7706E">
        <w:rPr>
          <w:rFonts w:ascii="Times New Roman" w:hAnsi="Times New Roman"/>
          <w:sz w:val="24"/>
          <w:szCs w:val="24"/>
        </w:rPr>
        <w:t>О</w:t>
      </w:r>
      <w:r w:rsidRPr="00A7706E">
        <w:rPr>
          <w:rFonts w:ascii="Times New Roman" w:hAnsi="Times New Roman"/>
          <w:spacing w:val="-5"/>
          <w:sz w:val="24"/>
          <w:szCs w:val="24"/>
        </w:rPr>
        <w:t>ловни акумулаторни батерии</w:t>
      </w:r>
    </w:p>
    <w:p w:rsidR="0043717E" w:rsidRPr="00A7706E" w:rsidRDefault="0043717E" w:rsidP="0043717E">
      <w:pPr>
        <w:spacing w:line="240" w:lineRule="auto"/>
        <w:jc w:val="both"/>
        <w:rPr>
          <w:rFonts w:ascii="Times New Roman" w:hAnsi="Times New Roman"/>
          <w:spacing w:val="-5"/>
          <w:sz w:val="24"/>
          <w:szCs w:val="24"/>
        </w:rPr>
      </w:pPr>
      <w:r w:rsidRPr="00A7706E">
        <w:rPr>
          <w:rFonts w:ascii="Times New Roman" w:hAnsi="Times New Roman"/>
          <w:spacing w:val="-5"/>
          <w:sz w:val="24"/>
          <w:szCs w:val="24"/>
        </w:rPr>
        <w:t>16 08 01 -О</w:t>
      </w:r>
      <w:r w:rsidRPr="00A7706E">
        <w:rPr>
          <w:rFonts w:ascii="Times New Roman" w:hAnsi="Times New Roman"/>
          <w:sz w:val="24"/>
          <w:szCs w:val="24"/>
        </w:rPr>
        <w:t xml:space="preserve">тработени катализатори, съдържащи злато, сребро, рений, родий, паладий, иридий или платина (с изключение на 16 08 07) </w:t>
      </w:r>
    </w:p>
    <w:p w:rsidR="0043717E" w:rsidRPr="00A7706E" w:rsidRDefault="0043717E" w:rsidP="0043717E">
      <w:pPr>
        <w:spacing w:before="100" w:beforeAutospacing="1" w:after="100" w:afterAutospacing="1" w:line="240" w:lineRule="auto"/>
        <w:jc w:val="both"/>
        <w:rPr>
          <w:rFonts w:ascii="Times New Roman" w:hAnsi="Times New Roman"/>
          <w:sz w:val="24"/>
          <w:szCs w:val="24"/>
        </w:rPr>
      </w:pPr>
      <w:r w:rsidRPr="00A7706E">
        <w:rPr>
          <w:rFonts w:ascii="Times New Roman" w:hAnsi="Times New Roman"/>
          <w:sz w:val="24"/>
          <w:szCs w:val="24"/>
        </w:rPr>
        <w:t xml:space="preserve">     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43717E" w:rsidRPr="00A7706E" w:rsidRDefault="0043717E" w:rsidP="0043717E">
      <w:pPr>
        <w:numPr>
          <w:ilvl w:val="12"/>
          <w:numId w:val="0"/>
        </w:numPr>
        <w:spacing w:line="240" w:lineRule="auto"/>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lastRenderedPageBreak/>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A7706E">
        <w:rPr>
          <w:rFonts w:ascii="Times New Roman" w:hAnsi="Times New Roman"/>
          <w:sz w:val="24"/>
          <w:szCs w:val="24"/>
        </w:rPr>
        <w:t>Наредба №</w:t>
      </w:r>
      <w:r w:rsidRPr="00A7706E">
        <w:rPr>
          <w:rFonts w:ascii="Times New Roman" w:hAnsi="Times New Roman"/>
          <w:sz w:val="24"/>
          <w:szCs w:val="24"/>
          <w:lang w:val="en-US"/>
        </w:rPr>
        <w:t>2</w:t>
      </w:r>
      <w:r w:rsidRPr="00A7706E">
        <w:rPr>
          <w:rFonts w:ascii="Times New Roman" w:hAnsi="Times New Roman"/>
          <w:sz w:val="24"/>
          <w:szCs w:val="24"/>
        </w:rPr>
        <w:t xml:space="preserve">/23.07.2014 г. за класификация на отпадъците отпадъците  </w:t>
      </w:r>
      <w:r w:rsidRPr="00A7706E">
        <w:rPr>
          <w:rFonts w:ascii="Times New Roman" w:hAnsi="Times New Roman"/>
          <w:i/>
          <w:sz w:val="24"/>
          <w:szCs w:val="24"/>
          <w:lang w:val="en-US"/>
        </w:rPr>
        <w:t>/</w:t>
      </w:r>
      <w:r w:rsidRPr="00A7706E">
        <w:rPr>
          <w:rFonts w:ascii="Times New Roman" w:hAnsi="Times New Roman"/>
          <w:i/>
          <w:iCs/>
          <w:sz w:val="24"/>
          <w:szCs w:val="24"/>
        </w:rPr>
        <w:t>Обн. ДВ. бр.66 от 8 Август 2014г., изм. и доп...</w:t>
      </w:r>
      <w:r w:rsidRPr="00A7706E">
        <w:rPr>
          <w:rFonts w:ascii="Times New Roman" w:hAnsi="Times New Roman"/>
          <w:i/>
          <w:iCs/>
          <w:sz w:val="24"/>
          <w:szCs w:val="24"/>
          <w:lang w:val="en-US"/>
        </w:rPr>
        <w:t>/</w:t>
      </w:r>
      <w:r w:rsidRPr="00A7706E">
        <w:rPr>
          <w:rFonts w:ascii="Times New Roman" w:hAnsi="Times New Roman"/>
          <w:i/>
          <w:iCs/>
          <w:sz w:val="24"/>
          <w:szCs w:val="24"/>
        </w:rPr>
        <w:t xml:space="preserve">, </w:t>
      </w:r>
      <w:r w:rsidRPr="00A7706E">
        <w:rPr>
          <w:rFonts w:ascii="Times New Roman" w:hAnsi="Times New Roman"/>
          <w:iCs/>
          <w:sz w:val="24"/>
          <w:szCs w:val="24"/>
        </w:rPr>
        <w:t>на лица притежаващи</w:t>
      </w:r>
      <w:r w:rsidRPr="00A7706E">
        <w:rPr>
          <w:rFonts w:ascii="Times New Roman" w:hAnsi="Times New Roman"/>
          <w:i/>
          <w:iCs/>
          <w:sz w:val="24"/>
          <w:szCs w:val="24"/>
        </w:rPr>
        <w:t xml:space="preserve"> </w:t>
      </w:r>
      <w:r w:rsidRPr="00A7706E">
        <w:rPr>
          <w:rFonts w:ascii="Times New Roman" w:hAnsi="Times New Roman"/>
          <w:sz w:val="24"/>
          <w:szCs w:val="24"/>
        </w:rPr>
        <w:t>разрешителен или регистрационен документ по чл. 35, ал. 1, съответно по чл. 35, ал. 2, т. 3-5 от ЗУО или 35, ал. 3 от ЗУО</w:t>
      </w:r>
    </w:p>
    <w:p w:rsidR="0043717E" w:rsidRPr="00A7706E" w:rsidRDefault="0043717E" w:rsidP="0043717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     Дружеството ще проведе чрез НИСО-процедура за класификация на отпадъците по реда на </w:t>
      </w:r>
      <w:r w:rsidRPr="00A7706E">
        <w:rPr>
          <w:rFonts w:ascii="Times New Roman" w:eastAsia="Times New Roman" w:hAnsi="Times New Roman"/>
          <w:bCs/>
          <w:sz w:val="24"/>
          <w:szCs w:val="24"/>
          <w:lang w:eastAsia="bg-BG"/>
        </w:rPr>
        <w:t xml:space="preserve">Наредба № 2 за Класификация на отпадъците  </w:t>
      </w:r>
      <w:r w:rsidRPr="00A7706E">
        <w:rPr>
          <w:rFonts w:ascii="Times New Roman" w:hAnsi="Times New Roman"/>
          <w:i/>
          <w:sz w:val="24"/>
          <w:szCs w:val="24"/>
          <w:lang w:val="en-US"/>
        </w:rPr>
        <w:t>/</w:t>
      </w:r>
      <w:r w:rsidRPr="00A7706E">
        <w:rPr>
          <w:rFonts w:ascii="Times New Roman" w:hAnsi="Times New Roman"/>
          <w:i/>
          <w:iCs/>
          <w:sz w:val="24"/>
          <w:szCs w:val="24"/>
        </w:rPr>
        <w:t>Обн. ДВ. бр.66 от 8 Август 2014г.,…...посл. изм. и доп. ДВ. бр.53 от 8 Юли 2022г.</w:t>
      </w:r>
      <w:r w:rsidRPr="00A7706E">
        <w:rPr>
          <w:rFonts w:ascii="Times New Roman" w:hAnsi="Times New Roman"/>
          <w:i/>
          <w:iCs/>
          <w:sz w:val="24"/>
          <w:szCs w:val="24"/>
          <w:lang w:val="en-US"/>
        </w:rPr>
        <w:t>/</w:t>
      </w:r>
      <w:r w:rsidRPr="00A7706E">
        <w:rPr>
          <w:rFonts w:ascii="Times New Roman" w:eastAsia="Times New Roman" w:hAnsi="Times New Roman"/>
          <w:i/>
          <w:sz w:val="24"/>
          <w:szCs w:val="24"/>
          <w:lang w:eastAsia="bg-BG"/>
        </w:rPr>
        <w:t xml:space="preserve">, </w:t>
      </w:r>
      <w:r w:rsidRPr="00A7706E">
        <w:rPr>
          <w:rFonts w:ascii="Times New Roman" w:hAnsi="Times New Roman"/>
          <w:sz w:val="24"/>
          <w:szCs w:val="24"/>
        </w:rPr>
        <w:t>чрез попълване от страна на притежателя на отпадъка на работен лист за класификация на отпадъците по приложение № 5</w:t>
      </w:r>
      <w:r w:rsidRPr="00A7706E">
        <w:rPr>
          <w:rFonts w:ascii="Times New Roman" w:hAnsi="Times New Roman"/>
          <w:sz w:val="24"/>
          <w:szCs w:val="24"/>
          <w:lang w:val="en-US"/>
        </w:rPr>
        <w:t xml:space="preserve">, </w:t>
      </w:r>
      <w:r w:rsidRPr="00A7706E">
        <w:rPr>
          <w:rFonts w:ascii="Times New Roman" w:hAnsi="Times New Roman"/>
          <w:sz w:val="24"/>
          <w:szCs w:val="24"/>
        </w:rPr>
        <w:t>към чл. 7, ал. 1, т.1 от цитираната наредба и съгласуването им от страна на директора на РИОСВ-Пловдив.</w:t>
      </w:r>
    </w:p>
    <w:p w:rsidR="0043717E" w:rsidRPr="00A7706E" w:rsidRDefault="0043717E" w:rsidP="0043717E">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A7706E">
        <w:rPr>
          <w:rFonts w:ascii="Times New Roman" w:hAnsi="Times New Roman"/>
          <w:sz w:val="24"/>
          <w:szCs w:val="24"/>
        </w:rPr>
        <w:t xml:space="preserve">      От дейността  не се формират производствени отпадъчни води. </w:t>
      </w:r>
    </w:p>
    <w:p w:rsidR="0043717E" w:rsidRPr="00A7706E" w:rsidRDefault="0043717E" w:rsidP="0043717E">
      <w:pPr>
        <w:pStyle w:val="Default"/>
        <w:spacing w:after="120"/>
        <w:ind w:firstLine="708"/>
        <w:jc w:val="both"/>
        <w:rPr>
          <w:color w:val="auto"/>
        </w:rPr>
      </w:pPr>
      <w:r w:rsidRPr="00A7706E">
        <w:rPr>
          <w:bCs/>
          <w:color w:val="auto"/>
          <w:lang w:eastAsia="bg-BG"/>
        </w:rPr>
        <w:t>На територията на производствената площадка не се предвижда използването на производствени води</w:t>
      </w:r>
      <w:r w:rsidRPr="00A7706E">
        <w:rPr>
          <w:b/>
          <w:color w:val="auto"/>
          <w:lang w:eastAsia="bg-BG"/>
        </w:rPr>
        <w:t>.</w:t>
      </w:r>
      <w:r w:rsidRPr="00A7706E">
        <w:rPr>
          <w:rFonts w:eastAsia="Times New Roman"/>
          <w:color w:val="auto"/>
          <w:lang w:eastAsia="bg-BG"/>
        </w:rPr>
        <w:t xml:space="preserve"> За персонала е</w:t>
      </w:r>
      <w:r w:rsidRPr="00A7706E">
        <w:rPr>
          <w:color w:val="auto"/>
        </w:rPr>
        <w:t xml:space="preserve"> предвидено   поставяне на </w:t>
      </w:r>
      <w:r w:rsidRPr="00A7706E">
        <w:rPr>
          <w:rFonts w:eastAsia="Times New Roman"/>
          <w:color w:val="auto"/>
          <w:lang w:eastAsia="bg-BG"/>
        </w:rPr>
        <w:t xml:space="preserve">фургон и химическа тоалетна. Офиса ще бъде готово преместваемо съоръжение-тип офис-контейнер. </w:t>
      </w:r>
    </w:p>
    <w:p w:rsidR="0043717E" w:rsidRPr="00A7706E" w:rsidRDefault="0043717E" w:rsidP="0043717E">
      <w:pPr>
        <w:pStyle w:val="BodyText"/>
        <w:spacing w:after="120"/>
        <w:ind w:firstLine="708"/>
        <w:rPr>
          <w:sz w:val="24"/>
          <w:szCs w:val="24"/>
          <w:lang w:eastAsia="bg-BG"/>
        </w:rPr>
      </w:pPr>
      <w:r w:rsidRPr="00A7706E">
        <w:rPr>
          <w:bCs/>
          <w:sz w:val="24"/>
          <w:szCs w:val="24"/>
          <w:lang w:eastAsia="bg-BG"/>
        </w:rPr>
        <w:t>Водата за питейни нужди</w:t>
      </w:r>
      <w:r w:rsidRPr="00A7706E">
        <w:rPr>
          <w:sz w:val="24"/>
          <w:szCs w:val="24"/>
          <w:lang w:eastAsia="bg-BG"/>
        </w:rPr>
        <w:t xml:space="preserve"> ще бъде бутилирана и ще се доставя от търговската мрежа.</w:t>
      </w:r>
    </w:p>
    <w:p w:rsidR="0043717E" w:rsidRPr="00A7706E" w:rsidRDefault="0043717E" w:rsidP="0043717E">
      <w:pPr>
        <w:pStyle w:val="BodyText"/>
        <w:spacing w:after="120"/>
        <w:ind w:firstLine="708"/>
        <w:rPr>
          <w:sz w:val="24"/>
          <w:szCs w:val="24"/>
        </w:rPr>
      </w:pPr>
      <w:r w:rsidRPr="00A7706E">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Дейностите по разкомплектоване на ИУМПС, както и съхранението на всички отпадъци съдържащи опасни вещества и/или замърсени с опасни вещества ще се извършват на закрито - в навес с непропусклив под. </w:t>
      </w:r>
    </w:p>
    <w:p w:rsidR="0043717E" w:rsidRPr="00A7706E" w:rsidRDefault="0043717E" w:rsidP="0043717E">
      <w:pPr>
        <w:pStyle w:val="BodyText"/>
        <w:spacing w:after="120"/>
        <w:ind w:firstLine="708"/>
        <w:rPr>
          <w:sz w:val="24"/>
          <w:szCs w:val="24"/>
        </w:rPr>
      </w:pPr>
      <w:r w:rsidRPr="00A7706E">
        <w:rPr>
          <w:rFonts w:eastAsia="Calibri"/>
          <w:sz w:val="24"/>
          <w:szCs w:val="24"/>
        </w:rPr>
        <w:t xml:space="preserve">Няма да се  извършват дейности с отпадъци на открито, в следствие на което </w:t>
      </w:r>
      <w:r w:rsidRPr="00A7706E">
        <w:rPr>
          <w:sz w:val="24"/>
          <w:szCs w:val="24"/>
          <w:lang w:eastAsia="bg-BG"/>
        </w:rPr>
        <w:t xml:space="preserve"> не се очаква контакт на дъждовните води със  замърсени отпадъци или  опасни вещества.</w:t>
      </w:r>
    </w:p>
    <w:p w:rsidR="0043717E" w:rsidRPr="00A7706E" w:rsidRDefault="0043717E" w:rsidP="0043717E">
      <w:pPr>
        <w:spacing w:after="120" w:line="240" w:lineRule="auto"/>
        <w:ind w:firstLine="709"/>
        <w:jc w:val="both"/>
        <w:rPr>
          <w:rFonts w:ascii="Times New Roman" w:hAnsi="Times New Roman"/>
          <w:sz w:val="24"/>
          <w:szCs w:val="24"/>
          <w:lang w:eastAsia="bg-BG"/>
        </w:rPr>
      </w:pPr>
      <w:r w:rsidRPr="00A7706E">
        <w:rPr>
          <w:rFonts w:ascii="Times New Roman" w:hAnsi="Times New Roman"/>
          <w:noProof/>
          <w:sz w:val="24"/>
          <w:szCs w:val="24"/>
        </w:rPr>
        <w:t xml:space="preserve">Отводняването на дъждовните водни количества от бетонираните площи на площадката ще се осъшествява постредством събирателни-отводнителни канали. </w:t>
      </w:r>
    </w:p>
    <w:p w:rsidR="0043717E" w:rsidRPr="00A7706E" w:rsidRDefault="0043717E" w:rsidP="0043717E">
      <w:pPr>
        <w:spacing w:after="120" w:line="240" w:lineRule="auto"/>
        <w:ind w:firstLine="709"/>
        <w:jc w:val="both"/>
        <w:rPr>
          <w:rFonts w:ascii="Times New Roman" w:hAnsi="Times New Roman"/>
          <w:sz w:val="24"/>
          <w:szCs w:val="24"/>
        </w:rPr>
      </w:pPr>
      <w:r w:rsidRPr="00A7706E">
        <w:rPr>
          <w:rFonts w:ascii="Times New Roman" w:hAnsi="Times New Roman"/>
          <w:sz w:val="24"/>
          <w:szCs w:val="24"/>
        </w:rPr>
        <w:lastRenderedPageBreak/>
        <w:t>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 Пречистените води се оттичат в зелените площи на площадката.</w:t>
      </w:r>
    </w:p>
    <w:p w:rsidR="0043717E" w:rsidRPr="00A7706E" w:rsidRDefault="0043717E" w:rsidP="002105D2">
      <w:pPr>
        <w:spacing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д) замърсяване и вредно въздействие; дискомфорт на околната среда;</w:t>
      </w:r>
    </w:p>
    <w:p w:rsidR="00EC459E" w:rsidRPr="00A7706E" w:rsidRDefault="00631BE4" w:rsidP="0043717E">
      <w:pPr>
        <w:spacing w:after="120" w:line="240" w:lineRule="auto"/>
        <w:ind w:firstLine="709"/>
        <w:jc w:val="both"/>
        <w:rPr>
          <w:rFonts w:ascii="Times New Roman" w:hAnsi="Times New Roman"/>
          <w:sz w:val="24"/>
          <w:szCs w:val="24"/>
        </w:rPr>
      </w:pPr>
      <w:r w:rsidRPr="00A7706E">
        <w:rPr>
          <w:rFonts w:ascii="Times New Roman" w:hAnsi="Times New Roman"/>
          <w:sz w:val="24"/>
          <w:szCs w:val="24"/>
        </w:rPr>
        <w:t>Опасността от замърсяване и дискомфорт на околната с</w:t>
      </w:r>
      <w:r w:rsidR="00DE0779" w:rsidRPr="00A7706E">
        <w:rPr>
          <w:rFonts w:ascii="Times New Roman" w:hAnsi="Times New Roman"/>
          <w:sz w:val="24"/>
          <w:szCs w:val="24"/>
        </w:rPr>
        <w:t xml:space="preserve">реда ще бъда сведена до минимум, ако площадката се експлоатира </w:t>
      </w:r>
      <w:r w:rsidRPr="00A7706E">
        <w:rPr>
          <w:rFonts w:ascii="Times New Roman" w:hAnsi="Times New Roman"/>
          <w:sz w:val="24"/>
          <w:szCs w:val="24"/>
        </w:rPr>
        <w:t xml:space="preserve">съобразно заложените технически и технологични решения </w:t>
      </w:r>
      <w:r w:rsidR="00EC459E" w:rsidRPr="00A7706E">
        <w:rPr>
          <w:rFonts w:ascii="Times New Roman" w:hAnsi="Times New Roman"/>
          <w:sz w:val="24"/>
          <w:szCs w:val="24"/>
        </w:rPr>
        <w:t>и при спазване инструкциите и мерките за безопасност</w:t>
      </w:r>
      <w:r w:rsidR="00DE0779" w:rsidRPr="00A7706E">
        <w:rPr>
          <w:rFonts w:ascii="Times New Roman" w:hAnsi="Times New Roman"/>
          <w:sz w:val="24"/>
          <w:szCs w:val="24"/>
        </w:rPr>
        <w:t>.</w:t>
      </w:r>
      <w:r w:rsidRPr="00A7706E">
        <w:rPr>
          <w:rFonts w:ascii="Times New Roman" w:hAnsi="Times New Roman"/>
          <w:sz w:val="24"/>
          <w:szCs w:val="24"/>
        </w:rPr>
        <w:t xml:space="preserve"> </w:t>
      </w:r>
      <w:r w:rsidR="00EC459E" w:rsidRPr="00A7706E">
        <w:rPr>
          <w:rFonts w:ascii="Times New Roman" w:hAnsi="Times New Roman"/>
          <w:sz w:val="24"/>
          <w:szCs w:val="24"/>
        </w:rPr>
        <w:t>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43717E" w:rsidRPr="00A7706E" w:rsidRDefault="0043717E" w:rsidP="0043717E">
      <w:pPr>
        <w:spacing w:line="240" w:lineRule="auto"/>
        <w:ind w:firstLine="540"/>
        <w:jc w:val="both"/>
        <w:rPr>
          <w:rFonts w:ascii="Times New Roman" w:hAnsi="Times New Roman"/>
          <w:sz w:val="24"/>
          <w:szCs w:val="24"/>
        </w:rPr>
      </w:pPr>
      <w:r w:rsidRPr="00A7706E">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43717E" w:rsidRPr="00A7706E" w:rsidRDefault="0043717E" w:rsidP="0043717E">
      <w:pPr>
        <w:spacing w:line="240" w:lineRule="auto"/>
        <w:ind w:firstLine="540"/>
        <w:jc w:val="both"/>
        <w:rPr>
          <w:rFonts w:ascii="Times New Roman" w:hAnsi="Times New Roman"/>
          <w:sz w:val="24"/>
          <w:szCs w:val="24"/>
        </w:rPr>
      </w:pPr>
      <w:r w:rsidRPr="00A7706E">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43717E" w:rsidRPr="00A7706E" w:rsidRDefault="0043717E" w:rsidP="0043717E">
      <w:pPr>
        <w:spacing w:line="240" w:lineRule="auto"/>
        <w:ind w:firstLine="540"/>
        <w:jc w:val="both"/>
        <w:rPr>
          <w:rFonts w:ascii="Times New Roman" w:hAnsi="Times New Roman"/>
          <w:sz w:val="24"/>
          <w:szCs w:val="24"/>
        </w:rPr>
      </w:pPr>
      <w:r w:rsidRPr="00A7706E">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и ще има епизодичен характер.</w:t>
      </w:r>
      <w:r w:rsidRPr="00A7706E">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43717E" w:rsidRPr="00A7706E" w:rsidRDefault="0043717E" w:rsidP="0043717E">
      <w:pPr>
        <w:spacing w:after="0" w:line="240" w:lineRule="auto"/>
        <w:jc w:val="both"/>
        <w:rPr>
          <w:rFonts w:ascii="Times New Roman" w:eastAsia="Times New Roman" w:hAnsi="Times New Roman"/>
          <w:sz w:val="24"/>
          <w:szCs w:val="24"/>
          <w:lang w:val="ru-RU"/>
        </w:rPr>
      </w:pPr>
      <w:r w:rsidRPr="00A7706E">
        <w:rPr>
          <w:rFonts w:ascii="Times New Roman" w:eastAsia="Times New Roman" w:hAnsi="Times New Roman"/>
          <w:sz w:val="24"/>
          <w:szCs w:val="24"/>
          <w:lang w:val="ru-RU"/>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43717E" w:rsidRPr="00A7706E" w:rsidRDefault="0043717E" w:rsidP="0043717E">
      <w:pPr>
        <w:spacing w:before="57" w:after="100" w:afterAutospacing="1" w:line="240" w:lineRule="auto"/>
        <w:ind w:firstLine="283"/>
        <w:jc w:val="both"/>
        <w:rPr>
          <w:rFonts w:ascii="Times New Roman" w:hAnsi="Times New Roman"/>
          <w:sz w:val="24"/>
          <w:szCs w:val="24"/>
        </w:rPr>
      </w:pPr>
      <w:r w:rsidRPr="00A7706E">
        <w:rPr>
          <w:rFonts w:ascii="Times New Roman" w:hAnsi="Times New Roman"/>
          <w:sz w:val="24"/>
          <w:szCs w:val="24"/>
        </w:rPr>
        <w:t xml:space="preserve">Не се предвижда отделяне на вредни емисии в атмосферния въздух. На  площадката  за разкомплектоване на ИУМПС и търговска дейност с авточасти втора употреба не се </w:t>
      </w:r>
      <w:r w:rsidRPr="00A7706E">
        <w:rPr>
          <w:rFonts w:ascii="Times New Roman" w:hAnsi="Times New Roman"/>
          <w:sz w:val="24"/>
          <w:szCs w:val="24"/>
        </w:rPr>
        <w:lastRenderedPageBreak/>
        <w:t>предвижда експлоатация на горивен или друг неподвижен източник на емисии в атмосферния въздух.</w:t>
      </w:r>
    </w:p>
    <w:p w:rsidR="0043717E" w:rsidRPr="00A7706E" w:rsidRDefault="0043717E" w:rsidP="0043717E">
      <w:pPr>
        <w:spacing w:line="240" w:lineRule="auto"/>
        <w:ind w:firstLine="540"/>
        <w:jc w:val="both"/>
        <w:rPr>
          <w:rFonts w:ascii="Times New Roman" w:hAnsi="Times New Roman"/>
          <w:noProof/>
          <w:sz w:val="24"/>
          <w:szCs w:val="24"/>
        </w:rPr>
      </w:pPr>
      <w:r w:rsidRPr="00A7706E">
        <w:rPr>
          <w:rFonts w:ascii="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разкомплектоване на ИУМПС и търговска дейност с авточасти втора употреба.</w:t>
      </w:r>
      <w:r w:rsidRPr="00A7706E">
        <w:rPr>
          <w:rFonts w:ascii="Times New Roman" w:hAnsi="Times New Roman"/>
          <w:noProof/>
          <w:sz w:val="24"/>
          <w:szCs w:val="24"/>
        </w:rPr>
        <w:t xml:space="preserve"> Отпадъците ще  се обработват само механично - без промяна на състава им. Площадката за  разкомплектоване на ИУМПС отговаря на изискванията на ЗУО и на минималните технически изисквания съответно по т. II от приложение № 3 към наредбата за ИУМПС:</w:t>
      </w:r>
    </w:p>
    <w:p w:rsidR="0043717E" w:rsidRPr="00A7706E" w:rsidRDefault="0043717E" w:rsidP="0043717E">
      <w:pPr>
        <w:spacing w:after="120" w:line="240" w:lineRule="auto"/>
        <w:ind w:firstLine="708"/>
        <w:jc w:val="both"/>
        <w:rPr>
          <w:rFonts w:ascii="Times New Roman" w:eastAsia="Times New Roman" w:hAnsi="Times New Roman"/>
          <w:sz w:val="24"/>
          <w:szCs w:val="24"/>
        </w:rPr>
      </w:pPr>
      <w:r w:rsidRPr="00A7706E">
        <w:rPr>
          <w:rFonts w:ascii="Times New Roman" w:hAnsi="Times New Roman"/>
          <w:noProof/>
          <w:sz w:val="24"/>
          <w:szCs w:val="24"/>
        </w:rPr>
        <w:t>Частта от площадка, на която ще се извършват дейностите с ИУМПС е с непропусклива повърхност-бетон</w:t>
      </w:r>
      <w:r w:rsidRPr="00A7706E">
        <w:rPr>
          <w:rFonts w:ascii="Times New Roman" w:eastAsia="Times New Roman" w:hAnsi="Times New Roman"/>
          <w:noProof/>
          <w:sz w:val="24"/>
          <w:szCs w:val="24"/>
        </w:rPr>
        <w:t xml:space="preserve"> с непропусклива повърхност-бетон; ще се осигурят съоръжения за събиране на разливи-утаители; на</w:t>
      </w:r>
      <w:r w:rsidRPr="00A7706E">
        <w:rPr>
          <w:rFonts w:ascii="Times New Roman" w:eastAsia="Times New Roman" w:hAnsi="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Pr="00A7706E">
        <w:rPr>
          <w:rFonts w:ascii="Times New Roman" w:eastAsia="Times New Roman" w:hAnsi="Times New Roman"/>
          <w:noProof/>
          <w:sz w:val="24"/>
          <w:szCs w:val="24"/>
        </w:rPr>
        <w:t>ще се изгради навес 20м х 5м.  с непропусклив под за съхраняване демонтирани части замърсени с масла;  ще се осугурят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43717E" w:rsidRPr="00A7706E" w:rsidRDefault="0043717E" w:rsidP="0043717E">
      <w:pPr>
        <w:spacing w:line="240" w:lineRule="auto"/>
        <w:ind w:firstLine="540"/>
        <w:jc w:val="both"/>
        <w:rPr>
          <w:rFonts w:ascii="Times New Roman" w:hAnsi="Times New Roman"/>
          <w:sz w:val="24"/>
          <w:szCs w:val="24"/>
        </w:rPr>
      </w:pPr>
      <w:r w:rsidRPr="00A7706E">
        <w:rPr>
          <w:rFonts w:ascii="Times New Roman" w:hAnsi="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 Не се очаква изтичане на  вещества в почвите и от там в подземните води.</w:t>
      </w:r>
    </w:p>
    <w:p w:rsidR="0043717E" w:rsidRPr="00A7706E" w:rsidRDefault="0043717E" w:rsidP="0043717E">
      <w:pPr>
        <w:spacing w:after="120" w:line="240" w:lineRule="auto"/>
        <w:ind w:firstLine="708"/>
        <w:jc w:val="both"/>
        <w:rPr>
          <w:rFonts w:ascii="Times New Roman" w:eastAsia="Times New Roman" w:hAnsi="Times New Roman"/>
          <w:sz w:val="24"/>
          <w:szCs w:val="24"/>
        </w:rPr>
      </w:pPr>
      <w:r w:rsidRPr="00A7706E">
        <w:rPr>
          <w:rFonts w:ascii="Times New Roman" w:eastAsia="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154687"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е) риск от големи аварии и/или бедствия, които са свързан</w:t>
      </w:r>
      <w:r w:rsidR="00154687" w:rsidRPr="00A7706E">
        <w:rPr>
          <w:rFonts w:ascii="Times New Roman" w:hAnsi="Times New Roman"/>
          <w:b/>
          <w:i/>
          <w:sz w:val="24"/>
          <w:szCs w:val="24"/>
        </w:rPr>
        <w:t>и с инвестиционното предложение</w:t>
      </w:r>
    </w:p>
    <w:p w:rsidR="00434738" w:rsidRPr="00A7706E" w:rsidRDefault="00280126" w:rsidP="002105D2">
      <w:pPr>
        <w:spacing w:line="240" w:lineRule="auto"/>
        <w:jc w:val="both"/>
        <w:rPr>
          <w:rFonts w:ascii="Times New Roman" w:hAnsi="Times New Roman"/>
          <w:i/>
          <w:iCs/>
          <w:sz w:val="24"/>
          <w:szCs w:val="24"/>
        </w:rPr>
      </w:pPr>
      <w:r w:rsidRPr="00A7706E">
        <w:rPr>
          <w:rFonts w:ascii="Times New Roman" w:hAnsi="Times New Roman"/>
          <w:sz w:val="24"/>
          <w:szCs w:val="24"/>
        </w:rPr>
        <w:t xml:space="preserve"> </w:t>
      </w:r>
      <w:r w:rsidR="00B734F2" w:rsidRPr="00A7706E">
        <w:rPr>
          <w:rFonts w:ascii="Times New Roman" w:hAnsi="Times New Roman"/>
          <w:sz w:val="24"/>
          <w:szCs w:val="24"/>
        </w:rPr>
        <w:t xml:space="preserve">       </w:t>
      </w:r>
      <w:r w:rsidR="00434738" w:rsidRPr="00A7706E">
        <w:rPr>
          <w:rFonts w:ascii="Times New Roman" w:hAnsi="Times New Roman"/>
          <w:sz w:val="24"/>
          <w:szCs w:val="24"/>
        </w:rPr>
        <w:t>На площадката за разкомплектоване на ИУМПС и търговска дейност с авточасти втора употреба ще се извършва приемане от физически и/или юридически лица на</w:t>
      </w:r>
      <w:r w:rsidR="00225C35" w:rsidRPr="00A7706E">
        <w:rPr>
          <w:rFonts w:ascii="Times New Roman" w:hAnsi="Times New Roman"/>
          <w:sz w:val="24"/>
          <w:szCs w:val="24"/>
        </w:rPr>
        <w:t xml:space="preserve"> </w:t>
      </w:r>
      <w:r w:rsidR="00225C35" w:rsidRPr="00A7706E">
        <w:rPr>
          <w:rFonts w:ascii="Times New Roman" w:hAnsi="Times New Roman"/>
          <w:sz w:val="24"/>
          <w:szCs w:val="24"/>
        </w:rPr>
        <w:lastRenderedPageBreak/>
        <w:t>ИУМПС с код 16 01 04*-</w:t>
      </w:r>
      <w:r w:rsidR="00225C35" w:rsidRPr="00A7706E">
        <w:rPr>
          <w:rFonts w:ascii="Times New Roman" w:hAnsi="Times New Roman"/>
          <w:b/>
          <w:bCs/>
          <w:noProof/>
          <w:sz w:val="24"/>
          <w:szCs w:val="24"/>
        </w:rPr>
        <w:t xml:space="preserve"> </w:t>
      </w:r>
      <w:r w:rsidR="00225C35" w:rsidRPr="00A7706E">
        <w:rPr>
          <w:rFonts w:ascii="Times New Roman" w:hAnsi="Times New Roman"/>
          <w:noProof/>
          <w:sz w:val="24"/>
          <w:szCs w:val="24"/>
        </w:rPr>
        <w:t>за дейности</w:t>
      </w:r>
      <w:r w:rsidR="00225C35" w:rsidRPr="00A7706E">
        <w:rPr>
          <w:rFonts w:ascii="Times New Roman" w:hAnsi="Times New Roman"/>
          <w:b/>
          <w:bCs/>
          <w:noProof/>
          <w:sz w:val="24"/>
          <w:szCs w:val="24"/>
        </w:rPr>
        <w:t xml:space="preserve"> </w:t>
      </w:r>
      <w:r w:rsidR="00225C35" w:rsidRPr="00A7706E">
        <w:rPr>
          <w:rFonts w:ascii="Times New Roman" w:hAnsi="Times New Roman"/>
          <w:noProof/>
          <w:sz w:val="24"/>
          <w:szCs w:val="24"/>
        </w:rPr>
        <w:t>R12</w:t>
      </w:r>
      <w:r w:rsidR="00225C35" w:rsidRPr="00A7706E">
        <w:rPr>
          <w:rFonts w:ascii="Times New Roman" w:hAnsi="Times New Roman"/>
          <w:b/>
          <w:bCs/>
          <w:noProof/>
          <w:sz w:val="24"/>
          <w:szCs w:val="24"/>
        </w:rPr>
        <w:t>-</w:t>
      </w:r>
      <w:r w:rsidR="00225C35" w:rsidRPr="00A7706E">
        <w:rPr>
          <w:rFonts w:ascii="Times New Roman" w:hAnsi="Times New Roman"/>
          <w:bCs/>
          <w:noProof/>
          <w:sz w:val="24"/>
          <w:szCs w:val="24"/>
        </w:rPr>
        <w:t>Размяна на отпадъци за подлагане на някоя от дейностите с кодове R 1 — R 11 (</w:t>
      </w:r>
      <w:r w:rsidR="00225C35" w:rsidRPr="00A7706E">
        <w:rPr>
          <w:rFonts w:ascii="Times New Roman" w:hAnsi="Times New Roman"/>
          <w:bCs/>
          <w:i/>
          <w:iCs/>
          <w:noProof/>
          <w:sz w:val="24"/>
          <w:szCs w:val="24"/>
        </w:rPr>
        <w:t>предварителна обработка, разкомплектоване, разглобяване, рязане)</w:t>
      </w:r>
    </w:p>
    <w:p w:rsidR="00B734F2" w:rsidRPr="00A7706E" w:rsidRDefault="00280126" w:rsidP="002105D2">
      <w:pPr>
        <w:spacing w:line="240" w:lineRule="auto"/>
        <w:ind w:firstLine="708"/>
        <w:jc w:val="both"/>
        <w:rPr>
          <w:rFonts w:ascii="Times New Roman" w:hAnsi="Times New Roman"/>
          <w:sz w:val="24"/>
          <w:szCs w:val="24"/>
        </w:rPr>
      </w:pPr>
      <w:r w:rsidRPr="00A7706E">
        <w:rPr>
          <w:rFonts w:ascii="Times New Roman" w:hAnsi="Times New Roman"/>
          <w:sz w:val="24"/>
          <w:szCs w:val="24"/>
        </w:rPr>
        <w:t>При  приемане и разкомплектоване на ИУМПС, вкл. и съхранение на генерираните отпадъци от дейностите на  площадката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225C35" w:rsidRPr="00A7706E" w:rsidRDefault="00225C35" w:rsidP="00225C35">
      <w:pPr>
        <w:pStyle w:val="BodyText"/>
        <w:spacing w:after="120"/>
        <w:ind w:firstLine="708"/>
        <w:rPr>
          <w:sz w:val="24"/>
          <w:szCs w:val="24"/>
        </w:rPr>
      </w:pPr>
      <w:r w:rsidRPr="00A7706E">
        <w:rPr>
          <w:sz w:val="24"/>
          <w:szCs w:val="24"/>
        </w:rPr>
        <w:t xml:space="preserve">Разкомплектоване на ИУМПС и търговска дейност с авточасти втора употреба, третирането  на опасни отпадъци включва само </w:t>
      </w:r>
      <w:r w:rsidRPr="00A7706E">
        <w:rPr>
          <w:sz w:val="24"/>
          <w:szCs w:val="24"/>
          <w:lang w:eastAsia="bg-BG"/>
        </w:rPr>
        <w:t xml:space="preserve">механична  обработка </w:t>
      </w:r>
      <w:r w:rsidRPr="00A7706E">
        <w:rPr>
          <w:noProof/>
          <w:sz w:val="24"/>
          <w:szCs w:val="24"/>
        </w:rPr>
        <w:t xml:space="preserve">- </w:t>
      </w:r>
      <w:r w:rsidRPr="00A7706E">
        <w:rPr>
          <w:sz w:val="24"/>
          <w:szCs w:val="24"/>
        </w:rPr>
        <w:t>о</w:t>
      </w:r>
      <w:r w:rsidRPr="00A7706E">
        <w:rPr>
          <w:bCs/>
          <w:sz w:val="24"/>
          <w:szCs w:val="24"/>
        </w:rPr>
        <w:t xml:space="preserve">перации по разкомплектоване </w:t>
      </w:r>
      <w:r w:rsidRPr="00A7706E">
        <w:rPr>
          <w:sz w:val="24"/>
          <w:szCs w:val="24"/>
          <w:lang w:eastAsia="bg-BG"/>
        </w:rPr>
        <w:t>на ИУМПС</w:t>
      </w:r>
      <w:r w:rsidRPr="00A7706E">
        <w:rPr>
          <w:noProof/>
          <w:sz w:val="24"/>
          <w:szCs w:val="24"/>
        </w:rPr>
        <w:t xml:space="preserve"> без промяна на състава им. </w:t>
      </w:r>
      <w:r w:rsidRPr="00A7706E">
        <w:rPr>
          <w:sz w:val="24"/>
          <w:szCs w:val="24"/>
        </w:rPr>
        <w:t>На обекта ще се съхраняват опасни отпадъци, в които ще се съдържат опасни вещества.</w:t>
      </w:r>
      <w:r w:rsidRPr="00A7706E">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Pr="00A7706E">
        <w:rPr>
          <w:sz w:val="24"/>
          <w:szCs w:val="24"/>
        </w:rPr>
        <w:t>.</w:t>
      </w:r>
      <w:r w:rsidRPr="00A7706E">
        <w:rPr>
          <w:i/>
          <w:sz w:val="24"/>
          <w:szCs w:val="24"/>
          <w:lang w:eastAsia="bg-BG"/>
        </w:rPr>
        <w:t xml:space="preserve"> </w:t>
      </w:r>
      <w:r w:rsidRPr="00A7706E">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rsidR="00225C35" w:rsidRPr="00A7706E" w:rsidRDefault="00225C35" w:rsidP="00225C35">
      <w:pPr>
        <w:spacing w:after="0" w:line="240" w:lineRule="auto"/>
        <w:ind w:firstLine="708"/>
        <w:jc w:val="both"/>
        <w:rPr>
          <w:rFonts w:ascii="Times New Roman" w:hAnsi="Times New Roman"/>
          <w:sz w:val="24"/>
          <w:szCs w:val="24"/>
          <w:lang w:eastAsia="bg-BG"/>
        </w:rPr>
      </w:pPr>
    </w:p>
    <w:p w:rsidR="00225C35" w:rsidRPr="00A7706E" w:rsidRDefault="00225C35" w:rsidP="00225C35">
      <w:pPr>
        <w:spacing w:after="0" w:line="240" w:lineRule="auto"/>
        <w:ind w:firstLine="708"/>
        <w:jc w:val="both"/>
        <w:rPr>
          <w:rFonts w:ascii="Times New Roman" w:hAnsi="Times New Roman"/>
          <w:sz w:val="24"/>
          <w:szCs w:val="24"/>
          <w:lang w:eastAsia="bg-BG"/>
        </w:rPr>
      </w:pPr>
      <w:r w:rsidRPr="00A7706E">
        <w:rPr>
          <w:rFonts w:ascii="Times New Roman" w:hAnsi="Times New Roman"/>
          <w:sz w:val="24"/>
          <w:szCs w:val="24"/>
        </w:rPr>
        <w:t xml:space="preserve">На обекта няма условия и няма да се съхраняват опасни компоннети и/или вещества в количества, които биха довели до опасност от замърсяване на околната среда. </w:t>
      </w:r>
    </w:p>
    <w:p w:rsidR="0043717E" w:rsidRPr="00A7706E" w:rsidRDefault="00225C35" w:rsidP="00225C35">
      <w:pPr>
        <w:pStyle w:val="BodyText"/>
        <w:spacing w:after="120"/>
        <w:ind w:firstLine="708"/>
        <w:rPr>
          <w:sz w:val="24"/>
          <w:szCs w:val="24"/>
        </w:rPr>
      </w:pPr>
      <w:r w:rsidRPr="00A7706E">
        <w:rPr>
          <w:sz w:val="24"/>
          <w:szCs w:val="24"/>
        </w:rPr>
        <w:t>Опасните отпадъци формирани от разкомплектоването на ИУМПС</w:t>
      </w:r>
      <w:r w:rsidRPr="00A7706E">
        <w:rPr>
          <w:sz w:val="24"/>
          <w:szCs w:val="24"/>
          <w:lang w:eastAsia="bg-BG"/>
        </w:rPr>
        <w:t xml:space="preserve"> </w:t>
      </w:r>
      <w:r w:rsidRPr="00A7706E">
        <w:rPr>
          <w:sz w:val="24"/>
          <w:szCs w:val="24"/>
        </w:rPr>
        <w:t>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w:t>
      </w:r>
    </w:p>
    <w:p w:rsidR="0043717E" w:rsidRPr="00A7706E" w:rsidRDefault="0043717E" w:rsidP="0043717E">
      <w:pPr>
        <w:pStyle w:val="BodyText"/>
        <w:spacing w:after="120"/>
        <w:ind w:firstLine="708"/>
        <w:rPr>
          <w:sz w:val="24"/>
          <w:szCs w:val="24"/>
        </w:rPr>
      </w:pPr>
      <w:r w:rsidRPr="00A7706E">
        <w:rPr>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43717E" w:rsidRPr="00A7706E" w:rsidRDefault="0043717E" w:rsidP="0043717E">
      <w:pPr>
        <w:pStyle w:val="BodyText"/>
        <w:spacing w:after="120"/>
        <w:ind w:firstLine="708"/>
        <w:rPr>
          <w:sz w:val="24"/>
          <w:szCs w:val="24"/>
        </w:rPr>
      </w:pPr>
      <w:r w:rsidRPr="00A7706E">
        <w:rPr>
          <w:sz w:val="24"/>
          <w:szCs w:val="24"/>
        </w:rPr>
        <w:lastRenderedPageBreak/>
        <w:t xml:space="preserve">Всеки работник ще е инструктиран за работното си място и за съответния вид дейност, която ще изпълнява. </w:t>
      </w:r>
    </w:p>
    <w:p w:rsidR="0043717E" w:rsidRPr="00A7706E" w:rsidRDefault="0043717E" w:rsidP="0043717E">
      <w:pPr>
        <w:pStyle w:val="BodyText"/>
        <w:spacing w:after="120"/>
        <w:ind w:firstLine="708"/>
        <w:rPr>
          <w:i/>
          <w:iCs/>
          <w:sz w:val="24"/>
          <w:szCs w:val="24"/>
        </w:rPr>
      </w:pPr>
      <w:r w:rsidRPr="00A7706E">
        <w:rPr>
          <w:sz w:val="24"/>
          <w:szCs w:val="24"/>
          <w:lang w:val="en-US"/>
        </w:rPr>
        <w:t xml:space="preserve">При </w:t>
      </w:r>
      <w:proofErr w:type="gramStart"/>
      <w:r w:rsidRPr="00A7706E">
        <w:rPr>
          <w:sz w:val="24"/>
          <w:szCs w:val="24"/>
          <w:lang w:val="en-US"/>
        </w:rPr>
        <w:t>експлоатацията  на</w:t>
      </w:r>
      <w:proofErr w:type="gramEnd"/>
      <w:r w:rsidRPr="00A7706E">
        <w:rPr>
          <w:sz w:val="24"/>
          <w:szCs w:val="24"/>
          <w:lang w:val="en-US"/>
        </w:rPr>
        <w:t xml:space="preserve">  обекта, риска  от  инциденти  се  състои  в  следното:</w:t>
      </w:r>
    </w:p>
    <w:p w:rsidR="0043717E" w:rsidRPr="00A7706E" w:rsidRDefault="0043717E" w:rsidP="0043717E">
      <w:pPr>
        <w:spacing w:after="120" w:line="240" w:lineRule="auto"/>
        <w:ind w:firstLine="567"/>
        <w:jc w:val="both"/>
        <w:rPr>
          <w:rFonts w:ascii="Times New Roman" w:eastAsia="Times New Roman" w:hAnsi="Times New Roman"/>
          <w:sz w:val="24"/>
          <w:szCs w:val="24"/>
        </w:rPr>
      </w:pPr>
      <w:r w:rsidRPr="00A7706E">
        <w:rPr>
          <w:rFonts w:ascii="Times New Roman" w:eastAsia="Times New Roman" w:hAnsi="Times New Roman"/>
          <w:sz w:val="24"/>
          <w:szCs w:val="24"/>
          <w:lang w:val="en-US"/>
        </w:rPr>
        <w:t xml:space="preserve">- </w:t>
      </w:r>
      <w:proofErr w:type="gramStart"/>
      <w:r w:rsidRPr="00A7706E">
        <w:rPr>
          <w:rFonts w:ascii="Times New Roman" w:eastAsia="Times New Roman" w:hAnsi="Times New Roman"/>
          <w:sz w:val="24"/>
          <w:szCs w:val="24"/>
          <w:lang w:val="en-US"/>
        </w:rPr>
        <w:t>авария  по</w:t>
      </w:r>
      <w:proofErr w:type="gramEnd"/>
      <w:r w:rsidRPr="00A7706E">
        <w:rPr>
          <w:rFonts w:ascii="Times New Roman" w:eastAsia="Times New Roman" w:hAnsi="Times New Roman"/>
          <w:sz w:val="24"/>
          <w:szCs w:val="24"/>
          <w:lang w:val="en-US"/>
        </w:rPr>
        <w:t xml:space="preserve">  време  на  </w:t>
      </w:r>
      <w:r w:rsidRPr="00A7706E">
        <w:rPr>
          <w:rFonts w:ascii="Times New Roman" w:hAnsi="Times New Roman"/>
          <w:sz w:val="24"/>
          <w:szCs w:val="24"/>
        </w:rPr>
        <w:t>експлоатация</w:t>
      </w:r>
      <w:r w:rsidRPr="00A7706E">
        <w:rPr>
          <w:rFonts w:ascii="Times New Roman" w:eastAsia="Times New Roman" w:hAnsi="Times New Roman"/>
          <w:sz w:val="24"/>
          <w:szCs w:val="24"/>
          <w:lang w:val="en-US"/>
        </w:rPr>
        <w:t xml:space="preserve"> на площадката</w:t>
      </w:r>
      <w:r w:rsidRPr="00A7706E">
        <w:rPr>
          <w:rFonts w:ascii="Times New Roman" w:eastAsia="Times New Roman" w:hAnsi="Times New Roman"/>
          <w:sz w:val="24"/>
          <w:szCs w:val="24"/>
        </w:rPr>
        <w:t>;</w:t>
      </w:r>
    </w:p>
    <w:p w:rsidR="0043717E" w:rsidRPr="00A7706E" w:rsidRDefault="0043717E" w:rsidP="0043717E">
      <w:pPr>
        <w:spacing w:after="120" w:line="240" w:lineRule="auto"/>
        <w:ind w:firstLine="567"/>
        <w:jc w:val="both"/>
        <w:rPr>
          <w:rFonts w:ascii="Times New Roman" w:eastAsia="Times New Roman" w:hAnsi="Times New Roman"/>
          <w:sz w:val="24"/>
          <w:szCs w:val="24"/>
        </w:rPr>
      </w:pPr>
      <w:r w:rsidRPr="00A7706E">
        <w:rPr>
          <w:rFonts w:ascii="Times New Roman" w:eastAsia="Times New Roman" w:hAnsi="Times New Roman"/>
          <w:sz w:val="24"/>
          <w:szCs w:val="24"/>
          <w:lang w:val="en-US"/>
        </w:rPr>
        <w:t xml:space="preserve">- </w:t>
      </w:r>
      <w:proofErr w:type="gramStart"/>
      <w:r w:rsidRPr="00A7706E">
        <w:rPr>
          <w:rFonts w:ascii="Times New Roman" w:eastAsia="Times New Roman" w:hAnsi="Times New Roman"/>
          <w:sz w:val="24"/>
          <w:szCs w:val="24"/>
          <w:lang w:val="en-US"/>
        </w:rPr>
        <w:t>опасност  от</w:t>
      </w:r>
      <w:proofErr w:type="gramEnd"/>
      <w:r w:rsidRPr="00A7706E">
        <w:rPr>
          <w:rFonts w:ascii="Times New Roman" w:eastAsia="Times New Roman" w:hAnsi="Times New Roman"/>
          <w:sz w:val="24"/>
          <w:szCs w:val="24"/>
          <w:lang w:val="en-US"/>
        </w:rPr>
        <w:t xml:space="preserve">  наводнения</w:t>
      </w:r>
      <w:r w:rsidRPr="00A7706E">
        <w:rPr>
          <w:rFonts w:ascii="Times New Roman" w:eastAsia="Times New Roman" w:hAnsi="Times New Roman"/>
          <w:sz w:val="24"/>
          <w:szCs w:val="24"/>
        </w:rPr>
        <w:t>;</w:t>
      </w:r>
    </w:p>
    <w:p w:rsidR="0043717E" w:rsidRPr="00A7706E" w:rsidRDefault="0043717E" w:rsidP="0043717E">
      <w:pPr>
        <w:spacing w:after="120" w:line="240" w:lineRule="auto"/>
        <w:ind w:firstLine="567"/>
        <w:jc w:val="both"/>
        <w:rPr>
          <w:rFonts w:ascii="Times New Roman" w:eastAsia="Times New Roman" w:hAnsi="Times New Roman"/>
          <w:sz w:val="24"/>
          <w:szCs w:val="24"/>
        </w:rPr>
      </w:pPr>
      <w:r w:rsidRPr="00A7706E">
        <w:rPr>
          <w:rFonts w:ascii="Times New Roman" w:eastAsia="Times New Roman" w:hAnsi="Times New Roman"/>
          <w:sz w:val="24"/>
          <w:szCs w:val="24"/>
          <w:lang w:val="en-US"/>
        </w:rPr>
        <w:t xml:space="preserve">- </w:t>
      </w:r>
      <w:proofErr w:type="gramStart"/>
      <w:r w:rsidRPr="00A7706E">
        <w:rPr>
          <w:rFonts w:ascii="Times New Roman" w:eastAsia="Times New Roman" w:hAnsi="Times New Roman"/>
          <w:sz w:val="24"/>
          <w:szCs w:val="24"/>
          <w:lang w:val="en-US"/>
        </w:rPr>
        <w:t>опасност  от</w:t>
      </w:r>
      <w:proofErr w:type="gramEnd"/>
      <w:r w:rsidRPr="00A7706E">
        <w:rPr>
          <w:rFonts w:ascii="Times New Roman" w:eastAsia="Times New Roman" w:hAnsi="Times New Roman"/>
          <w:sz w:val="24"/>
          <w:szCs w:val="24"/>
          <w:lang w:val="en-US"/>
        </w:rPr>
        <w:t xml:space="preserve">  възникване  на  пожари</w:t>
      </w:r>
      <w:r w:rsidRPr="00A7706E">
        <w:rPr>
          <w:rFonts w:ascii="Times New Roman" w:eastAsia="Times New Roman" w:hAnsi="Times New Roman"/>
          <w:sz w:val="24"/>
          <w:szCs w:val="24"/>
        </w:rPr>
        <w:t>;</w:t>
      </w:r>
    </w:p>
    <w:p w:rsidR="0043717E" w:rsidRPr="00A7706E" w:rsidRDefault="0043717E" w:rsidP="0043717E">
      <w:pPr>
        <w:spacing w:line="240" w:lineRule="auto"/>
        <w:jc w:val="both"/>
        <w:rPr>
          <w:rFonts w:ascii="Times New Roman" w:hAnsi="Times New Roman"/>
          <w:sz w:val="24"/>
          <w:szCs w:val="24"/>
        </w:rPr>
      </w:pPr>
      <w:r w:rsidRPr="00A7706E">
        <w:rPr>
          <w:rFonts w:ascii="Times New Roman" w:hAnsi="Times New Roman"/>
          <w:sz w:val="24"/>
          <w:szCs w:val="24"/>
        </w:rPr>
        <w:t xml:space="preserve">Всички дейности ще са съобразени с план за безопасност и здраве. </w:t>
      </w:r>
    </w:p>
    <w:p w:rsidR="0043717E" w:rsidRPr="00A7706E" w:rsidRDefault="0043717E" w:rsidP="0043717E">
      <w:pPr>
        <w:pStyle w:val="BodyText"/>
        <w:spacing w:after="120"/>
        <w:ind w:firstLine="708"/>
        <w:rPr>
          <w:i/>
          <w:sz w:val="24"/>
          <w:szCs w:val="24"/>
        </w:rPr>
      </w:pPr>
      <w:r w:rsidRPr="00A7706E">
        <w:rPr>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A7706E">
        <w:rPr>
          <w:i/>
          <w:sz w:val="24"/>
          <w:szCs w:val="24"/>
        </w:rPr>
        <w:t>Обн. ДВ. бр.102 от 22 Декември 2009г., попр… изм..../</w:t>
      </w:r>
    </w:p>
    <w:p w:rsidR="0043717E" w:rsidRPr="00A7706E" w:rsidRDefault="0043717E" w:rsidP="0043717E">
      <w:pPr>
        <w:pStyle w:val="BodyText"/>
        <w:spacing w:after="120"/>
        <w:ind w:firstLine="708"/>
        <w:rPr>
          <w:sz w:val="24"/>
          <w:szCs w:val="24"/>
        </w:rPr>
      </w:pPr>
      <w:r w:rsidRPr="00A7706E">
        <w:rPr>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43717E" w:rsidRPr="00A7706E" w:rsidRDefault="0043717E" w:rsidP="0043717E">
      <w:pPr>
        <w:pStyle w:val="BodyText"/>
        <w:spacing w:after="120"/>
        <w:ind w:firstLine="708"/>
        <w:rPr>
          <w:sz w:val="24"/>
          <w:szCs w:val="24"/>
        </w:rPr>
      </w:pPr>
      <w:r w:rsidRPr="00A7706E">
        <w:rPr>
          <w:sz w:val="24"/>
          <w:szCs w:val="24"/>
        </w:rPr>
        <w:t xml:space="preserve">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w:t>
      </w:r>
    </w:p>
    <w:p w:rsidR="00533B52" w:rsidRPr="00A7706E" w:rsidRDefault="00533B52" w:rsidP="002105D2">
      <w:pPr>
        <w:pStyle w:val="BodyText"/>
        <w:spacing w:after="120"/>
        <w:ind w:firstLine="708"/>
        <w:rPr>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225C35" w:rsidRPr="00A7706E" w:rsidRDefault="00225C35" w:rsidP="00225C35">
      <w:pPr>
        <w:pStyle w:val="BodyText"/>
        <w:spacing w:after="120"/>
        <w:ind w:firstLine="708"/>
        <w:rPr>
          <w:i/>
          <w:iCs/>
          <w:sz w:val="24"/>
          <w:szCs w:val="24"/>
        </w:rPr>
      </w:pPr>
      <w:r w:rsidRPr="00A7706E">
        <w:rPr>
          <w:sz w:val="24"/>
          <w:szCs w:val="24"/>
          <w:lang w:eastAsia="bg-BG"/>
        </w:rPr>
        <w:t xml:space="preserve">При реализацията на инвестиционното предложение се очакват следните рискове върху </w:t>
      </w:r>
      <w:r w:rsidRPr="00A7706E">
        <w:rPr>
          <w:sz w:val="24"/>
          <w:szCs w:val="24"/>
        </w:rPr>
        <w:t>"Факторите на жизнената среда"</w:t>
      </w:r>
      <w:r w:rsidRPr="00A7706E">
        <w:rPr>
          <w:sz w:val="24"/>
          <w:szCs w:val="24"/>
          <w:lang w:eastAsia="bg-BG"/>
        </w:rPr>
        <w:t xml:space="preserve">, определени съгласно </w:t>
      </w:r>
      <w:r w:rsidRPr="00A7706E">
        <w:rPr>
          <w:sz w:val="24"/>
          <w:szCs w:val="24"/>
        </w:rPr>
        <w:t>§ 1, т. 12 от допълнителните разпоредби на Закона за здравето</w:t>
      </w:r>
      <w:r w:rsidRPr="00A7706E">
        <w:rPr>
          <w:sz w:val="24"/>
          <w:szCs w:val="24"/>
          <w:lang w:eastAsia="bg-BG"/>
        </w:rPr>
        <w:t>:</w:t>
      </w:r>
    </w:p>
    <w:p w:rsidR="00225C35" w:rsidRPr="00A7706E" w:rsidRDefault="00225C35" w:rsidP="00225C35">
      <w:pPr>
        <w:spacing w:after="120" w:line="240" w:lineRule="auto"/>
        <w:jc w:val="both"/>
        <w:rPr>
          <w:rFonts w:ascii="Times New Roman" w:hAnsi="Times New Roman"/>
          <w:sz w:val="24"/>
          <w:szCs w:val="24"/>
        </w:rPr>
      </w:pPr>
      <w:r w:rsidRPr="00A7706E">
        <w:rPr>
          <w:rFonts w:ascii="Times New Roman" w:eastAsia="Times New Roman" w:hAnsi="Times New Roman"/>
          <w:i/>
          <w:sz w:val="24"/>
          <w:szCs w:val="24"/>
          <w:lang w:eastAsia="bg-BG"/>
        </w:rPr>
        <w:t>-  води, предназначени за питейно-битови нужди</w:t>
      </w:r>
      <w:r w:rsidRPr="00A7706E">
        <w:rPr>
          <w:rFonts w:ascii="Times New Roman" w:eastAsia="Times New Roman" w:hAnsi="Times New Roman"/>
          <w:sz w:val="24"/>
          <w:szCs w:val="24"/>
          <w:lang w:eastAsia="bg-BG"/>
        </w:rPr>
        <w:t xml:space="preserve"> – не съществува риск- </w:t>
      </w:r>
      <w:r w:rsidRPr="00A7706E">
        <w:rPr>
          <w:rFonts w:ascii="Times New Roman" w:hAnsi="Times New Roman"/>
          <w:sz w:val="24"/>
          <w:szCs w:val="24"/>
        </w:rPr>
        <w:t>В близост до</w:t>
      </w:r>
      <w:r w:rsidRPr="00A7706E">
        <w:rPr>
          <w:rFonts w:ascii="Times New Roman" w:eastAsia="Times New Roman" w:hAnsi="Times New Roman"/>
          <w:sz w:val="24"/>
          <w:szCs w:val="24"/>
          <w:lang w:eastAsia="bg-BG"/>
        </w:rPr>
        <w:t xml:space="preserve"> имота предмет на настоящото ИП-няма </w:t>
      </w:r>
      <w:r w:rsidRPr="00A7706E">
        <w:rPr>
          <w:rFonts w:ascii="Times New Roman" w:hAnsi="Times New Roman"/>
          <w:sz w:val="24"/>
          <w:szCs w:val="24"/>
        </w:rPr>
        <w:t>учредени СОЗ.</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i/>
          <w:sz w:val="24"/>
          <w:szCs w:val="24"/>
          <w:lang w:eastAsia="bg-BG"/>
        </w:rPr>
        <w:lastRenderedPageBreak/>
        <w:t>-  води, предназначени за къпане</w:t>
      </w:r>
      <w:r w:rsidRPr="00A7706E">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A7706E">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A7706E">
        <w:rPr>
          <w:rFonts w:ascii="Times New Roman" w:eastAsia="Times New Roman" w:hAnsi="Times New Roman"/>
          <w:sz w:val="24"/>
          <w:szCs w:val="24"/>
          <w:lang w:eastAsia="bg-BG"/>
        </w:rPr>
        <w:t xml:space="preserve"> – не съществува риск, тъй като площадка, на която ще се реализира ИП, съгласно </w:t>
      </w:r>
      <w:r w:rsidRPr="00A7706E">
        <w:rPr>
          <w:rFonts w:ascii="Times New Roman" w:hAnsi="Times New Roman"/>
          <w:sz w:val="24"/>
          <w:szCs w:val="24"/>
        </w:rPr>
        <w:t xml:space="preserve">одобрен ПУП-ПРЗ е разположена в </w:t>
      </w:r>
      <w:r w:rsidRPr="00A7706E">
        <w:rPr>
          <w:rFonts w:ascii="Times New Roman" w:eastAsia="Times New Roman" w:hAnsi="Times New Roman"/>
          <w:sz w:val="24"/>
          <w:szCs w:val="24"/>
          <w:lang w:eastAsia="bg-BG"/>
        </w:rPr>
        <w:t xml:space="preserve"> </w:t>
      </w:r>
      <w:r w:rsidRPr="00A7706E">
        <w:rPr>
          <w:rFonts w:ascii="Times New Roman" w:hAnsi="Times New Roman"/>
          <w:sz w:val="24"/>
          <w:szCs w:val="24"/>
        </w:rPr>
        <w:t>устройствена зона „Пп“ (предимно производствена)</w:t>
      </w:r>
      <w:r w:rsidRPr="00A7706E">
        <w:rPr>
          <w:rFonts w:ascii="Times New Roman" w:eastAsia="Times New Roman" w:hAnsi="Times New Roman"/>
          <w:bCs/>
          <w:sz w:val="24"/>
          <w:szCs w:val="24"/>
        </w:rPr>
        <w:t>, което я определя като вече антропогенно повлияна</w:t>
      </w:r>
      <w:r w:rsidRPr="00A7706E">
        <w:rPr>
          <w:rFonts w:ascii="Times New Roman" w:eastAsia="Times New Roman" w:hAnsi="Times New Roman"/>
          <w:sz w:val="24"/>
          <w:szCs w:val="24"/>
          <w:lang w:eastAsia="bg-BG"/>
        </w:rPr>
        <w:t>.</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 </w:t>
      </w:r>
      <w:r w:rsidRPr="00A7706E">
        <w:rPr>
          <w:rFonts w:ascii="Times New Roman" w:eastAsia="Times New Roman" w:hAnsi="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A7706E">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w:t>
      </w:r>
      <w:r w:rsidRPr="00A7706E">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A7706E">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rsidR="00225C35" w:rsidRPr="00A7706E" w:rsidRDefault="00225C35" w:rsidP="00225C35">
      <w:pPr>
        <w:spacing w:before="100" w:beforeAutospacing="1" w:after="100" w:afterAutospacing="1" w:line="240" w:lineRule="auto"/>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w:t>
      </w:r>
      <w:r w:rsidRPr="00A7706E">
        <w:rPr>
          <w:rFonts w:ascii="Times New Roman" w:eastAsia="Times New Roman" w:hAnsi="Times New Roman"/>
          <w:i/>
          <w:sz w:val="24"/>
          <w:szCs w:val="24"/>
          <w:lang w:eastAsia="bg-BG"/>
        </w:rPr>
        <w:t>курортни ресурси</w:t>
      </w:r>
      <w:r w:rsidRPr="00A7706E">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rsidR="00225C35" w:rsidRPr="00A7706E" w:rsidRDefault="00225C35" w:rsidP="00225C35">
      <w:pPr>
        <w:tabs>
          <w:tab w:val="right" w:leader="dot" w:pos="4394"/>
        </w:tabs>
        <w:spacing w:before="57" w:after="100" w:afterAutospacing="1" w:line="240" w:lineRule="auto"/>
        <w:jc w:val="both"/>
        <w:textAlignment w:val="center"/>
        <w:rPr>
          <w:rFonts w:ascii="Times New Roman" w:hAnsi="Times New Roman"/>
          <w:bCs/>
          <w:kern w:val="36"/>
          <w:sz w:val="24"/>
          <w:szCs w:val="24"/>
          <w:lang w:eastAsia="bg-BG"/>
        </w:rPr>
      </w:pPr>
      <w:r w:rsidRPr="00A7706E">
        <w:rPr>
          <w:rFonts w:ascii="Times New Roman" w:eastAsia="Times New Roman" w:hAnsi="Times New Roman"/>
          <w:sz w:val="24"/>
          <w:szCs w:val="24"/>
          <w:lang w:eastAsia="bg-BG"/>
        </w:rPr>
        <w:t xml:space="preserve">- </w:t>
      </w:r>
      <w:r w:rsidRPr="00A7706E">
        <w:rPr>
          <w:rFonts w:ascii="Times New Roman" w:eastAsia="Times New Roman" w:hAnsi="Times New Roman"/>
          <w:i/>
          <w:sz w:val="24"/>
          <w:szCs w:val="24"/>
          <w:lang w:eastAsia="bg-BG"/>
        </w:rPr>
        <w:t>въздух</w:t>
      </w:r>
      <w:r w:rsidRPr="00A7706E">
        <w:rPr>
          <w:rFonts w:ascii="Times New Roman" w:eastAsia="Times New Roman" w:hAnsi="Times New Roman"/>
          <w:sz w:val="24"/>
          <w:szCs w:val="24"/>
          <w:lang w:eastAsia="bg-BG"/>
        </w:rPr>
        <w:t xml:space="preserve"> – съществува минимален риск от </w:t>
      </w:r>
      <w:r w:rsidRPr="00A7706E">
        <w:rPr>
          <w:rFonts w:ascii="Times New Roman" w:hAnsi="Times New Roman"/>
          <w:bCs/>
          <w:sz w:val="24"/>
          <w:szCs w:val="24"/>
          <w:lang w:val="ru-RU"/>
        </w:rPr>
        <w:t xml:space="preserve">отделяне на емисии от изгорели газове  от </w:t>
      </w:r>
      <w:r w:rsidRPr="00A7706E">
        <w:rPr>
          <w:rFonts w:ascii="Times New Roman" w:hAnsi="Times New Roman"/>
          <w:sz w:val="24"/>
          <w:szCs w:val="24"/>
        </w:rPr>
        <w:t>транспортните средства обслужващи дейността</w:t>
      </w:r>
      <w:r w:rsidRPr="00A7706E">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Pr="00A7706E">
        <w:rPr>
          <w:rFonts w:ascii="Times New Roman" w:hAnsi="Times New Roman"/>
          <w:sz w:val="24"/>
          <w:szCs w:val="24"/>
        </w:rPr>
        <w:t xml:space="preserve"> </w:t>
      </w:r>
    </w:p>
    <w:p w:rsidR="00225C35" w:rsidRPr="00A7706E" w:rsidRDefault="00225C35" w:rsidP="00225C35">
      <w:pPr>
        <w:pStyle w:val="BodyText"/>
        <w:spacing w:after="120"/>
        <w:ind w:firstLine="708"/>
        <w:rPr>
          <w:i/>
          <w:iCs/>
          <w:sz w:val="24"/>
          <w:szCs w:val="24"/>
        </w:rPr>
      </w:pPr>
      <w:r w:rsidRPr="00A7706E">
        <w:rPr>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w:t>
      </w:r>
    </w:p>
    <w:p w:rsidR="009B6BE4" w:rsidRPr="00A7706E" w:rsidRDefault="009B6BE4" w:rsidP="002105D2">
      <w:pPr>
        <w:spacing w:line="240" w:lineRule="auto"/>
        <w:jc w:val="both"/>
        <w:rPr>
          <w:rFonts w:ascii="Times New Roman" w:hAnsi="Times New Roman"/>
          <w:sz w:val="24"/>
          <w:szCs w:val="24"/>
        </w:rPr>
      </w:pPr>
    </w:p>
    <w:p w:rsidR="00F30E7E" w:rsidRPr="00A7706E" w:rsidRDefault="00F30E7E" w:rsidP="002105D2">
      <w:pPr>
        <w:spacing w:after="120" w:line="240" w:lineRule="auto"/>
        <w:ind w:firstLine="708"/>
        <w:jc w:val="both"/>
        <w:rPr>
          <w:rFonts w:ascii="Times New Roman" w:hAnsi="Times New Roman"/>
          <w:i/>
          <w:sz w:val="24"/>
          <w:szCs w:val="24"/>
        </w:rPr>
      </w:pPr>
      <w:r w:rsidRPr="00A7706E">
        <w:rPr>
          <w:rFonts w:ascii="Times New Roman" w:hAnsi="Times New Roman"/>
          <w:b/>
          <w:i/>
          <w:sz w:val="24"/>
          <w:szCs w:val="24"/>
        </w:rPr>
        <w:t>2. Местоположение на площадката, включително необходима площ за временни дейности по време на строителството</w:t>
      </w:r>
      <w:r w:rsidRPr="00A7706E">
        <w:rPr>
          <w:rFonts w:ascii="Times New Roman" w:hAnsi="Times New Roman"/>
          <w:i/>
          <w:sz w:val="24"/>
          <w:szCs w:val="24"/>
        </w:rPr>
        <w:t>.</w:t>
      </w:r>
      <w:r w:rsidR="00372301" w:rsidRPr="00A7706E">
        <w:rPr>
          <w:rFonts w:ascii="Times New Roman" w:hAnsi="Times New Roman"/>
          <w:i/>
          <w:sz w:val="24"/>
          <w:szCs w:val="24"/>
        </w:rPr>
        <w:t xml:space="preserve"> </w:t>
      </w:r>
    </w:p>
    <w:p w:rsidR="00CF22F8" w:rsidRPr="00A7706E" w:rsidRDefault="00CF22F8" w:rsidP="00CF22F8">
      <w:pPr>
        <w:spacing w:after="120" w:line="240" w:lineRule="auto"/>
        <w:jc w:val="both"/>
        <w:rPr>
          <w:rFonts w:ascii="Times New Roman" w:hAnsi="Times New Roman"/>
          <w:sz w:val="24"/>
          <w:szCs w:val="24"/>
        </w:rPr>
      </w:pPr>
      <w:r w:rsidRPr="00A7706E">
        <w:rPr>
          <w:rFonts w:ascii="Times New Roman" w:hAnsi="Times New Roman"/>
          <w:sz w:val="24"/>
          <w:szCs w:val="24"/>
        </w:rPr>
        <w:t xml:space="preserve">Настоящото инвестиционно предложение за: „Обособяване на площадка  за събиране, временно съхранение, </w:t>
      </w:r>
      <w:r w:rsidRPr="00A7706E">
        <w:rPr>
          <w:rFonts w:ascii="Times New Roman" w:hAnsi="Times New Roman"/>
          <w:bCs/>
          <w:iCs/>
          <w:sz w:val="24"/>
          <w:szCs w:val="24"/>
        </w:rPr>
        <w:t xml:space="preserve">разкомплектоване на излезли от употреба моторни превозни </w:t>
      </w:r>
      <w:r w:rsidRPr="00A7706E">
        <w:rPr>
          <w:rFonts w:ascii="Times New Roman" w:hAnsi="Times New Roman"/>
          <w:bCs/>
          <w:iCs/>
          <w:sz w:val="24"/>
          <w:szCs w:val="24"/>
        </w:rPr>
        <w:lastRenderedPageBreak/>
        <w:t>средства (ИУМПС),</w:t>
      </w:r>
      <w:r w:rsidRPr="00A7706E">
        <w:rPr>
          <w:rFonts w:ascii="Times New Roman" w:hAnsi="Times New Roman"/>
          <w:bCs/>
          <w:iCs/>
          <w:sz w:val="24"/>
          <w:szCs w:val="24"/>
          <w:lang w:val="en-US"/>
        </w:rPr>
        <w:t xml:space="preserve">  </w:t>
      </w:r>
      <w:r w:rsidRPr="00A7706E">
        <w:rPr>
          <w:rFonts w:ascii="Times New Roman" w:hAnsi="Times New Roman"/>
          <w:bCs/>
          <w:iCs/>
          <w:sz w:val="24"/>
          <w:szCs w:val="24"/>
        </w:rPr>
        <w:t>продажба на части втора употреба и автосервиз</w:t>
      </w:r>
      <w:r w:rsidRPr="00A7706E">
        <w:rPr>
          <w:rFonts w:ascii="Times New Roman" w:hAnsi="Times New Roman"/>
          <w:sz w:val="24"/>
          <w:szCs w:val="24"/>
        </w:rPr>
        <w:t xml:space="preserve">“ ще се реализира </w:t>
      </w:r>
      <w:r w:rsidRPr="00A7706E">
        <w:rPr>
          <w:rFonts w:ascii="Times New Roman" w:hAnsi="Times New Roman"/>
          <w:b/>
          <w:sz w:val="24"/>
          <w:szCs w:val="24"/>
        </w:rPr>
        <w:t xml:space="preserve">  </w:t>
      </w:r>
      <w:r w:rsidRPr="00A7706E">
        <w:rPr>
          <w:rFonts w:ascii="Times New Roman" w:hAnsi="Times New Roman"/>
          <w:sz w:val="24"/>
          <w:szCs w:val="24"/>
        </w:rPr>
        <w:t xml:space="preserve">в ПИ </w:t>
      </w:r>
      <w:r w:rsidRPr="00A7706E">
        <w:rPr>
          <w:rFonts w:ascii="Times New Roman" w:hAnsi="Times New Roman"/>
          <w:bCs/>
          <w:sz w:val="24"/>
          <w:szCs w:val="24"/>
        </w:rPr>
        <w:t>47295.17.245</w:t>
      </w:r>
      <w:r w:rsidRPr="00A7706E">
        <w:rPr>
          <w:rFonts w:ascii="Times New Roman" w:hAnsi="Times New Roman"/>
          <w:sz w:val="24"/>
          <w:szCs w:val="24"/>
        </w:rPr>
        <w:t>,</w:t>
      </w:r>
      <w:r w:rsidRPr="00A7706E">
        <w:rPr>
          <w:rFonts w:ascii="Times New Roman" w:hAnsi="Times New Roman"/>
          <w:sz w:val="24"/>
          <w:szCs w:val="24"/>
          <w:lang w:val="en-US"/>
        </w:rPr>
        <w:t xml:space="preserve"> </w:t>
      </w:r>
      <w:r w:rsidRPr="00A7706E">
        <w:rPr>
          <w:rFonts w:ascii="Times New Roman" w:hAnsi="Times New Roman"/>
          <w:sz w:val="24"/>
          <w:szCs w:val="24"/>
        </w:rPr>
        <w:t xml:space="preserve">местност ГЕРЕНА, с. Марково, община Родопи, област Пловдив, с обща площ </w:t>
      </w:r>
      <w:r w:rsidRPr="00A7706E">
        <w:rPr>
          <w:rFonts w:ascii="Times New Roman" w:hAnsi="Times New Roman"/>
          <w:bCs/>
          <w:sz w:val="24"/>
          <w:szCs w:val="24"/>
        </w:rPr>
        <w:t>4462 кв. м</w:t>
      </w:r>
      <w:r w:rsidRPr="00A7706E">
        <w:rPr>
          <w:rFonts w:ascii="Times New Roman" w:hAnsi="Times New Roman"/>
          <w:sz w:val="24"/>
          <w:szCs w:val="24"/>
        </w:rPr>
        <w:t>.</w:t>
      </w:r>
    </w:p>
    <w:p w:rsidR="00CF22F8" w:rsidRPr="00A7706E" w:rsidRDefault="00CF22F8" w:rsidP="00CF22F8">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Имотът на който ще се реализира ИП, е собственост на </w:t>
      </w:r>
      <w:r w:rsidRPr="00A7706E">
        <w:rPr>
          <w:rFonts w:ascii="Times New Roman" w:hAnsi="Times New Roman"/>
          <w:bCs/>
          <w:sz w:val="24"/>
          <w:szCs w:val="24"/>
        </w:rPr>
        <w:t>"ВИРАЛИ ТРЕЙД" ЕООД,</w:t>
      </w:r>
      <w:r w:rsidRPr="00A7706E">
        <w:rPr>
          <w:rFonts w:ascii="Times New Roman" w:hAnsi="Times New Roman"/>
          <w:b/>
          <w:sz w:val="24"/>
          <w:szCs w:val="24"/>
        </w:rPr>
        <w:t xml:space="preserve"> </w:t>
      </w:r>
      <w:r w:rsidRPr="00A7706E">
        <w:rPr>
          <w:rFonts w:ascii="Times New Roman" w:hAnsi="Times New Roman"/>
          <w:bCs/>
          <w:sz w:val="24"/>
          <w:szCs w:val="24"/>
        </w:rPr>
        <w:t xml:space="preserve">съгласно </w:t>
      </w:r>
      <w:r w:rsidRPr="00A7706E">
        <w:rPr>
          <w:rFonts w:ascii="Times New Roman" w:hAnsi="Times New Roman"/>
          <w:bCs/>
          <w:i/>
          <w:iCs/>
          <w:sz w:val="24"/>
          <w:szCs w:val="24"/>
        </w:rPr>
        <w:t xml:space="preserve">Нотариален акт за покупко-продажба  на недвижим имот </w:t>
      </w:r>
      <w:r w:rsidRPr="00A7706E">
        <w:rPr>
          <w:rFonts w:ascii="Times New Roman" w:eastAsia="Times New Roman" w:hAnsi="Times New Roman"/>
          <w:i/>
          <w:iCs/>
          <w:sz w:val="24"/>
          <w:szCs w:val="24"/>
          <w:lang w:eastAsia="bg-BG"/>
        </w:rPr>
        <w:t xml:space="preserve">№ 197, том 10, рег.36890, дело22118 от 17.11.2023г. - издаден от </w:t>
      </w:r>
      <w:r w:rsidR="00BA6197" w:rsidRPr="00A7706E">
        <w:rPr>
          <w:rFonts w:ascii="Times New Roman" w:eastAsia="Times New Roman" w:hAnsi="Times New Roman"/>
          <w:i/>
          <w:iCs/>
          <w:sz w:val="24"/>
          <w:szCs w:val="24"/>
          <w:lang w:eastAsia="bg-BG"/>
        </w:rPr>
        <w:t>СВ</w:t>
      </w:r>
      <w:r w:rsidRPr="00A7706E">
        <w:rPr>
          <w:rFonts w:ascii="Times New Roman" w:eastAsia="Times New Roman" w:hAnsi="Times New Roman"/>
          <w:i/>
          <w:iCs/>
          <w:sz w:val="24"/>
          <w:szCs w:val="24"/>
          <w:lang w:eastAsia="bg-BG"/>
        </w:rPr>
        <w:t xml:space="preserve"> гр. Пловдив.</w:t>
      </w:r>
    </w:p>
    <w:p w:rsidR="00CF22F8" w:rsidRPr="00A7706E" w:rsidRDefault="00CF22F8" w:rsidP="00CF22F8">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За поземлен имот </w:t>
      </w:r>
      <w:bookmarkStart w:id="8" w:name="_Hlk161402327"/>
      <w:r w:rsidRPr="00A7706E">
        <w:rPr>
          <w:rFonts w:ascii="Times New Roman" w:hAnsi="Times New Roman"/>
          <w:sz w:val="24"/>
          <w:szCs w:val="24"/>
        </w:rPr>
        <w:t xml:space="preserve">47295.17.245 </w:t>
      </w:r>
      <w:bookmarkEnd w:id="8"/>
      <w:r w:rsidRPr="00A7706E">
        <w:rPr>
          <w:rFonts w:ascii="Times New Roman" w:hAnsi="Times New Roman"/>
          <w:i/>
          <w:iCs/>
          <w:sz w:val="24"/>
          <w:szCs w:val="24"/>
        </w:rPr>
        <w:t>/стар номер 17.37, парцел 17.245 - търговска, складова и ООД/</w:t>
      </w:r>
      <w:r w:rsidRPr="00A7706E">
        <w:rPr>
          <w:rFonts w:ascii="Times New Roman" w:hAnsi="Times New Roman"/>
          <w:sz w:val="24"/>
          <w:szCs w:val="24"/>
        </w:rPr>
        <w:t>, област Пловдив, община Родопи, с. Марково, м. ГЕРЕНА</w:t>
      </w:r>
      <w:r w:rsidR="00BA6197" w:rsidRPr="00A7706E">
        <w:rPr>
          <w:rFonts w:ascii="Times New Roman" w:hAnsi="Times New Roman"/>
          <w:sz w:val="24"/>
          <w:szCs w:val="24"/>
        </w:rPr>
        <w:t xml:space="preserve"> </w:t>
      </w:r>
      <w:r w:rsidRPr="00A7706E">
        <w:rPr>
          <w:rFonts w:ascii="Times New Roman" w:hAnsi="Times New Roman"/>
          <w:sz w:val="24"/>
          <w:szCs w:val="24"/>
        </w:rPr>
        <w:t>е предоставена Скица № 15-120590-07.02.2024г., издадена от Служба по геодезия, картография и кадастър – гр. Пловдив. Заповед за одобрение на КККР № РД-18-85/06.12.2007 г. на Изпълнителния директор на АГКК</w:t>
      </w:r>
    </w:p>
    <w:p w:rsidR="00CF22F8" w:rsidRPr="00A7706E" w:rsidRDefault="00C770EB" w:rsidP="00CF22F8">
      <w:pPr>
        <w:spacing w:after="120" w:line="240" w:lineRule="auto"/>
        <w:jc w:val="both"/>
        <w:rPr>
          <w:rFonts w:ascii="Times New Roman" w:hAnsi="Times New Roman"/>
          <w:sz w:val="24"/>
          <w:szCs w:val="24"/>
        </w:rPr>
      </w:pPr>
      <w:r w:rsidRPr="00A7706E">
        <w:rPr>
          <w:rFonts w:ascii="Times New Roman" w:hAnsi="Times New Roman"/>
          <w:noProof/>
          <w:sz w:val="24"/>
          <w:szCs w:val="24"/>
          <w:lang w:eastAsia="bg-BG"/>
        </w:rPr>
        <w:lastRenderedPageBreak/>
        <w:drawing>
          <wp:inline distT="0" distB="0" distL="0" distR="0">
            <wp:extent cx="5757545" cy="618934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6189345"/>
                    </a:xfrm>
                    <a:prstGeom prst="rect">
                      <a:avLst/>
                    </a:prstGeom>
                    <a:noFill/>
                    <a:ln>
                      <a:noFill/>
                    </a:ln>
                  </pic:spPr>
                </pic:pic>
              </a:graphicData>
            </a:graphic>
          </wp:inline>
        </w:drawing>
      </w:r>
    </w:p>
    <w:p w:rsidR="00CF22F8" w:rsidRPr="00A7706E" w:rsidRDefault="00CF22F8" w:rsidP="00CF22F8">
      <w:pPr>
        <w:spacing w:after="120" w:line="240" w:lineRule="auto"/>
        <w:jc w:val="both"/>
        <w:rPr>
          <w:rFonts w:ascii="Times New Roman" w:hAnsi="Times New Roman"/>
          <w:sz w:val="24"/>
          <w:szCs w:val="24"/>
        </w:rPr>
      </w:pPr>
    </w:p>
    <w:p w:rsidR="00CF22F8" w:rsidRPr="00A7706E" w:rsidRDefault="00CF22F8" w:rsidP="003776B1">
      <w:pPr>
        <w:spacing w:after="120" w:line="240" w:lineRule="auto"/>
        <w:ind w:firstLine="708"/>
        <w:jc w:val="both"/>
        <w:rPr>
          <w:rFonts w:ascii="Times New Roman" w:hAnsi="Times New Roman"/>
          <w:sz w:val="24"/>
          <w:szCs w:val="24"/>
        </w:rPr>
      </w:pPr>
      <w:bookmarkStart w:id="9" w:name="_Hlk163207448"/>
      <w:r w:rsidRPr="00A7706E">
        <w:rPr>
          <w:rFonts w:ascii="Times New Roman" w:hAnsi="Times New Roman"/>
          <w:sz w:val="24"/>
          <w:szCs w:val="24"/>
        </w:rPr>
        <w:lastRenderedPageBreak/>
        <w:t>Със заповед № 444/12.02.2022г. на Кмета на Община Родопи-Пловдив е  одобрен ПУП-ПРЗ</w:t>
      </w:r>
      <w:r w:rsidRPr="00A7706E">
        <w:rPr>
          <w:rFonts w:ascii="Times New Roman" w:hAnsi="Times New Roman"/>
          <w:sz w:val="24"/>
          <w:szCs w:val="24"/>
          <w:lang w:val="en-US"/>
        </w:rPr>
        <w:t xml:space="preserve"> </w:t>
      </w:r>
      <w:r w:rsidRPr="00A7706E">
        <w:rPr>
          <w:rFonts w:ascii="Times New Roman" w:hAnsi="Times New Roman"/>
          <w:sz w:val="24"/>
          <w:szCs w:val="24"/>
        </w:rPr>
        <w:t>за поземлен имот с ИД 17.37, като се образува УПИ 17.245-търговска, складова и обществено обслужваща дейност, съответстващ на поземлен имот с ИД 17.245 по КК на с. Марково и за разширение на полски път -поземлен имот с ИД 14.244. Съгласно горе цитираната заповед за урегулирания поземлен имот се определя устройствена зона „Пп“ (предимно производствена).</w:t>
      </w:r>
      <w:bookmarkEnd w:id="9"/>
    </w:p>
    <w:p w:rsidR="00CF22F8" w:rsidRPr="00A7706E" w:rsidRDefault="00CF22F8" w:rsidP="00CF22F8">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w:t>
      </w:r>
    </w:p>
    <w:p w:rsidR="000E3BBD" w:rsidRPr="00A7706E" w:rsidRDefault="00F30E7E" w:rsidP="00BA6197">
      <w:pPr>
        <w:spacing w:line="240" w:lineRule="auto"/>
        <w:jc w:val="both"/>
        <w:rPr>
          <w:rFonts w:ascii="Times New Roman" w:hAnsi="Times New Roman"/>
          <w:b/>
          <w:i/>
          <w:sz w:val="24"/>
          <w:szCs w:val="24"/>
        </w:rPr>
      </w:pPr>
      <w:r w:rsidRPr="00A7706E">
        <w:rPr>
          <w:rFonts w:ascii="Times New Roman" w:hAnsi="Times New Roman"/>
          <w:b/>
          <w:i/>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CF22F8" w:rsidRPr="00A7706E" w:rsidRDefault="00CF22F8" w:rsidP="00CF22F8">
      <w:pPr>
        <w:spacing w:after="120" w:line="240" w:lineRule="auto"/>
        <w:ind w:left="720"/>
        <w:jc w:val="both"/>
        <w:rPr>
          <w:rFonts w:ascii="Times New Roman" w:eastAsia="Times New Roman" w:hAnsi="Times New Roman"/>
          <w:sz w:val="24"/>
          <w:szCs w:val="24"/>
          <w:u w:val="single"/>
        </w:rPr>
      </w:pPr>
      <w:r w:rsidRPr="00A7706E">
        <w:rPr>
          <w:rFonts w:ascii="Times New Roman" w:eastAsia="Times New Roman" w:hAnsi="Times New Roman"/>
          <w:sz w:val="24"/>
          <w:szCs w:val="24"/>
          <w:u w:val="single"/>
        </w:rPr>
        <w:t>На територията на площадката ще се извършват следните дейности:</w:t>
      </w:r>
    </w:p>
    <w:p w:rsidR="00CF22F8" w:rsidRPr="00A7706E" w:rsidRDefault="00CF22F8" w:rsidP="00CF22F8">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Разкомплектоване на ИУМПС</w:t>
      </w:r>
    </w:p>
    <w:p w:rsidR="00CF22F8" w:rsidRPr="00A7706E" w:rsidRDefault="00CF22F8" w:rsidP="00CF22F8">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Съхранение на  отпадъци, генерирани от дейността на дружеството.</w:t>
      </w:r>
    </w:p>
    <w:p w:rsidR="00CF22F8" w:rsidRPr="00A7706E" w:rsidRDefault="00CF22F8" w:rsidP="00CF22F8">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Търгоска дейност с авточасти за повторна употреба</w:t>
      </w:r>
    </w:p>
    <w:p w:rsidR="00CF22F8" w:rsidRPr="00A7706E" w:rsidRDefault="00CF22F8" w:rsidP="00CF22F8">
      <w:pPr>
        <w:numPr>
          <w:ilvl w:val="0"/>
          <w:numId w:val="4"/>
        </w:numPr>
        <w:spacing w:after="120" w:line="240" w:lineRule="auto"/>
        <w:jc w:val="both"/>
        <w:rPr>
          <w:rFonts w:ascii="Times New Roman" w:eastAsia="Times New Roman" w:hAnsi="Times New Roman"/>
          <w:sz w:val="24"/>
          <w:szCs w:val="24"/>
        </w:rPr>
      </w:pPr>
      <w:r w:rsidRPr="00A7706E">
        <w:rPr>
          <w:rFonts w:ascii="Times New Roman" w:eastAsia="Times New Roman" w:hAnsi="Times New Roman"/>
          <w:sz w:val="24"/>
          <w:szCs w:val="24"/>
        </w:rPr>
        <w:t>Автосервизна дейност</w:t>
      </w:r>
    </w:p>
    <w:p w:rsidR="00CF22F8" w:rsidRPr="00A7706E" w:rsidRDefault="00CF22F8" w:rsidP="00CF22F8">
      <w:pPr>
        <w:spacing w:after="120" w:line="240" w:lineRule="auto"/>
        <w:ind w:firstLine="708"/>
        <w:jc w:val="both"/>
        <w:rPr>
          <w:rFonts w:ascii="Times New Roman" w:eastAsia="Times New Roman" w:hAnsi="Times New Roman"/>
          <w:b/>
          <w:i/>
          <w:sz w:val="24"/>
          <w:szCs w:val="24"/>
          <w:u w:val="single"/>
        </w:rPr>
      </w:pPr>
      <w:r w:rsidRPr="00A7706E">
        <w:rPr>
          <w:rFonts w:ascii="Times New Roman" w:eastAsia="Times New Roman" w:hAnsi="Times New Roman"/>
          <w:b/>
          <w:i/>
          <w:sz w:val="24"/>
          <w:szCs w:val="24"/>
          <w:u w:val="single"/>
        </w:rPr>
        <w:t xml:space="preserve">Дейности по събиране, съхранение и третиране на </w:t>
      </w:r>
      <w:r w:rsidRPr="00A7706E">
        <w:rPr>
          <w:rFonts w:ascii="Times New Roman" w:hAnsi="Times New Roman"/>
          <w:b/>
          <w:bCs/>
          <w:i/>
          <w:sz w:val="24"/>
          <w:szCs w:val="24"/>
          <w:u w:val="single"/>
        </w:rPr>
        <w:t>ИУМПС</w:t>
      </w:r>
      <w:r w:rsidRPr="00A7706E">
        <w:rPr>
          <w:rFonts w:ascii="Times New Roman" w:eastAsia="Times New Roman" w:hAnsi="Times New Roman"/>
          <w:b/>
          <w:i/>
          <w:sz w:val="24"/>
          <w:szCs w:val="24"/>
          <w:u w:val="single"/>
        </w:rPr>
        <w:t>:</w:t>
      </w:r>
    </w:p>
    <w:p w:rsidR="00CF22F8" w:rsidRPr="00A7706E" w:rsidRDefault="00CF22F8" w:rsidP="00CF22F8">
      <w:pPr>
        <w:shd w:val="clear" w:color="auto" w:fill="FEFEFE"/>
        <w:spacing w:before="100" w:beforeAutospacing="1" w:after="100" w:afterAutospacing="1" w:line="240" w:lineRule="auto"/>
        <w:jc w:val="both"/>
        <w:rPr>
          <w:rFonts w:ascii="Times New Roman" w:eastAsia="Times New Roman" w:hAnsi="Times New Roman"/>
          <w:bCs/>
          <w:i/>
          <w:sz w:val="24"/>
          <w:szCs w:val="24"/>
          <w:lang w:eastAsia="bg-BG"/>
        </w:rPr>
      </w:pPr>
      <w:r w:rsidRPr="00A7706E">
        <w:rPr>
          <w:rFonts w:ascii="Times New Roman" w:hAnsi="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A7706E">
        <w:rPr>
          <w:rFonts w:ascii="Times New Roman" w:eastAsia="Times New Roman" w:hAnsi="Times New Roman"/>
          <w:bCs/>
          <w:sz w:val="24"/>
          <w:szCs w:val="24"/>
          <w:lang w:eastAsia="bg-BG"/>
        </w:rPr>
        <w:t xml:space="preserve">Наредбата за излезлите от употреба моторни превозни средства </w:t>
      </w:r>
      <w:r w:rsidRPr="00A7706E">
        <w:rPr>
          <w:rFonts w:ascii="Times New Roman" w:eastAsia="Times New Roman" w:hAnsi="Times New Roman"/>
          <w:i/>
          <w:sz w:val="24"/>
          <w:szCs w:val="24"/>
          <w:lang w:eastAsia="bg-BG"/>
        </w:rPr>
        <w:t>/обн. дв. бр.7 от 25 януари 2013г., ...посл. изм. и доп. дв. бр.2 от 8 януари 2021г./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2201"/>
        <w:gridCol w:w="3789"/>
        <w:gridCol w:w="2134"/>
      </w:tblGrid>
      <w:tr w:rsidR="00CF22F8" w:rsidRPr="00A7706E">
        <w:trPr>
          <w:trHeight w:val="647"/>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F22F8" w:rsidRPr="00A7706E" w:rsidRDefault="00CF22F8">
            <w:pPr>
              <w:spacing w:after="0" w:line="240" w:lineRule="auto"/>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Код на отпадъка</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F22F8" w:rsidRPr="00A7706E" w:rsidRDefault="00CF22F8">
            <w:pPr>
              <w:spacing w:after="0" w:line="240" w:lineRule="auto"/>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Наименование на отпадъка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F22F8" w:rsidRPr="00A7706E" w:rsidRDefault="00CF22F8">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rsidR="00CF22F8" w:rsidRPr="00A7706E" w:rsidRDefault="00CF22F8">
            <w:pPr>
              <w:spacing w:line="240" w:lineRule="auto"/>
              <w:jc w:val="center"/>
              <w:rPr>
                <w:rFonts w:ascii="Times New Roman" w:hAnsi="Times New Roman"/>
                <w:bCs/>
                <w:sz w:val="24"/>
                <w:szCs w:val="24"/>
              </w:rPr>
            </w:pPr>
            <w:r w:rsidRPr="00A7706E">
              <w:rPr>
                <w:rFonts w:ascii="Times New Roman" w:hAnsi="Times New Roman"/>
                <w:bCs/>
                <w:sz w:val="24"/>
                <w:szCs w:val="24"/>
              </w:rPr>
              <w:t>Прогнозни количества(тон/год.)</w:t>
            </w:r>
          </w:p>
        </w:tc>
      </w:tr>
      <w:tr w:rsidR="00CF22F8" w:rsidRPr="00A7706E">
        <w:trPr>
          <w:trHeight w:val="165"/>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F22F8" w:rsidRPr="00A7706E" w:rsidRDefault="00CF22F8">
            <w:pPr>
              <w:spacing w:line="240" w:lineRule="auto"/>
              <w:jc w:val="center"/>
              <w:rPr>
                <w:rFonts w:ascii="Times New Roman" w:hAnsi="Times New Roman"/>
                <w:noProof/>
                <w:sz w:val="24"/>
                <w:szCs w:val="24"/>
              </w:rPr>
            </w:pPr>
            <w:r w:rsidRPr="00A7706E">
              <w:rPr>
                <w:rFonts w:ascii="Times New Roman" w:hAnsi="Times New Roman"/>
                <w:noProof/>
                <w:sz w:val="24"/>
                <w:szCs w:val="24"/>
              </w:rPr>
              <w:t>16 01 04*</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F22F8" w:rsidRPr="00A7706E" w:rsidRDefault="00CF22F8">
            <w:pPr>
              <w:spacing w:line="240" w:lineRule="auto"/>
              <w:jc w:val="center"/>
              <w:rPr>
                <w:rFonts w:ascii="Times New Roman" w:hAnsi="Times New Roman"/>
                <w:noProof/>
                <w:sz w:val="24"/>
                <w:szCs w:val="24"/>
              </w:rPr>
            </w:pPr>
            <w:r w:rsidRPr="00A7706E">
              <w:rPr>
                <w:rFonts w:ascii="Times New Roman" w:hAnsi="Times New Roman"/>
                <w:noProof/>
                <w:sz w:val="24"/>
                <w:szCs w:val="24"/>
              </w:rPr>
              <w:t>Излезли от употреба превозни средства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F22F8" w:rsidRPr="00A7706E" w:rsidRDefault="00CF22F8">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b/>
                <w:bCs/>
                <w:sz w:val="24"/>
                <w:szCs w:val="24"/>
                <w:lang w:eastAsia="bg-BG"/>
              </w:rPr>
              <w:t>R13</w:t>
            </w:r>
            <w:r w:rsidRPr="00A7706E">
              <w:rPr>
                <w:rFonts w:ascii="Times New Roman" w:eastAsia="Times New Roman" w:hAnsi="Times New Roman"/>
                <w:sz w:val="24"/>
                <w:szCs w:val="24"/>
                <w:lang w:eastAsia="bg-BG"/>
              </w:rPr>
              <w:t xml:space="preserve"> –Съхраняване на отпадъци до извършване, на която и да е от операциите по оползотворяване </w:t>
            </w:r>
          </w:p>
          <w:p w:rsidR="00CF22F8" w:rsidRPr="00A7706E" w:rsidRDefault="00CF22F8">
            <w:pPr>
              <w:spacing w:after="0" w:line="240" w:lineRule="auto"/>
              <w:jc w:val="center"/>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от /R1 до R12/</w:t>
            </w:r>
          </w:p>
          <w:p w:rsidR="00CF22F8" w:rsidRPr="00A7706E" w:rsidRDefault="00CF22F8">
            <w:pPr>
              <w:spacing w:after="0" w:line="240" w:lineRule="auto"/>
              <w:jc w:val="center"/>
              <w:rPr>
                <w:rFonts w:ascii="Times New Roman" w:eastAsia="Times New Roman" w:hAnsi="Times New Roman"/>
                <w:sz w:val="24"/>
                <w:szCs w:val="24"/>
              </w:rPr>
            </w:pPr>
            <w:bookmarkStart w:id="10" w:name="_Hlk163207071"/>
            <w:r w:rsidRPr="00A7706E">
              <w:rPr>
                <w:rFonts w:ascii="Times New Roman" w:hAnsi="Times New Roman"/>
                <w:b/>
                <w:bCs/>
                <w:noProof/>
                <w:sz w:val="24"/>
                <w:szCs w:val="24"/>
              </w:rPr>
              <w:t>R12-</w:t>
            </w:r>
            <w:r w:rsidRPr="00A7706E">
              <w:rPr>
                <w:rFonts w:ascii="Times New Roman" w:hAnsi="Times New Roman"/>
                <w:bCs/>
                <w:noProof/>
                <w:sz w:val="24"/>
                <w:szCs w:val="24"/>
              </w:rPr>
              <w:t xml:space="preserve">Размяна на отпадъци за подлагане на някоя от дейностите с кодове R 1 — R </w:t>
            </w:r>
            <w:r w:rsidRPr="00A7706E">
              <w:rPr>
                <w:rFonts w:ascii="Times New Roman" w:hAnsi="Times New Roman"/>
                <w:bCs/>
                <w:noProof/>
                <w:sz w:val="24"/>
                <w:szCs w:val="24"/>
              </w:rPr>
              <w:lastRenderedPageBreak/>
              <w:t>11 (предварителна обработка, разкомплектоване, разглобяване, рязане)</w:t>
            </w:r>
            <w:bookmarkEnd w:id="10"/>
          </w:p>
        </w:tc>
        <w:tc>
          <w:tcPr>
            <w:tcW w:w="2134" w:type="dxa"/>
            <w:tcBorders>
              <w:top w:val="single" w:sz="4" w:space="0" w:color="auto"/>
              <w:left w:val="single" w:sz="4" w:space="0" w:color="auto"/>
              <w:bottom w:val="single" w:sz="4" w:space="0" w:color="auto"/>
              <w:right w:val="single" w:sz="4" w:space="0" w:color="auto"/>
            </w:tcBorders>
            <w:hideMark/>
          </w:tcPr>
          <w:p w:rsidR="00CF22F8" w:rsidRPr="00A7706E" w:rsidRDefault="00CF22F8">
            <w:pPr>
              <w:spacing w:after="0" w:line="240" w:lineRule="auto"/>
              <w:jc w:val="center"/>
              <w:rPr>
                <w:rFonts w:ascii="Times New Roman" w:eastAsia="Times New Roman" w:hAnsi="Times New Roman"/>
                <w:bCs/>
                <w:sz w:val="24"/>
                <w:szCs w:val="24"/>
                <w:lang w:eastAsia="bg-BG"/>
              </w:rPr>
            </w:pPr>
          </w:p>
          <w:p w:rsidR="00CF22F8" w:rsidRPr="00A7706E" w:rsidRDefault="00CF22F8">
            <w:pPr>
              <w:spacing w:after="0" w:line="240" w:lineRule="auto"/>
              <w:jc w:val="center"/>
              <w:rPr>
                <w:rFonts w:ascii="Times New Roman" w:eastAsia="Times New Roman" w:hAnsi="Times New Roman"/>
                <w:bCs/>
                <w:sz w:val="24"/>
                <w:szCs w:val="24"/>
                <w:lang w:eastAsia="bg-BG"/>
              </w:rPr>
            </w:pPr>
            <w:r w:rsidRPr="00A7706E">
              <w:rPr>
                <w:rFonts w:ascii="Times New Roman" w:eastAsia="Times New Roman" w:hAnsi="Times New Roman"/>
                <w:bCs/>
                <w:sz w:val="24"/>
                <w:szCs w:val="24"/>
                <w:lang w:eastAsia="bg-BG"/>
              </w:rPr>
              <w:t>30</w:t>
            </w:r>
            <w:r w:rsidRPr="00A7706E">
              <w:rPr>
                <w:rFonts w:ascii="Times New Roman" w:eastAsia="Times New Roman" w:hAnsi="Times New Roman"/>
                <w:bCs/>
                <w:sz w:val="24"/>
                <w:szCs w:val="24"/>
                <w:lang w:val="en-US" w:eastAsia="bg-BG"/>
              </w:rPr>
              <w:t>0</w:t>
            </w:r>
            <w:r w:rsidRPr="00A7706E">
              <w:rPr>
                <w:rFonts w:ascii="Times New Roman" w:eastAsia="Times New Roman" w:hAnsi="Times New Roman"/>
                <w:bCs/>
                <w:sz w:val="24"/>
                <w:szCs w:val="24"/>
                <w:lang w:eastAsia="bg-BG"/>
              </w:rPr>
              <w:t xml:space="preserve"> тон/год</w:t>
            </w:r>
          </w:p>
          <w:p w:rsidR="00CF22F8" w:rsidRPr="00A7706E" w:rsidRDefault="00CF22F8">
            <w:pPr>
              <w:spacing w:after="0" w:line="240" w:lineRule="auto"/>
              <w:jc w:val="center"/>
              <w:rPr>
                <w:rFonts w:ascii="Times New Roman" w:eastAsia="Times New Roman" w:hAnsi="Times New Roman"/>
                <w:b/>
                <w:bCs/>
                <w:sz w:val="24"/>
                <w:szCs w:val="24"/>
                <w:lang w:val="en-US" w:eastAsia="bg-BG"/>
              </w:rPr>
            </w:pPr>
          </w:p>
        </w:tc>
      </w:tr>
    </w:tbl>
    <w:p w:rsidR="00CF22F8" w:rsidRPr="00A7706E" w:rsidRDefault="00CF22F8" w:rsidP="00CF22F8">
      <w:pPr>
        <w:spacing w:line="240" w:lineRule="auto"/>
        <w:jc w:val="both"/>
        <w:rPr>
          <w:rFonts w:ascii="Times New Roman" w:hAnsi="Times New Roman"/>
          <w:noProof/>
          <w:sz w:val="24"/>
          <w:szCs w:val="24"/>
        </w:rPr>
      </w:pPr>
      <w:r w:rsidRPr="00A7706E">
        <w:rPr>
          <w:rFonts w:ascii="Times New Roman" w:hAnsi="Times New Roman"/>
          <w:noProof/>
          <w:sz w:val="24"/>
          <w:szCs w:val="24"/>
        </w:rPr>
        <w:lastRenderedPageBreak/>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CF22F8" w:rsidRPr="00A7706E" w:rsidRDefault="00CF22F8" w:rsidP="00CF22F8">
      <w:pPr>
        <w:spacing w:line="240" w:lineRule="auto"/>
        <w:ind w:firstLine="540"/>
        <w:jc w:val="both"/>
        <w:rPr>
          <w:rFonts w:ascii="Times New Roman" w:hAnsi="Times New Roman"/>
          <w:noProof/>
          <w:sz w:val="24"/>
          <w:szCs w:val="24"/>
        </w:rPr>
      </w:pPr>
      <w:r w:rsidRPr="00A7706E">
        <w:rPr>
          <w:rFonts w:ascii="Times New Roman" w:hAnsi="Times New Roman"/>
          <w:noProof/>
          <w:sz w:val="24"/>
          <w:szCs w:val="24"/>
        </w:rPr>
        <w:t>Отпадъците за рециклиране се реализират на вътрешния или външен пазар‚ като се предават на специализирани предприятия за последващо рециклиране/обезвреждане.</w:t>
      </w:r>
    </w:p>
    <w:p w:rsidR="00CF22F8" w:rsidRPr="00A7706E" w:rsidRDefault="00CF22F8" w:rsidP="00CF22F8">
      <w:pPr>
        <w:spacing w:line="240" w:lineRule="auto"/>
        <w:jc w:val="both"/>
        <w:rPr>
          <w:rFonts w:ascii="Times New Roman" w:hAnsi="Times New Roman"/>
          <w:bCs/>
          <w:sz w:val="24"/>
          <w:szCs w:val="24"/>
        </w:rPr>
      </w:pPr>
      <w:r w:rsidRPr="00A7706E">
        <w:rPr>
          <w:rFonts w:ascii="Times New Roman" w:hAnsi="Times New Roman"/>
          <w:bCs/>
          <w:sz w:val="24"/>
          <w:szCs w:val="24"/>
        </w:rPr>
        <w:t xml:space="preserve">         Операциите по разкомплектоване на ИУМПС включват</w:t>
      </w:r>
      <w:r w:rsidRPr="00A7706E">
        <w:rPr>
          <w:rFonts w:ascii="Times New Roman" w:hAnsi="Times New Roman"/>
          <w:spacing w:val="4"/>
          <w:sz w:val="24"/>
          <w:szCs w:val="24"/>
        </w:rPr>
        <w:t xml:space="preserve"> демонтиране на и</w:t>
      </w:r>
      <w:r w:rsidRPr="00A7706E">
        <w:rPr>
          <w:rFonts w:ascii="Times New Roman" w:hAnsi="Times New Roman"/>
          <w:spacing w:val="5"/>
          <w:sz w:val="24"/>
          <w:szCs w:val="24"/>
        </w:rPr>
        <w:t xml:space="preserve">зкупените </w:t>
      </w:r>
      <w:r w:rsidRPr="00A7706E">
        <w:rPr>
          <w:rFonts w:ascii="Times New Roman" w:hAnsi="Times New Roman"/>
          <w:spacing w:val="4"/>
          <w:sz w:val="24"/>
          <w:szCs w:val="24"/>
        </w:rPr>
        <w:t xml:space="preserve"> от физически или юридически лица бракувани  автомобили на части, </w:t>
      </w:r>
      <w:r w:rsidRPr="00A7706E">
        <w:rPr>
          <w:rFonts w:ascii="Times New Roman" w:hAnsi="Times New Roman"/>
          <w:spacing w:val="14"/>
          <w:sz w:val="24"/>
          <w:szCs w:val="24"/>
        </w:rPr>
        <w:t xml:space="preserve">възли и детайли от тях, </w:t>
      </w:r>
      <w:r w:rsidRPr="00A7706E">
        <w:rPr>
          <w:rFonts w:ascii="Times New Roman" w:hAnsi="Times New Roman"/>
          <w:spacing w:val="9"/>
          <w:sz w:val="24"/>
          <w:szCs w:val="24"/>
        </w:rPr>
        <w:t xml:space="preserve">като годните такива се </w:t>
      </w:r>
      <w:r w:rsidRPr="00A7706E">
        <w:rPr>
          <w:rFonts w:ascii="Times New Roman" w:hAnsi="Times New Roman"/>
          <w:spacing w:val="7"/>
          <w:sz w:val="24"/>
          <w:szCs w:val="24"/>
        </w:rPr>
        <w:t xml:space="preserve">предлагат за продажба на клиенти, а негодните остатъци от купетата и </w:t>
      </w:r>
      <w:r w:rsidRPr="00A7706E">
        <w:rPr>
          <w:rFonts w:ascii="Times New Roman" w:hAnsi="Times New Roman"/>
          <w:spacing w:val="6"/>
          <w:sz w:val="24"/>
          <w:szCs w:val="24"/>
        </w:rPr>
        <w:t>формираните отпадъци  се сортират и съхраняват  до предаването им за последващо третиране.</w:t>
      </w:r>
    </w:p>
    <w:p w:rsidR="00CF22F8" w:rsidRPr="00A7706E" w:rsidRDefault="00CF22F8" w:rsidP="00CF22F8">
      <w:pPr>
        <w:spacing w:after="120" w:line="240" w:lineRule="auto"/>
        <w:ind w:left="-142" w:right="235"/>
        <w:rPr>
          <w:rFonts w:ascii="Times New Roman" w:hAnsi="Times New Roman"/>
          <w:sz w:val="24"/>
          <w:szCs w:val="24"/>
        </w:rPr>
      </w:pPr>
      <w:r w:rsidRPr="00A7706E">
        <w:rPr>
          <w:rFonts w:ascii="Times New Roman" w:hAnsi="Times New Roman"/>
          <w:spacing w:val="-11"/>
          <w:sz w:val="24"/>
          <w:szCs w:val="24"/>
        </w:rPr>
        <w:t>За ефективната дейност,</w:t>
      </w:r>
      <w:r w:rsidRPr="00A7706E">
        <w:rPr>
          <w:rFonts w:ascii="Times New Roman" w:hAnsi="Times New Roman"/>
          <w:sz w:val="24"/>
          <w:szCs w:val="24"/>
        </w:rPr>
        <w:t xml:space="preserve"> извършвана на територията на площадката, за дейностите с ИУМПС са обособени участъци и сектори, както следва:</w:t>
      </w:r>
    </w:p>
    <w:p w:rsidR="00CF22F8" w:rsidRPr="00A7706E" w:rsidRDefault="00CF22F8" w:rsidP="00CF22F8">
      <w:pPr>
        <w:spacing w:after="120" w:line="240" w:lineRule="auto"/>
        <w:ind w:left="-142" w:right="235"/>
        <w:rPr>
          <w:rFonts w:ascii="Times New Roman" w:hAnsi="Times New Roman"/>
          <w:b/>
          <w:sz w:val="24"/>
          <w:szCs w:val="24"/>
          <w:u w:val="single"/>
        </w:rPr>
      </w:pPr>
      <w:r w:rsidRPr="00A7706E">
        <w:rPr>
          <w:rFonts w:ascii="Times New Roman" w:hAnsi="Times New Roman"/>
          <w:b/>
          <w:sz w:val="24"/>
          <w:szCs w:val="24"/>
          <w:u w:val="single"/>
        </w:rPr>
        <w:t xml:space="preserve">Участък за събиране,  съхранение и разкомплектоване  на ИУМПС </w:t>
      </w:r>
    </w:p>
    <w:p w:rsidR="00CF22F8" w:rsidRPr="00A7706E" w:rsidRDefault="00CF22F8" w:rsidP="00CF22F8">
      <w:pPr>
        <w:spacing w:after="120" w:line="240" w:lineRule="auto"/>
        <w:ind w:left="-142" w:right="235"/>
        <w:rPr>
          <w:rFonts w:ascii="Times New Roman" w:hAnsi="Times New Roman"/>
          <w:spacing w:val="6"/>
          <w:sz w:val="24"/>
          <w:szCs w:val="24"/>
        </w:rPr>
      </w:pPr>
    </w:p>
    <w:p w:rsidR="00CF22F8" w:rsidRPr="00A7706E" w:rsidRDefault="00CF22F8" w:rsidP="00CF22F8">
      <w:pPr>
        <w:numPr>
          <w:ilvl w:val="0"/>
          <w:numId w:val="13"/>
        </w:numPr>
        <w:autoSpaceDE w:val="0"/>
        <w:autoSpaceDN w:val="0"/>
        <w:spacing w:after="0" w:line="240" w:lineRule="auto"/>
        <w:ind w:right="235"/>
        <w:jc w:val="both"/>
        <w:rPr>
          <w:rFonts w:ascii="Times New Roman" w:hAnsi="Times New Roman"/>
          <w:sz w:val="24"/>
          <w:szCs w:val="24"/>
        </w:rPr>
      </w:pPr>
      <w:r w:rsidRPr="00A7706E">
        <w:rPr>
          <w:rFonts w:ascii="Times New Roman" w:hAnsi="Times New Roman"/>
          <w:b/>
          <w:sz w:val="24"/>
          <w:szCs w:val="24"/>
        </w:rPr>
        <w:t xml:space="preserve">Сектор за приемане на ИУМПС - </w:t>
      </w:r>
      <w:r w:rsidRPr="00A7706E">
        <w:rPr>
          <w:rFonts w:ascii="Times New Roman" w:hAnsi="Times New Roman"/>
          <w:spacing w:val="-6"/>
          <w:sz w:val="24"/>
          <w:szCs w:val="24"/>
        </w:rPr>
        <w:t xml:space="preserve">На територията на сектора се извършва приемане на закупените бракувани автомобили. След това  се </w:t>
      </w:r>
      <w:r w:rsidRPr="00A7706E">
        <w:rPr>
          <w:rFonts w:ascii="Times New Roman" w:hAnsi="Times New Roman"/>
          <w:sz w:val="24"/>
          <w:szCs w:val="24"/>
        </w:rPr>
        <w:t>насочват към съответния участък за последващо третиране – демонтиране, разглобяване. Участъкът, определен за тази дейност  е в закрито помещение, оборудвано с необходимия инвентар.</w:t>
      </w:r>
    </w:p>
    <w:p w:rsidR="00CF22F8" w:rsidRPr="00A7706E" w:rsidRDefault="00CF22F8" w:rsidP="00CF22F8">
      <w:pPr>
        <w:numPr>
          <w:ilvl w:val="0"/>
          <w:numId w:val="13"/>
        </w:numPr>
        <w:autoSpaceDE w:val="0"/>
        <w:autoSpaceDN w:val="0"/>
        <w:spacing w:after="0" w:line="240" w:lineRule="auto"/>
        <w:ind w:right="235"/>
        <w:jc w:val="both"/>
        <w:rPr>
          <w:rFonts w:ascii="Times New Roman" w:hAnsi="Times New Roman"/>
          <w:spacing w:val="-1"/>
          <w:sz w:val="24"/>
          <w:szCs w:val="24"/>
        </w:rPr>
      </w:pPr>
      <w:r w:rsidRPr="00A7706E">
        <w:rPr>
          <w:rFonts w:ascii="Times New Roman" w:hAnsi="Times New Roman"/>
          <w:b/>
          <w:spacing w:val="-7"/>
          <w:sz w:val="24"/>
          <w:szCs w:val="24"/>
        </w:rPr>
        <w:t xml:space="preserve">Сектор за източване на масла и демонтаж - </w:t>
      </w:r>
      <w:r w:rsidRPr="00A7706E">
        <w:rPr>
          <w:rFonts w:ascii="Times New Roman" w:hAnsi="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Всички смазочни, хидравлични </w:t>
      </w:r>
      <w:r w:rsidRPr="00A7706E">
        <w:rPr>
          <w:rFonts w:ascii="Times New Roman" w:hAnsi="Times New Roman"/>
          <w:spacing w:val="2"/>
          <w:sz w:val="24"/>
          <w:szCs w:val="24"/>
        </w:rPr>
        <w:t>масла и др. течности от ИУМПС се събират и съхраняват в метални варели.</w:t>
      </w:r>
      <w:r w:rsidRPr="00A7706E">
        <w:rPr>
          <w:rFonts w:ascii="Times New Roman" w:hAnsi="Times New Roman"/>
          <w:spacing w:val="-1"/>
          <w:sz w:val="24"/>
          <w:szCs w:val="24"/>
        </w:rPr>
        <w:t xml:space="preserve"> Съдовете са изолирани от околната среда, надписани с </w:t>
      </w:r>
      <w:r w:rsidRPr="00A7706E">
        <w:rPr>
          <w:rFonts w:ascii="Times New Roman" w:hAnsi="Times New Roman"/>
          <w:spacing w:val="5"/>
          <w:sz w:val="24"/>
          <w:szCs w:val="24"/>
        </w:rPr>
        <w:t xml:space="preserve">обозначителни табели с кода и наименованието на съответния отпадък, съгласно </w:t>
      </w:r>
      <w:r w:rsidRPr="00A7706E">
        <w:rPr>
          <w:rFonts w:ascii="Times New Roman" w:hAnsi="Times New Roman"/>
          <w:spacing w:val="-5"/>
          <w:sz w:val="24"/>
          <w:szCs w:val="24"/>
        </w:rPr>
        <w:t xml:space="preserve">Наредба №2/2014 </w:t>
      </w:r>
      <w:r w:rsidRPr="00A7706E">
        <w:rPr>
          <w:rFonts w:ascii="Times New Roman" w:hAnsi="Times New Roman"/>
          <w:spacing w:val="-8"/>
          <w:sz w:val="24"/>
          <w:szCs w:val="24"/>
        </w:rPr>
        <w:t>год.</w:t>
      </w:r>
      <w:r w:rsidRPr="00A7706E">
        <w:rPr>
          <w:rFonts w:ascii="Times New Roman" w:hAnsi="Times New Roman"/>
          <w:spacing w:val="5"/>
          <w:sz w:val="24"/>
          <w:szCs w:val="24"/>
        </w:rPr>
        <w:t>- за класификация на отпадъците.</w:t>
      </w:r>
      <w:r w:rsidRPr="00A7706E">
        <w:rPr>
          <w:rFonts w:ascii="Times New Roman" w:hAnsi="Times New Roman"/>
          <w:spacing w:val="-1"/>
          <w:sz w:val="24"/>
          <w:szCs w:val="24"/>
        </w:rPr>
        <w:t xml:space="preserve"> Формираните отпадъци ще се съхраняват до предаването им </w:t>
      </w:r>
      <w:r w:rsidRPr="00A7706E">
        <w:rPr>
          <w:rFonts w:ascii="Times New Roman" w:hAnsi="Times New Roman"/>
          <w:spacing w:val="-5"/>
          <w:sz w:val="24"/>
          <w:szCs w:val="24"/>
        </w:rPr>
        <w:t xml:space="preserve">на лицензирани </w:t>
      </w:r>
      <w:r w:rsidRPr="00A7706E">
        <w:rPr>
          <w:rFonts w:ascii="Times New Roman" w:hAnsi="Times New Roman"/>
          <w:spacing w:val="-8"/>
          <w:sz w:val="24"/>
          <w:szCs w:val="24"/>
        </w:rPr>
        <w:t>фирми</w:t>
      </w:r>
      <w:r w:rsidRPr="00A7706E">
        <w:rPr>
          <w:rFonts w:ascii="Times New Roman" w:hAnsi="Times New Roman"/>
          <w:spacing w:val="-1"/>
          <w:sz w:val="24"/>
          <w:szCs w:val="24"/>
        </w:rPr>
        <w:t xml:space="preserve"> за последващо третиране</w:t>
      </w:r>
    </w:p>
    <w:p w:rsidR="00CF22F8" w:rsidRPr="00A7706E" w:rsidRDefault="00CF22F8" w:rsidP="00CF22F8">
      <w:pPr>
        <w:spacing w:after="120" w:line="240" w:lineRule="auto"/>
        <w:ind w:left="-142" w:right="235"/>
        <w:rPr>
          <w:rFonts w:ascii="Times New Roman" w:hAnsi="Times New Roman"/>
          <w:b/>
          <w:sz w:val="24"/>
          <w:szCs w:val="24"/>
          <w:u w:val="single"/>
        </w:rPr>
      </w:pPr>
    </w:p>
    <w:p w:rsidR="00CF22F8" w:rsidRPr="00A7706E" w:rsidRDefault="00CF22F8" w:rsidP="00CF22F8">
      <w:pPr>
        <w:spacing w:after="120" w:line="240" w:lineRule="auto"/>
        <w:ind w:left="-142" w:right="235"/>
        <w:rPr>
          <w:rFonts w:ascii="Times New Roman" w:hAnsi="Times New Roman"/>
          <w:b/>
          <w:sz w:val="24"/>
          <w:szCs w:val="24"/>
          <w:u w:val="single"/>
        </w:rPr>
      </w:pPr>
      <w:r w:rsidRPr="00A7706E">
        <w:rPr>
          <w:rFonts w:ascii="Times New Roman" w:hAnsi="Times New Roman"/>
          <w:b/>
          <w:sz w:val="24"/>
          <w:szCs w:val="24"/>
          <w:u w:val="single"/>
        </w:rPr>
        <w:lastRenderedPageBreak/>
        <w:t>Участък за  съхранение   на компонентите от ИУМПС</w:t>
      </w:r>
    </w:p>
    <w:p w:rsidR="00CF22F8" w:rsidRPr="00A7706E" w:rsidRDefault="00CF22F8" w:rsidP="00CF22F8">
      <w:pPr>
        <w:numPr>
          <w:ilvl w:val="0"/>
          <w:numId w:val="14"/>
        </w:numPr>
        <w:autoSpaceDE w:val="0"/>
        <w:autoSpaceDN w:val="0"/>
        <w:spacing w:after="0" w:line="240" w:lineRule="auto"/>
        <w:ind w:right="235"/>
        <w:jc w:val="both"/>
        <w:rPr>
          <w:rFonts w:ascii="Times New Roman" w:hAnsi="Times New Roman"/>
          <w:spacing w:val="-1"/>
          <w:sz w:val="24"/>
          <w:szCs w:val="24"/>
        </w:rPr>
      </w:pPr>
      <w:r w:rsidRPr="00A7706E">
        <w:rPr>
          <w:rFonts w:ascii="Times New Roman" w:hAnsi="Times New Roman"/>
          <w:b/>
          <w:spacing w:val="-8"/>
          <w:sz w:val="24"/>
          <w:szCs w:val="24"/>
        </w:rPr>
        <w:t>Сектор за съхранение на разглобените автомобили -</w:t>
      </w:r>
      <w:r w:rsidRPr="00A7706E">
        <w:rPr>
          <w:rFonts w:ascii="Times New Roman" w:hAnsi="Times New Roman"/>
          <w:sz w:val="24"/>
          <w:szCs w:val="24"/>
        </w:rPr>
        <w:t xml:space="preserve"> Получените при разкомплектоването авточасти годни за повторна  употреба ще се съхраняват в изградената за целта складова база и ще се  </w:t>
      </w:r>
      <w:r w:rsidRPr="00A7706E">
        <w:rPr>
          <w:rFonts w:ascii="Times New Roman" w:hAnsi="Times New Roman"/>
          <w:spacing w:val="9"/>
          <w:sz w:val="24"/>
          <w:szCs w:val="24"/>
        </w:rPr>
        <w:t xml:space="preserve"> </w:t>
      </w:r>
      <w:r w:rsidRPr="00A7706E">
        <w:rPr>
          <w:rFonts w:ascii="Times New Roman" w:hAnsi="Times New Roman"/>
          <w:spacing w:val="7"/>
          <w:sz w:val="24"/>
          <w:szCs w:val="24"/>
        </w:rPr>
        <w:t xml:space="preserve">предлагат за продажба на клиенти. Негодните компоненти  от ИУМПС и </w:t>
      </w:r>
      <w:r w:rsidRPr="00A7706E">
        <w:rPr>
          <w:rFonts w:ascii="Times New Roman" w:hAnsi="Times New Roman"/>
          <w:spacing w:val="6"/>
          <w:sz w:val="24"/>
          <w:szCs w:val="24"/>
        </w:rPr>
        <w:t xml:space="preserve">формираните отпадъци  ще се сортират и съхраняват  до предаването им за последващо третиране </w:t>
      </w:r>
      <w:r w:rsidRPr="00A7706E">
        <w:rPr>
          <w:rFonts w:ascii="Times New Roman" w:hAnsi="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w:t>
      </w:r>
    </w:p>
    <w:p w:rsidR="00CF22F8" w:rsidRPr="00A7706E" w:rsidRDefault="00CF22F8" w:rsidP="00CF22F8">
      <w:pPr>
        <w:numPr>
          <w:ilvl w:val="0"/>
          <w:numId w:val="14"/>
        </w:numPr>
        <w:autoSpaceDE w:val="0"/>
        <w:autoSpaceDN w:val="0"/>
        <w:spacing w:after="0" w:line="240" w:lineRule="auto"/>
        <w:ind w:right="235"/>
        <w:jc w:val="both"/>
        <w:rPr>
          <w:rFonts w:ascii="Times New Roman" w:hAnsi="Times New Roman"/>
          <w:spacing w:val="-7"/>
          <w:sz w:val="24"/>
          <w:szCs w:val="24"/>
        </w:rPr>
      </w:pPr>
      <w:r w:rsidRPr="00A7706E">
        <w:rPr>
          <w:rFonts w:ascii="Times New Roman" w:hAnsi="Times New Roman"/>
          <w:b/>
          <w:sz w:val="24"/>
          <w:szCs w:val="24"/>
        </w:rPr>
        <w:t>Сектор за съхранение на образуваните при разкомплектоването отпадъци -</w:t>
      </w:r>
      <w:r w:rsidRPr="00A7706E">
        <w:rPr>
          <w:rFonts w:ascii="Times New Roman" w:hAnsi="Times New Roman"/>
          <w:sz w:val="24"/>
          <w:szCs w:val="24"/>
        </w:rPr>
        <w:t xml:space="preserve"> Всички опасни отпадъци, формирани от дейността на площадките ще се съхраняват</w:t>
      </w:r>
      <w:r w:rsidRPr="00A7706E">
        <w:rPr>
          <w:rFonts w:ascii="Times New Roman" w:hAnsi="Times New Roman"/>
          <w:spacing w:val="6"/>
          <w:sz w:val="24"/>
          <w:szCs w:val="24"/>
        </w:rPr>
        <w:t xml:space="preserve"> разделно</w:t>
      </w:r>
      <w:r w:rsidRPr="00A7706E">
        <w:rPr>
          <w:rFonts w:ascii="Times New Roman" w:hAnsi="Times New Roman"/>
          <w:spacing w:val="5"/>
          <w:sz w:val="24"/>
          <w:szCs w:val="24"/>
        </w:rPr>
        <w:t xml:space="preserve"> по подходящ начин, съгласно техния произход, вид, състав и характерни свойства,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A7706E">
        <w:rPr>
          <w:rFonts w:ascii="Times New Roman" w:hAnsi="Times New Roman"/>
          <w:spacing w:val="-5"/>
          <w:sz w:val="24"/>
          <w:szCs w:val="24"/>
        </w:rPr>
        <w:t>Наредба № 2 /2014 год.</w:t>
      </w:r>
    </w:p>
    <w:p w:rsidR="00CF22F8" w:rsidRPr="00A7706E" w:rsidRDefault="00CF22F8" w:rsidP="00CF22F8">
      <w:pPr>
        <w:autoSpaceDE w:val="0"/>
        <w:autoSpaceDN w:val="0"/>
        <w:spacing w:after="0" w:line="240" w:lineRule="auto"/>
        <w:ind w:right="235"/>
        <w:jc w:val="both"/>
        <w:rPr>
          <w:rFonts w:ascii="Times New Roman" w:hAnsi="Times New Roman"/>
          <w:spacing w:val="-7"/>
          <w:sz w:val="24"/>
          <w:szCs w:val="24"/>
        </w:rPr>
      </w:pPr>
    </w:p>
    <w:p w:rsidR="00CF22F8" w:rsidRPr="00A7706E" w:rsidRDefault="00CF22F8" w:rsidP="00CF22F8">
      <w:pPr>
        <w:spacing w:after="0" w:line="240" w:lineRule="auto"/>
        <w:ind w:firstLine="708"/>
        <w:jc w:val="both"/>
        <w:rPr>
          <w:rFonts w:ascii="Times New Roman" w:eastAsia="Times New Roman" w:hAnsi="Times New Roman"/>
          <w:spacing w:val="5"/>
          <w:sz w:val="24"/>
          <w:szCs w:val="24"/>
        </w:rPr>
      </w:pPr>
      <w:r w:rsidRPr="00A7706E">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A7706E">
        <w:rPr>
          <w:rFonts w:ascii="Times New Roman" w:eastAsia="Times New Roman" w:hAnsi="Times New Roman"/>
          <w:sz w:val="24"/>
          <w:szCs w:val="24"/>
          <w:lang w:val="ru-RU"/>
        </w:rPr>
        <w:t xml:space="preserve">изискванията </w:t>
      </w:r>
      <w:r w:rsidRPr="00A7706E">
        <w:rPr>
          <w:rFonts w:ascii="Times New Roman" w:eastAsia="Times New Roman" w:hAnsi="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CF22F8" w:rsidRPr="00A7706E" w:rsidRDefault="00CF22F8" w:rsidP="00CF22F8">
      <w:pPr>
        <w:spacing w:after="0" w:line="240" w:lineRule="auto"/>
        <w:ind w:firstLine="708"/>
        <w:jc w:val="both"/>
        <w:rPr>
          <w:rFonts w:ascii="Times New Roman" w:eastAsia="Times New Roman" w:hAnsi="Times New Roman"/>
          <w:spacing w:val="5"/>
          <w:sz w:val="24"/>
          <w:szCs w:val="24"/>
        </w:rPr>
      </w:pPr>
    </w:p>
    <w:p w:rsidR="00CF22F8" w:rsidRPr="00A7706E" w:rsidRDefault="00CF22F8" w:rsidP="00CF22F8">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A7706E">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CF22F8" w:rsidRPr="00A7706E" w:rsidRDefault="00CF22F8" w:rsidP="00CF22F8">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rsidR="00CF22F8" w:rsidRPr="00A7706E" w:rsidRDefault="00CF22F8" w:rsidP="00CF22F8">
      <w:pPr>
        <w:overflowPunct w:val="0"/>
        <w:autoSpaceDE w:val="0"/>
        <w:autoSpaceDN w:val="0"/>
        <w:adjustRightInd w:val="0"/>
        <w:spacing w:line="240" w:lineRule="auto"/>
        <w:ind w:left="284" w:firstLine="424"/>
        <w:jc w:val="both"/>
        <w:textAlignment w:val="baseline"/>
        <w:rPr>
          <w:rFonts w:ascii="Times New Roman" w:eastAsia="Times New Roman" w:hAnsi="Times New Roman"/>
          <w:sz w:val="24"/>
          <w:szCs w:val="24"/>
        </w:rPr>
      </w:pPr>
      <w:r w:rsidRPr="00A7706E">
        <w:rPr>
          <w:rFonts w:ascii="Times New Roman" w:eastAsia="Times New Roman" w:hAnsi="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A7706E">
        <w:rPr>
          <w:rFonts w:ascii="Times New Roman" w:eastAsia="Times New Roman" w:hAnsi="Times New Roman"/>
          <w:sz w:val="24"/>
          <w:szCs w:val="24"/>
        </w:rPr>
        <w:t xml:space="preserve">ще се извършва на </w:t>
      </w:r>
      <w:r w:rsidRPr="00A7706E">
        <w:rPr>
          <w:rFonts w:ascii="Times New Roman" w:eastAsia="Times New Roman" w:hAnsi="Times New Roman"/>
          <w:sz w:val="24"/>
          <w:szCs w:val="24"/>
          <w:lang w:val="ru-RU"/>
        </w:rPr>
        <w:t>лица, притежаващи документ по чл. 35 от ЗУО за отпадъци както следва</w:t>
      </w:r>
      <w:r w:rsidRPr="00A7706E">
        <w:rPr>
          <w:rFonts w:ascii="Times New Roman" w:eastAsia="Times New Roman" w:hAnsi="Times New Roman"/>
          <w:sz w:val="24"/>
          <w:szCs w:val="24"/>
        </w:rPr>
        <w:t>:</w:t>
      </w:r>
    </w:p>
    <w:p w:rsidR="00CF22F8" w:rsidRPr="00A7706E" w:rsidRDefault="00CF22F8" w:rsidP="00CF22F8">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A7706E">
        <w:rPr>
          <w:rFonts w:ascii="Times New Roman" w:eastAsia="Times New Roman" w:hAnsi="Times New Roman"/>
          <w:sz w:val="24"/>
          <w:szCs w:val="24"/>
        </w:rPr>
        <w:lastRenderedPageBreak/>
        <w:t xml:space="preserve">разрешение </w:t>
      </w:r>
      <w:r w:rsidRPr="00A7706E">
        <w:rPr>
          <w:rFonts w:ascii="Times New Roman" w:eastAsia="Times New Roman" w:hAnsi="Times New Roman"/>
          <w:sz w:val="24"/>
          <w:szCs w:val="24"/>
          <w:lang w:val="ru-RU"/>
        </w:rPr>
        <w:t>или комплексно разрешително за дейности с отпадъци</w:t>
      </w:r>
      <w:r w:rsidRPr="00A7706E">
        <w:rPr>
          <w:rFonts w:ascii="Times New Roman" w:eastAsia="Times New Roman" w:hAnsi="Times New Roman"/>
          <w:sz w:val="24"/>
          <w:szCs w:val="24"/>
        </w:rPr>
        <w:t xml:space="preserve"> по чл. 35, ал 1 от ЗУО</w:t>
      </w:r>
      <w:r w:rsidRPr="00A7706E">
        <w:rPr>
          <w:rFonts w:ascii="Times New Roman" w:eastAsia="Times New Roman" w:hAnsi="Times New Roman"/>
          <w:sz w:val="24"/>
          <w:szCs w:val="24"/>
          <w:lang w:val="ru-RU"/>
        </w:rPr>
        <w:t>;</w:t>
      </w:r>
    </w:p>
    <w:p w:rsidR="00CF22F8" w:rsidRPr="00A7706E" w:rsidRDefault="00CF22F8" w:rsidP="00CF22F8">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A7706E">
        <w:rPr>
          <w:rFonts w:ascii="Times New Roman" w:eastAsia="Times New Roman" w:hAnsi="Times New Roman"/>
          <w:sz w:val="24"/>
          <w:szCs w:val="24"/>
          <w:lang w:val="ru-RU"/>
        </w:rPr>
        <w:t xml:space="preserve">регистрационен документ за дейности с отпадъци по </w:t>
      </w:r>
      <w:r w:rsidRPr="00A7706E">
        <w:rPr>
          <w:rFonts w:ascii="Times New Roman" w:eastAsia="Times New Roman" w:hAnsi="Times New Roman"/>
          <w:sz w:val="24"/>
          <w:szCs w:val="24"/>
        </w:rPr>
        <w:t xml:space="preserve">чл. 35, ал.2, т.3-5 от ЗУО; </w:t>
      </w:r>
    </w:p>
    <w:p w:rsidR="00CF22F8" w:rsidRPr="00A7706E" w:rsidRDefault="00CF22F8" w:rsidP="00CF22F8">
      <w:pPr>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A7706E">
        <w:rPr>
          <w:rFonts w:ascii="Times New Roman" w:eastAsia="Times New Roman" w:hAnsi="Times New Roman"/>
          <w:sz w:val="24"/>
          <w:szCs w:val="24"/>
          <w:lang w:val="ru-RU"/>
        </w:rPr>
        <w:t>регистрационен документ за събиране и транспортиране на отпадъци или регистрация за дейносткатотърговец или брокер, когатосъщите</w:t>
      </w:r>
      <w:r w:rsidRPr="00A7706E">
        <w:rPr>
          <w:rFonts w:ascii="Times New Roman" w:eastAsia="Times New Roman" w:hAnsi="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CF22F8" w:rsidRPr="00A7706E" w:rsidRDefault="00CF22F8" w:rsidP="00CF22F8">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rsidR="00CF22F8" w:rsidRPr="00A7706E" w:rsidRDefault="00CF22F8" w:rsidP="00CF22F8">
      <w:pPr>
        <w:autoSpaceDE w:val="0"/>
        <w:autoSpaceDN w:val="0"/>
        <w:adjustRightInd w:val="0"/>
        <w:spacing w:after="0" w:line="240" w:lineRule="auto"/>
        <w:jc w:val="both"/>
        <w:rPr>
          <w:rFonts w:ascii="Times New Roman" w:eastAsia="Times New Roman" w:hAnsi="Times New Roman"/>
          <w:b/>
          <w:bCs/>
          <w:sz w:val="24"/>
          <w:szCs w:val="24"/>
          <w:lang w:eastAsia="bg-BG"/>
        </w:rPr>
      </w:pPr>
      <w:r w:rsidRPr="00A7706E">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w:t>
      </w:r>
      <w:r w:rsidRPr="00A7706E">
        <w:rPr>
          <w:rFonts w:ascii="Times New Roman" w:hAnsi="Times New Roman"/>
          <w:sz w:val="24"/>
          <w:szCs w:val="24"/>
        </w:rPr>
        <w:t xml:space="preserve">Наредба № 1 за Реда и образците, по които се предоставя информация за дейностите по отпадъците, както и реда за водене на публични регистри </w:t>
      </w:r>
      <w:r w:rsidRPr="00A7706E">
        <w:rPr>
          <w:rFonts w:ascii="Times New Roman" w:hAnsi="Times New Roman"/>
          <w:i/>
          <w:sz w:val="24"/>
          <w:szCs w:val="24"/>
        </w:rPr>
        <w:t>/</w:t>
      </w:r>
      <w:r w:rsidRPr="00A7706E">
        <w:rPr>
          <w:rFonts w:ascii="Times New Roman" w:hAnsi="Times New Roman"/>
          <w:i/>
          <w:sz w:val="24"/>
          <w:szCs w:val="24"/>
          <w:shd w:val="clear" w:color="auto" w:fill="FEFEFE"/>
        </w:rPr>
        <w:t>Обн. ДВ. бр.51 от 20 Юни 2014г.,............. посл. изм. и доп. ДВ. бр.30 от 31 Март 2020г./</w:t>
      </w:r>
    </w:p>
    <w:p w:rsidR="00CF22F8" w:rsidRPr="00A7706E" w:rsidRDefault="00CF22F8" w:rsidP="00CF22F8">
      <w:pPr>
        <w:spacing w:after="0" w:line="240" w:lineRule="auto"/>
        <w:jc w:val="both"/>
        <w:rPr>
          <w:rFonts w:ascii="Times New Roman" w:eastAsia="Times New Roman" w:hAnsi="Times New Roman"/>
          <w:sz w:val="24"/>
          <w:szCs w:val="24"/>
        </w:rPr>
      </w:pPr>
    </w:p>
    <w:p w:rsidR="00CF22F8" w:rsidRPr="00A7706E" w:rsidRDefault="00CF22F8" w:rsidP="00CF22F8">
      <w:pPr>
        <w:spacing w:after="0" w:line="240" w:lineRule="auto"/>
        <w:ind w:firstLine="708"/>
        <w:jc w:val="both"/>
        <w:rPr>
          <w:rFonts w:ascii="Times New Roman" w:eastAsia="Times New Roman" w:hAnsi="Times New Roman"/>
          <w:b/>
          <w:sz w:val="24"/>
          <w:szCs w:val="24"/>
          <w:u w:val="single"/>
        </w:rPr>
      </w:pPr>
      <w:r w:rsidRPr="00A7706E">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CF22F8" w:rsidRPr="00A7706E" w:rsidRDefault="00CF22F8" w:rsidP="00CF22F8">
      <w:pPr>
        <w:spacing w:after="0" w:line="240" w:lineRule="auto"/>
        <w:ind w:firstLine="708"/>
        <w:jc w:val="both"/>
        <w:rPr>
          <w:rFonts w:ascii="Times New Roman" w:eastAsia="Times New Roman" w:hAnsi="Times New Roman"/>
          <w:b/>
          <w:sz w:val="24"/>
          <w:szCs w:val="24"/>
          <w:u w:val="single"/>
        </w:rPr>
      </w:pPr>
    </w:p>
    <w:p w:rsidR="00CF22F8" w:rsidRPr="00A7706E" w:rsidRDefault="00CF22F8" w:rsidP="00CF22F8">
      <w:pPr>
        <w:spacing w:after="0" w:line="240" w:lineRule="auto"/>
        <w:ind w:firstLine="708"/>
        <w:jc w:val="both"/>
        <w:rPr>
          <w:rFonts w:ascii="Times New Roman" w:eastAsia="Times New Roman" w:hAnsi="Times New Roman"/>
          <w:sz w:val="24"/>
          <w:szCs w:val="24"/>
        </w:rPr>
      </w:pPr>
      <w:r w:rsidRPr="00A7706E">
        <w:rPr>
          <w:rFonts w:ascii="Times New Roman" w:eastAsia="Times New Roman" w:hAnsi="Times New Roman"/>
          <w:i/>
          <w:sz w:val="24"/>
          <w:szCs w:val="24"/>
        </w:rPr>
        <w:t xml:space="preserve"> </w:t>
      </w:r>
      <w:r w:rsidRPr="00A7706E">
        <w:rPr>
          <w:rFonts w:ascii="Times New Roman" w:eastAsia="Times New Roman" w:hAnsi="Times New Roman"/>
          <w:sz w:val="24"/>
          <w:szCs w:val="24"/>
        </w:rPr>
        <w:t xml:space="preserve">За да се избегне струпване на големи количества неопасни отпадъци на площадката,  ще се осигури ритмичното им предаване за </w:t>
      </w:r>
      <w:r w:rsidRPr="00A7706E">
        <w:rPr>
          <w:rFonts w:ascii="Times New Roman" w:eastAsia="Times New Roman" w:hAnsi="Times New Roman"/>
          <w:spacing w:val="2"/>
          <w:sz w:val="24"/>
          <w:szCs w:val="24"/>
        </w:rPr>
        <w:t>последващо третиране, рециклиране, оползотворяване</w:t>
      </w:r>
      <w:r w:rsidRPr="00A7706E">
        <w:rPr>
          <w:rFonts w:ascii="Times New Roman" w:eastAsia="Times New Roman" w:hAnsi="Times New Roman"/>
          <w:sz w:val="24"/>
          <w:szCs w:val="24"/>
        </w:rPr>
        <w:t xml:space="preserve"> </w:t>
      </w:r>
      <w:r w:rsidRPr="00A7706E">
        <w:rPr>
          <w:rFonts w:ascii="Times New Roman" w:eastAsia="Times New Roman" w:hAnsi="Times New Roman"/>
          <w:spacing w:val="2"/>
          <w:sz w:val="24"/>
          <w:szCs w:val="24"/>
        </w:rPr>
        <w:t xml:space="preserve">и/или обезвреждане </w:t>
      </w:r>
      <w:r w:rsidRPr="00A7706E">
        <w:rPr>
          <w:rFonts w:ascii="Times New Roman" w:eastAsia="Times New Roman" w:hAnsi="Times New Roman"/>
          <w:sz w:val="24"/>
          <w:szCs w:val="24"/>
        </w:rPr>
        <w:t xml:space="preserve"> на </w:t>
      </w:r>
      <w:r w:rsidRPr="00A7706E">
        <w:rPr>
          <w:rFonts w:ascii="Times New Roman" w:eastAsia="Times New Roman" w:hAnsi="Times New Roman"/>
          <w:sz w:val="24"/>
          <w:szCs w:val="24"/>
          <w:lang w:val="ru-RU"/>
        </w:rPr>
        <w:t>лица, притежаващи документ по чл. 35 от ЗУО за отпадъци.</w:t>
      </w:r>
    </w:p>
    <w:p w:rsidR="00CF22F8" w:rsidRPr="00A7706E" w:rsidRDefault="00CF22F8" w:rsidP="00CF22F8">
      <w:pPr>
        <w:spacing w:after="120" w:line="240" w:lineRule="auto"/>
        <w:ind w:firstLine="708"/>
        <w:jc w:val="both"/>
        <w:rPr>
          <w:rFonts w:ascii="Times New Roman" w:eastAsia="Times New Roman" w:hAnsi="Times New Roman"/>
          <w:sz w:val="24"/>
          <w:szCs w:val="24"/>
        </w:rPr>
      </w:pPr>
      <w:r w:rsidRPr="00A7706E">
        <w:rPr>
          <w:rFonts w:ascii="Times New Roman" w:eastAsia="Times New Roman" w:hAnsi="Times New Roman"/>
          <w:sz w:val="24"/>
          <w:szCs w:val="24"/>
        </w:rPr>
        <w:t>За всички дейности с отпадъци на Площадката ще се води отчетност, в съответните отчетни книги,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rsidR="00630CB6" w:rsidRPr="00A7706E" w:rsidRDefault="00630CB6" w:rsidP="00CF22F8">
      <w:pPr>
        <w:spacing w:after="120" w:line="240" w:lineRule="auto"/>
        <w:ind w:firstLine="708"/>
        <w:jc w:val="both"/>
        <w:rPr>
          <w:rFonts w:ascii="Times New Roman" w:hAnsi="Times New Roman"/>
          <w:sz w:val="24"/>
          <w:szCs w:val="24"/>
          <w:u w:val="single"/>
        </w:rPr>
      </w:pPr>
      <w:r w:rsidRPr="00A7706E">
        <w:rPr>
          <w:rFonts w:ascii="Times New Roman" w:hAnsi="Times New Roman"/>
          <w:sz w:val="24"/>
          <w:szCs w:val="24"/>
          <w:u w:val="single"/>
        </w:rPr>
        <w:t>Наличие на съоръженията, в които се очаква да са налични опасни вещества от приложение № 3 към ЗООС.</w:t>
      </w:r>
    </w:p>
    <w:p w:rsidR="00CF22F8" w:rsidRPr="00A7706E" w:rsidRDefault="00CF22F8" w:rsidP="00CF22F8">
      <w:pPr>
        <w:spacing w:after="120" w:line="240" w:lineRule="auto"/>
        <w:ind w:firstLine="708"/>
        <w:jc w:val="both"/>
        <w:rPr>
          <w:rFonts w:ascii="Times New Roman" w:eastAsia="Times New Roman" w:hAnsi="Times New Roman"/>
          <w:sz w:val="24"/>
          <w:szCs w:val="24"/>
        </w:rPr>
      </w:pPr>
      <w:r w:rsidRPr="00A7706E">
        <w:rPr>
          <w:rFonts w:ascii="Times New Roman" w:eastAsia="Times New Roman" w:hAnsi="Times New Roman"/>
          <w:sz w:val="24"/>
          <w:szCs w:val="24"/>
          <w:lang w:eastAsia="bg-BG"/>
        </w:rPr>
        <w:t xml:space="preserve">Не се предвиждат съоръжения и инсталации за третиране на отпадъците-разкомлектоването на ИУМПС ще </w:t>
      </w:r>
      <w:r w:rsidRPr="00A7706E">
        <w:rPr>
          <w:rFonts w:ascii="Times New Roman" w:hAnsi="Times New Roman"/>
          <w:sz w:val="24"/>
          <w:szCs w:val="24"/>
        </w:rPr>
        <w:t xml:space="preserve"> се извършва ръчно от квалифициран персонал.</w:t>
      </w:r>
    </w:p>
    <w:p w:rsidR="00630CB6" w:rsidRPr="00A7706E" w:rsidRDefault="00630CB6" w:rsidP="002105D2">
      <w:pPr>
        <w:spacing w:after="0" w:line="240" w:lineRule="auto"/>
        <w:ind w:firstLine="708"/>
        <w:jc w:val="both"/>
        <w:rPr>
          <w:rFonts w:ascii="Times New Roman" w:hAnsi="Times New Roman"/>
          <w:sz w:val="24"/>
          <w:szCs w:val="24"/>
        </w:rPr>
      </w:pPr>
      <w:r w:rsidRPr="00A7706E">
        <w:rPr>
          <w:rFonts w:ascii="Times New Roman" w:eastAsia="Times New Roman" w:hAnsi="Times New Roman"/>
          <w:sz w:val="24"/>
          <w:szCs w:val="24"/>
          <w:lang w:eastAsia="bg-BG"/>
        </w:rPr>
        <w:t xml:space="preserve">На площадката ще се приемат опасни отпадъци </w:t>
      </w:r>
      <w:r w:rsidR="00C62BD3" w:rsidRPr="00A7706E">
        <w:rPr>
          <w:rFonts w:ascii="Times New Roman" w:eastAsia="Times New Roman" w:hAnsi="Times New Roman"/>
          <w:sz w:val="24"/>
          <w:szCs w:val="24"/>
          <w:lang w:eastAsia="bg-BG"/>
        </w:rPr>
        <w:t xml:space="preserve"> от ИУМПС. </w:t>
      </w:r>
      <w:r w:rsidR="00C62BD3" w:rsidRPr="00A7706E">
        <w:rPr>
          <w:rFonts w:ascii="Times New Roman" w:eastAsia="Times New Roman" w:hAnsi="Times New Roman"/>
          <w:sz w:val="24"/>
          <w:szCs w:val="24"/>
        </w:rPr>
        <w:t>На територията на площадката ще се извършва</w:t>
      </w:r>
      <w:r w:rsidR="00C62BD3" w:rsidRPr="00A7706E">
        <w:rPr>
          <w:rFonts w:ascii="Times New Roman" w:hAnsi="Times New Roman"/>
          <w:sz w:val="24"/>
          <w:szCs w:val="24"/>
          <w:lang w:eastAsia="bg-BG"/>
        </w:rPr>
        <w:t xml:space="preserve">  само механична  обработка </w:t>
      </w:r>
      <w:r w:rsidR="00C62BD3" w:rsidRPr="00A7706E">
        <w:rPr>
          <w:rFonts w:ascii="Times New Roman" w:hAnsi="Times New Roman"/>
          <w:noProof/>
          <w:sz w:val="24"/>
          <w:szCs w:val="24"/>
        </w:rPr>
        <w:t xml:space="preserve">- </w:t>
      </w:r>
      <w:r w:rsidR="00C62BD3" w:rsidRPr="00A7706E">
        <w:rPr>
          <w:rFonts w:ascii="Times New Roman" w:eastAsia="Times New Roman" w:hAnsi="Times New Roman"/>
          <w:sz w:val="24"/>
          <w:szCs w:val="24"/>
        </w:rPr>
        <w:t>о</w:t>
      </w:r>
      <w:r w:rsidR="00C62BD3" w:rsidRPr="00A7706E">
        <w:rPr>
          <w:rFonts w:ascii="Times New Roman" w:hAnsi="Times New Roman"/>
          <w:bCs/>
          <w:sz w:val="24"/>
          <w:szCs w:val="24"/>
        </w:rPr>
        <w:t xml:space="preserve">перации по разкомплектоване </w:t>
      </w:r>
      <w:r w:rsidR="00C62BD3" w:rsidRPr="00A7706E">
        <w:rPr>
          <w:rFonts w:ascii="Times New Roman" w:eastAsia="Times New Roman" w:hAnsi="Times New Roman"/>
          <w:sz w:val="24"/>
          <w:szCs w:val="24"/>
          <w:lang w:eastAsia="bg-BG"/>
        </w:rPr>
        <w:t>на ИУМПС</w:t>
      </w:r>
      <w:r w:rsidR="00C62BD3" w:rsidRPr="00A7706E">
        <w:rPr>
          <w:rFonts w:ascii="Times New Roman" w:hAnsi="Times New Roman"/>
          <w:noProof/>
          <w:sz w:val="24"/>
          <w:szCs w:val="24"/>
        </w:rPr>
        <w:t xml:space="preserve"> без промяна на състава им.</w:t>
      </w:r>
      <w:r w:rsidR="00C62BD3" w:rsidRPr="00A7706E">
        <w:rPr>
          <w:rFonts w:ascii="Times New Roman" w:hAnsi="Times New Roman"/>
          <w:sz w:val="24"/>
          <w:szCs w:val="24"/>
        </w:rPr>
        <w:t xml:space="preserve"> </w:t>
      </w:r>
      <w:r w:rsidRPr="00A7706E">
        <w:rPr>
          <w:rFonts w:ascii="Times New Roman" w:eastAsia="Times New Roman" w:hAnsi="Times New Roman"/>
          <w:sz w:val="24"/>
          <w:szCs w:val="24"/>
          <w:lang w:eastAsia="bg-BG"/>
        </w:rPr>
        <w:t xml:space="preserve">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w:t>
      </w:r>
      <w:r w:rsidRPr="00A7706E">
        <w:rPr>
          <w:rFonts w:ascii="Times New Roman" w:eastAsia="Times New Roman" w:hAnsi="Times New Roman"/>
          <w:sz w:val="24"/>
          <w:szCs w:val="24"/>
          <w:lang w:eastAsia="bg-BG"/>
        </w:rPr>
        <w:lastRenderedPageBreak/>
        <w:t>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A7706E">
        <w:rPr>
          <w:rFonts w:ascii="Times New Roman" w:eastAsia="Times New Roman" w:hAnsi="Times New Roman"/>
          <w:i/>
          <w:sz w:val="24"/>
          <w:szCs w:val="24"/>
          <w:lang w:eastAsia="bg-BG"/>
        </w:rPr>
        <w:t xml:space="preserve"> I и на наредбата по чл. 103, ал. 9. </w:t>
      </w:r>
    </w:p>
    <w:p w:rsidR="00124A0E" w:rsidRPr="00A7706E" w:rsidRDefault="00124A0E" w:rsidP="002105D2">
      <w:pPr>
        <w:spacing w:after="0" w:line="240" w:lineRule="auto"/>
        <w:ind w:firstLine="708"/>
        <w:jc w:val="both"/>
        <w:rPr>
          <w:rFonts w:ascii="Times New Roman" w:eastAsia="Times New Roman" w:hAnsi="Times New Roman"/>
          <w:sz w:val="24"/>
          <w:szCs w:val="24"/>
          <w:lang w:eastAsia="bg-BG"/>
        </w:rPr>
      </w:pPr>
      <w:r w:rsidRPr="00A7706E">
        <w:rPr>
          <w:rFonts w:ascii="Times New Roman" w:hAnsi="Times New Roman"/>
          <w:sz w:val="24"/>
          <w:szCs w:val="24"/>
        </w:rPr>
        <w:t xml:space="preserve">Всички опасни отпадъци, формирани от разкомплектоването на ИУМПС: </w:t>
      </w:r>
      <w:r w:rsidRPr="00A7706E">
        <w:rPr>
          <w:rFonts w:ascii="Times New Roman" w:hAnsi="Times New Roman"/>
          <w:noProof/>
          <w:sz w:val="24"/>
          <w:szCs w:val="24"/>
        </w:rPr>
        <w:t>демонтирани части , замърсени с масла;  оловни акумулатори; филтри и течности, съдържащи се в ИУМПС/</w:t>
      </w:r>
      <w:r w:rsidRPr="00A7706E">
        <w:rPr>
          <w:rFonts w:ascii="Times New Roman" w:hAnsi="Times New Roman"/>
          <w:i/>
          <w:noProof/>
          <w:sz w:val="24"/>
          <w:szCs w:val="24"/>
        </w:rPr>
        <w:t>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w:t>
      </w:r>
      <w:r w:rsidRPr="00A7706E">
        <w:rPr>
          <w:rFonts w:ascii="Times New Roman" w:hAnsi="Times New Roman"/>
          <w:noProof/>
          <w:sz w:val="24"/>
          <w:szCs w:val="24"/>
        </w:rPr>
        <w:t>./</w:t>
      </w:r>
      <w:r w:rsidRPr="00A7706E">
        <w:rPr>
          <w:rFonts w:ascii="Times New Roman" w:eastAsia="Times New Roman" w:hAnsi="Times New Roman"/>
          <w:sz w:val="24"/>
          <w:szCs w:val="24"/>
          <w:lang w:eastAsia="bg-BG"/>
        </w:rPr>
        <w:t xml:space="preserve"> </w:t>
      </w:r>
      <w:r w:rsidRPr="00A7706E">
        <w:rPr>
          <w:rFonts w:ascii="Times New Roman" w:hAnsi="Times New Roman"/>
          <w:sz w:val="24"/>
          <w:szCs w:val="24"/>
          <w:lang w:eastAsia="bg-BG"/>
        </w:rPr>
        <w:t>щ</w:t>
      </w:r>
      <w:r w:rsidRPr="00A7706E">
        <w:rPr>
          <w:rFonts w:ascii="Times New Roman" w:hAnsi="Times New Roman"/>
          <w:sz w:val="24"/>
          <w:szCs w:val="24"/>
        </w:rPr>
        <w:t>е се съхраняват</w:t>
      </w:r>
      <w:r w:rsidRPr="00A7706E">
        <w:rPr>
          <w:rFonts w:ascii="Times New Roman" w:hAnsi="Times New Roman"/>
          <w:spacing w:val="6"/>
          <w:sz w:val="24"/>
          <w:szCs w:val="24"/>
        </w:rPr>
        <w:t xml:space="preserve"> разделно</w:t>
      </w:r>
      <w:r w:rsidRPr="00A7706E">
        <w:rPr>
          <w:rFonts w:ascii="Times New Roman" w:hAnsi="Times New Roman"/>
          <w:spacing w:val="5"/>
          <w:sz w:val="24"/>
          <w:szCs w:val="24"/>
        </w:rPr>
        <w:t xml:space="preserve"> по подходящ начин, съгласно техния произход, вид, състав и характерни свойства. </w:t>
      </w:r>
      <w:r w:rsidRPr="00A7706E">
        <w:rPr>
          <w:rFonts w:ascii="Times New Roman" w:hAnsi="Times New Roman"/>
          <w:sz w:val="24"/>
          <w:szCs w:val="24"/>
          <w:lang w:eastAsia="bg-BG"/>
        </w:rPr>
        <w:t>Щ</w:t>
      </w:r>
      <w:r w:rsidRPr="00A7706E">
        <w:rPr>
          <w:rFonts w:ascii="Times New Roman" w:eastAsia="Times New Roman" w:hAnsi="Times New Roman"/>
          <w:sz w:val="24"/>
          <w:szCs w:val="24"/>
          <w:lang w:eastAsia="bg-BG"/>
        </w:rPr>
        <w:t>е бъд</w:t>
      </w:r>
      <w:r w:rsidRPr="00A7706E">
        <w:rPr>
          <w:rFonts w:ascii="Times New Roman" w:hAnsi="Times New Roman"/>
          <w:sz w:val="24"/>
          <w:szCs w:val="24"/>
          <w:lang w:eastAsia="bg-BG"/>
        </w:rPr>
        <w:t>е</w:t>
      </w:r>
      <w:r w:rsidRPr="00A7706E">
        <w:rPr>
          <w:rFonts w:ascii="Times New Roman" w:hAnsi="Times New Roman"/>
          <w:sz w:val="24"/>
          <w:szCs w:val="24"/>
        </w:rPr>
        <w:t xml:space="preserve"> осигурено  периодичното им предаване</w:t>
      </w:r>
      <w:r w:rsidRPr="00A7706E">
        <w:rPr>
          <w:rFonts w:ascii="Times New Roman" w:eastAsia="Times New Roman" w:hAnsi="Times New Roman"/>
          <w:spacing w:val="2"/>
          <w:sz w:val="24"/>
          <w:szCs w:val="24"/>
        </w:rPr>
        <w:t xml:space="preserve"> за последващо третиране, рециклиране, оползотворяване и/или обезвреждане на</w:t>
      </w:r>
      <w:r w:rsidRPr="00A7706E">
        <w:rPr>
          <w:rFonts w:ascii="Times New Roman" w:hAnsi="Times New Roman"/>
          <w:sz w:val="24"/>
          <w:szCs w:val="24"/>
        </w:rPr>
        <w:t xml:space="preserve"> фирми притежаващи </w:t>
      </w:r>
      <w:r w:rsidRPr="00A7706E">
        <w:rPr>
          <w:rFonts w:ascii="Times New Roman" w:eastAsia="Times New Roman" w:hAnsi="Times New Roman"/>
          <w:sz w:val="24"/>
          <w:szCs w:val="24"/>
          <w:lang w:val="ru-RU"/>
        </w:rPr>
        <w:t>притежаващи документ по чл. 35 от ЗУО.</w:t>
      </w:r>
      <w:r w:rsidRPr="00A7706E">
        <w:rPr>
          <w:rFonts w:ascii="Times New Roman" w:hAnsi="Times New Roman"/>
          <w:sz w:val="24"/>
          <w:szCs w:val="24"/>
        </w:rPr>
        <w:t xml:space="preserve"> </w:t>
      </w:r>
      <w:r w:rsidRPr="00A7706E">
        <w:rPr>
          <w:rFonts w:ascii="Times New Roman" w:hAnsi="Times New Roman"/>
          <w:sz w:val="24"/>
          <w:szCs w:val="24"/>
          <w:lang w:eastAsia="bg-BG"/>
        </w:rPr>
        <w:t xml:space="preserve"> </w:t>
      </w:r>
      <w:r w:rsidRPr="00A7706E">
        <w:rPr>
          <w:rFonts w:ascii="Times New Roman" w:hAnsi="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w:t>
      </w:r>
      <w:r w:rsidRPr="00A7706E">
        <w:rPr>
          <w:rFonts w:ascii="Times New Roman" w:eastAsia="Times New Roman" w:hAnsi="Times New Roman"/>
          <w:sz w:val="24"/>
          <w:szCs w:val="24"/>
          <w:lang w:eastAsia="bg-BG"/>
        </w:rPr>
        <w:t xml:space="preserve"> </w:t>
      </w:r>
    </w:p>
    <w:p w:rsidR="0061228C" w:rsidRPr="00A7706E" w:rsidRDefault="00124A0E" w:rsidP="002105D2">
      <w:pPr>
        <w:spacing w:after="0" w:line="240" w:lineRule="auto"/>
        <w:ind w:firstLine="708"/>
        <w:jc w:val="both"/>
        <w:rPr>
          <w:rFonts w:ascii="Times New Roman" w:hAnsi="Times New Roman"/>
          <w:sz w:val="24"/>
          <w:szCs w:val="24"/>
        </w:rPr>
      </w:pPr>
      <w:r w:rsidRPr="00A7706E">
        <w:rPr>
          <w:rFonts w:ascii="Times New Roman" w:eastAsia="Times New Roman" w:hAnsi="Times New Roman"/>
          <w:sz w:val="24"/>
          <w:szCs w:val="24"/>
          <w:lang w:eastAsia="bg-BG"/>
        </w:rPr>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A7706E">
        <w:rPr>
          <w:rFonts w:ascii="Times New Roman" w:hAnsi="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p>
    <w:p w:rsidR="0012018E" w:rsidRPr="00A7706E" w:rsidRDefault="0012018E" w:rsidP="002105D2">
      <w:pPr>
        <w:spacing w:after="0" w:line="240" w:lineRule="auto"/>
        <w:ind w:firstLine="708"/>
        <w:jc w:val="both"/>
        <w:rPr>
          <w:rFonts w:ascii="Times New Roman" w:hAnsi="Times New Roman"/>
          <w:sz w:val="24"/>
          <w:szCs w:val="24"/>
        </w:rPr>
      </w:pPr>
    </w:p>
    <w:p w:rsidR="00A11DB7"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4. Схема на нова или промяна на съществуваща пътна инфраструктура.</w:t>
      </w:r>
    </w:p>
    <w:p w:rsidR="00BA6197" w:rsidRPr="00A7706E" w:rsidRDefault="00BA6197" w:rsidP="00BA6197">
      <w:pPr>
        <w:spacing w:after="120" w:line="240" w:lineRule="auto"/>
        <w:ind w:firstLine="708"/>
        <w:jc w:val="both"/>
        <w:rPr>
          <w:rFonts w:ascii="Times New Roman" w:hAnsi="Times New Roman"/>
          <w:sz w:val="24"/>
          <w:szCs w:val="24"/>
          <w:u w:val="single"/>
        </w:rPr>
      </w:pPr>
      <w:r w:rsidRPr="00A7706E">
        <w:rPr>
          <w:rFonts w:ascii="Times New Roman" w:eastAsia="Times New Roman" w:hAnsi="Times New Roman"/>
          <w:sz w:val="24"/>
          <w:szCs w:val="24"/>
          <w:lang w:eastAsia="bg-BG"/>
        </w:rPr>
        <w:t>ИП</w:t>
      </w:r>
      <w:r w:rsidR="00591E5D" w:rsidRPr="00A7706E">
        <w:rPr>
          <w:rFonts w:ascii="Times New Roman" w:eastAsia="Times New Roman" w:hAnsi="Times New Roman"/>
          <w:sz w:val="24"/>
          <w:szCs w:val="24"/>
          <w:lang w:eastAsia="bg-BG"/>
        </w:rPr>
        <w:t xml:space="preserve"> не е свързано с изграждане на нова или промяна на съществуваща пътна инфраструктура.</w:t>
      </w:r>
      <w:r w:rsidRPr="00A7706E">
        <w:rPr>
          <w:rFonts w:ascii="Times New Roman" w:hAnsi="Times New Roman"/>
          <w:sz w:val="24"/>
          <w:szCs w:val="24"/>
        </w:rPr>
        <w:t xml:space="preserve"> Достъпът до площадката се осъществява чрез съществуваща пътна инфраструктура в района,  съгласно утвърден от Кмета на Община Родопи със Заповед </w:t>
      </w:r>
      <w:r w:rsidRPr="00A7706E">
        <w:rPr>
          <w:rFonts w:ascii="Times New Roman" w:eastAsia="Times New Roman" w:hAnsi="Times New Roman"/>
          <w:sz w:val="24"/>
          <w:szCs w:val="24"/>
          <w:lang w:eastAsia="bg-BG"/>
        </w:rPr>
        <w:t>№444/12.05.2022г. -</w:t>
      </w:r>
      <w:r w:rsidRPr="00A7706E">
        <w:rPr>
          <w:rFonts w:ascii="Times New Roman" w:hAnsi="Times New Roman"/>
          <w:sz w:val="24"/>
          <w:szCs w:val="24"/>
        </w:rPr>
        <w:t>Парцеларен план-трасе за транспорт.</w:t>
      </w:r>
    </w:p>
    <w:p w:rsidR="00A11DB7" w:rsidRPr="00A7706E" w:rsidRDefault="00591E5D" w:rsidP="00BA6197">
      <w:pPr>
        <w:spacing w:after="120" w:line="240" w:lineRule="auto"/>
        <w:ind w:firstLine="708"/>
        <w:jc w:val="both"/>
        <w:rPr>
          <w:rFonts w:ascii="Times New Roman" w:hAnsi="Times New Roman"/>
          <w:sz w:val="24"/>
          <w:szCs w:val="24"/>
          <w:u w:val="single"/>
        </w:rPr>
      </w:pPr>
      <w:r w:rsidRPr="00A7706E">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BA6197" w:rsidRPr="00A7706E" w:rsidRDefault="00BA6197" w:rsidP="00BA6197">
      <w:pPr>
        <w:tabs>
          <w:tab w:val="num" w:pos="1418"/>
        </w:tabs>
        <w:spacing w:line="240" w:lineRule="auto"/>
        <w:ind w:firstLine="708"/>
        <w:jc w:val="both"/>
        <w:rPr>
          <w:rFonts w:ascii="Times New Roman" w:hAnsi="Times New Roman"/>
          <w:sz w:val="24"/>
          <w:szCs w:val="24"/>
        </w:rPr>
      </w:pPr>
      <w:r w:rsidRPr="00A7706E">
        <w:rPr>
          <w:rFonts w:ascii="Times New Roman" w:hAnsi="Times New Roman"/>
          <w:sz w:val="24"/>
          <w:szCs w:val="24"/>
        </w:rPr>
        <w:lastRenderedPageBreak/>
        <w:t xml:space="preserve">Не са предвидени мащабни строителни работи, което изключва  изкопни дейности  и използване на взривни устройства. </w:t>
      </w:r>
    </w:p>
    <w:p w:rsidR="00BA6197" w:rsidRPr="00A7706E" w:rsidRDefault="00BA6197" w:rsidP="0092181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бетон и трамбован натрошен инертен материал-чакъл; изграждане на навес и поставяне на химическа тоалетна и офис-фургон.</w:t>
      </w:r>
    </w:p>
    <w:p w:rsidR="0092181E" w:rsidRPr="00A7706E" w:rsidRDefault="0092181E" w:rsidP="0092181E">
      <w:pPr>
        <w:spacing w:after="120" w:line="240" w:lineRule="auto"/>
        <w:ind w:firstLine="708"/>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6. Предлагани методи за строителство.</w:t>
      </w:r>
    </w:p>
    <w:p w:rsidR="0092181E" w:rsidRPr="00A7706E" w:rsidRDefault="0092181E" w:rsidP="0092181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Всички строителни работи ще се извършват от външни фирми, съобразно строителните нормативни документи, актуални спрямо нашата нормативна уредба.</w:t>
      </w:r>
    </w:p>
    <w:p w:rsidR="0092181E" w:rsidRPr="00A7706E" w:rsidRDefault="0092181E" w:rsidP="0092181E">
      <w:pPr>
        <w:tabs>
          <w:tab w:val="left" w:pos="1008"/>
        </w:tabs>
        <w:spacing w:after="0" w:line="240" w:lineRule="auto"/>
        <w:jc w:val="both"/>
        <w:rPr>
          <w:rFonts w:ascii="Times New Roman" w:eastAsia="Times New Roman" w:hAnsi="Times New Roman"/>
          <w:sz w:val="24"/>
          <w:szCs w:val="24"/>
          <w:lang w:eastAsia="bg-BG"/>
        </w:rPr>
      </w:pPr>
    </w:p>
    <w:p w:rsidR="0092181E" w:rsidRPr="00A7706E" w:rsidRDefault="0092181E" w:rsidP="0092181E">
      <w:pPr>
        <w:spacing w:after="120" w:line="240" w:lineRule="auto"/>
        <w:ind w:firstLine="708"/>
        <w:jc w:val="both"/>
        <w:rPr>
          <w:rFonts w:ascii="Times New Roman" w:hAnsi="Times New Roman"/>
          <w:sz w:val="24"/>
          <w:szCs w:val="24"/>
        </w:rPr>
      </w:pPr>
      <w:r w:rsidRPr="00A7706E">
        <w:rPr>
          <w:rFonts w:ascii="Times New Roman" w:hAnsi="Times New Roman"/>
          <w:sz w:val="24"/>
          <w:szCs w:val="24"/>
          <w:lang w:eastAsia="bg-BG"/>
        </w:rPr>
        <w:t xml:space="preserve">При  обособяване на </w:t>
      </w:r>
      <w:r w:rsidRPr="00A7706E">
        <w:rPr>
          <w:rFonts w:ascii="Times New Roman" w:hAnsi="Times New Roman"/>
          <w:sz w:val="24"/>
          <w:szCs w:val="24"/>
        </w:rPr>
        <w:t xml:space="preserve">ПИ с идентификатор 47295.17.245 </w:t>
      </w:r>
      <w:r w:rsidRPr="00A7706E">
        <w:rPr>
          <w:rFonts w:ascii="Times New Roman" w:hAnsi="Times New Roman"/>
          <w:sz w:val="24"/>
          <w:szCs w:val="24"/>
          <w:lang w:eastAsia="bg-BG"/>
        </w:rPr>
        <w:t xml:space="preserve">като площадка, ще се използват стандартните </w:t>
      </w:r>
      <w:r w:rsidRPr="00A7706E">
        <w:rPr>
          <w:rFonts w:ascii="Times New Roman" w:hAnsi="Times New Roman"/>
          <w:sz w:val="24"/>
          <w:szCs w:val="24"/>
          <w:lang w:val="ru-RU"/>
        </w:rPr>
        <w:t>инертни строителни  материали</w:t>
      </w:r>
      <w:r w:rsidRPr="00A7706E">
        <w:rPr>
          <w:rFonts w:ascii="Times New Roman" w:hAnsi="Times New Roman"/>
          <w:sz w:val="24"/>
          <w:szCs w:val="24"/>
          <w:lang w:eastAsia="bg-BG"/>
        </w:rPr>
        <w:t xml:space="preserve">: </w:t>
      </w:r>
      <w:r w:rsidRPr="00A7706E">
        <w:rPr>
          <w:rFonts w:ascii="Times New Roman" w:hAnsi="Times New Roman"/>
          <w:i/>
          <w:sz w:val="24"/>
          <w:szCs w:val="24"/>
          <w:lang w:eastAsia="bg-BG"/>
        </w:rPr>
        <w:t>пясък, трошен камък, бетон.</w:t>
      </w:r>
      <w:r w:rsidRPr="00A7706E">
        <w:rPr>
          <w:rFonts w:ascii="Times New Roman" w:hAnsi="Times New Roman"/>
          <w:sz w:val="24"/>
          <w:szCs w:val="24"/>
        </w:rPr>
        <w:t xml:space="preserve"> Навесът ще бъде изграден от готови елементи-ферми и столици.</w:t>
      </w:r>
    </w:p>
    <w:p w:rsidR="00A11DB7" w:rsidRPr="00A7706E" w:rsidRDefault="0092181E" w:rsidP="0092181E">
      <w:pPr>
        <w:spacing w:line="240" w:lineRule="auto"/>
        <w:ind w:firstLine="708"/>
        <w:jc w:val="both"/>
        <w:rPr>
          <w:rFonts w:ascii="Times New Roman" w:hAnsi="Times New Roman"/>
          <w:sz w:val="24"/>
          <w:szCs w:val="24"/>
        </w:rPr>
      </w:pPr>
      <w:r w:rsidRPr="00A7706E">
        <w:rPr>
          <w:rFonts w:ascii="Times New Roman" w:hAnsi="Times New Roman"/>
          <w:sz w:val="24"/>
          <w:szCs w:val="24"/>
        </w:rPr>
        <w:t xml:space="preserve">Доставката на химическа тоалетна и преместваемото съоръжение-офис-контейнер ще се извърши от външна фирма. </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7. Доказване на необходимостта от инвестиционното предложение.</w:t>
      </w:r>
    </w:p>
    <w:p w:rsidR="008004EB" w:rsidRPr="00A7706E" w:rsidRDefault="00D80527" w:rsidP="002105D2">
      <w:pPr>
        <w:spacing w:after="0" w:line="240" w:lineRule="auto"/>
        <w:ind w:firstLine="708"/>
        <w:jc w:val="both"/>
        <w:rPr>
          <w:rFonts w:ascii="Times New Roman" w:hAnsi="Times New Roman"/>
          <w:sz w:val="24"/>
          <w:szCs w:val="24"/>
          <w:lang w:eastAsia="bg-BG"/>
        </w:rPr>
      </w:pPr>
      <w:r w:rsidRPr="00A7706E">
        <w:rPr>
          <w:rFonts w:ascii="Times New Roman" w:eastAsia="Times New Roman" w:hAnsi="Times New Roman"/>
          <w:sz w:val="24"/>
          <w:szCs w:val="24"/>
          <w:lang w:eastAsia="bg-BG"/>
        </w:rPr>
        <w:t xml:space="preserve">Площадката ще се използва </w:t>
      </w:r>
      <w:r w:rsidRPr="00A7706E">
        <w:rPr>
          <w:rFonts w:ascii="Times New Roman" w:hAnsi="Times New Roman"/>
          <w:sz w:val="24"/>
          <w:szCs w:val="24"/>
        </w:rPr>
        <w:t xml:space="preserve"> за разкомплектоване на ИУМПС и търговска дейност с авточасти втора употреба.</w:t>
      </w:r>
      <w:r w:rsidRPr="00A7706E">
        <w:rPr>
          <w:rFonts w:ascii="Times New Roman" w:eastAsia="Times New Roman" w:hAnsi="Times New Roman"/>
          <w:sz w:val="24"/>
          <w:szCs w:val="24"/>
          <w:lang w:eastAsia="bg-BG"/>
        </w:rPr>
        <w:t xml:space="preserve"> Произходът на приетите ИУМПС е</w:t>
      </w:r>
      <w:r w:rsidR="008004EB" w:rsidRPr="00A7706E">
        <w:rPr>
          <w:rFonts w:ascii="Times New Roman" w:eastAsia="Times New Roman" w:hAnsi="Times New Roman"/>
          <w:sz w:val="24"/>
          <w:szCs w:val="24"/>
          <w:lang w:eastAsia="bg-BG"/>
        </w:rPr>
        <w:t xml:space="preserve"> от физически и юридически лица,</w:t>
      </w:r>
      <w:r w:rsidR="008004EB" w:rsidRPr="00A7706E">
        <w:rPr>
          <w:rFonts w:ascii="Times New Roman" w:hAnsi="Times New Roman"/>
          <w:sz w:val="24"/>
          <w:szCs w:val="24"/>
          <w:lang w:eastAsia="bg-BG"/>
        </w:rPr>
        <w:t xml:space="preserve"> като се предвижда максималния капацитет на приетите и разкомплектовани ИУМПС да достигне до </w:t>
      </w:r>
      <w:r w:rsidR="00167200" w:rsidRPr="00A7706E">
        <w:rPr>
          <w:rFonts w:ascii="Times New Roman" w:hAnsi="Times New Roman"/>
          <w:sz w:val="24"/>
          <w:szCs w:val="24"/>
          <w:lang w:eastAsia="bg-BG"/>
        </w:rPr>
        <w:t>3</w:t>
      </w:r>
      <w:r w:rsidR="008004EB" w:rsidRPr="00A7706E">
        <w:rPr>
          <w:rFonts w:ascii="Times New Roman" w:hAnsi="Times New Roman"/>
          <w:sz w:val="24"/>
          <w:szCs w:val="24"/>
          <w:lang w:eastAsia="bg-BG"/>
        </w:rPr>
        <w:t>00 тона годишно.</w:t>
      </w:r>
    </w:p>
    <w:p w:rsidR="0092181E" w:rsidRPr="00A7706E" w:rsidRDefault="00D80527" w:rsidP="0092181E">
      <w:pPr>
        <w:spacing w:after="120" w:line="240" w:lineRule="auto"/>
        <w:ind w:firstLine="567"/>
        <w:jc w:val="both"/>
        <w:rPr>
          <w:rFonts w:ascii="Times New Roman" w:hAnsi="Times New Roman"/>
          <w:sz w:val="24"/>
          <w:szCs w:val="24"/>
        </w:rPr>
      </w:pPr>
      <w:r w:rsidRPr="00A7706E">
        <w:rPr>
          <w:rFonts w:ascii="Times New Roman" w:eastAsia="Times New Roman" w:hAnsi="Times New Roman"/>
          <w:sz w:val="24"/>
          <w:szCs w:val="24"/>
          <w:lang w:eastAsia="bg-BG"/>
        </w:rPr>
        <w:t xml:space="preserve"> </w:t>
      </w:r>
      <w:r w:rsidR="008004EB" w:rsidRPr="00A7706E">
        <w:rPr>
          <w:rFonts w:ascii="Times New Roman" w:hAnsi="Times New Roman"/>
          <w:sz w:val="24"/>
          <w:szCs w:val="24"/>
        </w:rPr>
        <w:t>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качеството на околната среда. Инвестиционното предложение не противоречи на националното законодателство</w:t>
      </w:r>
      <w:r w:rsidR="00B24885" w:rsidRPr="00A7706E">
        <w:rPr>
          <w:rFonts w:ascii="Times New Roman" w:hAnsi="Times New Roman"/>
          <w:sz w:val="24"/>
          <w:szCs w:val="24"/>
        </w:rPr>
        <w:t>.</w:t>
      </w:r>
    </w:p>
    <w:p w:rsidR="0092181E" w:rsidRPr="00A7706E" w:rsidRDefault="008004EB" w:rsidP="0092181E">
      <w:pPr>
        <w:spacing w:after="120" w:line="240" w:lineRule="auto"/>
        <w:ind w:firstLine="567"/>
        <w:jc w:val="both"/>
        <w:rPr>
          <w:rFonts w:ascii="Times New Roman" w:hAnsi="Times New Roman"/>
          <w:sz w:val="24"/>
          <w:szCs w:val="24"/>
        </w:rPr>
      </w:pPr>
      <w:r w:rsidRPr="00A7706E">
        <w:rPr>
          <w:rFonts w:ascii="Times New Roman" w:hAnsi="Times New Roman"/>
          <w:sz w:val="24"/>
          <w:szCs w:val="24"/>
        </w:rPr>
        <w:t xml:space="preserve">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среда.Необходимостта  от   </w:t>
      </w:r>
    </w:p>
    <w:p w:rsidR="008004EB" w:rsidRPr="00A7706E" w:rsidRDefault="008004EB" w:rsidP="0092181E">
      <w:pPr>
        <w:spacing w:after="120" w:line="240" w:lineRule="auto"/>
        <w:ind w:firstLine="567"/>
        <w:jc w:val="both"/>
        <w:rPr>
          <w:rFonts w:ascii="Times New Roman" w:eastAsia="Times New Roman" w:hAnsi="Times New Roman"/>
          <w:sz w:val="24"/>
          <w:szCs w:val="24"/>
          <w:lang w:eastAsia="bg-BG"/>
        </w:rPr>
      </w:pPr>
      <w:r w:rsidRPr="00A7706E">
        <w:rPr>
          <w:rFonts w:ascii="Times New Roman" w:hAnsi="Times New Roman"/>
          <w:sz w:val="24"/>
          <w:szCs w:val="24"/>
        </w:rPr>
        <w:lastRenderedPageBreak/>
        <w:t>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rsidR="008004EB" w:rsidRPr="00A7706E" w:rsidRDefault="008004EB" w:rsidP="002105D2">
      <w:pPr>
        <w:spacing w:line="240" w:lineRule="auto"/>
        <w:jc w:val="both"/>
        <w:rPr>
          <w:rFonts w:ascii="Times New Roman" w:hAnsi="Times New Roman"/>
          <w:sz w:val="24"/>
          <w:szCs w:val="24"/>
        </w:rPr>
      </w:pPr>
      <w:r w:rsidRPr="00A7706E">
        <w:rPr>
          <w:rFonts w:ascii="Times New Roman" w:hAnsi="Times New Roman"/>
          <w:sz w:val="24"/>
          <w:szCs w:val="24"/>
        </w:rPr>
        <w:t>С  инвестицията ще  се  създадат  условия  за:</w:t>
      </w:r>
    </w:p>
    <w:p w:rsidR="008004EB" w:rsidRPr="00A7706E" w:rsidRDefault="008004EB" w:rsidP="002105D2">
      <w:pPr>
        <w:pStyle w:val="ListParagraph"/>
        <w:widowControl w:val="0"/>
        <w:numPr>
          <w:ilvl w:val="0"/>
          <w:numId w:val="20"/>
        </w:numPr>
        <w:spacing w:after="0" w:line="240" w:lineRule="auto"/>
        <w:ind w:firstLine="0"/>
        <w:jc w:val="both"/>
        <w:rPr>
          <w:rFonts w:ascii="Times New Roman" w:hAnsi="Times New Roman"/>
          <w:sz w:val="24"/>
          <w:szCs w:val="24"/>
        </w:rPr>
      </w:pPr>
      <w:r w:rsidRPr="00A7706E">
        <w:rPr>
          <w:rFonts w:ascii="Times New Roman" w:hAnsi="Times New Roman"/>
          <w:sz w:val="24"/>
          <w:szCs w:val="24"/>
        </w:rPr>
        <w:t>развитие  на  приемане, третиране и съхранение на определен вид отпадъци, отговарящи  на  стандартите  на  ЕС;</w:t>
      </w:r>
    </w:p>
    <w:p w:rsidR="008004EB" w:rsidRPr="00A7706E" w:rsidRDefault="008004EB" w:rsidP="002105D2">
      <w:pPr>
        <w:pStyle w:val="ListParagraph"/>
        <w:widowControl w:val="0"/>
        <w:numPr>
          <w:ilvl w:val="0"/>
          <w:numId w:val="20"/>
        </w:numPr>
        <w:spacing w:after="0" w:line="240" w:lineRule="auto"/>
        <w:ind w:firstLine="0"/>
        <w:jc w:val="both"/>
        <w:rPr>
          <w:rFonts w:ascii="Times New Roman" w:hAnsi="Times New Roman"/>
          <w:sz w:val="24"/>
          <w:szCs w:val="24"/>
        </w:rPr>
      </w:pPr>
      <w:r w:rsidRPr="00A7706E">
        <w:rPr>
          <w:rFonts w:ascii="Times New Roman" w:hAnsi="Times New Roman"/>
          <w:sz w:val="24"/>
          <w:szCs w:val="24"/>
        </w:rPr>
        <w:t>повишаване  на  конкурентоспособността  и  съживявате  на  икономиката  на  населеното  място</w:t>
      </w:r>
    </w:p>
    <w:p w:rsidR="00A11DB7" w:rsidRPr="00A7706E" w:rsidRDefault="00A11DB7" w:rsidP="002105D2">
      <w:pPr>
        <w:spacing w:after="120" w:line="240" w:lineRule="auto"/>
        <w:ind w:firstLine="567"/>
        <w:jc w:val="both"/>
        <w:rPr>
          <w:rFonts w:ascii="Times New Roman" w:eastAsia="Times New Roman" w:hAnsi="Times New Roman"/>
          <w:sz w:val="24"/>
          <w:szCs w:val="24"/>
          <w:lang w:eastAsia="bg-BG"/>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92181E" w:rsidRPr="00A7706E" w:rsidRDefault="0092181E" w:rsidP="0092181E">
      <w:pPr>
        <w:spacing w:after="120" w:line="240" w:lineRule="auto"/>
        <w:jc w:val="both"/>
        <w:rPr>
          <w:rFonts w:ascii="Times New Roman" w:hAnsi="Times New Roman"/>
          <w:sz w:val="24"/>
          <w:szCs w:val="24"/>
        </w:rPr>
      </w:pPr>
      <w:r w:rsidRPr="00A7706E">
        <w:rPr>
          <w:rFonts w:ascii="Times New Roman" w:hAnsi="Times New Roman"/>
          <w:sz w:val="24"/>
          <w:szCs w:val="24"/>
        </w:rPr>
        <w:t xml:space="preserve">ПИ </w:t>
      </w:r>
      <w:r w:rsidRPr="00A7706E">
        <w:rPr>
          <w:rFonts w:ascii="Times New Roman" w:hAnsi="Times New Roman"/>
          <w:bCs/>
          <w:sz w:val="24"/>
          <w:szCs w:val="24"/>
        </w:rPr>
        <w:t>47295.17.245</w:t>
      </w:r>
      <w:r w:rsidRPr="00A7706E">
        <w:rPr>
          <w:rFonts w:ascii="Times New Roman" w:hAnsi="Times New Roman"/>
          <w:sz w:val="24"/>
          <w:szCs w:val="24"/>
        </w:rPr>
        <w:t>,</w:t>
      </w:r>
      <w:r w:rsidR="00F3212E" w:rsidRPr="00A7706E">
        <w:rPr>
          <w:rFonts w:ascii="Times New Roman" w:hAnsi="Times New Roman"/>
          <w:sz w:val="24"/>
          <w:szCs w:val="24"/>
        </w:rPr>
        <w:t xml:space="preserve"> в който ще се реализира ИП е разположен в </w:t>
      </w:r>
      <w:r w:rsidRPr="00A7706E">
        <w:rPr>
          <w:rFonts w:ascii="Times New Roman" w:hAnsi="Times New Roman"/>
          <w:sz w:val="24"/>
          <w:szCs w:val="24"/>
          <w:lang w:val="en-US"/>
        </w:rPr>
        <w:t xml:space="preserve"> </w:t>
      </w:r>
      <w:r w:rsidR="00F3212E" w:rsidRPr="00A7706E">
        <w:rPr>
          <w:rFonts w:ascii="Times New Roman" w:hAnsi="Times New Roman"/>
          <w:sz w:val="24"/>
          <w:szCs w:val="24"/>
        </w:rPr>
        <w:t xml:space="preserve">с. Марково, местност ГЕРЕНА, община Родопи, област Пловдив. Общата площ на имота </w:t>
      </w:r>
      <w:r w:rsidR="00F3212E" w:rsidRPr="00A7706E">
        <w:rPr>
          <w:rFonts w:ascii="Times New Roman" w:hAnsi="Times New Roman"/>
          <w:bCs/>
          <w:sz w:val="24"/>
          <w:szCs w:val="24"/>
        </w:rPr>
        <w:t>4462 кв. м</w:t>
      </w:r>
      <w:r w:rsidR="00F3212E" w:rsidRPr="00A7706E">
        <w:rPr>
          <w:rFonts w:ascii="Times New Roman" w:hAnsi="Times New Roman"/>
          <w:sz w:val="24"/>
          <w:szCs w:val="24"/>
        </w:rPr>
        <w:t>.</w:t>
      </w:r>
    </w:p>
    <w:p w:rsidR="00F3212E" w:rsidRPr="00A7706E" w:rsidRDefault="00F3212E" w:rsidP="00F3212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Със заповед № 444/12.02.2022г. на Кмета на Община Родопи-Пловдив е  одобрен ПУП-ПРЗ</w:t>
      </w:r>
      <w:r w:rsidRPr="00A7706E">
        <w:rPr>
          <w:rFonts w:ascii="Times New Roman" w:hAnsi="Times New Roman"/>
          <w:sz w:val="24"/>
          <w:szCs w:val="24"/>
          <w:lang w:val="en-US"/>
        </w:rPr>
        <w:t xml:space="preserve"> </w:t>
      </w:r>
      <w:r w:rsidRPr="00A7706E">
        <w:rPr>
          <w:rFonts w:ascii="Times New Roman" w:hAnsi="Times New Roman"/>
          <w:sz w:val="24"/>
          <w:szCs w:val="24"/>
        </w:rPr>
        <w:t>за поземлен имот с ИД 17.37, като се образува УПИ 17.245-търговска, складова и обществено обслужваща дейност, съответстващ на поземлен имот с ИД 17.245 по КК на с. Марково и за разширение на полски път -поземлен имот с ИД 14.244. Съгласно горе цитираната заповед за урегулирания поземлен имот се определя устройствена зона „Пп“ (предимно производствена).</w:t>
      </w:r>
    </w:p>
    <w:p w:rsidR="0092181E" w:rsidRPr="00A7706E" w:rsidRDefault="0092181E" w:rsidP="002105D2">
      <w:pPr>
        <w:spacing w:after="120" w:line="240" w:lineRule="auto"/>
        <w:ind w:firstLine="708"/>
        <w:jc w:val="both"/>
        <w:rPr>
          <w:rFonts w:ascii="Times New Roman" w:hAnsi="Times New Roman"/>
          <w:sz w:val="24"/>
          <w:szCs w:val="24"/>
        </w:rPr>
      </w:pPr>
    </w:p>
    <w:p w:rsidR="00B24885" w:rsidRPr="00A7706E" w:rsidRDefault="00C770EB" w:rsidP="002105D2">
      <w:pPr>
        <w:spacing w:line="240" w:lineRule="auto"/>
        <w:jc w:val="both"/>
        <w:rPr>
          <w:rFonts w:ascii="Times New Roman" w:hAnsi="Times New Roman"/>
          <w:b/>
          <w:i/>
          <w:sz w:val="24"/>
          <w:szCs w:val="24"/>
        </w:rPr>
      </w:pPr>
      <w:r w:rsidRPr="00A7706E">
        <w:rPr>
          <w:rFonts w:ascii="Times New Roman" w:hAnsi="Times New Roman"/>
          <w:noProof/>
          <w:sz w:val="24"/>
          <w:szCs w:val="24"/>
          <w:lang w:eastAsia="bg-BG"/>
        </w:rPr>
        <w:lastRenderedPageBreak/>
        <w:drawing>
          <wp:inline distT="0" distB="0" distL="0" distR="0">
            <wp:extent cx="5757545" cy="847534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7545" cy="8475345"/>
                    </a:xfrm>
                    <a:prstGeom prst="rect">
                      <a:avLst/>
                    </a:prstGeom>
                    <a:noFill/>
                    <a:ln>
                      <a:noFill/>
                    </a:ln>
                  </pic:spPr>
                </pic:pic>
              </a:graphicData>
            </a:graphic>
          </wp:inline>
        </w:drawing>
      </w:r>
    </w:p>
    <w:p w:rsidR="00CD3F35" w:rsidRPr="00A7706E" w:rsidRDefault="00C770EB" w:rsidP="00F3212E">
      <w:pPr>
        <w:spacing w:after="120" w:line="240" w:lineRule="auto"/>
        <w:jc w:val="both"/>
        <w:rPr>
          <w:rFonts w:ascii="Times New Roman" w:hAnsi="Times New Roman"/>
          <w:sz w:val="24"/>
          <w:szCs w:val="24"/>
        </w:rPr>
      </w:pPr>
      <w:r w:rsidRPr="00A7706E">
        <w:rPr>
          <w:rFonts w:ascii="Times New Roman" w:hAnsi="Times New Roman"/>
          <w:noProof/>
          <w:sz w:val="24"/>
          <w:szCs w:val="24"/>
          <w:lang w:eastAsia="bg-BG"/>
        </w:rPr>
        <w:lastRenderedPageBreak/>
        <w:drawing>
          <wp:inline distT="0" distB="0" distL="0" distR="0">
            <wp:extent cx="5757545" cy="753554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545" cy="7535545"/>
                    </a:xfrm>
                    <a:prstGeom prst="rect">
                      <a:avLst/>
                    </a:prstGeom>
                    <a:noFill/>
                    <a:ln>
                      <a:noFill/>
                    </a:ln>
                  </pic:spPr>
                </pic:pic>
              </a:graphicData>
            </a:graphic>
          </wp:inline>
        </w:drawing>
      </w:r>
    </w:p>
    <w:p w:rsidR="00F3212E" w:rsidRPr="00A7706E" w:rsidRDefault="00F3212E" w:rsidP="002105D2">
      <w:pPr>
        <w:spacing w:line="240" w:lineRule="auto"/>
        <w:jc w:val="both"/>
        <w:rPr>
          <w:rFonts w:ascii="Times New Roman" w:hAnsi="Times New Roman"/>
          <w:sz w:val="24"/>
          <w:szCs w:val="24"/>
        </w:rPr>
      </w:pPr>
    </w:p>
    <w:p w:rsidR="00F3212E" w:rsidRPr="00A7706E" w:rsidRDefault="00F3212E" w:rsidP="002105D2">
      <w:pPr>
        <w:spacing w:line="240" w:lineRule="auto"/>
        <w:jc w:val="both"/>
        <w:rPr>
          <w:rFonts w:ascii="Times New Roman" w:hAnsi="Times New Roman"/>
          <w:sz w:val="24"/>
          <w:szCs w:val="24"/>
        </w:rPr>
      </w:pPr>
    </w:p>
    <w:p w:rsidR="00F3212E" w:rsidRPr="00A7706E" w:rsidRDefault="00F3212E" w:rsidP="002105D2">
      <w:pPr>
        <w:spacing w:line="240" w:lineRule="auto"/>
        <w:jc w:val="both"/>
        <w:rPr>
          <w:rFonts w:ascii="Times New Roman" w:hAnsi="Times New Roman"/>
          <w:sz w:val="24"/>
          <w:szCs w:val="24"/>
        </w:rPr>
      </w:pPr>
    </w:p>
    <w:p w:rsidR="00F3212E" w:rsidRPr="00A7706E" w:rsidRDefault="00F3212E" w:rsidP="002105D2">
      <w:pPr>
        <w:spacing w:line="240" w:lineRule="auto"/>
        <w:jc w:val="both"/>
        <w:rPr>
          <w:rFonts w:ascii="Times New Roman" w:hAnsi="Times New Roman"/>
          <w:sz w:val="24"/>
          <w:szCs w:val="24"/>
        </w:rPr>
      </w:pPr>
    </w:p>
    <w:p w:rsidR="00F3212E" w:rsidRPr="00A7706E" w:rsidRDefault="001D58AE" w:rsidP="00F3212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 </w:t>
      </w:r>
      <w:r w:rsidR="00F3212E" w:rsidRPr="00A7706E">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w:t>
      </w:r>
    </w:p>
    <w:p w:rsidR="00F3212E" w:rsidRPr="00A7706E" w:rsidRDefault="00F3212E" w:rsidP="00F3212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Имотът </w:t>
      </w:r>
      <w:r w:rsidRPr="00A7706E">
        <w:rPr>
          <w:rFonts w:ascii="Times New Roman" w:hAnsi="Times New Roman"/>
          <w:b/>
          <w:sz w:val="24"/>
          <w:szCs w:val="24"/>
          <w:u w:val="single"/>
        </w:rPr>
        <w:t>не попада</w:t>
      </w:r>
      <w:r w:rsidRPr="00A7706E">
        <w:rPr>
          <w:rFonts w:ascii="Times New Roman" w:hAnsi="Times New Roman"/>
          <w:sz w:val="24"/>
          <w:szCs w:val="24"/>
        </w:rPr>
        <w:t xml:space="preserve"> в границите на Защитени зони по смисъла на Закона за биологичното разнообразие /</w:t>
      </w:r>
      <w:r w:rsidRPr="00A7706E">
        <w:rPr>
          <w:rFonts w:ascii="Times New Roman" w:hAnsi="Times New Roman"/>
          <w:i/>
          <w:sz w:val="24"/>
          <w:szCs w:val="24"/>
        </w:rPr>
        <w:t>обн. ДВ бр. 77 от 09.08.2002 г., изм. ДВ бр. 98 от 27.11.2018 г.</w:t>
      </w:r>
      <w:r w:rsidRPr="00A7706E">
        <w:rPr>
          <w:rFonts w:ascii="Times New Roman" w:hAnsi="Times New Roman"/>
          <w:sz w:val="24"/>
          <w:szCs w:val="24"/>
        </w:rPr>
        <w:t>/ от мрежата „НАТУРА 2000“.</w:t>
      </w:r>
    </w:p>
    <w:p w:rsidR="00F3212E" w:rsidRPr="00A7706E" w:rsidRDefault="00F3212E" w:rsidP="00F3212E">
      <w:pPr>
        <w:spacing w:after="0" w:line="240" w:lineRule="auto"/>
        <w:ind w:firstLine="708"/>
        <w:jc w:val="both"/>
        <w:rPr>
          <w:rFonts w:ascii="Times New Roman" w:hAnsi="Times New Roman"/>
          <w:sz w:val="24"/>
          <w:szCs w:val="24"/>
        </w:rPr>
      </w:pPr>
      <w:r w:rsidRPr="00A7706E">
        <w:rPr>
          <w:rFonts w:ascii="Times New Roman" w:hAnsi="Times New Roman"/>
          <w:sz w:val="24"/>
          <w:szCs w:val="24"/>
        </w:rPr>
        <w:t>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47295.17.245</w:t>
      </w:r>
      <w:r w:rsidRPr="00A7706E">
        <w:rPr>
          <w:rFonts w:ascii="Times New Roman" w:eastAsia="Times New Roman" w:hAnsi="Times New Roman"/>
          <w:sz w:val="24"/>
          <w:szCs w:val="24"/>
          <w:lang w:eastAsia="bg-BG"/>
        </w:rPr>
        <w:t>,</w:t>
      </w:r>
      <w:r w:rsidRPr="00A7706E">
        <w:rPr>
          <w:rFonts w:ascii="Times New Roman" w:hAnsi="Times New Roman"/>
          <w:sz w:val="24"/>
          <w:szCs w:val="24"/>
        </w:rPr>
        <w:t xml:space="preserve"> върху който ще се реализира ИП, </w:t>
      </w:r>
      <w:r w:rsidRPr="00A7706E">
        <w:rPr>
          <w:rFonts w:ascii="Times New Roman" w:eastAsia="Times New Roman" w:hAnsi="Times New Roman"/>
          <w:sz w:val="24"/>
          <w:szCs w:val="24"/>
          <w:lang w:eastAsia="bg-BG"/>
        </w:rPr>
        <w:t>не попадат в границите на защитени територии и в границите на защитени зони от мрежата НАТУРА 2000</w:t>
      </w:r>
      <w:r w:rsidRPr="00A7706E">
        <w:rPr>
          <w:rFonts w:ascii="Times New Roman" w:hAnsi="Times New Roman"/>
          <w:sz w:val="24"/>
          <w:szCs w:val="24"/>
        </w:rPr>
        <w:t xml:space="preserve">. </w:t>
      </w:r>
      <w:r w:rsidRPr="00A7706E">
        <w:rPr>
          <w:rFonts w:ascii="Times New Roman" w:eastAsia="Times New Roman" w:hAnsi="Times New Roman"/>
          <w:sz w:val="24"/>
          <w:szCs w:val="24"/>
        </w:rPr>
        <w:t>Най-близките защитени зони от Европейската екологична мрежа „НАТУРА 2000“- е</w:t>
      </w:r>
      <w:r w:rsidRPr="00A7706E">
        <w:rPr>
          <w:rFonts w:ascii="Times New Roman" w:eastAsia="Times New Roman" w:hAnsi="Times New Roman"/>
          <w:b/>
          <w:bCs/>
          <w:sz w:val="24"/>
          <w:szCs w:val="24"/>
        </w:rPr>
        <w:t xml:space="preserve">  </w:t>
      </w:r>
      <w:r w:rsidRPr="00A7706E">
        <w:rPr>
          <w:rFonts w:ascii="Times New Roman" w:hAnsi="Times New Roman"/>
          <w:bCs/>
          <w:sz w:val="24"/>
          <w:szCs w:val="24"/>
        </w:rPr>
        <w:t xml:space="preserve">„Брестовица” с код </w:t>
      </w:r>
      <w:r w:rsidRPr="00A7706E">
        <w:rPr>
          <w:rFonts w:ascii="Times New Roman" w:hAnsi="Times New Roman"/>
          <w:bCs/>
          <w:sz w:val="24"/>
          <w:szCs w:val="24"/>
          <w:lang w:val="en-US"/>
        </w:rPr>
        <w:t>BG</w:t>
      </w:r>
      <w:r w:rsidRPr="00A7706E">
        <w:rPr>
          <w:rFonts w:ascii="Times New Roman" w:hAnsi="Times New Roman"/>
          <w:bCs/>
          <w:sz w:val="24"/>
          <w:szCs w:val="24"/>
          <w:lang w:val="ru-RU"/>
        </w:rPr>
        <w:t>0001033.</w:t>
      </w:r>
      <w:r w:rsidRPr="00A7706E">
        <w:rPr>
          <w:rFonts w:ascii="Times New Roman" w:hAnsi="Times New Roman"/>
          <w:b/>
          <w:sz w:val="24"/>
          <w:szCs w:val="24"/>
          <w:lang w:val="ru-RU"/>
        </w:rPr>
        <w:t xml:space="preserve"> </w:t>
      </w:r>
      <w:r w:rsidRPr="00A7706E">
        <w:rPr>
          <w:rFonts w:ascii="Times New Roman" w:hAnsi="Times New Roman"/>
          <w:sz w:val="24"/>
          <w:szCs w:val="24"/>
        </w:rPr>
        <w:t>Защитена зона по Директива 92/43/ЕЕС за опазване на природните местообитания и на дивата флора и фауна.</w:t>
      </w:r>
    </w:p>
    <w:p w:rsidR="00F3212E" w:rsidRPr="00A7706E" w:rsidRDefault="00F3212E" w:rsidP="00F3212E">
      <w:pPr>
        <w:spacing w:after="0" w:line="240" w:lineRule="auto"/>
        <w:ind w:firstLine="708"/>
        <w:jc w:val="both"/>
        <w:rPr>
          <w:rFonts w:ascii="Times New Roman" w:eastAsia="Times New Roman" w:hAnsi="Times New Roman"/>
          <w:bCs/>
          <w:sz w:val="24"/>
          <w:szCs w:val="24"/>
        </w:rPr>
      </w:pPr>
      <w:r w:rsidRPr="00A7706E">
        <w:rPr>
          <w:rFonts w:ascii="Times New Roman" w:eastAsia="Times New Roman" w:hAnsi="Times New Roman"/>
          <w:bCs/>
          <w:sz w:val="24"/>
          <w:szCs w:val="24"/>
        </w:rPr>
        <w:t>Имота предмет на ИП се намира на значително отстояние от границите на защитената зона, във връзка с което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p>
    <w:p w:rsidR="00F3212E" w:rsidRPr="00A7706E" w:rsidRDefault="00F3212E" w:rsidP="00F3212E">
      <w:pPr>
        <w:spacing w:after="0" w:line="240" w:lineRule="auto"/>
        <w:ind w:firstLine="708"/>
        <w:jc w:val="both"/>
        <w:rPr>
          <w:rFonts w:ascii="Times New Roman" w:hAnsi="Times New Roman"/>
          <w:sz w:val="24"/>
          <w:szCs w:val="24"/>
        </w:rPr>
      </w:pPr>
      <w:r w:rsidRPr="00A7706E">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A7706E">
        <w:rPr>
          <w:rFonts w:ascii="Times New Roman" w:hAnsi="Times New Roman"/>
          <w:sz w:val="24"/>
          <w:szCs w:val="24"/>
          <w:lang w:val="ru-RU"/>
        </w:rPr>
        <w:t xml:space="preserve"> </w:t>
      </w:r>
    </w:p>
    <w:p w:rsidR="00F3212E" w:rsidRPr="00A7706E" w:rsidRDefault="00F3212E" w:rsidP="00F3212E">
      <w:pPr>
        <w:spacing w:after="0" w:line="240" w:lineRule="auto"/>
        <w:ind w:firstLine="708"/>
        <w:jc w:val="both"/>
        <w:rPr>
          <w:rFonts w:ascii="Times New Roman" w:hAnsi="Times New Roman"/>
          <w:sz w:val="24"/>
          <w:szCs w:val="24"/>
        </w:rPr>
      </w:pPr>
      <w:r w:rsidRPr="00A7706E">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A7706E">
        <w:rPr>
          <w:rFonts w:ascii="Times New Roman" w:hAnsi="Times New Roman"/>
          <w:sz w:val="24"/>
          <w:szCs w:val="24"/>
          <w:lang w:val="en-US"/>
        </w:rPr>
        <w:t xml:space="preserve"> </w:t>
      </w:r>
    </w:p>
    <w:p w:rsidR="00F3212E" w:rsidRPr="00A7706E" w:rsidRDefault="00F3212E" w:rsidP="002105D2">
      <w:pPr>
        <w:spacing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9. Съществуващо земеползване по границите на площадката или трасето на инвестиционното предложение.</w:t>
      </w:r>
    </w:p>
    <w:p w:rsidR="001D58AE" w:rsidRPr="00A7706E" w:rsidRDefault="001D58AE" w:rsidP="002105D2">
      <w:pPr>
        <w:spacing w:after="120" w:line="240" w:lineRule="auto"/>
        <w:ind w:firstLine="567"/>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lastRenderedPageBreak/>
        <w:t>При реализацията на инвестиционното предложение няма да бъдат засегнати съседните ползватели на  УПИ.</w:t>
      </w:r>
    </w:p>
    <w:p w:rsidR="00CD3F35" w:rsidRPr="00A7706E" w:rsidRDefault="00CD3F35" w:rsidP="002105D2">
      <w:pPr>
        <w:spacing w:after="120" w:line="240" w:lineRule="auto"/>
        <w:ind w:firstLine="567"/>
        <w:jc w:val="both"/>
        <w:rPr>
          <w:rFonts w:ascii="Times New Roman" w:eastAsia="Times New Roman" w:hAnsi="Times New Roman"/>
          <w:sz w:val="24"/>
          <w:szCs w:val="24"/>
          <w:lang w:eastAsia="bg-BG"/>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C3193E" w:rsidRPr="00A7706E" w:rsidRDefault="00C3193E" w:rsidP="00C3193E">
      <w:pPr>
        <w:spacing w:after="0" w:line="240" w:lineRule="auto"/>
        <w:ind w:firstLine="708"/>
        <w:jc w:val="both"/>
        <w:rPr>
          <w:rFonts w:ascii="Times New Roman" w:hAnsi="Times New Roman"/>
          <w:sz w:val="24"/>
          <w:szCs w:val="24"/>
        </w:rPr>
      </w:pPr>
      <w:r w:rsidRPr="00A7706E">
        <w:rPr>
          <w:rFonts w:ascii="Times New Roman" w:hAnsi="Times New Roman"/>
          <w:sz w:val="24"/>
          <w:szCs w:val="24"/>
        </w:rPr>
        <w:t>ПИ с идентификатор 47295.17.245</w:t>
      </w:r>
      <w:r w:rsidRPr="00A7706E">
        <w:rPr>
          <w:rFonts w:ascii="Times New Roman" w:eastAsia="Times New Roman" w:hAnsi="Times New Roman"/>
          <w:sz w:val="24"/>
          <w:szCs w:val="24"/>
          <w:lang w:eastAsia="bg-BG"/>
        </w:rPr>
        <w:t>,</w:t>
      </w:r>
      <w:r w:rsidRPr="00A7706E">
        <w:rPr>
          <w:rFonts w:ascii="Times New Roman" w:hAnsi="Times New Roman"/>
          <w:sz w:val="24"/>
          <w:szCs w:val="24"/>
        </w:rPr>
        <w:t xml:space="preserve"> върху който ще се реализира ИП, </w:t>
      </w:r>
      <w:r w:rsidRPr="00A7706E">
        <w:rPr>
          <w:rFonts w:ascii="Times New Roman" w:eastAsia="Times New Roman" w:hAnsi="Times New Roman"/>
          <w:sz w:val="24"/>
          <w:szCs w:val="24"/>
          <w:lang w:eastAsia="bg-BG"/>
        </w:rPr>
        <w:t>не попадат в границите на защитени територии и в границите на защитени зони от мрежата НАТУРА 2000</w:t>
      </w:r>
      <w:r w:rsidRPr="00A7706E">
        <w:rPr>
          <w:rFonts w:ascii="Times New Roman" w:hAnsi="Times New Roman"/>
          <w:sz w:val="24"/>
          <w:szCs w:val="24"/>
        </w:rPr>
        <w:t xml:space="preserve">. </w:t>
      </w:r>
      <w:r w:rsidRPr="00A7706E">
        <w:rPr>
          <w:rFonts w:ascii="Times New Roman" w:eastAsia="Times New Roman" w:hAnsi="Times New Roman"/>
          <w:sz w:val="24"/>
          <w:szCs w:val="24"/>
        </w:rPr>
        <w:t>Най-близките защитени зони от Европейската екологична мрежа „НАТУРА 2000“- е</w:t>
      </w:r>
      <w:r w:rsidRPr="00A7706E">
        <w:rPr>
          <w:rFonts w:ascii="Times New Roman" w:eastAsia="Times New Roman" w:hAnsi="Times New Roman"/>
          <w:b/>
          <w:bCs/>
          <w:sz w:val="24"/>
          <w:szCs w:val="24"/>
        </w:rPr>
        <w:t xml:space="preserve">  </w:t>
      </w:r>
      <w:r w:rsidRPr="00A7706E">
        <w:rPr>
          <w:rFonts w:ascii="Times New Roman" w:hAnsi="Times New Roman"/>
          <w:bCs/>
          <w:sz w:val="24"/>
          <w:szCs w:val="24"/>
        </w:rPr>
        <w:t xml:space="preserve">„Брестовица” с код </w:t>
      </w:r>
      <w:r w:rsidRPr="00A7706E">
        <w:rPr>
          <w:rFonts w:ascii="Times New Roman" w:hAnsi="Times New Roman"/>
          <w:bCs/>
          <w:sz w:val="24"/>
          <w:szCs w:val="24"/>
          <w:lang w:val="en-US"/>
        </w:rPr>
        <w:t>BG</w:t>
      </w:r>
      <w:r w:rsidRPr="00A7706E">
        <w:rPr>
          <w:rFonts w:ascii="Times New Roman" w:hAnsi="Times New Roman"/>
          <w:bCs/>
          <w:sz w:val="24"/>
          <w:szCs w:val="24"/>
          <w:lang w:val="ru-RU"/>
        </w:rPr>
        <w:t>0001033.</w:t>
      </w:r>
      <w:r w:rsidRPr="00A7706E">
        <w:rPr>
          <w:rFonts w:ascii="Times New Roman" w:hAnsi="Times New Roman"/>
          <w:b/>
          <w:sz w:val="24"/>
          <w:szCs w:val="24"/>
          <w:lang w:val="ru-RU"/>
        </w:rPr>
        <w:t xml:space="preserve"> </w:t>
      </w:r>
      <w:r w:rsidRPr="00A7706E">
        <w:rPr>
          <w:rFonts w:ascii="Times New Roman" w:hAnsi="Times New Roman"/>
          <w:sz w:val="24"/>
          <w:szCs w:val="24"/>
        </w:rPr>
        <w:t>Защитена зона по Директива 92/43/ЕЕС за опазване на природните местообитания и на дивата флора и фауна.</w:t>
      </w:r>
    </w:p>
    <w:p w:rsidR="00C3193E" w:rsidRPr="00A7706E" w:rsidRDefault="00C3193E" w:rsidP="00C3193E">
      <w:pPr>
        <w:spacing w:after="0" w:line="240" w:lineRule="auto"/>
        <w:ind w:firstLine="708"/>
        <w:jc w:val="both"/>
        <w:rPr>
          <w:rFonts w:ascii="Times New Roman" w:eastAsia="Times New Roman" w:hAnsi="Times New Roman"/>
          <w:bCs/>
          <w:sz w:val="24"/>
          <w:szCs w:val="24"/>
        </w:rPr>
      </w:pPr>
      <w:r w:rsidRPr="00A7706E">
        <w:rPr>
          <w:rFonts w:ascii="Times New Roman" w:eastAsia="Times New Roman" w:hAnsi="Times New Roman"/>
          <w:bCs/>
          <w:sz w:val="24"/>
          <w:szCs w:val="24"/>
        </w:rPr>
        <w:t>Имота предмет на ИП се намира на значително отстояние от границите на защитената зона, във връзка с което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p>
    <w:p w:rsidR="00C3193E" w:rsidRPr="00A7706E" w:rsidRDefault="00C3193E" w:rsidP="00C3193E">
      <w:pPr>
        <w:spacing w:after="0" w:line="240" w:lineRule="auto"/>
        <w:ind w:firstLine="708"/>
        <w:jc w:val="both"/>
        <w:rPr>
          <w:rFonts w:ascii="Times New Roman" w:hAnsi="Times New Roman"/>
          <w:sz w:val="24"/>
          <w:szCs w:val="24"/>
        </w:rPr>
      </w:pPr>
    </w:p>
    <w:p w:rsidR="00BE4E19" w:rsidRPr="00A7706E" w:rsidRDefault="00BE4E19" w:rsidP="002105D2">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00F5226F" w:rsidRPr="00A7706E">
        <w:rPr>
          <w:rFonts w:ascii="Times New Roman" w:eastAsia="Times New Roman" w:hAnsi="Times New Roman"/>
          <w:sz w:val="24"/>
          <w:szCs w:val="24"/>
          <w:lang w:eastAsia="bg-BG"/>
        </w:rPr>
        <w:t>върху видовете, предмет на опазване в</w:t>
      </w:r>
      <w:r w:rsidRPr="00A7706E">
        <w:rPr>
          <w:rFonts w:ascii="Times New Roman" w:hAnsi="Times New Roman"/>
          <w:sz w:val="24"/>
          <w:szCs w:val="24"/>
        </w:rPr>
        <w:t xml:space="preserve"> Защитената зона.</w:t>
      </w:r>
    </w:p>
    <w:p w:rsidR="00F5226F" w:rsidRPr="00A7706E" w:rsidRDefault="00F5226F" w:rsidP="002105D2">
      <w:pPr>
        <w:spacing w:after="120" w:line="240" w:lineRule="auto"/>
        <w:ind w:firstLine="708"/>
        <w:jc w:val="both"/>
        <w:rPr>
          <w:rFonts w:ascii="Times New Roman" w:hAnsi="Times New Roman"/>
          <w:b/>
          <w:sz w:val="24"/>
          <w:szCs w:val="24"/>
        </w:rPr>
      </w:pPr>
      <w:r w:rsidRPr="00A7706E">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rsidR="00BE4E19" w:rsidRPr="00A7706E" w:rsidRDefault="00BE4E19" w:rsidP="002105D2">
      <w:pPr>
        <w:spacing w:after="120" w:line="240" w:lineRule="auto"/>
        <w:ind w:firstLine="708"/>
        <w:jc w:val="both"/>
        <w:rPr>
          <w:rFonts w:ascii="Times New Roman" w:hAnsi="Times New Roman"/>
          <w:sz w:val="24"/>
          <w:szCs w:val="24"/>
        </w:rPr>
      </w:pPr>
      <w:r w:rsidRPr="00A7706E">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1D58AE" w:rsidRPr="00A7706E" w:rsidRDefault="00BE4E19"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 </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C3193E" w:rsidRPr="00A7706E" w:rsidRDefault="00C3193E" w:rsidP="00C3193E">
      <w:pPr>
        <w:spacing w:after="120" w:line="240" w:lineRule="auto"/>
        <w:ind w:firstLine="708"/>
        <w:jc w:val="both"/>
        <w:rPr>
          <w:rFonts w:ascii="Times New Roman" w:hAnsi="Times New Roman"/>
          <w:sz w:val="24"/>
          <w:szCs w:val="24"/>
        </w:rPr>
      </w:pPr>
      <w:r w:rsidRPr="00A7706E">
        <w:rPr>
          <w:rFonts w:ascii="Times New Roman" w:hAnsi="Times New Roman"/>
          <w:sz w:val="24"/>
          <w:szCs w:val="24"/>
          <w:lang w:eastAsia="bg-BG"/>
        </w:rPr>
        <w:lastRenderedPageBreak/>
        <w:t xml:space="preserve">Настоящето ИП не е свързано с добив строителни материали. За </w:t>
      </w:r>
      <w:r w:rsidRPr="00A7706E">
        <w:rPr>
          <w:rFonts w:ascii="Times New Roman" w:hAnsi="Times New Roman"/>
          <w:sz w:val="24"/>
          <w:szCs w:val="24"/>
        </w:rPr>
        <w:t>осъществяването му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rsidR="00C3193E" w:rsidRPr="00A7706E" w:rsidRDefault="00C3193E" w:rsidP="00C3193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поставяне на ограда, химическа тоалетна и офис-фургон. Навесът ще бъде изграден от готови елементи-ферни и столици. СМР са  свързани полагане на твърда настилка- бетон и натрошен трамбован инертен материал; изграждане  на </w:t>
      </w:r>
      <w:r w:rsidRPr="00A7706E">
        <w:rPr>
          <w:rFonts w:ascii="Times New Roman" w:hAnsi="Times New Roman"/>
          <w:noProof/>
          <w:sz w:val="24"/>
          <w:szCs w:val="24"/>
        </w:rPr>
        <w:t xml:space="preserve">събирателни-отводнителни канали </w:t>
      </w:r>
      <w:r w:rsidRPr="00A7706E">
        <w:rPr>
          <w:rFonts w:ascii="Times New Roman" w:hAnsi="Times New Roman"/>
          <w:sz w:val="24"/>
          <w:szCs w:val="24"/>
        </w:rPr>
        <w:t>и монтиране на локално пречиствателно съоръжение-каломаслоуловител.</w:t>
      </w:r>
    </w:p>
    <w:p w:rsidR="00C3193E" w:rsidRPr="00A7706E" w:rsidRDefault="00C3193E" w:rsidP="00C3193E">
      <w:pPr>
        <w:spacing w:line="240" w:lineRule="auto"/>
        <w:ind w:firstLine="708"/>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bCs/>
          <w:sz w:val="24"/>
          <w:szCs w:val="24"/>
        </w:rPr>
      </w:pPr>
      <w:r w:rsidRPr="00A7706E">
        <w:rPr>
          <w:rFonts w:ascii="Times New Roman" w:hAnsi="Times New Roman"/>
          <w:b/>
          <w:bCs/>
          <w:sz w:val="24"/>
          <w:szCs w:val="24"/>
        </w:rPr>
        <w:t>12. Необходимост от други разрешителни, свързани с инвестиционното предложение.</w:t>
      </w:r>
    </w:p>
    <w:p w:rsidR="00F57E07" w:rsidRPr="00A7706E" w:rsidRDefault="00F57E07" w:rsidP="002105D2">
      <w:pPr>
        <w:spacing w:line="240" w:lineRule="auto"/>
        <w:jc w:val="both"/>
        <w:rPr>
          <w:rFonts w:ascii="Times New Roman" w:hAnsi="Times New Roman"/>
          <w:sz w:val="24"/>
          <w:szCs w:val="24"/>
        </w:rPr>
      </w:pPr>
      <w:r w:rsidRPr="00A7706E">
        <w:rPr>
          <w:rFonts w:ascii="Times New Roman" w:hAnsi="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rsidR="00CD3F35" w:rsidRPr="00A7706E" w:rsidRDefault="00F57E07" w:rsidP="002105D2">
      <w:pPr>
        <w:numPr>
          <w:ilvl w:val="0"/>
          <w:numId w:val="1"/>
        </w:numPr>
        <w:spacing w:line="240" w:lineRule="auto"/>
        <w:jc w:val="both"/>
        <w:rPr>
          <w:rFonts w:ascii="Times New Roman" w:hAnsi="Times New Roman"/>
          <w:sz w:val="24"/>
          <w:szCs w:val="24"/>
        </w:rPr>
      </w:pPr>
      <w:r w:rsidRPr="00A7706E">
        <w:rPr>
          <w:rFonts w:ascii="Times New Roman" w:hAnsi="Times New Roman"/>
          <w:sz w:val="24"/>
          <w:szCs w:val="24"/>
        </w:rPr>
        <w:t>Решение на РИОСВ-Пловдив за преценяване на необходимостта от извършване на ОВОС за настоящото инвестиционно предложение</w:t>
      </w:r>
      <w:r w:rsidR="00EE3311" w:rsidRPr="00A7706E">
        <w:rPr>
          <w:rFonts w:ascii="Times New Roman" w:hAnsi="Times New Roman"/>
          <w:sz w:val="24"/>
          <w:szCs w:val="24"/>
        </w:rPr>
        <w:t>, с характер да не се извършва ОВОС</w:t>
      </w:r>
      <w:r w:rsidRPr="00A7706E">
        <w:rPr>
          <w:rFonts w:ascii="Times New Roman" w:hAnsi="Times New Roman"/>
          <w:sz w:val="24"/>
          <w:szCs w:val="24"/>
        </w:rPr>
        <w:t>;</w:t>
      </w:r>
    </w:p>
    <w:p w:rsidR="009C3FA7" w:rsidRPr="00A7706E" w:rsidRDefault="00F57E07" w:rsidP="003776B1">
      <w:pPr>
        <w:numPr>
          <w:ilvl w:val="0"/>
          <w:numId w:val="1"/>
        </w:numPr>
        <w:spacing w:line="240" w:lineRule="auto"/>
        <w:jc w:val="both"/>
        <w:rPr>
          <w:rFonts w:ascii="Times New Roman" w:hAnsi="Times New Roman"/>
          <w:sz w:val="24"/>
          <w:szCs w:val="24"/>
        </w:rPr>
      </w:pPr>
      <w:r w:rsidRPr="00A7706E">
        <w:rPr>
          <w:rFonts w:ascii="Times New Roman" w:hAnsi="Times New Roman"/>
          <w:sz w:val="24"/>
          <w:szCs w:val="24"/>
        </w:rPr>
        <w:t xml:space="preserve">Стартиране на процедура </w:t>
      </w:r>
      <w:r w:rsidR="00F5226F" w:rsidRPr="00A7706E">
        <w:rPr>
          <w:rFonts w:ascii="Times New Roman" w:hAnsi="Times New Roman"/>
          <w:sz w:val="24"/>
          <w:szCs w:val="24"/>
        </w:rPr>
        <w:t xml:space="preserve">за издаване </w:t>
      </w:r>
      <w:r w:rsidRPr="00A7706E">
        <w:rPr>
          <w:rFonts w:ascii="Times New Roman" w:hAnsi="Times New Roman"/>
          <w:sz w:val="24"/>
          <w:szCs w:val="24"/>
        </w:rPr>
        <w:t xml:space="preserve">на </w:t>
      </w:r>
      <w:r w:rsidR="009C3FA7" w:rsidRPr="00A7706E">
        <w:rPr>
          <w:rFonts w:ascii="Times New Roman" w:hAnsi="Times New Roman"/>
          <w:sz w:val="24"/>
          <w:szCs w:val="24"/>
        </w:rPr>
        <w:t xml:space="preserve">Разрешение за дейности с отпадъци, съгласно чл. 35, ал. 1, т. 1 от ЗУО, издадено от Директора на РИОСВ – Пловдив </w:t>
      </w:r>
    </w:p>
    <w:p w:rsidR="00F57E07" w:rsidRPr="00A7706E" w:rsidRDefault="00F30E7E" w:rsidP="002105D2">
      <w:pPr>
        <w:spacing w:after="120" w:line="240" w:lineRule="auto"/>
        <w:ind w:firstLine="708"/>
        <w:jc w:val="both"/>
        <w:rPr>
          <w:rFonts w:ascii="Times New Roman" w:hAnsi="Times New Roman"/>
          <w:sz w:val="24"/>
          <w:szCs w:val="24"/>
        </w:rPr>
      </w:pPr>
      <w:r w:rsidRPr="00A7706E">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F57E07"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1. съществуващо и одобрено земеползване;</w:t>
      </w:r>
      <w:r w:rsidR="00F57E07" w:rsidRPr="00A7706E">
        <w:rPr>
          <w:rFonts w:ascii="Times New Roman" w:hAnsi="Times New Roman"/>
          <w:b/>
          <w:i/>
          <w:sz w:val="24"/>
          <w:szCs w:val="24"/>
        </w:rPr>
        <w:t xml:space="preserve"> </w:t>
      </w:r>
    </w:p>
    <w:p w:rsidR="00C3193E" w:rsidRPr="00A7706E" w:rsidRDefault="00C3193E" w:rsidP="00C3193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Земеползването в района е одобрено и за него има влязла в сила и одобрена кадастрална карта.</w:t>
      </w:r>
    </w:p>
    <w:p w:rsidR="00C3193E" w:rsidRPr="00A7706E" w:rsidRDefault="00C3193E" w:rsidP="00C3193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 xml:space="preserve">За поземлен имот 47295.17.245 </w:t>
      </w:r>
      <w:r w:rsidRPr="00A7706E">
        <w:rPr>
          <w:rFonts w:ascii="Times New Roman" w:hAnsi="Times New Roman"/>
          <w:i/>
          <w:iCs/>
          <w:sz w:val="24"/>
          <w:szCs w:val="24"/>
        </w:rPr>
        <w:t>/стар номер 17.37, парцел 17.245 - търговска, складова и ООД/</w:t>
      </w:r>
      <w:r w:rsidRPr="00A7706E">
        <w:rPr>
          <w:rFonts w:ascii="Times New Roman" w:hAnsi="Times New Roman"/>
          <w:sz w:val="24"/>
          <w:szCs w:val="24"/>
        </w:rPr>
        <w:t xml:space="preserve">, област Пловдив, община Родопи, с. Марково, м. ГЕРЕНА е </w:t>
      </w:r>
      <w:r w:rsidRPr="00A7706E">
        <w:rPr>
          <w:rFonts w:ascii="Times New Roman" w:hAnsi="Times New Roman"/>
          <w:sz w:val="24"/>
          <w:szCs w:val="24"/>
        </w:rPr>
        <w:lastRenderedPageBreak/>
        <w:t>предоставена Скица № 15-120590-07.02.2024г., издадена от Служба по геодезия, картография и кадастър – гр. Пловдив. Заповед за одобрение на КККР № РД-18-85/06.12.2007 г. на Изпълнителния директор на АГКК.</w:t>
      </w:r>
    </w:p>
    <w:p w:rsidR="00C3193E" w:rsidRPr="00A7706E" w:rsidRDefault="00C3193E" w:rsidP="00C3193E">
      <w:pPr>
        <w:spacing w:after="120" w:line="240" w:lineRule="auto"/>
        <w:ind w:firstLine="708"/>
        <w:jc w:val="both"/>
        <w:rPr>
          <w:rFonts w:ascii="Times New Roman" w:hAnsi="Times New Roman"/>
          <w:sz w:val="24"/>
          <w:szCs w:val="24"/>
        </w:rPr>
      </w:pPr>
      <w:r w:rsidRPr="00A7706E">
        <w:rPr>
          <w:rFonts w:ascii="Times New Roman" w:hAnsi="Times New Roman"/>
          <w:sz w:val="24"/>
          <w:szCs w:val="24"/>
        </w:rPr>
        <w:t>Със заповед № 444/12.02.2022г. на Кмета на Община Родопи-Пловдив е  одобрен ПУП-ПРЗ</w:t>
      </w:r>
      <w:r w:rsidRPr="00A7706E">
        <w:rPr>
          <w:rFonts w:ascii="Times New Roman" w:hAnsi="Times New Roman"/>
          <w:sz w:val="24"/>
          <w:szCs w:val="24"/>
          <w:lang w:val="en-US"/>
        </w:rPr>
        <w:t xml:space="preserve"> </w:t>
      </w:r>
      <w:r w:rsidRPr="00A7706E">
        <w:rPr>
          <w:rFonts w:ascii="Times New Roman" w:hAnsi="Times New Roman"/>
          <w:sz w:val="24"/>
          <w:szCs w:val="24"/>
        </w:rPr>
        <w:t>за поземлен имот с ИД 17.37, като се образува УПИ 17.245-търговска, складова и обществено обслужваща дейност, съответстващ на поземлен имот с ИД 17.245 по КК на с. Марково и за разширение на полски път -поземлен имот с ИД 14.244. Съгласно горе цитираната заповед за урегулирания поземлен имот се определя устройствена зона „Пп“ (предимно производствена).</w:t>
      </w:r>
    </w:p>
    <w:p w:rsidR="00C3193E" w:rsidRPr="00A7706E" w:rsidRDefault="00C3193E" w:rsidP="00C3193E">
      <w:pPr>
        <w:spacing w:after="0" w:line="240" w:lineRule="auto"/>
        <w:ind w:firstLine="709"/>
        <w:jc w:val="both"/>
        <w:rPr>
          <w:rFonts w:ascii="Times New Roman" w:eastAsia="Times New Roman" w:hAnsi="Times New Roman"/>
          <w:sz w:val="24"/>
          <w:szCs w:val="24"/>
          <w:lang w:eastAsia="bg-BG"/>
        </w:rPr>
      </w:pPr>
      <w:bookmarkStart w:id="11" w:name="_Hlk148941640"/>
      <w:r w:rsidRPr="00A7706E">
        <w:rPr>
          <w:rFonts w:ascii="Times New Roman" w:eastAsia="Times New Roman" w:hAnsi="Times New Roman"/>
          <w:sz w:val="24"/>
          <w:szCs w:val="24"/>
          <w:lang w:eastAsia="bg-BG"/>
        </w:rPr>
        <w:t>Не се очакват промени и отрицателно въздействие върху начините на трайно ползване в съседни и близки на ИП територии.</w:t>
      </w:r>
    </w:p>
    <w:bookmarkEnd w:id="11"/>
    <w:p w:rsidR="00C3193E" w:rsidRPr="00A7706E" w:rsidRDefault="00C3193E" w:rsidP="00C3193E">
      <w:pPr>
        <w:spacing w:after="120" w:line="240" w:lineRule="auto"/>
        <w:ind w:firstLine="708"/>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sz w:val="24"/>
          <w:szCs w:val="24"/>
        </w:rPr>
      </w:pPr>
      <w:r w:rsidRPr="00A7706E">
        <w:rPr>
          <w:rFonts w:ascii="Times New Roman" w:hAnsi="Times New Roman"/>
          <w:i/>
          <w:sz w:val="24"/>
          <w:szCs w:val="24"/>
        </w:rPr>
        <w:t>2</w:t>
      </w:r>
      <w:r w:rsidRPr="00A7706E">
        <w:rPr>
          <w:rFonts w:ascii="Times New Roman" w:hAnsi="Times New Roman"/>
          <w:b/>
          <w:i/>
          <w:sz w:val="24"/>
          <w:szCs w:val="24"/>
        </w:rPr>
        <w:t>. мочурища, крайречни области, речни устия;</w:t>
      </w:r>
    </w:p>
    <w:p w:rsidR="00F57E07" w:rsidRPr="00A7706E" w:rsidRDefault="00F57E07"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Неприложимо </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3. крайбрежни зони и морска околна среда;</w:t>
      </w:r>
    </w:p>
    <w:p w:rsidR="00F57E07" w:rsidRPr="00A7706E" w:rsidRDefault="00F57E07"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Неприложимо </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4. планински и горски райони;</w:t>
      </w:r>
    </w:p>
    <w:p w:rsidR="00F57E07" w:rsidRPr="00A7706E" w:rsidRDefault="00F57E07" w:rsidP="002105D2">
      <w:pPr>
        <w:spacing w:line="240" w:lineRule="auto"/>
        <w:jc w:val="both"/>
        <w:rPr>
          <w:rFonts w:ascii="Times New Roman" w:hAnsi="Times New Roman"/>
          <w:sz w:val="24"/>
          <w:szCs w:val="24"/>
        </w:rPr>
      </w:pPr>
      <w:r w:rsidRPr="00A7706E">
        <w:rPr>
          <w:rFonts w:ascii="Times New Roman" w:hAnsi="Times New Roman"/>
          <w:sz w:val="24"/>
          <w:szCs w:val="24"/>
        </w:rPr>
        <w:t>Неприложимо</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5. защитени със закон територии;</w:t>
      </w:r>
    </w:p>
    <w:p w:rsidR="00F57E07" w:rsidRPr="00A7706E" w:rsidRDefault="00F57E07" w:rsidP="002105D2">
      <w:pPr>
        <w:spacing w:line="240" w:lineRule="auto"/>
        <w:jc w:val="both"/>
        <w:rPr>
          <w:rFonts w:ascii="Times New Roman" w:hAnsi="Times New Roman"/>
          <w:sz w:val="24"/>
          <w:szCs w:val="24"/>
        </w:rPr>
      </w:pPr>
      <w:r w:rsidRPr="00A7706E">
        <w:rPr>
          <w:rFonts w:ascii="Times New Roman" w:hAnsi="Times New Roman"/>
          <w:sz w:val="24"/>
          <w:szCs w:val="24"/>
        </w:rPr>
        <w:t>В близост до разглежданата площадка няма защитени територии и зони, които да бъдат засегнати от реализацията на инвестиционното предложение.</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6. засегнати елементи от Националната екологична мрежа;</w:t>
      </w:r>
    </w:p>
    <w:p w:rsidR="0059046B" w:rsidRPr="00A7706E" w:rsidRDefault="0059046B" w:rsidP="0059046B">
      <w:pPr>
        <w:spacing w:after="0" w:line="240" w:lineRule="auto"/>
        <w:ind w:firstLine="708"/>
        <w:jc w:val="both"/>
        <w:rPr>
          <w:rFonts w:ascii="Times New Roman" w:hAnsi="Times New Roman"/>
          <w:sz w:val="24"/>
          <w:szCs w:val="24"/>
        </w:rPr>
      </w:pPr>
      <w:r w:rsidRPr="00A7706E">
        <w:rPr>
          <w:rFonts w:ascii="Times New Roman" w:hAnsi="Times New Roman"/>
          <w:sz w:val="24"/>
          <w:szCs w:val="24"/>
        </w:rPr>
        <w:t>ПИ с идентификатор 47295.17.245</w:t>
      </w:r>
      <w:r w:rsidRPr="00A7706E">
        <w:rPr>
          <w:rFonts w:ascii="Times New Roman" w:eastAsia="Times New Roman" w:hAnsi="Times New Roman"/>
          <w:sz w:val="24"/>
          <w:szCs w:val="24"/>
          <w:lang w:eastAsia="bg-BG"/>
        </w:rPr>
        <w:t>,</w:t>
      </w:r>
      <w:r w:rsidRPr="00A7706E">
        <w:rPr>
          <w:rFonts w:ascii="Times New Roman" w:hAnsi="Times New Roman"/>
          <w:sz w:val="24"/>
          <w:szCs w:val="24"/>
        </w:rPr>
        <w:t xml:space="preserve"> върху който ще се реализира ИП, </w:t>
      </w:r>
      <w:r w:rsidRPr="00A7706E">
        <w:rPr>
          <w:rFonts w:ascii="Times New Roman" w:eastAsia="Times New Roman" w:hAnsi="Times New Roman"/>
          <w:sz w:val="24"/>
          <w:szCs w:val="24"/>
          <w:lang w:eastAsia="bg-BG"/>
        </w:rPr>
        <w:t>не попадат в границите на защитени територии и в границите на защитени зони от мрежата НАТУРА 2000</w:t>
      </w:r>
      <w:r w:rsidRPr="00A7706E">
        <w:rPr>
          <w:rFonts w:ascii="Times New Roman" w:hAnsi="Times New Roman"/>
          <w:sz w:val="24"/>
          <w:szCs w:val="24"/>
        </w:rPr>
        <w:t xml:space="preserve">. </w:t>
      </w:r>
      <w:r w:rsidRPr="00A7706E">
        <w:rPr>
          <w:rFonts w:ascii="Times New Roman" w:eastAsia="Times New Roman" w:hAnsi="Times New Roman"/>
          <w:sz w:val="24"/>
          <w:szCs w:val="24"/>
        </w:rPr>
        <w:t>Най-близките защитени зони от Европейската екологична мрежа „НАТУРА 2000“- е</w:t>
      </w:r>
      <w:r w:rsidRPr="00A7706E">
        <w:rPr>
          <w:rFonts w:ascii="Times New Roman" w:eastAsia="Times New Roman" w:hAnsi="Times New Roman"/>
          <w:b/>
          <w:bCs/>
          <w:sz w:val="24"/>
          <w:szCs w:val="24"/>
        </w:rPr>
        <w:t xml:space="preserve">  </w:t>
      </w:r>
      <w:r w:rsidRPr="00A7706E">
        <w:rPr>
          <w:rFonts w:ascii="Times New Roman" w:hAnsi="Times New Roman"/>
          <w:b/>
          <w:sz w:val="24"/>
          <w:szCs w:val="24"/>
        </w:rPr>
        <w:t xml:space="preserve">„Брестовица” с код </w:t>
      </w:r>
      <w:r w:rsidRPr="00A7706E">
        <w:rPr>
          <w:rFonts w:ascii="Times New Roman" w:hAnsi="Times New Roman"/>
          <w:b/>
          <w:sz w:val="24"/>
          <w:szCs w:val="24"/>
          <w:lang w:val="en-US"/>
        </w:rPr>
        <w:t>BG</w:t>
      </w:r>
      <w:r w:rsidRPr="00A7706E">
        <w:rPr>
          <w:rFonts w:ascii="Times New Roman" w:hAnsi="Times New Roman"/>
          <w:b/>
          <w:sz w:val="24"/>
          <w:szCs w:val="24"/>
          <w:lang w:val="ru-RU"/>
        </w:rPr>
        <w:t xml:space="preserve">0001033. </w:t>
      </w:r>
      <w:r w:rsidRPr="00A7706E">
        <w:rPr>
          <w:rFonts w:ascii="Times New Roman" w:hAnsi="Times New Roman"/>
          <w:sz w:val="24"/>
          <w:szCs w:val="24"/>
        </w:rPr>
        <w:t>Защитена зона по Директива 92/43/ЕЕС за опазване на природните местообитания и на дивата флора и фауна.</w:t>
      </w:r>
    </w:p>
    <w:p w:rsidR="0059046B" w:rsidRPr="00A7706E" w:rsidRDefault="0059046B" w:rsidP="0059046B">
      <w:pPr>
        <w:spacing w:after="0" w:line="240" w:lineRule="auto"/>
        <w:ind w:firstLine="708"/>
        <w:jc w:val="both"/>
        <w:rPr>
          <w:rFonts w:ascii="Times New Roman" w:eastAsia="Times New Roman" w:hAnsi="Times New Roman"/>
          <w:bCs/>
          <w:sz w:val="24"/>
          <w:szCs w:val="24"/>
        </w:rPr>
      </w:pPr>
      <w:r w:rsidRPr="00A7706E">
        <w:rPr>
          <w:rFonts w:ascii="Times New Roman" w:eastAsia="Times New Roman" w:hAnsi="Times New Roman"/>
          <w:bCs/>
          <w:sz w:val="24"/>
          <w:szCs w:val="24"/>
        </w:rPr>
        <w:lastRenderedPageBreak/>
        <w:t>Имота предмет на ИП се намира на значително отстояние от границите на защитената зона, във връзка с което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p>
    <w:p w:rsidR="0059046B" w:rsidRPr="00A7706E" w:rsidRDefault="0059046B" w:rsidP="002105D2">
      <w:pPr>
        <w:spacing w:line="240" w:lineRule="auto"/>
        <w:jc w:val="both"/>
        <w:rPr>
          <w:rFonts w:ascii="Times New Roman" w:hAnsi="Times New Roman"/>
          <w:b/>
          <w:i/>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7. ландшафт и обекти с историческа, културна или археологическа стойност;</w:t>
      </w:r>
    </w:p>
    <w:p w:rsidR="00F57E07" w:rsidRPr="00A7706E" w:rsidRDefault="00F57E07" w:rsidP="003776B1">
      <w:pPr>
        <w:spacing w:after="0" w:line="240" w:lineRule="auto"/>
        <w:ind w:firstLine="709"/>
        <w:jc w:val="both"/>
        <w:rPr>
          <w:rFonts w:ascii="Times New Roman" w:hAnsi="Times New Roman"/>
          <w:sz w:val="24"/>
          <w:szCs w:val="24"/>
        </w:rPr>
      </w:pPr>
      <w:r w:rsidRPr="00A7706E">
        <w:rPr>
          <w:rFonts w:ascii="Times New Roman" w:hAnsi="Times New Roman"/>
          <w:sz w:val="24"/>
          <w:szCs w:val="24"/>
        </w:rPr>
        <w:t>Неприложимо</w:t>
      </w:r>
      <w:r w:rsidR="0059046B" w:rsidRPr="00A7706E">
        <w:rPr>
          <w:rFonts w:ascii="Times New Roman" w:hAnsi="Times New Roman"/>
          <w:sz w:val="24"/>
          <w:szCs w:val="24"/>
        </w:rPr>
        <w:t>-</w:t>
      </w:r>
      <w:r w:rsidR="003776B1" w:rsidRPr="00A7706E">
        <w:rPr>
          <w:rFonts w:ascii="Times New Roman" w:hAnsi="Times New Roman"/>
          <w:sz w:val="24"/>
          <w:szCs w:val="24"/>
        </w:rPr>
        <w:t xml:space="preserve"> </w:t>
      </w:r>
      <w:r w:rsidR="0059046B" w:rsidRPr="00A7706E">
        <w:rPr>
          <w:rFonts w:ascii="Times New Roman" w:hAnsi="Times New Roman"/>
          <w:sz w:val="24"/>
          <w:szCs w:val="24"/>
        </w:rPr>
        <w:t>в  границите на имотите и в близост до тях липсват обекти с историческа, културна или археологическа стойност</w:t>
      </w:r>
    </w:p>
    <w:p w:rsidR="003776B1" w:rsidRPr="00A7706E" w:rsidRDefault="003776B1" w:rsidP="003776B1">
      <w:pPr>
        <w:spacing w:after="0" w:line="240" w:lineRule="auto"/>
        <w:ind w:firstLine="709"/>
        <w:jc w:val="both"/>
        <w:rPr>
          <w:rFonts w:ascii="Times New Roman" w:eastAsia="Times New Roman" w:hAnsi="Times New Roman"/>
          <w:sz w:val="24"/>
          <w:szCs w:val="24"/>
          <w:lang w:eastAsia="bg-BG"/>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8. територии и/или зони и обекти със специфичен санитарен статут или подлежащи на здравна защита.</w:t>
      </w:r>
    </w:p>
    <w:p w:rsidR="0059046B" w:rsidRPr="00A7706E" w:rsidRDefault="0059046B" w:rsidP="0059046B">
      <w:pPr>
        <w:spacing w:after="0" w:line="240" w:lineRule="auto"/>
        <w:ind w:firstLine="709"/>
        <w:jc w:val="both"/>
        <w:rPr>
          <w:rFonts w:ascii="Times New Roman" w:eastAsia="Times New Roman" w:hAnsi="Times New Roman"/>
          <w:sz w:val="24"/>
          <w:szCs w:val="24"/>
          <w:lang w:eastAsia="bg-BG"/>
        </w:rPr>
      </w:pPr>
      <w:r w:rsidRPr="00A7706E">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59046B" w:rsidRPr="00A7706E" w:rsidRDefault="0059046B" w:rsidP="002105D2">
      <w:pPr>
        <w:spacing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sz w:val="24"/>
          <w:szCs w:val="24"/>
        </w:rPr>
      </w:pPr>
      <w:r w:rsidRPr="00A7706E">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A7706E" w:rsidRPr="00A7706E" w:rsidRDefault="00F57E07" w:rsidP="00A7706E">
      <w:pPr>
        <w:spacing w:after="0" w:line="240" w:lineRule="auto"/>
        <w:ind w:firstLine="709"/>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rsidR="00A7706E" w:rsidRPr="00A7706E" w:rsidRDefault="00F57E07" w:rsidP="00A7706E">
      <w:pPr>
        <w:spacing w:after="0" w:line="240" w:lineRule="auto"/>
        <w:ind w:firstLine="709"/>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rsidR="006C6906" w:rsidRPr="00A7706E" w:rsidRDefault="00F57E07" w:rsidP="00A7706E">
      <w:pPr>
        <w:spacing w:after="0" w:line="240" w:lineRule="auto"/>
        <w:ind w:firstLine="709"/>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При реализация на инвестиционното предложение е необходимо прилагането на всички мерки за намаляване риска от въздействие върху персонала, вкл. всички </w:t>
      </w:r>
      <w:r w:rsidRPr="00A7706E">
        <w:rPr>
          <w:rFonts w:ascii="Times New Roman" w:eastAsia="Times New Roman" w:hAnsi="Times New Roman"/>
          <w:sz w:val="24"/>
          <w:szCs w:val="24"/>
          <w:lang w:eastAsia="bg-BG"/>
        </w:rPr>
        <w:lastRenderedPageBreak/>
        <w:t>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rsidR="00A7706E" w:rsidRPr="00A7706E" w:rsidRDefault="00A7706E" w:rsidP="002105D2">
      <w:pPr>
        <w:spacing w:line="240" w:lineRule="auto"/>
        <w:jc w:val="both"/>
        <w:rPr>
          <w:rFonts w:ascii="Times New Roman" w:eastAsia="Times New Roman" w:hAnsi="Times New Roman"/>
          <w:sz w:val="24"/>
          <w:szCs w:val="24"/>
          <w:u w:val="single"/>
          <w:lang w:eastAsia="bg-BG"/>
        </w:rPr>
      </w:pPr>
    </w:p>
    <w:p w:rsidR="00917BEB" w:rsidRPr="00A7706E" w:rsidRDefault="00917BEB" w:rsidP="002105D2">
      <w:pPr>
        <w:spacing w:line="240" w:lineRule="auto"/>
        <w:jc w:val="both"/>
        <w:rPr>
          <w:rFonts w:ascii="Times New Roman" w:eastAsia="Times New Roman" w:hAnsi="Times New Roman"/>
          <w:sz w:val="24"/>
          <w:szCs w:val="24"/>
          <w:u w:val="single"/>
          <w:lang w:eastAsia="bg-BG"/>
        </w:rPr>
      </w:pPr>
      <w:r w:rsidRPr="00A7706E">
        <w:rPr>
          <w:rFonts w:ascii="Times New Roman" w:eastAsia="Times New Roman" w:hAnsi="Times New Roman"/>
          <w:sz w:val="24"/>
          <w:szCs w:val="24"/>
          <w:u w:val="single"/>
          <w:lang w:eastAsia="bg-BG"/>
        </w:rPr>
        <w:t>Въздействие върху почвите</w:t>
      </w:r>
    </w:p>
    <w:p w:rsidR="00917BEB" w:rsidRPr="00A7706E" w:rsidRDefault="00917BEB" w:rsidP="002105D2">
      <w:pPr>
        <w:spacing w:line="240" w:lineRule="auto"/>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917BEB" w:rsidRPr="00A7706E" w:rsidRDefault="00917BEB" w:rsidP="002105D2">
      <w:pPr>
        <w:spacing w:line="240" w:lineRule="auto"/>
        <w:jc w:val="both"/>
        <w:rPr>
          <w:rFonts w:ascii="Times New Roman" w:eastAsia="Times New Roman" w:hAnsi="Times New Roman"/>
          <w:sz w:val="24"/>
          <w:szCs w:val="24"/>
          <w:u w:val="single"/>
          <w:lang w:eastAsia="bg-BG"/>
        </w:rPr>
      </w:pPr>
      <w:r w:rsidRPr="00A7706E">
        <w:rPr>
          <w:rFonts w:ascii="Times New Roman" w:eastAsia="Times New Roman" w:hAnsi="Times New Roman"/>
          <w:sz w:val="24"/>
          <w:szCs w:val="24"/>
          <w:u w:val="single"/>
          <w:lang w:eastAsia="bg-BG"/>
        </w:rPr>
        <w:t>Влияние върху атмосферния въздух и атмосферата</w:t>
      </w:r>
    </w:p>
    <w:p w:rsidR="00917BEB" w:rsidRPr="00A7706E" w:rsidRDefault="00917BEB" w:rsidP="002105D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A7706E">
        <w:rPr>
          <w:rFonts w:ascii="Times New Roman" w:eastAsia="Times New Roman" w:hAnsi="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A7706E">
        <w:rPr>
          <w:rFonts w:ascii="Times New Roman" w:hAnsi="Times New Roman"/>
          <w:sz w:val="24"/>
          <w:szCs w:val="24"/>
        </w:rPr>
        <w:t xml:space="preserve"> Не се предвижда на площадката да се експлоатират източници на организирани и неорганизирани емисии.</w:t>
      </w:r>
      <w:r w:rsidRPr="00A7706E">
        <w:rPr>
          <w:rFonts w:ascii="Times New Roman" w:eastAsia="Times New Roman" w:hAnsi="Times New Roman"/>
          <w:sz w:val="24"/>
          <w:szCs w:val="24"/>
          <w:lang w:eastAsia="bg-BG"/>
        </w:rPr>
        <w:t xml:space="preserve"> </w:t>
      </w:r>
      <w:r w:rsidR="00D9729B" w:rsidRPr="00A7706E">
        <w:rPr>
          <w:rFonts w:ascii="Times New Roman" w:eastAsia="Times New Roman" w:hAnsi="Times New Roman"/>
          <w:sz w:val="24"/>
          <w:szCs w:val="24"/>
          <w:lang w:eastAsia="bg-BG"/>
        </w:rPr>
        <w:t xml:space="preserve">Отпадъците се съхраняват в затворено помещение. </w:t>
      </w:r>
      <w:r w:rsidRPr="00A7706E">
        <w:rPr>
          <w:rFonts w:ascii="Times New Roman" w:hAnsi="Times New Roman"/>
          <w:sz w:val="24"/>
          <w:szCs w:val="24"/>
        </w:rPr>
        <w:t>Отоплението на админ</w:t>
      </w:r>
      <w:r w:rsidR="00D9729B" w:rsidRPr="00A7706E">
        <w:rPr>
          <w:rFonts w:ascii="Times New Roman" w:hAnsi="Times New Roman"/>
          <w:sz w:val="24"/>
          <w:szCs w:val="24"/>
        </w:rPr>
        <w:t>истративно-битовото</w:t>
      </w:r>
      <w:r w:rsidRPr="00A7706E">
        <w:rPr>
          <w:rFonts w:ascii="Times New Roman" w:hAnsi="Times New Roman"/>
          <w:sz w:val="24"/>
          <w:szCs w:val="24"/>
        </w:rPr>
        <w:t xml:space="preserve"> помещение</w:t>
      </w:r>
      <w:r w:rsidR="00D9729B" w:rsidRPr="00A7706E">
        <w:rPr>
          <w:rFonts w:ascii="Times New Roman" w:hAnsi="Times New Roman"/>
          <w:sz w:val="24"/>
          <w:szCs w:val="24"/>
        </w:rPr>
        <w:t xml:space="preserve"> се осъществява чрез уред, използващ </w:t>
      </w:r>
      <w:r w:rsidRPr="00A7706E">
        <w:rPr>
          <w:rFonts w:ascii="Times New Roman" w:hAnsi="Times New Roman"/>
          <w:sz w:val="24"/>
          <w:szCs w:val="24"/>
        </w:rPr>
        <w:t>елек</w:t>
      </w:r>
      <w:r w:rsidR="00D9729B" w:rsidRPr="00A7706E">
        <w:rPr>
          <w:rFonts w:ascii="Times New Roman" w:hAnsi="Times New Roman"/>
          <w:sz w:val="24"/>
          <w:szCs w:val="24"/>
        </w:rPr>
        <w:t xml:space="preserve">троенергия. </w:t>
      </w:r>
      <w:r w:rsidRPr="00A7706E">
        <w:rPr>
          <w:rFonts w:ascii="Times New Roman" w:hAnsi="Times New Roman"/>
          <w:sz w:val="24"/>
          <w:szCs w:val="24"/>
        </w:rPr>
        <w:t xml:space="preserve"> </w:t>
      </w:r>
    </w:p>
    <w:p w:rsidR="00917BEB" w:rsidRPr="00A7706E" w:rsidRDefault="00917BEB" w:rsidP="002105D2">
      <w:pPr>
        <w:tabs>
          <w:tab w:val="right" w:leader="dot" w:pos="4394"/>
        </w:tabs>
        <w:spacing w:before="57" w:after="100" w:afterAutospacing="1" w:line="240" w:lineRule="auto"/>
        <w:ind w:firstLine="283"/>
        <w:jc w:val="both"/>
        <w:textAlignment w:val="center"/>
        <w:rPr>
          <w:rFonts w:ascii="Times New Roman" w:hAnsi="Times New Roman"/>
          <w:sz w:val="24"/>
          <w:szCs w:val="24"/>
          <w:u w:val="single"/>
        </w:rPr>
      </w:pPr>
      <w:r w:rsidRPr="00A7706E">
        <w:rPr>
          <w:rFonts w:ascii="Times New Roman" w:hAnsi="Times New Roman"/>
          <w:sz w:val="24"/>
          <w:szCs w:val="24"/>
          <w:u w:val="single"/>
        </w:rPr>
        <w:t>Влияние върху водите</w:t>
      </w:r>
    </w:p>
    <w:p w:rsidR="002105D2" w:rsidRPr="00A7706E" w:rsidRDefault="002105D2" w:rsidP="002105D2">
      <w:pPr>
        <w:spacing w:line="240" w:lineRule="auto"/>
        <w:ind w:firstLine="540"/>
        <w:jc w:val="both"/>
        <w:rPr>
          <w:rFonts w:ascii="Times New Roman" w:hAnsi="Times New Roman"/>
          <w:sz w:val="24"/>
          <w:szCs w:val="24"/>
        </w:rPr>
      </w:pPr>
      <w:r w:rsidRPr="00A7706E">
        <w:rPr>
          <w:rFonts w:ascii="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разкомплектоване на ИУМПС и търговска дейност с авточасти втора употреба.</w:t>
      </w:r>
      <w:r w:rsidRPr="00A7706E">
        <w:rPr>
          <w:rFonts w:ascii="Times New Roman" w:hAnsi="Times New Roman"/>
          <w:noProof/>
          <w:sz w:val="24"/>
          <w:szCs w:val="24"/>
        </w:rPr>
        <w:t xml:space="preserve"> Отпадъците ще  се обработват само механично - без промяна на състава им. Площадката за  разкомплектоване на ИУМПС отговаря на изискванията на ЗУО и на минималните технически изисквания съответно по т. II от приложение № 3 към наредбата за ИУМПС.</w:t>
      </w:r>
    </w:p>
    <w:p w:rsidR="002105D2" w:rsidRPr="00A7706E" w:rsidRDefault="002105D2" w:rsidP="002105D2">
      <w:pPr>
        <w:spacing w:line="240" w:lineRule="auto"/>
        <w:ind w:firstLine="540"/>
        <w:jc w:val="both"/>
        <w:rPr>
          <w:rFonts w:ascii="Times New Roman" w:hAnsi="Times New Roman"/>
          <w:sz w:val="24"/>
          <w:szCs w:val="24"/>
        </w:rPr>
      </w:pPr>
      <w:r w:rsidRPr="00A7706E">
        <w:rPr>
          <w:rFonts w:ascii="Times New Roman" w:hAnsi="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3776B1" w:rsidRPr="00A7706E" w:rsidRDefault="003776B1" w:rsidP="003776B1">
      <w:pPr>
        <w:spacing w:after="120" w:line="240" w:lineRule="auto"/>
        <w:ind w:firstLine="708"/>
        <w:jc w:val="both"/>
        <w:rPr>
          <w:rFonts w:ascii="Times New Roman" w:hAnsi="Times New Roman"/>
          <w:sz w:val="24"/>
          <w:szCs w:val="24"/>
        </w:rPr>
      </w:pPr>
      <w:r w:rsidRPr="00A7706E">
        <w:rPr>
          <w:rFonts w:ascii="Times New Roman" w:hAnsi="Times New Roman"/>
          <w:sz w:val="24"/>
          <w:szCs w:val="24"/>
        </w:rPr>
        <w:lastRenderedPageBreak/>
        <w:t xml:space="preserve">На обекта не се предвижда използването на производствени води. </w:t>
      </w:r>
      <w:r w:rsidRPr="00A7706E">
        <w:rPr>
          <w:rFonts w:ascii="Times New Roman" w:eastAsia="Times New Roman" w:hAnsi="Times New Roman"/>
          <w:sz w:val="24"/>
          <w:szCs w:val="24"/>
          <w:lang w:eastAsia="bg-BG"/>
        </w:rPr>
        <w:t>За персонала са осигурени</w:t>
      </w:r>
      <w:r w:rsidRPr="00A7706E">
        <w:rPr>
          <w:rFonts w:ascii="Times New Roman" w:hAnsi="Times New Roman"/>
          <w:sz w:val="24"/>
          <w:szCs w:val="24"/>
        </w:rPr>
        <w:t xml:space="preserve"> </w:t>
      </w:r>
      <w:r w:rsidRPr="00A7706E">
        <w:rPr>
          <w:rFonts w:ascii="Times New Roman" w:eastAsia="Times New Roman" w:hAnsi="Times New Roman"/>
          <w:sz w:val="24"/>
          <w:szCs w:val="24"/>
          <w:lang w:eastAsia="bg-BG"/>
        </w:rPr>
        <w:t xml:space="preserve">фургон и химическа тоалетна, </w:t>
      </w:r>
      <w:r w:rsidRPr="00A7706E">
        <w:rPr>
          <w:rFonts w:ascii="Times New Roman" w:hAnsi="Times New Roman"/>
          <w:sz w:val="24"/>
          <w:szCs w:val="24"/>
        </w:rPr>
        <w:t>в следствие на което отпадните води, които ще се генерират са дъждовни.</w:t>
      </w:r>
    </w:p>
    <w:p w:rsidR="003776B1" w:rsidRPr="00A7706E" w:rsidRDefault="003776B1" w:rsidP="003776B1">
      <w:pPr>
        <w:overflowPunct w:val="0"/>
        <w:autoSpaceDE w:val="0"/>
        <w:autoSpaceDN w:val="0"/>
        <w:adjustRightInd w:val="0"/>
        <w:spacing w:after="120" w:line="240" w:lineRule="auto"/>
        <w:ind w:firstLine="708"/>
        <w:jc w:val="both"/>
        <w:textAlignment w:val="baseline"/>
        <w:rPr>
          <w:rFonts w:ascii="Times New Roman" w:hAnsi="Times New Roman"/>
          <w:sz w:val="24"/>
          <w:szCs w:val="24"/>
        </w:rPr>
      </w:pPr>
      <w:r w:rsidRPr="00A7706E">
        <w:rPr>
          <w:rFonts w:ascii="Times New Roman" w:hAnsi="Times New Roman"/>
          <w:sz w:val="24"/>
          <w:szCs w:val="24"/>
        </w:rPr>
        <w:t>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w:t>
      </w:r>
      <w:r w:rsidRPr="00A7706E">
        <w:rPr>
          <w:rFonts w:ascii="Times New Roman" w:eastAsia="Times New Roman" w:hAnsi="Times New Roman"/>
          <w:sz w:val="24"/>
          <w:szCs w:val="24"/>
        </w:rPr>
        <w:t xml:space="preserve"> Дейността не е свързана с употреба на химични вещества и смеси и </w:t>
      </w:r>
      <w:r w:rsidRPr="00A7706E">
        <w:rPr>
          <w:rFonts w:ascii="Times New Roman" w:hAnsi="Times New Roman"/>
          <w:sz w:val="24"/>
          <w:szCs w:val="24"/>
        </w:rPr>
        <w:t xml:space="preserve">няма да се съхраняват опасни химични вещества и смеси на открито. </w:t>
      </w:r>
    </w:p>
    <w:p w:rsidR="003776B1" w:rsidRPr="00A7706E" w:rsidRDefault="003776B1" w:rsidP="003776B1">
      <w:pPr>
        <w:spacing w:line="240" w:lineRule="auto"/>
        <w:ind w:firstLine="540"/>
        <w:jc w:val="both"/>
        <w:rPr>
          <w:rFonts w:ascii="Times New Roman" w:hAnsi="Times New Roman"/>
          <w:sz w:val="24"/>
          <w:szCs w:val="24"/>
        </w:rPr>
      </w:pPr>
      <w:r w:rsidRPr="00A7706E">
        <w:rPr>
          <w:rFonts w:ascii="Times New Roman" w:hAnsi="Times New Roman"/>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rsidR="003776B1" w:rsidRPr="00A7706E" w:rsidRDefault="003776B1" w:rsidP="003776B1">
      <w:pPr>
        <w:spacing w:line="240" w:lineRule="auto"/>
        <w:ind w:firstLine="540"/>
        <w:jc w:val="both"/>
        <w:rPr>
          <w:rFonts w:ascii="Times New Roman" w:hAnsi="Times New Roman"/>
          <w:sz w:val="24"/>
          <w:szCs w:val="24"/>
        </w:rPr>
      </w:pPr>
      <w:r w:rsidRPr="00A7706E">
        <w:rPr>
          <w:rFonts w:ascii="Times New Roman" w:hAnsi="Times New Roman"/>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rsidR="006C6906" w:rsidRPr="00A7706E" w:rsidRDefault="00917BEB" w:rsidP="003776B1">
      <w:pPr>
        <w:spacing w:line="240" w:lineRule="auto"/>
        <w:ind w:firstLine="540"/>
        <w:jc w:val="both"/>
        <w:rPr>
          <w:rFonts w:ascii="Times New Roman" w:hAnsi="Times New Roman"/>
          <w:sz w:val="24"/>
          <w:szCs w:val="24"/>
        </w:rPr>
      </w:pPr>
      <w:r w:rsidRPr="00A7706E">
        <w:rPr>
          <w:rFonts w:ascii="Times New Roman" w:hAnsi="Times New Roman"/>
          <w:sz w:val="24"/>
          <w:szCs w:val="24"/>
        </w:rPr>
        <w:t xml:space="preserve"> Предвид горепосоченото, при реализация на инвестиционното предложение не се очакват негативни въздействия върху водите.</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6C6906" w:rsidRPr="00A7706E" w:rsidRDefault="006C6906" w:rsidP="0059046B">
      <w:pPr>
        <w:spacing w:after="0" w:line="240" w:lineRule="auto"/>
        <w:ind w:firstLine="708"/>
        <w:jc w:val="both"/>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Няма </w:t>
      </w:r>
      <w:r w:rsidR="0059046B" w:rsidRPr="00A7706E">
        <w:rPr>
          <w:rFonts w:ascii="Times New Roman" w:eastAsia="Times New Roman" w:hAnsi="Times New Roman"/>
          <w:bCs/>
          <w:sz w:val="24"/>
          <w:szCs w:val="24"/>
        </w:rPr>
        <w:t xml:space="preserve">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w:t>
      </w:r>
      <w:r w:rsidR="0059046B" w:rsidRPr="00A7706E">
        <w:rPr>
          <w:rFonts w:ascii="Times New Roman" w:eastAsia="Times New Roman" w:hAnsi="Times New Roman"/>
          <w:sz w:val="24"/>
          <w:szCs w:val="24"/>
          <w:lang w:eastAsia="bg-BG"/>
        </w:rPr>
        <w:t xml:space="preserve">най-близката защитена зона </w:t>
      </w:r>
      <w:r w:rsidR="0059046B" w:rsidRPr="00A7706E">
        <w:rPr>
          <w:rFonts w:ascii="Times New Roman" w:hAnsi="Times New Roman"/>
          <w:b/>
          <w:sz w:val="24"/>
          <w:szCs w:val="24"/>
        </w:rPr>
        <w:t xml:space="preserve">„Брестовица” с код </w:t>
      </w:r>
      <w:r w:rsidR="0059046B" w:rsidRPr="00A7706E">
        <w:rPr>
          <w:rFonts w:ascii="Times New Roman" w:hAnsi="Times New Roman"/>
          <w:b/>
          <w:sz w:val="24"/>
          <w:szCs w:val="24"/>
          <w:lang w:val="en-US"/>
        </w:rPr>
        <w:t>BG</w:t>
      </w:r>
      <w:r w:rsidR="0059046B" w:rsidRPr="00A7706E">
        <w:rPr>
          <w:rFonts w:ascii="Times New Roman" w:hAnsi="Times New Roman"/>
          <w:b/>
          <w:sz w:val="24"/>
          <w:szCs w:val="24"/>
          <w:lang w:val="ru-RU"/>
        </w:rPr>
        <w:t>0001033</w:t>
      </w:r>
      <w:r w:rsidR="0059046B" w:rsidRPr="00A7706E">
        <w:rPr>
          <w:rFonts w:ascii="Times New Roman" w:eastAsia="Times New Roman" w:hAnsi="Times New Roman"/>
          <w:bCs/>
          <w:sz w:val="24"/>
          <w:szCs w:val="24"/>
        </w:rPr>
        <w:t>, както и значително безпокойство върху същите</w:t>
      </w:r>
      <w:r w:rsidRPr="00A7706E">
        <w:rPr>
          <w:rFonts w:ascii="Times New Roman" w:eastAsia="Times New Roman" w:hAnsi="Times New Roman"/>
          <w:sz w:val="24"/>
          <w:szCs w:val="24"/>
          <w:lang w:eastAsia="bg-BG"/>
        </w:rPr>
        <w:t>, тъй като намерението ще се осъществява извън границите на зоната и без да се налага изграждане на допълнителна инфраструктура.</w:t>
      </w:r>
    </w:p>
    <w:p w:rsidR="006C6906" w:rsidRPr="00A7706E" w:rsidRDefault="006C6906" w:rsidP="002105D2">
      <w:pPr>
        <w:spacing w:line="240" w:lineRule="auto"/>
        <w:jc w:val="both"/>
        <w:rPr>
          <w:rFonts w:ascii="Times New Roman" w:hAnsi="Times New Roman"/>
          <w:sz w:val="24"/>
          <w:szCs w:val="24"/>
        </w:rPr>
      </w:pPr>
    </w:p>
    <w:p w:rsidR="006C6906"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3. Очакваните последици, произтичащи от уязвимостта на инвестиционното предложение от риск от големи аварии и/или бедствия.</w:t>
      </w:r>
    </w:p>
    <w:p w:rsidR="00917BEB" w:rsidRPr="00A7706E" w:rsidRDefault="00917BEB" w:rsidP="002105D2">
      <w:pPr>
        <w:tabs>
          <w:tab w:val="right" w:leader="dot" w:pos="4394"/>
        </w:tabs>
        <w:spacing w:before="100" w:beforeAutospacing="1" w:after="100" w:afterAutospacing="1" w:line="240" w:lineRule="auto"/>
        <w:jc w:val="both"/>
        <w:textAlignment w:val="center"/>
        <w:rPr>
          <w:rFonts w:ascii="Times New Roman" w:eastAsia="Times New Roman" w:hAnsi="Times New Roman"/>
          <w:i/>
          <w:sz w:val="24"/>
          <w:szCs w:val="24"/>
          <w:lang w:eastAsia="bg-BG"/>
        </w:rPr>
      </w:pPr>
      <w:r w:rsidRPr="00A7706E">
        <w:rPr>
          <w:rFonts w:ascii="Times New Roman" w:eastAsia="Times New Roman" w:hAnsi="Times New Roman"/>
          <w:sz w:val="24"/>
          <w:szCs w:val="24"/>
          <w:lang w:eastAsia="bg-BG"/>
        </w:rPr>
        <w:t>На площадката щ</w:t>
      </w:r>
      <w:r w:rsidR="00633801" w:rsidRPr="00A7706E">
        <w:rPr>
          <w:rFonts w:ascii="Times New Roman" w:eastAsia="Times New Roman" w:hAnsi="Times New Roman"/>
          <w:sz w:val="24"/>
          <w:szCs w:val="24"/>
          <w:lang w:eastAsia="bg-BG"/>
        </w:rPr>
        <w:t>е се приемат опасни отпадъци от</w:t>
      </w:r>
      <w:r w:rsidR="00633801" w:rsidRPr="00A7706E">
        <w:rPr>
          <w:rFonts w:ascii="Times New Roman" w:eastAsia="Times New Roman" w:hAnsi="Times New Roman"/>
          <w:sz w:val="24"/>
          <w:szCs w:val="24"/>
          <w:lang w:val="en-US" w:eastAsia="bg-BG"/>
        </w:rPr>
        <w:t xml:space="preserve"> </w:t>
      </w:r>
      <w:r w:rsidR="00C62BD3" w:rsidRPr="00A7706E">
        <w:rPr>
          <w:rFonts w:ascii="Times New Roman" w:eastAsia="Times New Roman" w:hAnsi="Times New Roman"/>
          <w:sz w:val="24"/>
          <w:szCs w:val="24"/>
          <w:lang w:eastAsia="bg-BG"/>
        </w:rPr>
        <w:t>ИУМПС</w:t>
      </w:r>
      <w:r w:rsidR="00633801" w:rsidRPr="00A7706E">
        <w:rPr>
          <w:rFonts w:ascii="Times New Roman" w:eastAsia="Times New Roman" w:hAnsi="Times New Roman"/>
          <w:sz w:val="24"/>
          <w:szCs w:val="24"/>
          <w:lang w:val="en-US" w:eastAsia="bg-BG"/>
        </w:rPr>
        <w:t>.</w:t>
      </w:r>
      <w:r w:rsidRPr="00A7706E">
        <w:rPr>
          <w:rFonts w:ascii="Times New Roman" w:eastAsia="Times New Roman" w:hAnsi="Times New Roman"/>
          <w:sz w:val="24"/>
          <w:szCs w:val="24"/>
          <w:lang w:eastAsia="bg-BG"/>
        </w:rPr>
        <w:t xml:space="preserve">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w:t>
      </w:r>
      <w:r w:rsidRPr="00A7706E">
        <w:rPr>
          <w:rFonts w:ascii="Times New Roman" w:eastAsia="Times New Roman" w:hAnsi="Times New Roman"/>
          <w:sz w:val="24"/>
          <w:szCs w:val="24"/>
          <w:lang w:eastAsia="bg-BG"/>
        </w:rPr>
        <w:lastRenderedPageBreak/>
        <w:t>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A7706E">
        <w:rPr>
          <w:rFonts w:ascii="Times New Roman" w:eastAsia="Times New Roman" w:hAnsi="Times New Roman"/>
          <w:i/>
          <w:sz w:val="24"/>
          <w:szCs w:val="24"/>
          <w:lang w:eastAsia="bg-BG"/>
        </w:rPr>
        <w:t xml:space="preserve"> I и на наредбата по чл. 103, ал. 9. </w:t>
      </w:r>
    </w:p>
    <w:p w:rsidR="00EA3484" w:rsidRPr="00A7706E" w:rsidRDefault="00917BEB" w:rsidP="002105D2">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A7706E">
        <w:rPr>
          <w:rFonts w:ascii="Times New Roman" w:eastAsia="Times New Roman" w:hAnsi="Times New Roman"/>
          <w:sz w:val="24"/>
          <w:szCs w:val="24"/>
          <w:lang w:eastAsia="bg-BG"/>
        </w:rPr>
        <w:t xml:space="preserve">Предвижда се, наличните количества на опасни вещества в състава на съхраняваните отпадъци на площадката, да бъдат по-малки от 2 % от съответния праг за минимално количество посочено в приложение 3 на ЗООС. </w:t>
      </w:r>
    </w:p>
    <w:p w:rsidR="00917BEB" w:rsidRPr="00A7706E" w:rsidRDefault="00D9729B" w:rsidP="002105D2">
      <w:pPr>
        <w:tabs>
          <w:tab w:val="right" w:leader="dot" w:pos="4394"/>
        </w:tabs>
        <w:spacing w:before="100" w:beforeAutospacing="1" w:after="100" w:afterAutospacing="1" w:line="240" w:lineRule="auto"/>
        <w:jc w:val="both"/>
        <w:textAlignment w:val="center"/>
        <w:rPr>
          <w:rFonts w:ascii="Times New Roman" w:eastAsia="Times New Roman" w:hAnsi="Times New Roman"/>
          <w:i/>
          <w:sz w:val="24"/>
          <w:szCs w:val="24"/>
          <w:lang w:eastAsia="bg-BG"/>
        </w:rPr>
      </w:pPr>
      <w:r w:rsidRPr="00A7706E">
        <w:rPr>
          <w:rFonts w:ascii="Times New Roman" w:hAnsi="Times New Roman"/>
          <w:sz w:val="24"/>
          <w:szCs w:val="24"/>
        </w:rPr>
        <w:t xml:space="preserve">Няма да се съхраняват опасни вещества, </w:t>
      </w:r>
      <w:r w:rsidR="00917BEB" w:rsidRPr="00A7706E">
        <w:rPr>
          <w:rFonts w:ascii="Times New Roman" w:hAnsi="Times New Roman"/>
          <w:sz w:val="24"/>
          <w:szCs w:val="24"/>
        </w:rPr>
        <w:t>надхвърлящи праговите количества на опасни вещества, посочени в Приложение 3 на Закона за опазване на околната среда.</w:t>
      </w:r>
    </w:p>
    <w:p w:rsidR="000110DA"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0110DA" w:rsidRPr="00A7706E">
        <w:trPr>
          <w:cantSplit/>
          <w:trHeight w:val="926"/>
        </w:trPr>
        <w:tc>
          <w:tcPr>
            <w:tcW w:w="1782" w:type="dxa"/>
            <w:tcBorders>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Компоненти и фактори на околната среда</w:t>
            </w:r>
          </w:p>
          <w:p w:rsidR="000110DA" w:rsidRPr="00A7706E" w:rsidRDefault="000110DA">
            <w:pPr>
              <w:pStyle w:val="NoSpacing"/>
              <w:rPr>
                <w:rFonts w:ascii="Times New Roman" w:hAnsi="Times New Roman"/>
                <w:sz w:val="20"/>
                <w:szCs w:val="20"/>
              </w:rPr>
            </w:pPr>
          </w:p>
          <w:p w:rsidR="000110DA" w:rsidRPr="00A7706E" w:rsidRDefault="000110DA">
            <w:pPr>
              <w:pStyle w:val="NoSpacing"/>
              <w:rPr>
                <w:rFonts w:ascii="Times New Roman" w:hAnsi="Times New Roman"/>
                <w:sz w:val="20"/>
                <w:szCs w:val="20"/>
              </w:rPr>
            </w:pPr>
          </w:p>
        </w:tc>
        <w:tc>
          <w:tcPr>
            <w:tcW w:w="620"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Пряко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Непряко въздействие</w:t>
            </w:r>
          </w:p>
        </w:tc>
        <w:tc>
          <w:tcPr>
            <w:tcW w:w="632"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Вторично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Кумулативен ефект</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Краткотрайно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Средно трайно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Дълготрайно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Постоянно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Временно въздействие</w:t>
            </w:r>
          </w:p>
        </w:tc>
        <w:tc>
          <w:tcPr>
            <w:tcW w:w="581"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Положително въздействие</w:t>
            </w:r>
          </w:p>
        </w:tc>
        <w:tc>
          <w:tcPr>
            <w:tcW w:w="597"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Отрицателно въздействие</w:t>
            </w:r>
          </w:p>
        </w:tc>
        <w:tc>
          <w:tcPr>
            <w:tcW w:w="625" w:type="dxa"/>
            <w:tcBorders>
              <w:left w:val="single" w:sz="4" w:space="0" w:color="auto"/>
              <w:bottom w:val="single" w:sz="4" w:space="0" w:color="auto"/>
            </w:tcBorders>
            <w:textDirection w:val="btLr"/>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Без въздействие</w:t>
            </w:r>
          </w:p>
        </w:tc>
      </w:tr>
      <w:tr w:rsidR="000110DA" w:rsidRPr="00A7706E">
        <w:trPr>
          <w:trHeight w:val="206"/>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r>
      <w:tr w:rsidR="00A7706E" w:rsidRPr="00A7706E">
        <w:trPr>
          <w:trHeight w:val="215"/>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A7706E" w:rsidRPr="00A7706E">
        <w:trPr>
          <w:trHeight w:val="247"/>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-работниците</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A7706E" w:rsidRPr="00A7706E">
        <w:trPr>
          <w:trHeight w:val="153"/>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06"/>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3. Води</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r>
      <w:tr w:rsidR="000110DA" w:rsidRPr="00A7706E">
        <w:trPr>
          <w:trHeight w:val="197"/>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-повърхн. води</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197"/>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-подземни води</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197"/>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25"/>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35"/>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6. Ландшафт</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153"/>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173"/>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r>
      <w:tr w:rsidR="000110DA" w:rsidRPr="00A7706E">
        <w:trPr>
          <w:trHeight w:val="178"/>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-флора</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06"/>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-фауна</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392"/>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9. Твърди отпадъци</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06"/>
        </w:trPr>
        <w:tc>
          <w:tcPr>
            <w:tcW w:w="1782" w:type="dxa"/>
            <w:tcBorders>
              <w:top w:val="single" w:sz="4" w:space="0" w:color="auto"/>
              <w:bottom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lastRenderedPageBreak/>
              <w:t>10. Рискови енергийни източници</w:t>
            </w:r>
          </w:p>
        </w:tc>
        <w:tc>
          <w:tcPr>
            <w:tcW w:w="620"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bottom w:val="single" w:sz="4" w:space="0" w:color="auto"/>
            </w:tcBorders>
          </w:tcPr>
          <w:p w:rsidR="000110DA" w:rsidRPr="00A7706E" w:rsidRDefault="000110DA">
            <w:pPr>
              <w:pStyle w:val="NoSpacing"/>
              <w:rPr>
                <w:rFonts w:ascii="Times New Roman" w:hAnsi="Times New Roman"/>
                <w:sz w:val="20"/>
                <w:szCs w:val="20"/>
              </w:rPr>
            </w:pPr>
          </w:p>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r w:rsidR="000110DA" w:rsidRPr="00A7706E">
        <w:trPr>
          <w:trHeight w:val="206"/>
        </w:trPr>
        <w:tc>
          <w:tcPr>
            <w:tcW w:w="1782" w:type="dxa"/>
            <w:tcBorders>
              <w:top w:val="single" w:sz="4" w:space="0" w:color="auto"/>
              <w:righ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11. Шум</w:t>
            </w:r>
          </w:p>
        </w:tc>
        <w:tc>
          <w:tcPr>
            <w:tcW w:w="620"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632"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rPr>
            </w:pPr>
          </w:p>
        </w:tc>
        <w:tc>
          <w:tcPr>
            <w:tcW w:w="581"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597"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lang w:val="en-US"/>
              </w:rPr>
            </w:pPr>
          </w:p>
        </w:tc>
        <w:tc>
          <w:tcPr>
            <w:tcW w:w="625" w:type="dxa"/>
            <w:tcBorders>
              <w:top w:val="single" w:sz="4" w:space="0" w:color="auto"/>
              <w:left w:val="single" w:sz="4" w:space="0" w:color="auto"/>
            </w:tcBorders>
          </w:tcPr>
          <w:p w:rsidR="000110DA" w:rsidRPr="00A7706E" w:rsidRDefault="000110DA">
            <w:pPr>
              <w:pStyle w:val="NoSpacing"/>
              <w:rPr>
                <w:rFonts w:ascii="Times New Roman" w:hAnsi="Times New Roman"/>
                <w:sz w:val="20"/>
                <w:szCs w:val="20"/>
              </w:rPr>
            </w:pPr>
            <w:r w:rsidRPr="00A7706E">
              <w:rPr>
                <w:rFonts w:ascii="Times New Roman" w:hAnsi="Times New Roman"/>
                <w:sz w:val="20"/>
                <w:szCs w:val="20"/>
              </w:rPr>
              <w:t>Х</w:t>
            </w:r>
          </w:p>
        </w:tc>
      </w:tr>
    </w:tbl>
    <w:p w:rsidR="006C6906" w:rsidRPr="00A7706E" w:rsidRDefault="006C6906" w:rsidP="002105D2">
      <w:pPr>
        <w:spacing w:line="240" w:lineRule="auto"/>
        <w:jc w:val="both"/>
        <w:rPr>
          <w:rFonts w:ascii="Times New Roman" w:hAnsi="Times New Roman"/>
          <w:i/>
          <w:sz w:val="24"/>
          <w:szCs w:val="24"/>
        </w:rPr>
      </w:pPr>
    </w:p>
    <w:p w:rsidR="008B16BF"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EA3484" w:rsidRPr="00A7706E">
        <w:rPr>
          <w:rFonts w:ascii="Times New Roman" w:hAnsi="Times New Roman"/>
          <w:b/>
          <w:i/>
          <w:sz w:val="24"/>
          <w:szCs w:val="24"/>
        </w:rPr>
        <w:t xml:space="preserve"> </w:t>
      </w:r>
    </w:p>
    <w:p w:rsidR="00EA3484" w:rsidRPr="00A7706E" w:rsidRDefault="00EA3484" w:rsidP="002105D2">
      <w:pPr>
        <w:spacing w:line="240" w:lineRule="auto"/>
        <w:jc w:val="both"/>
        <w:rPr>
          <w:rFonts w:ascii="Times New Roman" w:hAnsi="Times New Roman"/>
          <w:sz w:val="24"/>
          <w:szCs w:val="24"/>
        </w:rPr>
      </w:pPr>
      <w:r w:rsidRPr="00A7706E">
        <w:rPr>
          <w:rFonts w:ascii="Times New Roman" w:hAnsi="Times New Roman"/>
          <w:sz w:val="24"/>
          <w:szCs w:val="24"/>
        </w:rPr>
        <w:t>Потенциалните въздействия могат да се оценят, като:</w:t>
      </w:r>
    </w:p>
    <w:p w:rsidR="00EA3484" w:rsidRPr="00A7706E" w:rsidRDefault="00EA3484" w:rsidP="002105D2">
      <w:pPr>
        <w:spacing w:line="240" w:lineRule="auto"/>
        <w:jc w:val="both"/>
        <w:rPr>
          <w:rFonts w:ascii="Times New Roman" w:hAnsi="Times New Roman"/>
          <w:sz w:val="24"/>
          <w:szCs w:val="24"/>
        </w:rPr>
      </w:pPr>
      <w:r w:rsidRPr="00A7706E">
        <w:rPr>
          <w:rFonts w:ascii="Times New Roman" w:hAnsi="Times New Roman"/>
          <w:sz w:val="24"/>
          <w:szCs w:val="24"/>
        </w:rPr>
        <w:t>• Въздействия с малък териториален обхват – не се очакват</w:t>
      </w:r>
    </w:p>
    <w:p w:rsidR="00EA3484" w:rsidRPr="00A7706E" w:rsidRDefault="00EA3484" w:rsidP="002105D2">
      <w:pPr>
        <w:spacing w:line="240" w:lineRule="auto"/>
        <w:jc w:val="both"/>
        <w:rPr>
          <w:rFonts w:ascii="Times New Roman" w:hAnsi="Times New Roman"/>
          <w:sz w:val="24"/>
          <w:szCs w:val="24"/>
        </w:rPr>
      </w:pPr>
      <w:r w:rsidRPr="00A7706E">
        <w:rPr>
          <w:rFonts w:ascii="Times New Roman" w:hAnsi="Times New Roman"/>
          <w:sz w:val="24"/>
          <w:szCs w:val="24"/>
        </w:rPr>
        <w:t>• Въздействия с локален характер – не се очакват</w:t>
      </w:r>
    </w:p>
    <w:p w:rsidR="00EA3484" w:rsidRPr="00A7706E" w:rsidRDefault="00EA3484" w:rsidP="002105D2">
      <w:pPr>
        <w:spacing w:line="240" w:lineRule="auto"/>
        <w:jc w:val="both"/>
        <w:rPr>
          <w:rFonts w:ascii="Times New Roman" w:hAnsi="Times New Roman"/>
          <w:sz w:val="24"/>
          <w:szCs w:val="24"/>
        </w:rPr>
      </w:pPr>
      <w:r w:rsidRPr="00A7706E">
        <w:rPr>
          <w:rFonts w:ascii="Times New Roman" w:hAnsi="Times New Roman"/>
          <w:sz w:val="24"/>
          <w:szCs w:val="24"/>
        </w:rPr>
        <w:t>• Въздействия върху засегнато население – не се очакват</w:t>
      </w:r>
    </w:p>
    <w:p w:rsidR="00EA3484" w:rsidRPr="00A7706E" w:rsidRDefault="00EA3484" w:rsidP="002105D2">
      <w:pPr>
        <w:spacing w:line="240" w:lineRule="auto"/>
        <w:jc w:val="both"/>
        <w:rPr>
          <w:rFonts w:ascii="Times New Roman" w:hAnsi="Times New Roman"/>
          <w:sz w:val="24"/>
          <w:szCs w:val="24"/>
        </w:rPr>
      </w:pPr>
      <w:r w:rsidRPr="00A7706E">
        <w:rPr>
          <w:rFonts w:ascii="Times New Roman" w:hAnsi="Times New Roman"/>
          <w:sz w:val="24"/>
          <w:szCs w:val="24"/>
        </w:rPr>
        <w:t>• Трансгранични въздействия – не сe очакват</w:t>
      </w:r>
    </w:p>
    <w:p w:rsidR="00D9729B" w:rsidRPr="00A7706E" w:rsidRDefault="00EA3484" w:rsidP="00A7706E">
      <w:pPr>
        <w:spacing w:after="0" w:line="240" w:lineRule="auto"/>
        <w:ind w:firstLine="709"/>
        <w:jc w:val="both"/>
        <w:rPr>
          <w:rFonts w:ascii="Times New Roman" w:hAnsi="Times New Roman"/>
          <w:sz w:val="24"/>
          <w:szCs w:val="24"/>
        </w:rPr>
      </w:pPr>
      <w:r w:rsidRPr="00A7706E">
        <w:rPr>
          <w:rFonts w:ascii="Times New Roman" w:hAnsi="Times New Roman"/>
          <w:sz w:val="24"/>
          <w:szCs w:val="24"/>
        </w:rPr>
        <w:t>Имайки предвид същността на инвестиционно</w:t>
      </w:r>
      <w:r w:rsidR="00915AE6" w:rsidRPr="00A7706E">
        <w:rPr>
          <w:rFonts w:ascii="Times New Roman" w:hAnsi="Times New Roman"/>
          <w:sz w:val="24"/>
          <w:szCs w:val="24"/>
        </w:rPr>
        <w:t xml:space="preserve">то предложение, разстоянието до </w:t>
      </w:r>
      <w:r w:rsidR="00D9729B" w:rsidRPr="00A7706E">
        <w:rPr>
          <w:rFonts w:ascii="Times New Roman" w:hAnsi="Times New Roman"/>
          <w:sz w:val="24"/>
          <w:szCs w:val="24"/>
        </w:rPr>
        <w:t>най-близките жилищни сгради</w:t>
      </w:r>
      <w:r w:rsidRPr="00A7706E">
        <w:rPr>
          <w:rFonts w:ascii="Times New Roman" w:hAnsi="Times New Roman"/>
          <w:sz w:val="24"/>
          <w:szCs w:val="24"/>
        </w:rPr>
        <w:t xml:space="preserve"> и местоположението на площад</w:t>
      </w:r>
      <w:r w:rsidR="00915AE6" w:rsidRPr="00A7706E">
        <w:rPr>
          <w:rFonts w:ascii="Times New Roman" w:hAnsi="Times New Roman"/>
          <w:sz w:val="24"/>
          <w:szCs w:val="24"/>
        </w:rPr>
        <w:t xml:space="preserve">ката на инвестиционното </w:t>
      </w:r>
      <w:r w:rsidRPr="00A7706E">
        <w:rPr>
          <w:rFonts w:ascii="Times New Roman" w:hAnsi="Times New Roman"/>
          <w:sz w:val="24"/>
          <w:szCs w:val="24"/>
        </w:rPr>
        <w:t>предложение, при реализацията не се очаква отрицателно въздействие върху здравето</w:t>
      </w:r>
      <w:r w:rsidR="00915AE6" w:rsidRPr="00A7706E">
        <w:rPr>
          <w:rFonts w:ascii="Times New Roman" w:hAnsi="Times New Roman"/>
          <w:sz w:val="24"/>
          <w:szCs w:val="24"/>
        </w:rPr>
        <w:t xml:space="preserve"> на </w:t>
      </w:r>
      <w:r w:rsidRPr="00A7706E">
        <w:rPr>
          <w:rFonts w:ascii="Times New Roman" w:hAnsi="Times New Roman"/>
          <w:sz w:val="24"/>
          <w:szCs w:val="24"/>
        </w:rPr>
        <w:t>хората и компонентите на околната среда.</w:t>
      </w:r>
    </w:p>
    <w:p w:rsidR="00A7706E" w:rsidRPr="00A7706E" w:rsidRDefault="00A7706E" w:rsidP="00A7706E">
      <w:pPr>
        <w:spacing w:after="0" w:line="240" w:lineRule="auto"/>
        <w:ind w:firstLine="709"/>
        <w:jc w:val="both"/>
        <w:rPr>
          <w:rFonts w:ascii="Times New Roman" w:eastAsia="Times New Roman" w:hAnsi="Times New Roman"/>
          <w:sz w:val="24"/>
          <w:szCs w:val="24"/>
          <w:lang w:eastAsia="bg-BG"/>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6. Вероятност, интензивност, комплексност на въздействието.</w:t>
      </w:r>
    </w:p>
    <w:p w:rsidR="00915AE6" w:rsidRPr="00A7706E" w:rsidRDefault="00915AE6" w:rsidP="00A7706E">
      <w:pPr>
        <w:spacing w:after="0" w:line="240" w:lineRule="auto"/>
        <w:ind w:firstLine="709"/>
        <w:jc w:val="both"/>
        <w:rPr>
          <w:rFonts w:ascii="Times New Roman" w:hAnsi="Times New Roman"/>
          <w:sz w:val="24"/>
          <w:szCs w:val="24"/>
        </w:rPr>
      </w:pPr>
      <w:r w:rsidRPr="00A7706E">
        <w:rPr>
          <w:rFonts w:ascii="Times New Roman" w:hAnsi="Times New Roman"/>
          <w:sz w:val="24"/>
          <w:szCs w:val="24"/>
        </w:rPr>
        <w:t>При спазване на нормален режим на експлоатация и прилагането на всички мерки</w:t>
      </w:r>
      <w:r w:rsidR="00D9729B" w:rsidRPr="00A7706E">
        <w:rPr>
          <w:rFonts w:ascii="Times New Roman" w:hAnsi="Times New Roman"/>
          <w:sz w:val="24"/>
          <w:szCs w:val="24"/>
        </w:rPr>
        <w:t xml:space="preserve"> </w:t>
      </w:r>
      <w:r w:rsidRPr="00A7706E">
        <w:rPr>
          <w:rFonts w:ascii="Times New Roman" w:hAnsi="Times New Roman"/>
          <w:sz w:val="24"/>
          <w:szCs w:val="24"/>
        </w:rPr>
        <w:t>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rsidR="00A7706E" w:rsidRPr="00A7706E" w:rsidRDefault="00A7706E" w:rsidP="00A7706E">
      <w:pPr>
        <w:spacing w:after="0" w:line="240" w:lineRule="auto"/>
        <w:ind w:firstLine="709"/>
        <w:jc w:val="both"/>
        <w:rPr>
          <w:rFonts w:ascii="Times New Roman" w:eastAsia="Times New Roman" w:hAnsi="Times New Roman"/>
          <w:sz w:val="24"/>
          <w:szCs w:val="24"/>
          <w:lang w:eastAsia="bg-BG"/>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7. Очакваното настъпване, продължителността, честотата и обратимостта на въздействието.</w:t>
      </w:r>
    </w:p>
    <w:p w:rsidR="00915AE6" w:rsidRPr="00A7706E" w:rsidRDefault="00915AE6" w:rsidP="00A7706E">
      <w:pPr>
        <w:spacing w:after="0" w:line="240" w:lineRule="auto"/>
        <w:ind w:firstLine="709"/>
        <w:jc w:val="both"/>
        <w:rPr>
          <w:rFonts w:ascii="Times New Roman" w:eastAsia="Times New Roman" w:hAnsi="Times New Roman"/>
          <w:sz w:val="24"/>
          <w:szCs w:val="24"/>
          <w:lang w:eastAsia="bg-BG"/>
        </w:rPr>
      </w:pPr>
      <w:r w:rsidRPr="00A7706E">
        <w:rPr>
          <w:rFonts w:ascii="Times New Roman" w:hAnsi="Times New Roman"/>
          <w:sz w:val="24"/>
          <w:szCs w:val="24"/>
        </w:rPr>
        <w:t xml:space="preserve">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w:t>
      </w:r>
      <w:r w:rsidRPr="00A7706E">
        <w:rPr>
          <w:rFonts w:ascii="Times New Roman" w:hAnsi="Times New Roman"/>
          <w:sz w:val="24"/>
          <w:szCs w:val="24"/>
        </w:rPr>
        <w:lastRenderedPageBreak/>
        <w:t>инструктиране на персонала, периодична проверка на квалификация, отговорност и задължения на всяко лице чрез симулиране на аварийни ситуации.</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Продължителност – не се очаква</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Честота – постоянно – не се очакват негативни въздействия</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кратковременно – при аварийна ситуация</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Обратимост - Обратимост на въздействието може да се постигне, като се спазват</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нормативните условия и мерките за безопасност.</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8. Комбинирането с въздействия на други съществуващи и/или одобрени инвестиционни предложения.</w:t>
      </w:r>
    </w:p>
    <w:p w:rsidR="00650F45" w:rsidRPr="00A7706E" w:rsidRDefault="00650F45" w:rsidP="002105D2">
      <w:pPr>
        <w:spacing w:line="240" w:lineRule="auto"/>
        <w:jc w:val="both"/>
        <w:rPr>
          <w:rFonts w:ascii="Times New Roman" w:hAnsi="Times New Roman"/>
          <w:sz w:val="24"/>
          <w:szCs w:val="24"/>
        </w:rPr>
      </w:pPr>
      <w:r w:rsidRPr="00A7706E">
        <w:rPr>
          <w:rFonts w:ascii="Times New Roman" w:hAnsi="Times New Roman"/>
          <w:sz w:val="24"/>
          <w:szCs w:val="24"/>
        </w:rPr>
        <w:t>Не са възможни въздействия</w:t>
      </w: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9. Възможността за ефективно намаляване на въздействията.</w:t>
      </w:r>
    </w:p>
    <w:p w:rsidR="00650F45" w:rsidRPr="00A7706E" w:rsidRDefault="00650F45" w:rsidP="002105D2">
      <w:pPr>
        <w:spacing w:line="240" w:lineRule="auto"/>
        <w:jc w:val="both"/>
        <w:rPr>
          <w:rFonts w:ascii="Times New Roman" w:hAnsi="Times New Roman"/>
          <w:sz w:val="24"/>
          <w:szCs w:val="24"/>
        </w:rPr>
      </w:pPr>
      <w:r w:rsidRPr="00A7706E">
        <w:rPr>
          <w:rFonts w:ascii="Times New Roman" w:hAnsi="Times New Roman"/>
          <w:sz w:val="24"/>
          <w:szCs w:val="24"/>
        </w:rPr>
        <w:t>Прилагане на предвидените мерки за ограничаване на въздействието</w:t>
      </w:r>
    </w:p>
    <w:p w:rsidR="00915AE6" w:rsidRPr="00A7706E" w:rsidRDefault="00F30E7E" w:rsidP="002105D2">
      <w:pPr>
        <w:spacing w:line="240" w:lineRule="auto"/>
        <w:jc w:val="both"/>
        <w:rPr>
          <w:rFonts w:ascii="Times New Roman" w:hAnsi="Times New Roman"/>
          <w:i/>
          <w:sz w:val="24"/>
          <w:szCs w:val="24"/>
        </w:rPr>
      </w:pPr>
      <w:r w:rsidRPr="00A7706E">
        <w:rPr>
          <w:rFonts w:ascii="Times New Roman" w:hAnsi="Times New Roman"/>
          <w:b/>
          <w:i/>
          <w:sz w:val="24"/>
          <w:szCs w:val="24"/>
        </w:rPr>
        <w:t>10. Трансграничен характер на въздействието</w:t>
      </w:r>
      <w:r w:rsidRPr="00A7706E">
        <w:rPr>
          <w:rFonts w:ascii="Times New Roman" w:hAnsi="Times New Roman"/>
          <w:i/>
          <w:sz w:val="24"/>
          <w:szCs w:val="24"/>
        </w:rPr>
        <w:t>.</w:t>
      </w:r>
      <w:r w:rsidR="00915AE6" w:rsidRPr="00A7706E">
        <w:rPr>
          <w:rFonts w:ascii="Times New Roman" w:hAnsi="Times New Roman"/>
          <w:i/>
          <w:sz w:val="24"/>
          <w:szCs w:val="24"/>
        </w:rPr>
        <w:t xml:space="preserve"> </w:t>
      </w:r>
    </w:p>
    <w:p w:rsidR="00F30E7E" w:rsidRPr="00A7706E" w:rsidRDefault="00915AE6" w:rsidP="00A7706E">
      <w:pPr>
        <w:spacing w:after="0" w:line="240" w:lineRule="auto"/>
        <w:ind w:firstLine="709"/>
        <w:jc w:val="both"/>
        <w:rPr>
          <w:rFonts w:ascii="Times New Roman" w:eastAsia="Times New Roman" w:hAnsi="Times New Roman"/>
          <w:sz w:val="24"/>
          <w:szCs w:val="24"/>
          <w:lang w:eastAsia="bg-BG"/>
        </w:rPr>
      </w:pPr>
      <w:r w:rsidRPr="00A7706E">
        <w:rPr>
          <w:rFonts w:ascii="Times New Roman" w:hAnsi="Times New Roman"/>
          <w:sz w:val="24"/>
          <w:szCs w:val="24"/>
        </w:rPr>
        <w:t>Реализацията на инвестиционното предложение няма да окаже въздействие с трансграничен характер.</w:t>
      </w:r>
    </w:p>
    <w:p w:rsidR="00915AE6" w:rsidRPr="00A7706E" w:rsidRDefault="00915AE6" w:rsidP="002105D2">
      <w:pPr>
        <w:spacing w:line="240" w:lineRule="auto"/>
        <w:jc w:val="both"/>
        <w:rPr>
          <w:rFonts w:ascii="Times New Roman" w:hAnsi="Times New Roman"/>
          <w:sz w:val="24"/>
          <w:szCs w:val="24"/>
        </w:rPr>
      </w:pPr>
    </w:p>
    <w:p w:rsidR="00F30E7E" w:rsidRPr="00A7706E" w:rsidRDefault="00F30E7E" w:rsidP="002105D2">
      <w:pPr>
        <w:spacing w:line="240" w:lineRule="auto"/>
        <w:jc w:val="both"/>
        <w:rPr>
          <w:rFonts w:ascii="Times New Roman" w:hAnsi="Times New Roman"/>
          <w:b/>
          <w:i/>
          <w:sz w:val="24"/>
          <w:szCs w:val="24"/>
        </w:rPr>
      </w:pPr>
      <w:r w:rsidRPr="00A7706E">
        <w:rPr>
          <w:rFonts w:ascii="Times New Roman" w:hAnsi="Times New Roman"/>
          <w:b/>
          <w:i/>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Редовно почистване на площадката и пътните настилки и тяхното овлажняване по време на сухо и ветровито време</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Спазване на инструкциите за безопасна работа на площадката;</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lastRenderedPageBreak/>
        <w:t>- Следене за пропуски в контейнерите са съхранение на опасните отпадъци ;</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Проверки за непропускливост на бетонираната площадка</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По време на закриване</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rsidR="00F30E7E" w:rsidRPr="00A7706E" w:rsidRDefault="00F30E7E" w:rsidP="002105D2">
      <w:pPr>
        <w:spacing w:line="240" w:lineRule="auto"/>
        <w:jc w:val="both"/>
        <w:rPr>
          <w:rFonts w:ascii="Times New Roman" w:hAnsi="Times New Roman"/>
          <w:b/>
          <w:sz w:val="24"/>
          <w:szCs w:val="24"/>
        </w:rPr>
      </w:pPr>
      <w:r w:rsidRPr="00A7706E">
        <w:rPr>
          <w:rFonts w:ascii="Times New Roman" w:hAnsi="Times New Roman"/>
          <w:b/>
          <w:sz w:val="24"/>
          <w:szCs w:val="24"/>
        </w:rPr>
        <w:t>V. Обществен интерес към инвестиционното предложение.</w:t>
      </w:r>
    </w:p>
    <w:p w:rsidR="00915AE6" w:rsidRPr="00A7706E" w:rsidRDefault="00915AE6" w:rsidP="002105D2">
      <w:pPr>
        <w:spacing w:line="240" w:lineRule="auto"/>
        <w:jc w:val="both"/>
        <w:rPr>
          <w:rFonts w:ascii="Times New Roman" w:hAnsi="Times New Roman"/>
          <w:sz w:val="24"/>
          <w:szCs w:val="24"/>
        </w:rPr>
      </w:pPr>
      <w:r w:rsidRPr="00A7706E">
        <w:rPr>
          <w:rFonts w:ascii="Times New Roman" w:hAnsi="Times New Roman"/>
          <w:b/>
          <w:sz w:val="24"/>
          <w:szCs w:val="24"/>
        </w:rPr>
        <w:t xml:space="preserve"> </w:t>
      </w:r>
      <w:r w:rsidRPr="00A7706E">
        <w:rPr>
          <w:rFonts w:ascii="Times New Roman" w:hAnsi="Times New Roman"/>
          <w:sz w:val="24"/>
          <w:szCs w:val="24"/>
        </w:rPr>
        <w:t xml:space="preserve">Не са постъпвали </w:t>
      </w:r>
      <w:r w:rsidR="00D0382C" w:rsidRPr="00A7706E">
        <w:rPr>
          <w:rFonts w:ascii="Times New Roman" w:hAnsi="Times New Roman"/>
          <w:sz w:val="24"/>
          <w:szCs w:val="24"/>
        </w:rPr>
        <w:t xml:space="preserve">възражение срещу така заявеното инвестиционно предложение. </w:t>
      </w:r>
    </w:p>
    <w:p w:rsidR="00CF6C9D" w:rsidRPr="00A7706E" w:rsidRDefault="00CF6C9D" w:rsidP="002105D2">
      <w:pPr>
        <w:spacing w:line="240" w:lineRule="auto"/>
        <w:jc w:val="both"/>
        <w:rPr>
          <w:rFonts w:ascii="Times New Roman" w:hAnsi="Times New Roman"/>
          <w:sz w:val="24"/>
          <w:szCs w:val="24"/>
        </w:rPr>
      </w:pPr>
    </w:p>
    <w:p w:rsidR="00CF6C9D" w:rsidRPr="00A7706E" w:rsidRDefault="00CF6C9D" w:rsidP="002105D2">
      <w:pPr>
        <w:spacing w:line="240" w:lineRule="auto"/>
        <w:jc w:val="both"/>
        <w:rPr>
          <w:rFonts w:ascii="Times New Roman" w:hAnsi="Times New Roman"/>
          <w:sz w:val="24"/>
          <w:szCs w:val="24"/>
        </w:rPr>
      </w:pPr>
    </w:p>
    <w:p w:rsidR="00CF6C9D" w:rsidRPr="00A7706E" w:rsidRDefault="00CF6C9D" w:rsidP="002105D2">
      <w:pPr>
        <w:spacing w:line="240" w:lineRule="auto"/>
        <w:jc w:val="both"/>
        <w:rPr>
          <w:rFonts w:ascii="Times New Roman" w:hAnsi="Times New Roman"/>
          <w:sz w:val="24"/>
          <w:szCs w:val="24"/>
        </w:rPr>
      </w:pPr>
    </w:p>
    <w:p w:rsidR="00CF6C9D" w:rsidRPr="00A7706E" w:rsidRDefault="00CF6C9D" w:rsidP="002105D2">
      <w:pPr>
        <w:spacing w:line="240" w:lineRule="auto"/>
        <w:jc w:val="both"/>
        <w:rPr>
          <w:rFonts w:ascii="Times New Roman" w:hAnsi="Times New Roman"/>
          <w:sz w:val="24"/>
          <w:szCs w:val="24"/>
        </w:rPr>
      </w:pPr>
      <w:r w:rsidRPr="00A7706E">
        <w:rPr>
          <w:rFonts w:ascii="Times New Roman" w:hAnsi="Times New Roman"/>
          <w:sz w:val="24"/>
          <w:szCs w:val="24"/>
        </w:rPr>
        <w:t>Дата</w:t>
      </w:r>
      <w:r w:rsidR="00964493" w:rsidRPr="00A7706E">
        <w:rPr>
          <w:rFonts w:ascii="Times New Roman" w:hAnsi="Times New Roman"/>
          <w:sz w:val="24"/>
          <w:szCs w:val="24"/>
        </w:rPr>
        <w:t>:</w:t>
      </w:r>
      <w:r w:rsidRPr="00A7706E">
        <w:rPr>
          <w:rFonts w:ascii="Times New Roman" w:hAnsi="Times New Roman"/>
          <w:sz w:val="24"/>
          <w:szCs w:val="24"/>
        </w:rPr>
        <w:t xml:space="preserve">   </w:t>
      </w:r>
      <w:r w:rsidR="00A7706E" w:rsidRPr="00A7706E">
        <w:rPr>
          <w:rFonts w:ascii="Times New Roman" w:hAnsi="Times New Roman"/>
          <w:sz w:val="24"/>
          <w:szCs w:val="24"/>
        </w:rPr>
        <w:t>09</w:t>
      </w:r>
      <w:r w:rsidR="00964493" w:rsidRPr="00A7706E">
        <w:rPr>
          <w:rFonts w:ascii="Times New Roman" w:hAnsi="Times New Roman"/>
          <w:sz w:val="24"/>
          <w:szCs w:val="24"/>
        </w:rPr>
        <w:t>.04.20</w:t>
      </w:r>
      <w:r w:rsidR="000110DA" w:rsidRPr="00A7706E">
        <w:rPr>
          <w:rFonts w:ascii="Times New Roman" w:hAnsi="Times New Roman"/>
          <w:sz w:val="24"/>
          <w:szCs w:val="24"/>
        </w:rPr>
        <w:t>24</w:t>
      </w:r>
      <w:r w:rsidR="00964493" w:rsidRPr="00A7706E">
        <w:rPr>
          <w:rFonts w:ascii="Times New Roman" w:hAnsi="Times New Roman"/>
          <w:sz w:val="24"/>
          <w:szCs w:val="24"/>
        </w:rPr>
        <w:t>г.</w:t>
      </w:r>
      <w:r w:rsidRPr="00A7706E">
        <w:rPr>
          <w:rFonts w:ascii="Times New Roman" w:hAnsi="Times New Roman"/>
          <w:sz w:val="24"/>
          <w:szCs w:val="24"/>
        </w:rPr>
        <w:t xml:space="preserve">                                                       Управител…………………</w:t>
      </w:r>
    </w:p>
    <w:p w:rsidR="00F30E7E" w:rsidRPr="00A7706E" w:rsidRDefault="00F30E7E" w:rsidP="002105D2">
      <w:pPr>
        <w:spacing w:line="240" w:lineRule="auto"/>
        <w:jc w:val="both"/>
        <w:rPr>
          <w:rFonts w:ascii="Times New Roman" w:hAnsi="Times New Roman"/>
          <w:sz w:val="24"/>
          <w:szCs w:val="24"/>
        </w:rPr>
      </w:pPr>
    </w:p>
    <w:p w:rsidR="00D9796D" w:rsidRPr="00A7706E" w:rsidRDefault="00F30E7E" w:rsidP="002105D2">
      <w:pPr>
        <w:spacing w:line="240" w:lineRule="auto"/>
        <w:jc w:val="both"/>
        <w:rPr>
          <w:rFonts w:ascii="Times New Roman" w:hAnsi="Times New Roman"/>
          <w:sz w:val="24"/>
          <w:szCs w:val="24"/>
        </w:rPr>
      </w:pPr>
      <w:r w:rsidRPr="00A7706E">
        <w:rPr>
          <w:rFonts w:ascii="Times New Roman" w:hAnsi="Times New Roman"/>
          <w:sz w:val="24"/>
          <w:szCs w:val="24"/>
        </w:rPr>
        <w:t xml:space="preserve">    </w:t>
      </w:r>
    </w:p>
    <w:sectPr w:rsidR="00D9796D" w:rsidRPr="00A7706E" w:rsidSect="002B136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366" w:rsidRDefault="002B1366" w:rsidP="00BA6197">
      <w:pPr>
        <w:spacing w:after="0" w:line="240" w:lineRule="auto"/>
      </w:pPr>
      <w:r>
        <w:separator/>
      </w:r>
    </w:p>
  </w:endnote>
  <w:endnote w:type="continuationSeparator" w:id="0">
    <w:p w:rsidR="002B1366" w:rsidRDefault="002B1366" w:rsidP="00BA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Pr="00BA6197" w:rsidRDefault="00BA6197" w:rsidP="00BA6197">
    <w:pPr>
      <w:pStyle w:val="Footer"/>
      <w:jc w:val="right"/>
      <w:rPr>
        <w:rFonts w:ascii="Times New Roman" w:hAnsi="Times New Roman"/>
        <w:i/>
        <w:iCs/>
      </w:rPr>
    </w:pPr>
    <w:r w:rsidRPr="00BA6197">
      <w:rPr>
        <w:rFonts w:ascii="Times New Roman" w:hAnsi="Times New Roman"/>
        <w:i/>
        <w:iCs/>
      </w:rPr>
      <w:t xml:space="preserve">Страница </w:t>
    </w:r>
    <w:r w:rsidRPr="00BA6197">
      <w:rPr>
        <w:rFonts w:ascii="Times New Roman" w:hAnsi="Times New Roman"/>
        <w:b/>
        <w:bCs/>
        <w:i/>
        <w:iCs/>
      </w:rPr>
      <w:fldChar w:fldCharType="begin"/>
    </w:r>
    <w:r w:rsidRPr="00BA6197">
      <w:rPr>
        <w:rFonts w:ascii="Times New Roman" w:hAnsi="Times New Roman"/>
        <w:b/>
        <w:bCs/>
        <w:i/>
        <w:iCs/>
      </w:rPr>
      <w:instrText>PAGE</w:instrText>
    </w:r>
    <w:r w:rsidRPr="00BA6197">
      <w:rPr>
        <w:rFonts w:ascii="Times New Roman" w:hAnsi="Times New Roman"/>
        <w:b/>
        <w:bCs/>
        <w:i/>
        <w:iCs/>
      </w:rPr>
      <w:fldChar w:fldCharType="separate"/>
    </w:r>
    <w:r w:rsidR="007C3DE2">
      <w:rPr>
        <w:rFonts w:ascii="Times New Roman" w:hAnsi="Times New Roman"/>
        <w:b/>
        <w:bCs/>
        <w:i/>
        <w:iCs/>
        <w:noProof/>
      </w:rPr>
      <w:t>21</w:t>
    </w:r>
    <w:r w:rsidRPr="00BA6197">
      <w:rPr>
        <w:rFonts w:ascii="Times New Roman" w:hAnsi="Times New Roman"/>
        <w:b/>
        <w:bCs/>
        <w:i/>
        <w:iCs/>
      </w:rPr>
      <w:fldChar w:fldCharType="end"/>
    </w:r>
    <w:r w:rsidRPr="00BA6197">
      <w:rPr>
        <w:rFonts w:ascii="Times New Roman" w:hAnsi="Times New Roman"/>
        <w:i/>
        <w:iCs/>
      </w:rPr>
      <w:t xml:space="preserve"> от </w:t>
    </w:r>
    <w:r w:rsidRPr="00BA6197">
      <w:rPr>
        <w:rFonts w:ascii="Times New Roman" w:hAnsi="Times New Roman"/>
        <w:b/>
        <w:bCs/>
        <w:i/>
        <w:iCs/>
      </w:rPr>
      <w:fldChar w:fldCharType="begin"/>
    </w:r>
    <w:r w:rsidRPr="00BA6197">
      <w:rPr>
        <w:rFonts w:ascii="Times New Roman" w:hAnsi="Times New Roman"/>
        <w:b/>
        <w:bCs/>
        <w:i/>
        <w:iCs/>
      </w:rPr>
      <w:instrText>NUMPAGES</w:instrText>
    </w:r>
    <w:r w:rsidRPr="00BA6197">
      <w:rPr>
        <w:rFonts w:ascii="Times New Roman" w:hAnsi="Times New Roman"/>
        <w:b/>
        <w:bCs/>
        <w:i/>
        <w:iCs/>
      </w:rPr>
      <w:fldChar w:fldCharType="separate"/>
    </w:r>
    <w:r w:rsidR="007C3DE2">
      <w:rPr>
        <w:rFonts w:ascii="Times New Roman" w:hAnsi="Times New Roman"/>
        <w:b/>
        <w:bCs/>
        <w:i/>
        <w:iCs/>
        <w:noProof/>
      </w:rPr>
      <w:t>28</w:t>
    </w:r>
    <w:r w:rsidRPr="00BA6197">
      <w:rPr>
        <w:rFonts w:ascii="Times New Roman" w:hAnsi="Times New Roman"/>
        <w:b/>
        <w:bCs/>
        <w:i/>
        <w:iCs/>
      </w:rPr>
      <w:fldChar w:fldCharType="end"/>
    </w:r>
  </w:p>
  <w:p w:rsidR="00BA6197" w:rsidRDefault="00BA61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366" w:rsidRDefault="002B1366" w:rsidP="00BA6197">
      <w:pPr>
        <w:spacing w:after="0" w:line="240" w:lineRule="auto"/>
      </w:pPr>
      <w:r>
        <w:separator/>
      </w:r>
    </w:p>
  </w:footnote>
  <w:footnote w:type="continuationSeparator" w:id="0">
    <w:p w:rsidR="002B1366" w:rsidRDefault="002B1366" w:rsidP="00BA6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1F76"/>
    <w:multiLevelType w:val="hybridMultilevel"/>
    <w:tmpl w:val="75861DA2"/>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BE25B2"/>
    <w:multiLevelType w:val="hybridMultilevel"/>
    <w:tmpl w:val="9E50FC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76626E9"/>
    <w:multiLevelType w:val="hybridMultilevel"/>
    <w:tmpl w:val="C49AD39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15:restartNumberingAfterBreak="0">
    <w:nsid w:val="27E70DBC"/>
    <w:multiLevelType w:val="hybridMultilevel"/>
    <w:tmpl w:val="684227B4"/>
    <w:lvl w:ilvl="0" w:tplc="0402000D">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59903801"/>
    <w:multiLevelType w:val="hybridMultilevel"/>
    <w:tmpl w:val="34425968"/>
    <w:lvl w:ilvl="0" w:tplc="1AF6B250">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15:restartNumberingAfterBreak="0">
    <w:nsid w:val="6DBC0D38"/>
    <w:multiLevelType w:val="hybridMultilevel"/>
    <w:tmpl w:val="8FA07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7"/>
  </w:num>
  <w:num w:numId="4">
    <w:abstractNumId w:val="9"/>
  </w:num>
  <w:num w:numId="5">
    <w:abstractNumId w:val="16"/>
  </w:num>
  <w:num w:numId="6">
    <w:abstractNumId w:val="8"/>
  </w:num>
  <w:num w:numId="7">
    <w:abstractNumId w:val="18"/>
  </w:num>
  <w:num w:numId="8">
    <w:abstractNumId w:val="0"/>
  </w:num>
  <w:num w:numId="9">
    <w:abstractNumId w:val="19"/>
  </w:num>
  <w:num w:numId="10">
    <w:abstractNumId w:val="10"/>
  </w:num>
  <w:num w:numId="11">
    <w:abstractNumId w:val="11"/>
  </w:num>
  <w:num w:numId="12">
    <w:abstractNumId w:val="14"/>
  </w:num>
  <w:num w:numId="13">
    <w:abstractNumId w:val="4"/>
  </w:num>
  <w:num w:numId="14">
    <w:abstractNumId w:val="13"/>
  </w:num>
  <w:num w:numId="15">
    <w:abstractNumId w:val="2"/>
  </w:num>
  <w:num w:numId="16">
    <w:abstractNumId w:val="15"/>
  </w:num>
  <w:num w:numId="17">
    <w:abstractNumId w:val="6"/>
  </w:num>
  <w:num w:numId="18">
    <w:abstractNumId w:val="1"/>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A9"/>
    <w:rsid w:val="0000184C"/>
    <w:rsid w:val="000110DA"/>
    <w:rsid w:val="00055043"/>
    <w:rsid w:val="00073BD3"/>
    <w:rsid w:val="00073EB4"/>
    <w:rsid w:val="000749DE"/>
    <w:rsid w:val="000759C3"/>
    <w:rsid w:val="000765D9"/>
    <w:rsid w:val="000834BB"/>
    <w:rsid w:val="000B6BF9"/>
    <w:rsid w:val="000C1A35"/>
    <w:rsid w:val="000C67D2"/>
    <w:rsid w:val="000E1EB2"/>
    <w:rsid w:val="000E3BBD"/>
    <w:rsid w:val="000E49CD"/>
    <w:rsid w:val="0012018E"/>
    <w:rsid w:val="00124A0E"/>
    <w:rsid w:val="0013566D"/>
    <w:rsid w:val="00154687"/>
    <w:rsid w:val="00157067"/>
    <w:rsid w:val="00163ECF"/>
    <w:rsid w:val="00167200"/>
    <w:rsid w:val="001740BD"/>
    <w:rsid w:val="00177CD9"/>
    <w:rsid w:val="001D58AE"/>
    <w:rsid w:val="001F16F3"/>
    <w:rsid w:val="002105D2"/>
    <w:rsid w:val="002258E4"/>
    <w:rsid w:val="00225C35"/>
    <w:rsid w:val="00232A48"/>
    <w:rsid w:val="0024112F"/>
    <w:rsid w:val="002431F9"/>
    <w:rsid w:val="00245CAC"/>
    <w:rsid w:val="00267311"/>
    <w:rsid w:val="00280126"/>
    <w:rsid w:val="00281B25"/>
    <w:rsid w:val="002835C6"/>
    <w:rsid w:val="00294EF2"/>
    <w:rsid w:val="002B1366"/>
    <w:rsid w:val="002F088A"/>
    <w:rsid w:val="00313160"/>
    <w:rsid w:val="003238D5"/>
    <w:rsid w:val="00323D49"/>
    <w:rsid w:val="003509D7"/>
    <w:rsid w:val="00357EAC"/>
    <w:rsid w:val="003642C7"/>
    <w:rsid w:val="00372301"/>
    <w:rsid w:val="003776B1"/>
    <w:rsid w:val="003B35A8"/>
    <w:rsid w:val="003D39DF"/>
    <w:rsid w:val="003F4778"/>
    <w:rsid w:val="004161B5"/>
    <w:rsid w:val="00423196"/>
    <w:rsid w:val="00434738"/>
    <w:rsid w:val="0043717E"/>
    <w:rsid w:val="00442297"/>
    <w:rsid w:val="0047373A"/>
    <w:rsid w:val="00493890"/>
    <w:rsid w:val="004B44E1"/>
    <w:rsid w:val="004C64B0"/>
    <w:rsid w:val="004D4AAA"/>
    <w:rsid w:val="00502DF5"/>
    <w:rsid w:val="00532A92"/>
    <w:rsid w:val="00533B52"/>
    <w:rsid w:val="0053453B"/>
    <w:rsid w:val="0059046B"/>
    <w:rsid w:val="00591E5D"/>
    <w:rsid w:val="005E5F9F"/>
    <w:rsid w:val="0061228C"/>
    <w:rsid w:val="00630CB6"/>
    <w:rsid w:val="00631BE4"/>
    <w:rsid w:val="00633801"/>
    <w:rsid w:val="00650F45"/>
    <w:rsid w:val="006723AC"/>
    <w:rsid w:val="00697068"/>
    <w:rsid w:val="006A44B9"/>
    <w:rsid w:val="006B5D3E"/>
    <w:rsid w:val="006C15B6"/>
    <w:rsid w:val="006C6906"/>
    <w:rsid w:val="00715DC7"/>
    <w:rsid w:val="00750499"/>
    <w:rsid w:val="007870F2"/>
    <w:rsid w:val="00797007"/>
    <w:rsid w:val="007C3DE2"/>
    <w:rsid w:val="007D767E"/>
    <w:rsid w:val="007D7B8D"/>
    <w:rsid w:val="007F0801"/>
    <w:rsid w:val="008004EB"/>
    <w:rsid w:val="00811C80"/>
    <w:rsid w:val="00850F70"/>
    <w:rsid w:val="00851ACC"/>
    <w:rsid w:val="00864AF8"/>
    <w:rsid w:val="008B16BF"/>
    <w:rsid w:val="008D0D02"/>
    <w:rsid w:val="008D12A9"/>
    <w:rsid w:val="008D1C75"/>
    <w:rsid w:val="008D76CF"/>
    <w:rsid w:val="008E14E1"/>
    <w:rsid w:val="008F3FBD"/>
    <w:rsid w:val="00904939"/>
    <w:rsid w:val="00912962"/>
    <w:rsid w:val="00914179"/>
    <w:rsid w:val="00915AE6"/>
    <w:rsid w:val="00917BEB"/>
    <w:rsid w:val="0092181E"/>
    <w:rsid w:val="00921A12"/>
    <w:rsid w:val="0092577D"/>
    <w:rsid w:val="00930DE1"/>
    <w:rsid w:val="00946A8F"/>
    <w:rsid w:val="00964493"/>
    <w:rsid w:val="00967FDA"/>
    <w:rsid w:val="009A3283"/>
    <w:rsid w:val="009B6BE4"/>
    <w:rsid w:val="009C3FA7"/>
    <w:rsid w:val="00A11DB7"/>
    <w:rsid w:val="00A304AC"/>
    <w:rsid w:val="00A4226F"/>
    <w:rsid w:val="00A44CA3"/>
    <w:rsid w:val="00A640CD"/>
    <w:rsid w:val="00A73C7B"/>
    <w:rsid w:val="00A7706E"/>
    <w:rsid w:val="00AB112A"/>
    <w:rsid w:val="00AB38F7"/>
    <w:rsid w:val="00B0132B"/>
    <w:rsid w:val="00B04771"/>
    <w:rsid w:val="00B24885"/>
    <w:rsid w:val="00B30CBE"/>
    <w:rsid w:val="00B51B62"/>
    <w:rsid w:val="00B734F2"/>
    <w:rsid w:val="00B90F1B"/>
    <w:rsid w:val="00BA6197"/>
    <w:rsid w:val="00BB7721"/>
    <w:rsid w:val="00BD07DC"/>
    <w:rsid w:val="00BE4E19"/>
    <w:rsid w:val="00BF0C68"/>
    <w:rsid w:val="00C04C37"/>
    <w:rsid w:val="00C3193E"/>
    <w:rsid w:val="00C62BD3"/>
    <w:rsid w:val="00C7496A"/>
    <w:rsid w:val="00C770EB"/>
    <w:rsid w:val="00CC16AA"/>
    <w:rsid w:val="00CD3F35"/>
    <w:rsid w:val="00CE17F6"/>
    <w:rsid w:val="00CE74C9"/>
    <w:rsid w:val="00CF22F8"/>
    <w:rsid w:val="00CF6C9D"/>
    <w:rsid w:val="00D0382C"/>
    <w:rsid w:val="00D03D5A"/>
    <w:rsid w:val="00D376B8"/>
    <w:rsid w:val="00D41E3D"/>
    <w:rsid w:val="00D62688"/>
    <w:rsid w:val="00D658D8"/>
    <w:rsid w:val="00D80527"/>
    <w:rsid w:val="00D877CA"/>
    <w:rsid w:val="00D953E6"/>
    <w:rsid w:val="00D9729B"/>
    <w:rsid w:val="00D9796D"/>
    <w:rsid w:val="00D97BC3"/>
    <w:rsid w:val="00DE0779"/>
    <w:rsid w:val="00DF5376"/>
    <w:rsid w:val="00DF5AE6"/>
    <w:rsid w:val="00E2522C"/>
    <w:rsid w:val="00E774E4"/>
    <w:rsid w:val="00EA3484"/>
    <w:rsid w:val="00EC1B1A"/>
    <w:rsid w:val="00EC459E"/>
    <w:rsid w:val="00EC6DDA"/>
    <w:rsid w:val="00ED2DA1"/>
    <w:rsid w:val="00EE3311"/>
    <w:rsid w:val="00EF248E"/>
    <w:rsid w:val="00F14AD8"/>
    <w:rsid w:val="00F30E7E"/>
    <w:rsid w:val="00F3212E"/>
    <w:rsid w:val="00F35151"/>
    <w:rsid w:val="00F453A0"/>
    <w:rsid w:val="00F5226F"/>
    <w:rsid w:val="00F552AB"/>
    <w:rsid w:val="00F57E0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2830ED4-675D-4BDB-885A-3A08359E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2319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2319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rsid w:val="00B04771"/>
  </w:style>
  <w:style w:type="paragraph" w:styleId="NormalWeb">
    <w:name w:val="Normal (Web)"/>
    <w:basedOn w:val="Normal"/>
    <w:unhideWhenUsed/>
    <w:rsid w:val="00A11DB7"/>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uiPriority w:val="99"/>
    <w:unhideWhenUsed/>
    <w:rsid w:val="00850F70"/>
    <w:rPr>
      <w:color w:val="0000FF"/>
      <w:u w:val="single"/>
    </w:rPr>
  </w:style>
  <w:style w:type="paragraph" w:styleId="ListParagraph">
    <w:name w:val="List Paragraph"/>
    <w:basedOn w:val="Normal"/>
    <w:uiPriority w:val="34"/>
    <w:qFormat/>
    <w:rsid w:val="00851ACC"/>
    <w:pPr>
      <w:ind w:left="720"/>
      <w:contextualSpacing/>
    </w:pPr>
  </w:style>
  <w:style w:type="paragraph" w:styleId="BodyText">
    <w:name w:val="Body Text"/>
    <w:basedOn w:val="Normal"/>
    <w:link w:val="BodyTextChar"/>
    <w:uiPriority w:val="99"/>
    <w:rsid w:val="00851AC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BodyTextChar">
    <w:name w:val="Body Text Char"/>
    <w:link w:val="BodyText"/>
    <w:uiPriority w:val="99"/>
    <w:rsid w:val="00851ACC"/>
    <w:rPr>
      <w:rFonts w:ascii="Times New Roman" w:eastAsia="Times New Roman" w:hAnsi="Times New Roman"/>
      <w:lang w:eastAsia="en-US"/>
    </w:rPr>
  </w:style>
  <w:style w:type="paragraph" w:customStyle="1" w:styleId="Default">
    <w:name w:val="Default"/>
    <w:rsid w:val="00851ACC"/>
    <w:pPr>
      <w:autoSpaceDE w:val="0"/>
      <w:autoSpaceDN w:val="0"/>
      <w:adjustRightInd w:val="0"/>
    </w:pPr>
    <w:rPr>
      <w:rFonts w:ascii="Times New Roman" w:hAnsi="Times New Roman"/>
      <w:color w:val="000000"/>
      <w:sz w:val="24"/>
      <w:szCs w:val="24"/>
      <w:lang w:eastAsia="en-US"/>
    </w:rPr>
  </w:style>
  <w:style w:type="paragraph" w:styleId="NoSpacing">
    <w:name w:val="No Spacing"/>
    <w:uiPriority w:val="1"/>
    <w:qFormat/>
    <w:rsid w:val="00423196"/>
    <w:rPr>
      <w:sz w:val="22"/>
      <w:szCs w:val="22"/>
      <w:lang w:eastAsia="en-US"/>
    </w:rPr>
  </w:style>
  <w:style w:type="character" w:customStyle="1" w:styleId="Heading1Char">
    <w:name w:val="Heading 1 Char"/>
    <w:link w:val="Heading1"/>
    <w:uiPriority w:val="9"/>
    <w:rsid w:val="00423196"/>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423196"/>
    <w:rPr>
      <w:rFonts w:ascii="Cambria" w:eastAsia="Times New Roman" w:hAnsi="Cambria" w:cs="Times New Roman"/>
      <w:b/>
      <w:bCs/>
      <w:i/>
      <w:iCs/>
      <w:sz w:val="28"/>
      <w:szCs w:val="28"/>
      <w:lang w:eastAsia="en-US"/>
    </w:rPr>
  </w:style>
  <w:style w:type="paragraph" w:styleId="Subtitle">
    <w:name w:val="Subtitle"/>
    <w:basedOn w:val="Normal"/>
    <w:next w:val="Normal"/>
    <w:link w:val="SubtitleChar"/>
    <w:uiPriority w:val="11"/>
    <w:qFormat/>
    <w:rsid w:val="0042319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423196"/>
    <w:rPr>
      <w:rFonts w:ascii="Cambria" w:eastAsia="Times New Roman" w:hAnsi="Cambria" w:cs="Times New Roman"/>
      <w:sz w:val="24"/>
      <w:szCs w:val="24"/>
      <w:lang w:eastAsia="en-US"/>
    </w:rPr>
  </w:style>
  <w:style w:type="character" w:styleId="Strong">
    <w:name w:val="Strong"/>
    <w:uiPriority w:val="22"/>
    <w:qFormat/>
    <w:rsid w:val="00423196"/>
    <w:rPr>
      <w:b/>
      <w:bCs/>
    </w:rPr>
  </w:style>
  <w:style w:type="character" w:styleId="Emphasis">
    <w:name w:val="Emphasis"/>
    <w:uiPriority w:val="20"/>
    <w:qFormat/>
    <w:rsid w:val="00423196"/>
    <w:rPr>
      <w:i/>
      <w:iCs/>
    </w:rPr>
  </w:style>
  <w:style w:type="paragraph" w:styleId="BodyText3">
    <w:name w:val="Body Text 3"/>
    <w:basedOn w:val="Normal"/>
    <w:link w:val="BodyText3Char"/>
    <w:uiPriority w:val="99"/>
    <w:unhideWhenUsed/>
    <w:rsid w:val="007F0801"/>
    <w:pPr>
      <w:spacing w:after="120"/>
    </w:pPr>
    <w:rPr>
      <w:sz w:val="16"/>
      <w:szCs w:val="16"/>
    </w:rPr>
  </w:style>
  <w:style w:type="character" w:customStyle="1" w:styleId="BodyText3Char">
    <w:name w:val="Body Text 3 Char"/>
    <w:link w:val="BodyText3"/>
    <w:uiPriority w:val="99"/>
    <w:rsid w:val="007F0801"/>
    <w:rPr>
      <w:sz w:val="16"/>
      <w:szCs w:val="16"/>
      <w:lang w:eastAsia="en-US"/>
    </w:rPr>
  </w:style>
  <w:style w:type="paragraph" w:styleId="Header">
    <w:name w:val="header"/>
    <w:basedOn w:val="Normal"/>
    <w:link w:val="HeaderChar"/>
    <w:uiPriority w:val="99"/>
    <w:unhideWhenUsed/>
    <w:rsid w:val="00C7496A"/>
    <w:pPr>
      <w:widowControl w:val="0"/>
      <w:tabs>
        <w:tab w:val="center" w:pos="4536"/>
        <w:tab w:val="right" w:pos="9072"/>
      </w:tabs>
      <w:spacing w:after="0" w:line="240" w:lineRule="auto"/>
    </w:pPr>
    <w:rPr>
      <w:rFonts w:ascii="Courier New" w:eastAsia="Courier New" w:hAnsi="Courier New" w:cs="Courier New"/>
      <w:color w:val="000000"/>
      <w:sz w:val="24"/>
      <w:szCs w:val="24"/>
      <w:lang w:eastAsia="bg-BG" w:bidi="bg-BG"/>
    </w:rPr>
  </w:style>
  <w:style w:type="character" w:customStyle="1" w:styleId="HeaderChar">
    <w:name w:val="Header Char"/>
    <w:link w:val="Header"/>
    <w:uiPriority w:val="99"/>
    <w:rsid w:val="00C7496A"/>
    <w:rPr>
      <w:rFonts w:ascii="Courier New" w:eastAsia="Courier New" w:hAnsi="Courier New" w:cs="Courier New"/>
      <w:color w:val="000000"/>
      <w:sz w:val="24"/>
      <w:szCs w:val="24"/>
      <w:lang w:bidi="bg-BG"/>
    </w:rPr>
  </w:style>
  <w:style w:type="character" w:customStyle="1" w:styleId="Bodytext0">
    <w:name w:val="Body text_"/>
    <w:link w:val="1"/>
    <w:rsid w:val="00EC459E"/>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EC459E"/>
    <w:pPr>
      <w:widowControl w:val="0"/>
      <w:shd w:val="clear" w:color="auto" w:fill="FFFFFF"/>
      <w:spacing w:before="780" w:after="660" w:line="317" w:lineRule="exact"/>
      <w:ind w:hanging="580"/>
      <w:jc w:val="both"/>
    </w:pPr>
    <w:rPr>
      <w:rFonts w:ascii="Arial" w:eastAsia="Arial" w:hAnsi="Arial" w:cs="Arial"/>
      <w:spacing w:val="1"/>
      <w:sz w:val="21"/>
      <w:szCs w:val="21"/>
      <w:lang w:eastAsia="bg-BG"/>
    </w:rPr>
  </w:style>
  <w:style w:type="character" w:customStyle="1" w:styleId="a">
    <w:name w:val="Основен текст_"/>
    <w:link w:val="13"/>
    <w:rsid w:val="008004EB"/>
    <w:rPr>
      <w:spacing w:val="2"/>
      <w:sz w:val="21"/>
      <w:szCs w:val="21"/>
      <w:shd w:val="clear" w:color="auto" w:fill="FFFFFF"/>
    </w:rPr>
  </w:style>
  <w:style w:type="paragraph" w:customStyle="1" w:styleId="13">
    <w:name w:val="Основен текст13"/>
    <w:basedOn w:val="Normal"/>
    <w:link w:val="a"/>
    <w:rsid w:val="008004EB"/>
    <w:pPr>
      <w:shd w:val="clear" w:color="auto" w:fill="FFFFFF"/>
      <w:spacing w:before="660" w:after="480" w:line="0" w:lineRule="atLeast"/>
      <w:ind w:hanging="980"/>
    </w:pPr>
    <w:rPr>
      <w:spacing w:val="2"/>
      <w:sz w:val="21"/>
      <w:szCs w:val="21"/>
      <w:lang w:val="x-none" w:eastAsia="x-none"/>
    </w:rPr>
  </w:style>
  <w:style w:type="paragraph" w:styleId="Footer">
    <w:name w:val="footer"/>
    <w:basedOn w:val="Normal"/>
    <w:link w:val="FooterChar"/>
    <w:uiPriority w:val="99"/>
    <w:unhideWhenUsed/>
    <w:rsid w:val="00BA6197"/>
    <w:pPr>
      <w:tabs>
        <w:tab w:val="center" w:pos="4536"/>
        <w:tab w:val="right" w:pos="9072"/>
      </w:tabs>
    </w:pPr>
  </w:style>
  <w:style w:type="character" w:customStyle="1" w:styleId="FooterChar">
    <w:name w:val="Footer Char"/>
    <w:link w:val="Footer"/>
    <w:uiPriority w:val="99"/>
    <w:rsid w:val="00BA619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9384</Words>
  <Characters>53493</Characters>
  <Application>Microsoft Office Word</Application>
  <DocSecurity>0</DocSecurity>
  <Lines>445</Lines>
  <Paragraphs>125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l.fartzova</dc:creator>
  <cp:keywords/>
  <cp:lastModifiedBy>Anastasia Staneva</cp:lastModifiedBy>
  <cp:revision>3</cp:revision>
  <cp:lastPrinted>2019-03-22T10:18:00Z</cp:lastPrinted>
  <dcterms:created xsi:type="dcterms:W3CDTF">2024-04-18T13:20:00Z</dcterms:created>
  <dcterms:modified xsi:type="dcterms:W3CDTF">2024-04-18T13:20:00Z</dcterms:modified>
</cp:coreProperties>
</file>