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5C" w:rsidRPr="007F0FC0" w:rsidRDefault="007C265C" w:rsidP="00CF6223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  <w:r w:rsidRPr="007F0FC0">
        <w:rPr>
          <w:rFonts w:ascii="Times New Roman" w:eastAsia="Times New Roman" w:hAnsi="Times New Roman"/>
          <w:b/>
          <w:sz w:val="24"/>
          <w:szCs w:val="24"/>
          <w:lang w:eastAsia="bg-BG"/>
        </w:rPr>
        <w:t>Приложение № 2 към чл. 6</w:t>
      </w:r>
    </w:p>
    <w:p w:rsidR="007C265C" w:rsidRPr="007F0FC0" w:rsidRDefault="00E942BB" w:rsidP="00CF6223">
      <w:pPr>
        <w:spacing w:after="0"/>
        <w:jc w:val="both"/>
        <w:rPr>
          <w:rFonts w:ascii="Times New Roman" w:hAnsi="Times New Roman"/>
        </w:rPr>
      </w:pPr>
      <w:r w:rsidRPr="007F0FC0">
        <w:rPr>
          <w:rFonts w:ascii="Times New Roman" w:hAnsi="Times New Roman"/>
          <w:i/>
        </w:rPr>
        <w:t>Наредбата за условията и реда за извършване на оценка на въздействието върху околната среда</w:t>
      </w:r>
      <w:r w:rsidRPr="007F0FC0">
        <w:rPr>
          <w:rFonts w:ascii="Times New Roman" w:hAnsi="Times New Roman"/>
        </w:rPr>
        <w:t xml:space="preserve"> (Наредба за ОВОС)</w:t>
      </w:r>
      <w:r w:rsidR="0098455F" w:rsidRPr="007F0FC0">
        <w:rPr>
          <w:rFonts w:ascii="Times New Roman" w:hAnsi="Times New Roman"/>
        </w:rPr>
        <w:t xml:space="preserve"> </w:t>
      </w:r>
      <w:r w:rsidR="007C265C" w:rsidRPr="007F0FC0">
        <w:rPr>
          <w:rFonts w:ascii="Times New Roman" w:eastAsia="Times New Roman" w:hAnsi="Times New Roman"/>
          <w:lang w:eastAsia="bg-BG"/>
        </w:rPr>
        <w:t xml:space="preserve">(Изм. - ДВ, бр. 3 от 2006 г., изм. и доп. - ДВ, бр. 3 от 2011 г., изм. и доп. - ДВ, бр. 12 от 2016 г., в сила от 12.02.2016 г., изм. - ДВ, бр. 3 от 2018 г., изм. - ДВ, бр. 31 от 2019 г., в сила от </w:t>
      </w:r>
      <w:r w:rsidR="007C265C" w:rsidRPr="007F0FC0">
        <w:rPr>
          <w:rFonts w:ascii="Times New Roman" w:eastAsia="Times New Roman" w:hAnsi="Times New Roman"/>
          <w:b/>
          <w:lang w:eastAsia="bg-BG"/>
        </w:rPr>
        <w:t>12.04.2019 г.)</w:t>
      </w:r>
    </w:p>
    <w:p w:rsidR="007C265C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9B0933" w:rsidRPr="003041D3" w:rsidRDefault="009B0933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7C265C" w:rsidRPr="007F0FC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F0FC0">
        <w:rPr>
          <w:rFonts w:ascii="Times New Roman" w:eastAsia="Times New Roman" w:hAnsi="Times New Roman"/>
          <w:b/>
          <w:sz w:val="24"/>
          <w:szCs w:val="24"/>
          <w:lang w:eastAsia="bg-BG"/>
        </w:rPr>
        <w:t>Информация за преценяване на необходимостта от ОВОС</w:t>
      </w:r>
    </w:p>
    <w:p w:rsidR="007C265C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B0933" w:rsidRPr="007F0FC0" w:rsidRDefault="009B0933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7F0FC0" w:rsidRDefault="007C265C" w:rsidP="003E28E1">
      <w:pPr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F0FC0">
        <w:rPr>
          <w:rFonts w:ascii="Times New Roman" w:eastAsia="Times New Roman" w:hAnsi="Times New Roman"/>
          <w:b/>
          <w:sz w:val="24"/>
          <w:szCs w:val="24"/>
          <w:lang w:eastAsia="bg-BG"/>
        </w:rPr>
        <w:t>Информация за контакт с възложителя:</w:t>
      </w:r>
    </w:p>
    <w:p w:rsidR="007F0FC0" w:rsidRPr="007F0FC0" w:rsidRDefault="007F0FC0" w:rsidP="007F0F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7F0FC0">
        <w:rPr>
          <w:rFonts w:ascii="Times New Roman" w:hAnsi="Times New Roman"/>
          <w:b/>
          <w:sz w:val="24"/>
          <w:szCs w:val="24"/>
        </w:rPr>
        <w:t>„ЕЛЕКТ” ЕООД, ЕИК  115820650</w:t>
      </w:r>
    </w:p>
    <w:p w:rsidR="007C265C" w:rsidRPr="00863E10" w:rsidRDefault="007C265C" w:rsidP="003E28E1">
      <w:pPr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Резюме на инвестиционното предложение:</w:t>
      </w:r>
    </w:p>
    <w:p w:rsidR="007C265C" w:rsidRPr="00863E10" w:rsidRDefault="007C265C" w:rsidP="00CF622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>Характеристики на инвестиционното предложение:</w:t>
      </w:r>
    </w:p>
    <w:p w:rsidR="0092307D" w:rsidRPr="003041D3" w:rsidRDefault="0092307D" w:rsidP="00CF6223">
      <w:pPr>
        <w:pStyle w:val="BodyTextIndent"/>
        <w:spacing w:line="276" w:lineRule="auto"/>
        <w:ind w:left="0" w:firstLine="567"/>
        <w:rPr>
          <w:color w:val="FF0000"/>
          <w:sz w:val="24"/>
          <w:lang w:val="en-US"/>
        </w:rPr>
      </w:pPr>
      <w:r w:rsidRPr="001835AE">
        <w:rPr>
          <w:sz w:val="24"/>
        </w:rPr>
        <w:t>Информацията за преценяване на необходимостта от извършване на оценка на въздействието върху околната среда (ОВОС) е изготвена във връзка</w:t>
      </w:r>
      <w:r w:rsidRPr="001835AE">
        <w:rPr>
          <w:b/>
          <w:sz w:val="24"/>
        </w:rPr>
        <w:t xml:space="preserve"> </w:t>
      </w:r>
      <w:r w:rsidRPr="001835AE">
        <w:rPr>
          <w:sz w:val="24"/>
        </w:rPr>
        <w:t xml:space="preserve">с издаване на </w:t>
      </w:r>
      <w:r w:rsidRPr="001835AE">
        <w:rPr>
          <w:bCs/>
          <w:iCs/>
          <w:sz w:val="24"/>
        </w:rPr>
        <w:t xml:space="preserve">разрешително за водовземане от подземни води, чрез нови водовземни съоръжения – </w:t>
      </w:r>
      <w:r w:rsidR="00F34B94" w:rsidRPr="001835AE">
        <w:rPr>
          <w:rFonts w:eastAsia="Calibri"/>
          <w:sz w:val="24"/>
        </w:rPr>
        <w:t xml:space="preserve">един </w:t>
      </w:r>
      <w:r w:rsidR="00F34B94" w:rsidRPr="001835AE">
        <w:rPr>
          <w:sz w:val="24"/>
        </w:rPr>
        <w:t>тръбен кладенец</w:t>
      </w:r>
      <w:r w:rsidR="00F34B94" w:rsidRPr="001835AE">
        <w:rPr>
          <w:rFonts w:eastAsia="Calibri"/>
          <w:sz w:val="24"/>
        </w:rPr>
        <w:t xml:space="preserve"> за </w:t>
      </w:r>
      <w:r w:rsidR="0008246C" w:rsidRPr="001835AE">
        <w:rPr>
          <w:sz w:val="24"/>
          <w:lang w:eastAsia="bg-BG"/>
        </w:rPr>
        <w:t xml:space="preserve">нуждите от поливане </w:t>
      </w:r>
      <w:r w:rsidR="0008246C" w:rsidRPr="0068747F">
        <w:rPr>
          <w:sz w:val="24"/>
          <w:lang w:eastAsia="bg-BG"/>
        </w:rPr>
        <w:t xml:space="preserve">на зелени площи </w:t>
      </w:r>
      <w:r w:rsidR="00F34B94" w:rsidRPr="0068747F">
        <w:rPr>
          <w:rFonts w:eastAsia="Calibri"/>
          <w:sz w:val="24"/>
        </w:rPr>
        <w:t>в ПИ </w:t>
      </w:r>
      <w:r w:rsidR="0068747F" w:rsidRPr="0068747F">
        <w:rPr>
          <w:rFonts w:eastAsia="Calibri"/>
          <w:sz w:val="24"/>
        </w:rPr>
        <w:t>56784.525.305</w:t>
      </w:r>
      <w:r w:rsidR="00605B73" w:rsidRPr="0068747F">
        <w:rPr>
          <w:rFonts w:eastAsia="Calibri"/>
          <w:sz w:val="24"/>
        </w:rPr>
        <w:t>, по КККР на гр. Пловдив</w:t>
      </w:r>
      <w:r w:rsidR="00605B73" w:rsidRPr="0068747F">
        <w:rPr>
          <w:sz w:val="24"/>
          <w:lang w:eastAsia="bg-BG"/>
        </w:rPr>
        <w:t xml:space="preserve">, община </w:t>
      </w:r>
      <w:r w:rsidR="00605B73" w:rsidRPr="0068747F">
        <w:rPr>
          <w:rFonts w:eastAsia="Calibri"/>
          <w:sz w:val="24"/>
        </w:rPr>
        <w:t>Пловдив</w:t>
      </w:r>
      <w:r w:rsidR="008A50C0" w:rsidRPr="0068747F">
        <w:rPr>
          <w:sz w:val="24"/>
          <w:lang w:eastAsia="bg-BG"/>
        </w:rPr>
        <w:t>, област Пловдив</w:t>
      </w:r>
      <w:r w:rsidRPr="0068747F">
        <w:rPr>
          <w:sz w:val="24"/>
        </w:rPr>
        <w:t>.</w:t>
      </w:r>
    </w:p>
    <w:p w:rsidR="00605983" w:rsidRPr="003041D3" w:rsidRDefault="00605983" w:rsidP="00CF6223">
      <w:pPr>
        <w:pStyle w:val="BodyTextIndent"/>
        <w:spacing w:line="276" w:lineRule="auto"/>
        <w:ind w:left="0" w:firstLine="567"/>
        <w:rPr>
          <w:color w:val="FF0000"/>
          <w:sz w:val="24"/>
          <w:lang w:val="en-US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i/>
          <w:sz w:val="24"/>
          <w:szCs w:val="24"/>
          <w:lang w:eastAsia="bg-BG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9B0933" w:rsidRPr="009B0933" w:rsidRDefault="009B0933" w:rsidP="009B0933">
      <w:pPr>
        <w:pStyle w:val="BodyText"/>
        <w:tabs>
          <w:tab w:val="left" w:pos="9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0933">
        <w:rPr>
          <w:rFonts w:ascii="Times New Roman" w:hAnsi="Times New Roman"/>
          <w:sz w:val="24"/>
          <w:szCs w:val="24"/>
          <w:lang w:eastAsia="bg-BG"/>
        </w:rPr>
        <w:t xml:space="preserve">За нуждите от поливане на зелени площи в </w:t>
      </w:r>
      <w:r w:rsidRPr="009B0933">
        <w:rPr>
          <w:rFonts w:ascii="Times New Roman" w:hAnsi="Times New Roman"/>
          <w:sz w:val="24"/>
          <w:szCs w:val="24"/>
        </w:rPr>
        <w:t xml:space="preserve">ПИ 56784.525.305, по КККР на гр. Пловдив, </w:t>
      </w:r>
    </w:p>
    <w:p w:rsidR="009B0933" w:rsidRPr="009B0933" w:rsidRDefault="009B0933" w:rsidP="009B0933">
      <w:pPr>
        <w:pStyle w:val="BodyText"/>
        <w:tabs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9B0933">
        <w:rPr>
          <w:rFonts w:ascii="Times New Roman" w:hAnsi="Times New Roman"/>
          <w:sz w:val="24"/>
          <w:szCs w:val="24"/>
        </w:rPr>
        <w:t>община Пловдив, област Пловдив</w:t>
      </w:r>
      <w:r w:rsidRPr="009B0933">
        <w:rPr>
          <w:rFonts w:ascii="Times New Roman" w:hAnsi="Times New Roman"/>
          <w:sz w:val="24"/>
          <w:szCs w:val="24"/>
          <w:lang w:eastAsia="bg-BG"/>
        </w:rPr>
        <w:t>, се предвижда изграждането на един тръбен кладенец.</w:t>
      </w:r>
    </w:p>
    <w:p w:rsidR="009B0933" w:rsidRPr="009B0933" w:rsidRDefault="009B0933" w:rsidP="009B0933">
      <w:pPr>
        <w:pStyle w:val="BodyText"/>
        <w:tabs>
          <w:tab w:val="left" w:pos="918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B0933">
        <w:rPr>
          <w:rFonts w:ascii="Times New Roman" w:hAnsi="Times New Roman"/>
          <w:sz w:val="24"/>
          <w:szCs w:val="24"/>
        </w:rPr>
        <w:t>Предвижда се да се полива площ от 2,3  дка, 7 месеца годишно в пероида от 1 април до 30 октомври.</w:t>
      </w:r>
    </w:p>
    <w:p w:rsidR="009B0933" w:rsidRPr="009B0933" w:rsidRDefault="009B0933" w:rsidP="009B09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0933">
        <w:rPr>
          <w:rFonts w:ascii="Times New Roman" w:hAnsi="Times New Roman"/>
          <w:sz w:val="24"/>
          <w:szCs w:val="24"/>
        </w:rPr>
        <w:t>Водоснабдителна норма за 1 m</w:t>
      </w:r>
      <w:r w:rsidRPr="009B0933">
        <w:rPr>
          <w:rFonts w:ascii="Times New Roman" w:hAnsi="Times New Roman"/>
          <w:sz w:val="24"/>
          <w:szCs w:val="24"/>
          <w:vertAlign w:val="superscript"/>
        </w:rPr>
        <w:t>2</w:t>
      </w:r>
      <w:r w:rsidRPr="009B0933">
        <w:rPr>
          <w:rFonts w:ascii="Times New Roman" w:hAnsi="Times New Roman"/>
          <w:sz w:val="24"/>
          <w:szCs w:val="24"/>
        </w:rPr>
        <w:t xml:space="preserve"> e 10 l. За необходимото проектно водно количество получаваме:</w:t>
      </w:r>
    </w:p>
    <w:p w:rsidR="009B0933" w:rsidRPr="009B0933" w:rsidRDefault="009B0933" w:rsidP="009B09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B0933">
        <w:rPr>
          <w:rFonts w:ascii="Times New Roman" w:hAnsi="Times New Roman"/>
          <w:sz w:val="24"/>
          <w:szCs w:val="24"/>
        </w:rPr>
        <w:t>Q</w:t>
      </w:r>
      <w:r w:rsidRPr="009B0933">
        <w:rPr>
          <w:rFonts w:ascii="Times New Roman" w:hAnsi="Times New Roman"/>
          <w:sz w:val="24"/>
          <w:szCs w:val="24"/>
          <w:vertAlign w:val="subscript"/>
        </w:rPr>
        <w:t>ср.ден.</w:t>
      </w:r>
      <w:r w:rsidRPr="009B0933">
        <w:rPr>
          <w:rFonts w:ascii="Times New Roman" w:hAnsi="Times New Roman"/>
          <w:sz w:val="24"/>
          <w:szCs w:val="24"/>
        </w:rPr>
        <w:t xml:space="preserve"> = 2300 m</w:t>
      </w:r>
      <w:r w:rsidRPr="009B0933">
        <w:rPr>
          <w:rFonts w:ascii="Times New Roman" w:hAnsi="Times New Roman"/>
          <w:sz w:val="24"/>
          <w:szCs w:val="24"/>
          <w:vertAlign w:val="superscript"/>
        </w:rPr>
        <w:t>2</w:t>
      </w:r>
      <w:r w:rsidRPr="009B0933">
        <w:rPr>
          <w:rFonts w:ascii="Times New Roman" w:hAnsi="Times New Roman"/>
          <w:sz w:val="24"/>
          <w:szCs w:val="24"/>
        </w:rPr>
        <w:t xml:space="preserve"> х 10 l/m</w:t>
      </w:r>
      <w:r w:rsidRPr="009B0933">
        <w:rPr>
          <w:rFonts w:ascii="Times New Roman" w:hAnsi="Times New Roman"/>
          <w:sz w:val="24"/>
          <w:szCs w:val="24"/>
          <w:vertAlign w:val="superscript"/>
        </w:rPr>
        <w:t>2</w:t>
      </w:r>
      <w:r w:rsidRPr="009B0933">
        <w:rPr>
          <w:rFonts w:ascii="Times New Roman" w:hAnsi="Times New Roman"/>
          <w:sz w:val="24"/>
          <w:szCs w:val="24"/>
        </w:rPr>
        <w:t xml:space="preserve">  = 23000 l/d = 23 </w:t>
      </w:r>
      <w:r w:rsidRPr="009B0933">
        <w:rPr>
          <w:rFonts w:ascii="Times New Roman" w:hAnsi="Times New Roman"/>
          <w:bCs/>
          <w:sz w:val="24"/>
          <w:szCs w:val="24"/>
        </w:rPr>
        <w:t>m</w:t>
      </w:r>
      <w:r w:rsidRPr="009B0933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9B0933">
        <w:rPr>
          <w:rFonts w:ascii="Times New Roman" w:hAnsi="Times New Roman"/>
          <w:bCs/>
          <w:sz w:val="24"/>
          <w:szCs w:val="24"/>
        </w:rPr>
        <w:t>/d</w:t>
      </w:r>
      <w:r w:rsidRPr="009B0933">
        <w:rPr>
          <w:rFonts w:ascii="Times New Roman" w:hAnsi="Times New Roman"/>
          <w:sz w:val="24"/>
          <w:szCs w:val="24"/>
        </w:rPr>
        <w:t>;</w:t>
      </w:r>
    </w:p>
    <w:p w:rsidR="009B0933" w:rsidRPr="009B0933" w:rsidRDefault="009B0933" w:rsidP="009B09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B0933">
        <w:rPr>
          <w:rFonts w:ascii="Times New Roman" w:hAnsi="Times New Roman"/>
          <w:sz w:val="24"/>
          <w:szCs w:val="24"/>
        </w:rPr>
        <w:t>Q</w:t>
      </w:r>
      <w:r w:rsidRPr="009B0933">
        <w:rPr>
          <w:rFonts w:ascii="Times New Roman" w:hAnsi="Times New Roman"/>
          <w:sz w:val="24"/>
          <w:szCs w:val="24"/>
          <w:vertAlign w:val="subscript"/>
        </w:rPr>
        <w:t>ср.год.</w:t>
      </w:r>
      <w:r w:rsidRPr="009B0933">
        <w:rPr>
          <w:rFonts w:ascii="Times New Roman" w:hAnsi="Times New Roman"/>
          <w:sz w:val="24"/>
          <w:szCs w:val="24"/>
        </w:rPr>
        <w:t xml:space="preserve"> = 23 m</w:t>
      </w:r>
      <w:r w:rsidRPr="009B0933">
        <w:rPr>
          <w:rFonts w:ascii="Times New Roman" w:hAnsi="Times New Roman"/>
          <w:sz w:val="24"/>
          <w:szCs w:val="24"/>
          <w:vertAlign w:val="superscript"/>
        </w:rPr>
        <w:t>3</w:t>
      </w:r>
      <w:r w:rsidRPr="009B0933">
        <w:rPr>
          <w:rFonts w:ascii="Times New Roman" w:hAnsi="Times New Roman"/>
          <w:sz w:val="24"/>
          <w:szCs w:val="24"/>
        </w:rPr>
        <w:t xml:space="preserve">/d х 30 поливки/месец = 690 </w:t>
      </w:r>
      <w:r w:rsidRPr="009B0933">
        <w:rPr>
          <w:rFonts w:ascii="Times New Roman" w:hAnsi="Times New Roman"/>
          <w:bCs/>
          <w:sz w:val="24"/>
          <w:szCs w:val="24"/>
        </w:rPr>
        <w:t>m</w:t>
      </w:r>
      <w:r w:rsidRPr="009B0933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9B0933">
        <w:rPr>
          <w:rFonts w:ascii="Times New Roman" w:hAnsi="Times New Roman"/>
          <w:bCs/>
          <w:sz w:val="24"/>
          <w:szCs w:val="24"/>
        </w:rPr>
        <w:t>/месец;</w:t>
      </w:r>
      <w:r w:rsidRPr="009B0933">
        <w:rPr>
          <w:rFonts w:ascii="Times New Roman" w:hAnsi="Times New Roman"/>
          <w:sz w:val="24"/>
          <w:szCs w:val="24"/>
        </w:rPr>
        <w:t xml:space="preserve"> </w:t>
      </w:r>
    </w:p>
    <w:p w:rsidR="009B0933" w:rsidRPr="009B0933" w:rsidRDefault="009B0933" w:rsidP="009B09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B0933">
        <w:rPr>
          <w:rFonts w:ascii="Times New Roman" w:hAnsi="Times New Roman"/>
          <w:sz w:val="24"/>
          <w:szCs w:val="24"/>
        </w:rPr>
        <w:t xml:space="preserve">Q </w:t>
      </w:r>
      <w:r w:rsidRPr="009B0933">
        <w:rPr>
          <w:rFonts w:ascii="Times New Roman" w:hAnsi="Times New Roman"/>
          <w:sz w:val="24"/>
          <w:szCs w:val="24"/>
          <w:vertAlign w:val="subscript"/>
        </w:rPr>
        <w:t>ср.год.</w:t>
      </w:r>
      <w:r w:rsidRPr="009B0933">
        <w:rPr>
          <w:rFonts w:ascii="Times New Roman" w:hAnsi="Times New Roman"/>
          <w:sz w:val="24"/>
          <w:szCs w:val="24"/>
        </w:rPr>
        <w:t xml:space="preserve"> = 690 </w:t>
      </w:r>
      <w:r w:rsidRPr="009B0933">
        <w:rPr>
          <w:rFonts w:ascii="Times New Roman" w:hAnsi="Times New Roman"/>
          <w:sz w:val="24"/>
          <w:szCs w:val="24"/>
          <w:lang w:val="en-US"/>
        </w:rPr>
        <w:t>m</w:t>
      </w:r>
      <w:r w:rsidRPr="009B0933">
        <w:rPr>
          <w:rFonts w:ascii="Times New Roman" w:hAnsi="Times New Roman"/>
          <w:sz w:val="24"/>
          <w:szCs w:val="24"/>
          <w:vertAlign w:val="superscript"/>
        </w:rPr>
        <w:t>3</w:t>
      </w:r>
      <w:r w:rsidRPr="009B0933">
        <w:rPr>
          <w:rFonts w:ascii="Times New Roman" w:hAnsi="Times New Roman"/>
          <w:sz w:val="24"/>
          <w:szCs w:val="24"/>
        </w:rPr>
        <w:t>/месец х 7 месеца = 4830</w:t>
      </w:r>
      <w:r w:rsidRPr="009B0933">
        <w:rPr>
          <w:rFonts w:ascii="Times New Roman" w:hAnsi="Times New Roman"/>
          <w:bCs/>
          <w:sz w:val="24"/>
          <w:szCs w:val="24"/>
        </w:rPr>
        <w:t xml:space="preserve"> m</w:t>
      </w:r>
      <w:r w:rsidRPr="009B0933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9B0933">
        <w:rPr>
          <w:rFonts w:ascii="Times New Roman" w:hAnsi="Times New Roman"/>
          <w:bCs/>
          <w:sz w:val="24"/>
          <w:szCs w:val="24"/>
        </w:rPr>
        <w:t>/годишно.</w:t>
      </w:r>
    </w:p>
    <w:p w:rsidR="009B0933" w:rsidRPr="009B0933" w:rsidRDefault="009B0933" w:rsidP="009B09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0933" w:rsidRPr="009B0933" w:rsidRDefault="009B0933" w:rsidP="009B0933">
      <w:pPr>
        <w:pStyle w:val="BodyText3"/>
        <w:spacing w:after="0" w:line="276" w:lineRule="auto"/>
        <w:ind w:firstLine="720"/>
        <w:jc w:val="both"/>
        <w:rPr>
          <w:sz w:val="24"/>
          <w:szCs w:val="24"/>
        </w:rPr>
      </w:pPr>
      <w:r w:rsidRPr="009B0933">
        <w:rPr>
          <w:sz w:val="24"/>
          <w:szCs w:val="24"/>
        </w:rPr>
        <w:t>Необходимото годишно водно количество за нуждите от поливане на зелените площи  е Q</w:t>
      </w:r>
      <w:r w:rsidRPr="009B0933">
        <w:rPr>
          <w:sz w:val="24"/>
          <w:szCs w:val="24"/>
          <w:vertAlign w:val="subscript"/>
        </w:rPr>
        <w:t>год.</w:t>
      </w:r>
      <w:r w:rsidRPr="009B0933">
        <w:rPr>
          <w:sz w:val="24"/>
          <w:szCs w:val="24"/>
        </w:rPr>
        <w:t>= 4830 m</w:t>
      </w:r>
      <w:r w:rsidRPr="009B0933">
        <w:rPr>
          <w:sz w:val="24"/>
          <w:szCs w:val="24"/>
          <w:vertAlign w:val="superscript"/>
        </w:rPr>
        <w:t>3</w:t>
      </w:r>
      <w:r w:rsidRPr="009B0933">
        <w:rPr>
          <w:sz w:val="24"/>
          <w:szCs w:val="24"/>
        </w:rPr>
        <w:t xml:space="preserve">/годишно. </w:t>
      </w:r>
    </w:p>
    <w:p w:rsidR="00B15A61" w:rsidRPr="003041D3" w:rsidRDefault="00B15A61" w:rsidP="009B09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val="en-US" w:eastAsia="bg-BG"/>
        </w:rPr>
      </w:pPr>
    </w:p>
    <w:p w:rsidR="007C265C" w:rsidRPr="0068747F" w:rsidRDefault="007C265C" w:rsidP="00B15A6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8747F">
        <w:rPr>
          <w:rFonts w:ascii="Times New Roman" w:eastAsia="Times New Roman" w:hAnsi="Times New Roman"/>
          <w:i/>
          <w:sz w:val="24"/>
          <w:szCs w:val="24"/>
          <w:lang w:eastAsia="bg-BG"/>
        </w:rPr>
        <w:t>б) взаимовръзка и кумулиране с други съществуващи и/или одобрени инвестиционни предложения;</w:t>
      </w:r>
    </w:p>
    <w:p w:rsidR="0008246C" w:rsidRPr="0068747F" w:rsidRDefault="00863F51" w:rsidP="0017517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68747F">
        <w:rPr>
          <w:rFonts w:ascii="Times New Roman" w:eastAsia="Times New Roman" w:hAnsi="Times New Roman"/>
          <w:sz w:val="24"/>
          <w:szCs w:val="24"/>
          <w:lang w:eastAsia="bg-BG"/>
        </w:rPr>
        <w:t>Новопрое</w:t>
      </w:r>
      <w:r w:rsidR="007D23C8" w:rsidRPr="0068747F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68747F">
        <w:rPr>
          <w:rFonts w:ascii="Times New Roman" w:eastAsia="Times New Roman" w:hAnsi="Times New Roman"/>
          <w:sz w:val="24"/>
          <w:szCs w:val="24"/>
          <w:lang w:eastAsia="bg-BG"/>
        </w:rPr>
        <w:t xml:space="preserve">тираният тръбен кладенец ще се използва за </w:t>
      </w:r>
      <w:r w:rsidR="0008246C" w:rsidRPr="0068747F">
        <w:rPr>
          <w:rFonts w:ascii="Times New Roman" w:eastAsia="Times New Roman" w:hAnsi="Times New Roman"/>
          <w:sz w:val="24"/>
          <w:szCs w:val="24"/>
          <w:lang w:eastAsia="bg-BG"/>
        </w:rPr>
        <w:t>нуждите от поливане на зелени площи</w:t>
      </w:r>
      <w:r w:rsidR="0072174A" w:rsidRPr="0068747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68747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8246C" w:rsidRPr="0068747F">
        <w:rPr>
          <w:rFonts w:ascii="Times New Roman" w:eastAsia="Times New Roman" w:hAnsi="Times New Roman"/>
          <w:sz w:val="24"/>
          <w:szCs w:val="24"/>
          <w:lang w:eastAsia="bg-BG"/>
        </w:rPr>
        <w:t xml:space="preserve">Инвестиционното предложение не е ново. </w:t>
      </w:r>
      <w:r w:rsidR="0068747F" w:rsidRPr="0068747F">
        <w:rPr>
          <w:rFonts w:ascii="Times New Roman" w:eastAsia="Times New Roman" w:hAnsi="Times New Roman"/>
          <w:sz w:val="24"/>
          <w:szCs w:val="24"/>
          <w:lang w:eastAsia="bg-BG"/>
        </w:rPr>
        <w:t xml:space="preserve">Същото е допълнение към ИП „Бизнес център и логистична база в ПИ </w:t>
      </w:r>
      <w:r w:rsidR="0068747F" w:rsidRPr="0068747F">
        <w:rPr>
          <w:rFonts w:ascii="Times New Roman" w:hAnsi="Times New Roman"/>
          <w:sz w:val="24"/>
          <w:szCs w:val="24"/>
        </w:rPr>
        <w:t>56784.</w:t>
      </w:r>
      <w:r w:rsidR="0068747F" w:rsidRPr="0068747F">
        <w:rPr>
          <w:rFonts w:ascii="Times New Roman" w:hAnsi="Times New Roman"/>
          <w:sz w:val="24"/>
          <w:szCs w:val="24"/>
          <w:lang w:val="en-US"/>
        </w:rPr>
        <w:t>5</w:t>
      </w:r>
      <w:r w:rsidR="0068747F" w:rsidRPr="0068747F">
        <w:rPr>
          <w:rFonts w:ascii="Times New Roman" w:hAnsi="Times New Roman"/>
          <w:sz w:val="24"/>
          <w:szCs w:val="24"/>
        </w:rPr>
        <w:t>25.</w:t>
      </w:r>
      <w:r w:rsidR="0068747F" w:rsidRPr="0068747F">
        <w:rPr>
          <w:rFonts w:ascii="Times New Roman" w:hAnsi="Times New Roman"/>
          <w:sz w:val="24"/>
          <w:szCs w:val="24"/>
          <w:lang w:val="en-US"/>
        </w:rPr>
        <w:t>3</w:t>
      </w:r>
      <w:r w:rsidR="0068747F" w:rsidRPr="0068747F">
        <w:rPr>
          <w:rFonts w:ascii="Times New Roman" w:hAnsi="Times New Roman"/>
          <w:sz w:val="24"/>
          <w:szCs w:val="24"/>
        </w:rPr>
        <w:t xml:space="preserve">05, по КККР на гр. Пловдив” </w:t>
      </w:r>
      <w:r w:rsidR="0068747F" w:rsidRPr="0068747F">
        <w:rPr>
          <w:rFonts w:ascii="Times New Roman" w:eastAsia="Times New Roman" w:hAnsi="Times New Roman"/>
          <w:sz w:val="24"/>
          <w:szCs w:val="24"/>
          <w:lang w:eastAsia="bg-BG"/>
        </w:rPr>
        <w:t>с внесено увеномление в РИОСВ- Пловдив с вх. № ОВОС- 3113/ 19.10.2022 г. и решение с изх. № ОВОС- 3113 (1)/ 29.11.2022 г..</w:t>
      </w:r>
    </w:p>
    <w:p w:rsidR="00605983" w:rsidRPr="003041D3" w:rsidRDefault="00605983" w:rsidP="0008246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i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CD620E" w:rsidRPr="00863E10" w:rsidRDefault="00CD620E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63E10">
        <w:rPr>
          <w:rFonts w:ascii="Times New Roman" w:hAnsi="Times New Roman"/>
          <w:sz w:val="24"/>
          <w:szCs w:val="24"/>
        </w:rPr>
        <w:t>Необходимото годишно водно количество, което ще се ползва от проектното водовземно съоръжение, за оросяване на зелени площи е до Q</w:t>
      </w:r>
      <w:r w:rsidRPr="00863E10">
        <w:rPr>
          <w:rFonts w:ascii="Times New Roman" w:hAnsi="Times New Roman"/>
          <w:sz w:val="24"/>
          <w:szCs w:val="24"/>
          <w:vertAlign w:val="subscript"/>
        </w:rPr>
        <w:t>год.</w:t>
      </w:r>
      <w:r w:rsidRPr="00863E10">
        <w:rPr>
          <w:rFonts w:ascii="Times New Roman" w:hAnsi="Times New Roman"/>
          <w:sz w:val="24"/>
          <w:szCs w:val="24"/>
        </w:rPr>
        <w:t xml:space="preserve">= </w:t>
      </w:r>
      <w:r w:rsidR="00863E10" w:rsidRPr="00863E10">
        <w:rPr>
          <w:rFonts w:ascii="Times New Roman" w:hAnsi="Times New Roman"/>
          <w:sz w:val="24"/>
          <w:szCs w:val="24"/>
        </w:rPr>
        <w:t>5</w:t>
      </w:r>
      <w:r w:rsidR="0017517A" w:rsidRPr="00863E10">
        <w:rPr>
          <w:rFonts w:ascii="Times New Roman" w:hAnsi="Times New Roman"/>
          <w:sz w:val="24"/>
          <w:szCs w:val="24"/>
        </w:rPr>
        <w:t>0</w:t>
      </w:r>
      <w:r w:rsidRPr="00863E10">
        <w:rPr>
          <w:rFonts w:ascii="Times New Roman" w:hAnsi="Times New Roman"/>
          <w:sz w:val="24"/>
          <w:szCs w:val="24"/>
        </w:rPr>
        <w:t>00 m</w:t>
      </w:r>
      <w:r w:rsidRPr="00863E10">
        <w:rPr>
          <w:rFonts w:ascii="Times New Roman" w:hAnsi="Times New Roman"/>
          <w:sz w:val="24"/>
          <w:szCs w:val="24"/>
          <w:vertAlign w:val="superscript"/>
        </w:rPr>
        <w:t>3</w:t>
      </w:r>
      <w:r w:rsidRPr="00863E10">
        <w:rPr>
          <w:rFonts w:ascii="Times New Roman" w:hAnsi="Times New Roman"/>
          <w:sz w:val="24"/>
          <w:szCs w:val="24"/>
        </w:rPr>
        <w:t>/годишно.</w:t>
      </w:r>
    </w:p>
    <w:p w:rsidR="00605983" w:rsidRPr="003041D3" w:rsidRDefault="00605983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i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:rsidR="0072174A" w:rsidRPr="00863E10" w:rsidRDefault="0072174A" w:rsidP="0015139E">
      <w:pPr>
        <w:pStyle w:val="BodyTextIndent"/>
        <w:ind w:left="0" w:firstLine="567"/>
        <w:rPr>
          <w:sz w:val="24"/>
        </w:rPr>
      </w:pPr>
      <w:r w:rsidRPr="00863E10">
        <w:rPr>
          <w:sz w:val="24"/>
        </w:rPr>
        <w:t>След приключване на сондирането теренът на сондажната площадка ще бъде рекултивиран.</w:t>
      </w:r>
    </w:p>
    <w:p w:rsidR="0072174A" w:rsidRPr="00863E10" w:rsidRDefault="0072174A" w:rsidP="0015139E">
      <w:pPr>
        <w:pStyle w:val="BodyTextIndent"/>
        <w:ind w:left="0" w:firstLine="567"/>
        <w:rPr>
          <w:sz w:val="24"/>
          <w:lang w:val="en-US"/>
        </w:rPr>
      </w:pPr>
      <w:r w:rsidRPr="00863E10">
        <w:rPr>
          <w:sz w:val="24"/>
        </w:rPr>
        <w:t>При експлоатацията на кладен</w:t>
      </w:r>
      <w:r w:rsidR="00DA6C5D" w:rsidRPr="00863E10">
        <w:rPr>
          <w:sz w:val="24"/>
        </w:rPr>
        <w:t>е</w:t>
      </w:r>
      <w:r w:rsidRPr="00863E10">
        <w:rPr>
          <w:sz w:val="24"/>
        </w:rPr>
        <w:t>ц</w:t>
      </w:r>
      <w:r w:rsidR="00DA6C5D" w:rsidRPr="00863E10">
        <w:rPr>
          <w:sz w:val="24"/>
        </w:rPr>
        <w:t>а</w:t>
      </w:r>
      <w:r w:rsidRPr="00863E10">
        <w:rPr>
          <w:sz w:val="24"/>
        </w:rPr>
        <w:t xml:space="preserve"> няма да се формират отпадъци.</w:t>
      </w:r>
    </w:p>
    <w:p w:rsidR="00605983" w:rsidRPr="00863E10" w:rsidRDefault="00605983" w:rsidP="0015139E">
      <w:pPr>
        <w:pStyle w:val="BodyTextIndent"/>
        <w:ind w:left="0" w:firstLine="567"/>
        <w:rPr>
          <w:sz w:val="24"/>
          <w:lang w:val="en-US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i/>
          <w:sz w:val="24"/>
          <w:szCs w:val="24"/>
          <w:lang w:eastAsia="bg-BG"/>
        </w:rPr>
        <w:t>д) замърсяване и вредно въздействие; дискомфорт на околната среда;</w:t>
      </w:r>
    </w:p>
    <w:p w:rsidR="00F70D78" w:rsidRPr="00863E10" w:rsidRDefault="00F70D78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63E10">
        <w:rPr>
          <w:rFonts w:ascii="Times New Roman" w:hAnsi="Times New Roman"/>
          <w:sz w:val="24"/>
          <w:szCs w:val="24"/>
        </w:rPr>
        <w:t>Предвиденото инвестиционно предложение не предполага замърсяване на почвите, водите и атмосферния въздух в района, както по време на изпълнението на кладен</w:t>
      </w:r>
      <w:r w:rsidR="00F02A0D" w:rsidRPr="00863E10">
        <w:rPr>
          <w:rFonts w:ascii="Times New Roman" w:hAnsi="Times New Roman"/>
          <w:sz w:val="24"/>
          <w:szCs w:val="24"/>
        </w:rPr>
        <w:t>е</w:t>
      </w:r>
      <w:r w:rsidRPr="00863E10">
        <w:rPr>
          <w:rFonts w:ascii="Times New Roman" w:hAnsi="Times New Roman"/>
          <w:sz w:val="24"/>
          <w:szCs w:val="24"/>
        </w:rPr>
        <w:t>ц</w:t>
      </w:r>
      <w:r w:rsidR="00F02A0D" w:rsidRPr="00863E10">
        <w:rPr>
          <w:rFonts w:ascii="Times New Roman" w:hAnsi="Times New Roman"/>
          <w:sz w:val="24"/>
          <w:szCs w:val="24"/>
        </w:rPr>
        <w:t>а</w:t>
      </w:r>
      <w:r w:rsidRPr="00863E10">
        <w:rPr>
          <w:rFonts w:ascii="Times New Roman" w:hAnsi="Times New Roman"/>
          <w:sz w:val="24"/>
          <w:szCs w:val="24"/>
        </w:rPr>
        <w:t>, така и по време на експлоатацията</w:t>
      </w:r>
      <w:r w:rsidR="00F02A0D" w:rsidRPr="00863E10">
        <w:rPr>
          <w:rFonts w:ascii="Times New Roman" w:hAnsi="Times New Roman"/>
          <w:sz w:val="24"/>
          <w:szCs w:val="24"/>
        </w:rPr>
        <w:t xml:space="preserve"> </w:t>
      </w:r>
      <w:r w:rsidRPr="00863E10">
        <w:rPr>
          <w:rFonts w:ascii="Times New Roman" w:hAnsi="Times New Roman"/>
          <w:sz w:val="24"/>
          <w:szCs w:val="24"/>
        </w:rPr>
        <w:t>м</w:t>
      </w:r>
      <w:r w:rsidR="00F02A0D" w:rsidRPr="00863E10">
        <w:rPr>
          <w:rFonts w:ascii="Times New Roman" w:hAnsi="Times New Roman"/>
          <w:sz w:val="24"/>
          <w:szCs w:val="24"/>
        </w:rPr>
        <w:t>у</w:t>
      </w:r>
      <w:r w:rsidRPr="00863E10">
        <w:rPr>
          <w:rFonts w:ascii="Times New Roman" w:hAnsi="Times New Roman"/>
          <w:sz w:val="24"/>
          <w:szCs w:val="24"/>
        </w:rPr>
        <w:t>. Изпълнението на кладен</w:t>
      </w:r>
      <w:r w:rsidR="00F02A0D" w:rsidRPr="00863E10">
        <w:rPr>
          <w:rFonts w:ascii="Times New Roman" w:hAnsi="Times New Roman"/>
          <w:sz w:val="24"/>
          <w:szCs w:val="24"/>
        </w:rPr>
        <w:t>е</w:t>
      </w:r>
      <w:r w:rsidRPr="00863E10">
        <w:rPr>
          <w:rFonts w:ascii="Times New Roman" w:hAnsi="Times New Roman"/>
          <w:sz w:val="24"/>
          <w:szCs w:val="24"/>
        </w:rPr>
        <w:t>ц</w:t>
      </w:r>
      <w:r w:rsidR="00F02A0D" w:rsidRPr="00863E10">
        <w:rPr>
          <w:rFonts w:ascii="Times New Roman" w:hAnsi="Times New Roman"/>
          <w:sz w:val="24"/>
          <w:szCs w:val="24"/>
        </w:rPr>
        <w:t>а</w:t>
      </w:r>
      <w:r w:rsidRPr="00863E10">
        <w:rPr>
          <w:rFonts w:ascii="Times New Roman" w:hAnsi="Times New Roman"/>
          <w:sz w:val="24"/>
          <w:szCs w:val="24"/>
        </w:rPr>
        <w:t xml:space="preserve"> ще бъде свързано с извършване на  транспортни работи. Не се предвижда използване на горивни процеси по време на сондажните работи. Прогнозната оценка за очакваното емисионно натоварване на атмосферния въздух в района на проектни</w:t>
      </w:r>
      <w:r w:rsidR="00B97499" w:rsidRPr="00863E10">
        <w:rPr>
          <w:rFonts w:ascii="Times New Roman" w:hAnsi="Times New Roman"/>
          <w:sz w:val="24"/>
          <w:szCs w:val="24"/>
        </w:rPr>
        <w:t>я</w:t>
      </w:r>
      <w:r w:rsidRPr="00863E10">
        <w:rPr>
          <w:rFonts w:ascii="Times New Roman" w:hAnsi="Times New Roman"/>
          <w:sz w:val="24"/>
          <w:szCs w:val="24"/>
        </w:rPr>
        <w:t xml:space="preserve"> кладен</w:t>
      </w:r>
      <w:r w:rsidR="00B97499" w:rsidRPr="00863E10">
        <w:rPr>
          <w:rFonts w:ascii="Times New Roman" w:hAnsi="Times New Roman"/>
          <w:sz w:val="24"/>
          <w:szCs w:val="24"/>
        </w:rPr>
        <w:t>е</w:t>
      </w:r>
      <w:r w:rsidRPr="00863E10">
        <w:rPr>
          <w:rFonts w:ascii="Times New Roman" w:hAnsi="Times New Roman"/>
          <w:sz w:val="24"/>
          <w:szCs w:val="24"/>
        </w:rPr>
        <w:t>ц при тяхното изпълнение ще бъде незначително, локално, временно и ще засегне предимно работната площадка. Не се предвижда отделяне на емисии на замърсители или опасни, токсични или вредни вещества в атмосферния въздух в района. От реализирането на инвестиционното намерение /строителство, експлоатация/ не се очакват вредни физични фактори – вибрации, светлинни, топлинни, електромагнитни и йонизиращи лъчения, с изключение на шум, който ще бъде под 50dB ( наредба 6/26.062006 на МЗ и МОСВ).</w:t>
      </w:r>
    </w:p>
    <w:p w:rsidR="00605983" w:rsidRPr="00863E10" w:rsidRDefault="00605983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i/>
          <w:sz w:val="24"/>
          <w:szCs w:val="24"/>
          <w:lang w:eastAsia="bg-BG"/>
        </w:rPr>
        <w:t>е) риск от големи аварии и/или бедствия, които са свързани с инвестиционното предложение;</w:t>
      </w:r>
    </w:p>
    <w:p w:rsidR="0072174A" w:rsidRPr="00863E10" w:rsidRDefault="0072174A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Няма риск от големи аварии </w:t>
      </w:r>
      <w:r w:rsidR="00F70D78" w:rsidRPr="00863E10">
        <w:rPr>
          <w:rFonts w:ascii="Times New Roman" w:eastAsia="Times New Roman" w:hAnsi="Times New Roman"/>
          <w:sz w:val="24"/>
          <w:szCs w:val="24"/>
          <w:lang w:eastAsia="bg-BG"/>
        </w:rPr>
        <w:t>или бед</w:t>
      </w: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>ствия.</w:t>
      </w:r>
    </w:p>
    <w:p w:rsidR="00605983" w:rsidRPr="00863E10" w:rsidRDefault="00605983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i/>
          <w:sz w:val="24"/>
          <w:szCs w:val="24"/>
          <w:lang w:eastAsia="bg-BG"/>
        </w:rPr>
        <w:t>ж) рисковете за човешкото здраве поради неблагоприятно въздействие върху факторите на жизнената среда по смисъла на § 1, т. 12 от допълнителните разпоредби на Закона за здравето.</w:t>
      </w:r>
    </w:p>
    <w:p w:rsidR="0072174A" w:rsidRPr="00863E10" w:rsidRDefault="0072174A" w:rsidP="0072174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63E10">
        <w:rPr>
          <w:rFonts w:ascii="Times New Roman" w:hAnsi="Times New Roman"/>
          <w:sz w:val="24"/>
          <w:szCs w:val="24"/>
        </w:rPr>
        <w:t>По време на извършване на сондажните работи, инвестиционното предложение не включва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72174A" w:rsidRPr="00863E10" w:rsidRDefault="0072174A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BE1530" w:rsidRPr="00874BE0" w:rsidRDefault="00F02A0D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74BE0">
        <w:rPr>
          <w:rFonts w:ascii="Times New Roman" w:eastAsia="Times New Roman" w:hAnsi="Times New Roman"/>
          <w:sz w:val="24"/>
          <w:szCs w:val="24"/>
          <w:lang w:eastAsia="bg-BG"/>
        </w:rPr>
        <w:t xml:space="preserve">Проектният тръбен кладенец ще бъде изпълнен в имот ПИ </w:t>
      </w:r>
      <w:r w:rsidR="0068747F" w:rsidRPr="00874BE0">
        <w:rPr>
          <w:rFonts w:ascii="Times New Roman" w:hAnsi="Times New Roman"/>
          <w:sz w:val="24"/>
          <w:szCs w:val="24"/>
        </w:rPr>
        <w:t>56784.525.305</w:t>
      </w:r>
      <w:r w:rsidR="00BB44B6" w:rsidRPr="00874BE0">
        <w:rPr>
          <w:rFonts w:ascii="Times New Roman" w:hAnsi="Times New Roman"/>
          <w:sz w:val="24"/>
          <w:szCs w:val="24"/>
        </w:rPr>
        <w:t>, по КККР на гр. Пловдив</w:t>
      </w:r>
      <w:r w:rsidR="00BB44B6" w:rsidRPr="00874BE0">
        <w:rPr>
          <w:rFonts w:ascii="Times New Roman" w:eastAsia="Times New Roman" w:hAnsi="Times New Roman"/>
          <w:sz w:val="24"/>
          <w:szCs w:val="24"/>
          <w:lang w:eastAsia="bg-BG"/>
        </w:rPr>
        <w:t xml:space="preserve">, община </w:t>
      </w:r>
      <w:r w:rsidR="00BB44B6" w:rsidRPr="00874BE0">
        <w:rPr>
          <w:rFonts w:ascii="Times New Roman" w:hAnsi="Times New Roman"/>
          <w:sz w:val="24"/>
          <w:szCs w:val="24"/>
        </w:rPr>
        <w:t>Пловдив</w:t>
      </w:r>
      <w:r w:rsidR="008A50C0" w:rsidRPr="00874BE0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874BE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BE1530" w:rsidRPr="00863E10" w:rsidRDefault="00BE1530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 приложение № 3 към ЗООС.</w:t>
      </w:r>
    </w:p>
    <w:p w:rsidR="00AE549A" w:rsidRPr="00863E10" w:rsidRDefault="006C6025" w:rsidP="00AE549A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>За нуждите от поливане на зелени площи се предвижда изграждането на един тръбен кладенец.</w:t>
      </w:r>
    </w:p>
    <w:p w:rsidR="00AE549A" w:rsidRPr="006C233E" w:rsidRDefault="006C6025" w:rsidP="00AE549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E10">
        <w:rPr>
          <w:rFonts w:ascii="Times New Roman" w:hAnsi="Times New Roman"/>
          <w:bCs/>
          <w:sz w:val="24"/>
          <w:szCs w:val="24"/>
        </w:rPr>
        <w:t xml:space="preserve">Проектният тръбен кладенец ще е с водоприемна част, разположена в кватенерния водоносен хоризонт, който е част от </w:t>
      </w:r>
      <w:r w:rsidRPr="00863E10">
        <w:rPr>
          <w:rFonts w:ascii="Times New Roman" w:hAnsi="Times New Roman"/>
          <w:sz w:val="24"/>
          <w:szCs w:val="24"/>
        </w:rPr>
        <w:t xml:space="preserve">подземно водно тяло BG3G000000Q013 „Порови води в </w:t>
      </w:r>
      <w:r w:rsidRPr="006C233E">
        <w:rPr>
          <w:rFonts w:ascii="Times New Roman" w:hAnsi="Times New Roman"/>
          <w:sz w:val="24"/>
          <w:szCs w:val="24"/>
        </w:rPr>
        <w:t>Кватернер - Горнотракийска низина”.</w:t>
      </w:r>
    </w:p>
    <w:p w:rsidR="00BE1530" w:rsidRPr="006C233E" w:rsidRDefault="008E1548" w:rsidP="00AE549A">
      <w:pPr>
        <w:pStyle w:val="Header"/>
        <w:tabs>
          <w:tab w:val="clear" w:pos="4320"/>
          <w:tab w:val="center" w:pos="-1843"/>
          <w:tab w:val="center" w:pos="-709"/>
          <w:tab w:val="left" w:pos="426"/>
          <w:tab w:val="right" w:pos="10773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6C233E">
        <w:rPr>
          <w:sz w:val="24"/>
          <w:szCs w:val="24"/>
          <w:lang w:val="bg-BG"/>
        </w:rPr>
        <w:t xml:space="preserve">Сондирането на проектния тръбен кладенец ще се извърши до </w:t>
      </w:r>
      <w:r w:rsidR="006C233E" w:rsidRPr="006C233E">
        <w:rPr>
          <w:sz w:val="24"/>
          <w:szCs w:val="24"/>
          <w:lang w:val="bg-BG"/>
        </w:rPr>
        <w:t xml:space="preserve">дълбочина </w:t>
      </w:r>
      <w:r w:rsidRPr="006C233E">
        <w:rPr>
          <w:sz w:val="24"/>
          <w:szCs w:val="24"/>
          <w:lang w:val="bg-BG"/>
        </w:rPr>
        <w:t>20,00 m и ще бъде спусната колона от PVC Ø160 тръби и филтри. Филтърната част на колоната ще бъде разположена срещу преминатия водоносен пласт. В задтръбното пространство, в прифилтровата част на експлоатационната колона, ще бъде направена обсипка от промит речен чакъл.</w:t>
      </w:r>
    </w:p>
    <w:p w:rsidR="008E1548" w:rsidRPr="003041D3" w:rsidRDefault="008E1548" w:rsidP="00AE549A">
      <w:pPr>
        <w:pStyle w:val="Header"/>
        <w:tabs>
          <w:tab w:val="clear" w:pos="4320"/>
          <w:tab w:val="center" w:pos="-1843"/>
          <w:tab w:val="center" w:pos="-709"/>
          <w:tab w:val="left" w:pos="426"/>
          <w:tab w:val="right" w:pos="10773"/>
        </w:tabs>
        <w:spacing w:line="276" w:lineRule="auto"/>
        <w:ind w:firstLine="567"/>
        <w:jc w:val="both"/>
        <w:rPr>
          <w:color w:val="FF0000"/>
          <w:sz w:val="24"/>
          <w:szCs w:val="24"/>
          <w:lang w:val="bg-BG"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4. Схема на нова или промяна на съществуваща пътна инфраструктура.</w:t>
      </w:r>
    </w:p>
    <w:p w:rsidR="00BE1530" w:rsidRPr="00863E10" w:rsidRDefault="00BE1530" w:rsidP="00CF6223">
      <w:pPr>
        <w:pStyle w:val="BodyTextIndent"/>
        <w:spacing w:line="276" w:lineRule="auto"/>
        <w:ind w:left="0" w:firstLine="567"/>
        <w:rPr>
          <w:sz w:val="24"/>
        </w:rPr>
      </w:pPr>
      <w:r w:rsidRPr="00863E10">
        <w:rPr>
          <w:sz w:val="24"/>
        </w:rPr>
        <w:t>Ще бъде ползвана съществуващата пътна инфраструктура, без прокарване на нови пътни връзки.</w:t>
      </w:r>
    </w:p>
    <w:p w:rsidR="00BE1530" w:rsidRPr="00863E10" w:rsidRDefault="00BE1530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DE6723" w:rsidRPr="00863E10" w:rsidRDefault="00CF6223" w:rsidP="00E03437">
      <w:pPr>
        <w:pStyle w:val="BodyText"/>
        <w:tabs>
          <w:tab w:val="left" w:pos="918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3E10">
        <w:rPr>
          <w:rFonts w:ascii="Times New Roman" w:hAnsi="Times New Roman"/>
          <w:sz w:val="24"/>
          <w:szCs w:val="24"/>
        </w:rPr>
        <w:t>В обхвата на проекта за изпълнение на кладен</w:t>
      </w:r>
      <w:r w:rsidR="00444422" w:rsidRPr="00863E10">
        <w:rPr>
          <w:rFonts w:ascii="Times New Roman" w:hAnsi="Times New Roman"/>
          <w:sz w:val="24"/>
          <w:szCs w:val="24"/>
        </w:rPr>
        <w:t>е</w:t>
      </w:r>
      <w:r w:rsidRPr="00863E10">
        <w:rPr>
          <w:rFonts w:ascii="Times New Roman" w:hAnsi="Times New Roman"/>
          <w:sz w:val="24"/>
          <w:szCs w:val="24"/>
        </w:rPr>
        <w:t>ц</w:t>
      </w:r>
      <w:r w:rsidR="00444422" w:rsidRPr="00863E10">
        <w:rPr>
          <w:rFonts w:ascii="Times New Roman" w:hAnsi="Times New Roman"/>
          <w:sz w:val="24"/>
          <w:szCs w:val="24"/>
        </w:rPr>
        <w:t>а</w:t>
      </w:r>
      <w:r w:rsidRPr="00863E10">
        <w:rPr>
          <w:rFonts w:ascii="Times New Roman" w:hAnsi="Times New Roman"/>
          <w:sz w:val="24"/>
          <w:szCs w:val="24"/>
        </w:rPr>
        <w:t xml:space="preserve"> ще се </w:t>
      </w:r>
      <w:r w:rsidR="00444422" w:rsidRPr="00863E10">
        <w:rPr>
          <w:rFonts w:ascii="Times New Roman" w:hAnsi="Times New Roman"/>
          <w:sz w:val="24"/>
          <w:szCs w:val="24"/>
        </w:rPr>
        <w:t>направи</w:t>
      </w:r>
      <w:r w:rsidRPr="00863E10">
        <w:rPr>
          <w:rFonts w:ascii="Times New Roman" w:hAnsi="Times New Roman"/>
          <w:sz w:val="24"/>
          <w:szCs w:val="24"/>
        </w:rPr>
        <w:t xml:space="preserve"> подробна разработка, касаеща реализацията </w:t>
      </w:r>
      <w:r w:rsidRPr="00293A85">
        <w:rPr>
          <w:rFonts w:ascii="Times New Roman" w:hAnsi="Times New Roman"/>
          <w:sz w:val="24"/>
          <w:szCs w:val="24"/>
        </w:rPr>
        <w:t>м</w:t>
      </w:r>
      <w:r w:rsidR="00444422" w:rsidRPr="00293A85">
        <w:rPr>
          <w:rFonts w:ascii="Times New Roman" w:hAnsi="Times New Roman"/>
          <w:sz w:val="24"/>
          <w:szCs w:val="24"/>
        </w:rPr>
        <w:t>у</w:t>
      </w:r>
      <w:r w:rsidRPr="00293A85">
        <w:rPr>
          <w:rFonts w:ascii="Times New Roman" w:hAnsi="Times New Roman"/>
          <w:sz w:val="24"/>
          <w:szCs w:val="24"/>
        </w:rPr>
        <w:t xml:space="preserve"> и план за безопасност и здраве. Изпълнението на </w:t>
      </w:r>
      <w:r w:rsidR="000745AB" w:rsidRPr="00293A85">
        <w:rPr>
          <w:rFonts w:ascii="Times New Roman" w:eastAsia="Times New Roman" w:hAnsi="Times New Roman"/>
          <w:sz w:val="24"/>
          <w:szCs w:val="24"/>
          <w:lang w:eastAsia="bg-BG"/>
        </w:rPr>
        <w:t xml:space="preserve">проектният тръбен кладенец ще бъде в имот ПИ </w:t>
      </w:r>
      <w:r w:rsidR="0068747F" w:rsidRPr="00293A85">
        <w:rPr>
          <w:rFonts w:ascii="Times New Roman" w:hAnsi="Times New Roman"/>
          <w:sz w:val="24"/>
          <w:szCs w:val="24"/>
        </w:rPr>
        <w:t>56784.525.305</w:t>
      </w:r>
      <w:r w:rsidR="00FD7421" w:rsidRPr="00293A85">
        <w:rPr>
          <w:rFonts w:ascii="Times New Roman" w:hAnsi="Times New Roman"/>
          <w:sz w:val="24"/>
          <w:szCs w:val="24"/>
        </w:rPr>
        <w:t>, по КККР на гр. Пловдив, община Пловдив</w:t>
      </w:r>
      <w:r w:rsidR="008A50C0" w:rsidRPr="00293A85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293A85">
        <w:rPr>
          <w:rFonts w:ascii="Times New Roman" w:hAnsi="Times New Roman"/>
          <w:sz w:val="24"/>
          <w:szCs w:val="24"/>
        </w:rPr>
        <w:t xml:space="preserve"> и няма да за</w:t>
      </w:r>
      <w:r w:rsidRPr="00863E10">
        <w:rPr>
          <w:rFonts w:ascii="Times New Roman" w:hAnsi="Times New Roman"/>
          <w:sz w:val="24"/>
          <w:szCs w:val="24"/>
        </w:rPr>
        <w:t xml:space="preserve">сегне съседни имоти. Изпълнението и експлоатацията на </w:t>
      </w:r>
      <w:r w:rsidR="000745AB" w:rsidRPr="00863E10">
        <w:rPr>
          <w:rFonts w:ascii="Times New Roman" w:hAnsi="Times New Roman"/>
          <w:sz w:val="24"/>
          <w:szCs w:val="24"/>
        </w:rPr>
        <w:t>съоражението</w:t>
      </w:r>
      <w:r w:rsidRPr="00863E10">
        <w:rPr>
          <w:rFonts w:ascii="Times New Roman" w:hAnsi="Times New Roman"/>
          <w:sz w:val="24"/>
          <w:szCs w:val="24"/>
        </w:rPr>
        <w:t xml:space="preserve"> не е свързано с действия, които ще доведат до промени </w:t>
      </w:r>
      <w:r w:rsidR="000745AB" w:rsidRPr="00863E10">
        <w:rPr>
          <w:rFonts w:ascii="Times New Roman" w:hAnsi="Times New Roman"/>
          <w:sz w:val="24"/>
          <w:szCs w:val="24"/>
        </w:rPr>
        <w:t>в</w:t>
      </w:r>
      <w:r w:rsidRPr="00863E10">
        <w:rPr>
          <w:rFonts w:ascii="Times New Roman" w:hAnsi="Times New Roman"/>
          <w:sz w:val="24"/>
          <w:szCs w:val="24"/>
        </w:rPr>
        <w:t xml:space="preserve"> района. При изпълнението и експлоатацията ще бъдат използвани природни ресурси като вода, инертни материали и ел. енергия.</w:t>
      </w:r>
    </w:p>
    <w:p w:rsidR="00CF6223" w:rsidRPr="00863E10" w:rsidRDefault="00CF6223" w:rsidP="00FD74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3041D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6. Предлагани методи за строителств</w:t>
      </w:r>
      <w:r w:rsidRPr="00D62E7D">
        <w:rPr>
          <w:rFonts w:ascii="Times New Roman" w:eastAsia="Times New Roman" w:hAnsi="Times New Roman"/>
          <w:b/>
          <w:sz w:val="24"/>
          <w:szCs w:val="24"/>
          <w:lang w:eastAsia="bg-BG"/>
        </w:rPr>
        <w:t>о.</w:t>
      </w:r>
    </w:p>
    <w:p w:rsidR="00DE6723" w:rsidRDefault="009F5E59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196">
        <w:rPr>
          <w:rFonts w:ascii="Times New Roman" w:hAnsi="Times New Roman"/>
          <w:sz w:val="24"/>
          <w:szCs w:val="24"/>
        </w:rPr>
        <w:t>Сондирането на проектния тръбен кладенец ще се извърши със сондажна апаратура УРБ 2.5А с права циркулация на промивката.</w:t>
      </w:r>
    </w:p>
    <w:p w:rsidR="009F5E59" w:rsidRPr="003041D3" w:rsidRDefault="009F5E59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:rsidR="0094261C" w:rsidRPr="00863E10" w:rsidRDefault="0094261C" w:rsidP="0094261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За нуждите от </w:t>
      </w:r>
      <w:r w:rsidR="00DC2781"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поливане на зелени площи </w:t>
      </w:r>
      <w:r w:rsidR="005925C6" w:rsidRPr="00863E10">
        <w:rPr>
          <w:rFonts w:ascii="Times New Roman" w:eastAsia="Times New Roman" w:hAnsi="Times New Roman"/>
          <w:sz w:val="24"/>
          <w:szCs w:val="24"/>
          <w:lang w:eastAsia="bg-BG"/>
        </w:rPr>
        <w:t>е необходимо изграждането на собствен водоизточник- новопроектираният</w:t>
      </w: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 тръбен кладенец.</w:t>
      </w:r>
      <w:r w:rsidRPr="00863E10">
        <w:rPr>
          <w:rFonts w:ascii="Times New Roman" w:hAnsi="Times New Roman"/>
          <w:sz w:val="24"/>
          <w:szCs w:val="24"/>
        </w:rPr>
        <w:t xml:space="preserve"> </w:t>
      </w:r>
    </w:p>
    <w:p w:rsidR="0094261C" w:rsidRPr="00863E10" w:rsidRDefault="0094261C" w:rsidP="009426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Водоприемната му част ще бъде заложена в </w:t>
      </w:r>
      <w:r w:rsidRPr="00863E10">
        <w:rPr>
          <w:rFonts w:ascii="Times New Roman" w:hAnsi="Times New Roman"/>
          <w:bCs/>
          <w:sz w:val="24"/>
          <w:szCs w:val="24"/>
        </w:rPr>
        <w:t xml:space="preserve">кватенерния водоносен хоризонт, който е част от </w:t>
      </w:r>
      <w:r w:rsidRPr="00863E10">
        <w:rPr>
          <w:rFonts w:ascii="Times New Roman" w:hAnsi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DE6723" w:rsidRPr="00863E10" w:rsidRDefault="00DE6723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BD0A60" w:rsidRPr="00874BE0" w:rsidRDefault="00BD0A60" w:rsidP="00BD0A60">
      <w:pPr>
        <w:widowControl w:val="0"/>
        <w:tabs>
          <w:tab w:val="left" w:pos="972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74BE0">
        <w:rPr>
          <w:rFonts w:ascii="Times New Roman" w:eastAsia="Times New Roman" w:hAnsi="Times New Roman"/>
          <w:sz w:val="24"/>
          <w:szCs w:val="24"/>
          <w:lang w:eastAsia="bg-BG"/>
        </w:rPr>
        <w:t xml:space="preserve">Новопроектираният </w:t>
      </w:r>
      <w:r w:rsidR="004312A5" w:rsidRPr="00874BE0">
        <w:rPr>
          <w:rFonts w:ascii="Times New Roman" w:eastAsia="Times New Roman" w:hAnsi="Times New Roman"/>
          <w:sz w:val="24"/>
          <w:szCs w:val="24"/>
          <w:lang w:eastAsia="bg-BG"/>
        </w:rPr>
        <w:t xml:space="preserve">тръбен кладенец ще бъде </w:t>
      </w:r>
      <w:r w:rsidRPr="00874BE0">
        <w:rPr>
          <w:rFonts w:ascii="Times New Roman" w:eastAsia="Times New Roman" w:hAnsi="Times New Roman"/>
          <w:sz w:val="24"/>
          <w:szCs w:val="24"/>
          <w:lang w:eastAsia="bg-BG"/>
        </w:rPr>
        <w:t>разположен в поземлен имот №</w:t>
      </w:r>
      <w:r w:rsidR="0068747F" w:rsidRPr="00874BE0">
        <w:rPr>
          <w:rFonts w:ascii="Times New Roman" w:eastAsia="Times New Roman" w:hAnsi="Times New Roman"/>
          <w:sz w:val="24"/>
          <w:szCs w:val="24"/>
          <w:lang w:eastAsia="bg-BG"/>
        </w:rPr>
        <w:t> </w:t>
      </w:r>
      <w:r w:rsidR="0068747F" w:rsidRPr="00874BE0">
        <w:rPr>
          <w:rFonts w:ascii="Times New Roman" w:hAnsi="Times New Roman"/>
          <w:sz w:val="24"/>
          <w:szCs w:val="24"/>
        </w:rPr>
        <w:t>56784.525.305</w:t>
      </w:r>
      <w:r w:rsidR="00D053A1" w:rsidRPr="00874BE0">
        <w:rPr>
          <w:rFonts w:ascii="Times New Roman" w:hAnsi="Times New Roman"/>
          <w:sz w:val="24"/>
          <w:szCs w:val="24"/>
        </w:rPr>
        <w:t>, по КККР на гр. Пловдив, община Пловдив</w:t>
      </w:r>
      <w:r w:rsidR="008A50C0" w:rsidRPr="00874BE0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874BE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874BE0" w:rsidRPr="00BA2A83" w:rsidRDefault="00874BE0" w:rsidP="00874BE0">
      <w:pPr>
        <w:spacing w:line="360" w:lineRule="auto"/>
        <w:ind w:right="-68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BA2A83">
        <w:rPr>
          <w:rFonts w:ascii="Times New Roman" w:hAnsi="Times New Roman"/>
          <w:sz w:val="24"/>
          <w:szCs w:val="24"/>
        </w:rPr>
        <w:t xml:space="preserve">Проектните географски координати на ТК </w:t>
      </w:r>
      <w:r w:rsidRPr="009B0933">
        <w:rPr>
          <w:rFonts w:ascii="Times New Roman" w:hAnsi="Times New Roman"/>
          <w:sz w:val="24"/>
          <w:szCs w:val="24"/>
        </w:rPr>
        <w:t xml:space="preserve">са </w:t>
      </w:r>
      <w:r w:rsidR="009B0933" w:rsidRPr="009B0933">
        <w:rPr>
          <w:rFonts w:ascii="Times New Roman" w:hAnsi="Times New Roman"/>
          <w:sz w:val="24"/>
          <w:szCs w:val="24"/>
        </w:rPr>
        <w:t>N 42° 09' 06.30"  E 24° 46' 35.8"</w:t>
      </w:r>
    </w:p>
    <w:p w:rsidR="00BD0A60" w:rsidRDefault="00BD0A60" w:rsidP="003E1647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9B0933" w:rsidRDefault="009B0933" w:rsidP="003E1647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9B0933" w:rsidRDefault="00A418DE" w:rsidP="003E1647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bg-BG"/>
        </w:rPr>
        <w:lastRenderedPageBreak/>
        <w:drawing>
          <wp:inline distT="0" distB="0" distL="0" distR="0">
            <wp:extent cx="4591050" cy="3095625"/>
            <wp:effectExtent l="0" t="0" r="0" b="0"/>
            <wp:docPr id="1" name="Picture 1" descr="Clipboar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33" w:rsidRPr="003041D3" w:rsidRDefault="009B0933" w:rsidP="003E1647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9. Съществуващо земеползване по границите на площадката или трасето на инвестиционното предложение.</w:t>
      </w:r>
    </w:p>
    <w:p w:rsidR="00C31BA8" w:rsidRPr="003041D3" w:rsidRDefault="00C31BA8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bg-BG"/>
        </w:rPr>
      </w:pPr>
      <w:r w:rsidRPr="00A5396C">
        <w:rPr>
          <w:rFonts w:ascii="Times New Roman" w:hAnsi="Times New Roman"/>
          <w:sz w:val="24"/>
          <w:szCs w:val="24"/>
        </w:rPr>
        <w:t xml:space="preserve">ПИ </w:t>
      </w:r>
      <w:r w:rsidR="0068747F" w:rsidRPr="00A5396C">
        <w:rPr>
          <w:rFonts w:ascii="Times New Roman" w:hAnsi="Times New Roman"/>
          <w:sz w:val="24"/>
          <w:szCs w:val="24"/>
        </w:rPr>
        <w:t>56784.525.305</w:t>
      </w:r>
      <w:r w:rsidR="00D053A1" w:rsidRPr="00A5396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83F37" w:rsidRPr="00A5396C">
        <w:rPr>
          <w:rFonts w:ascii="Times New Roman" w:hAnsi="Times New Roman"/>
          <w:sz w:val="24"/>
          <w:szCs w:val="24"/>
        </w:rPr>
        <w:t>граничи с</w:t>
      </w:r>
      <w:r w:rsidR="00093B9C" w:rsidRPr="00A5396C">
        <w:rPr>
          <w:rFonts w:ascii="Times New Roman" w:hAnsi="Times New Roman"/>
          <w:sz w:val="24"/>
          <w:szCs w:val="24"/>
        </w:rPr>
        <w:t xml:space="preserve">ъс земеделски земи, </w:t>
      </w:r>
      <w:r w:rsidR="004C7FA0">
        <w:rPr>
          <w:rFonts w:ascii="Times New Roman" w:hAnsi="Times New Roman"/>
          <w:sz w:val="24"/>
          <w:szCs w:val="24"/>
        </w:rPr>
        <w:t xml:space="preserve">имот </w:t>
      </w:r>
      <w:r w:rsidR="00093B9C" w:rsidRPr="00A5396C">
        <w:rPr>
          <w:rFonts w:ascii="Times New Roman" w:hAnsi="Times New Roman"/>
          <w:sz w:val="24"/>
          <w:szCs w:val="24"/>
        </w:rPr>
        <w:t xml:space="preserve">предназначен за </w:t>
      </w:r>
      <w:r w:rsidR="00A5396C" w:rsidRPr="00A5396C">
        <w:rPr>
          <w:rFonts w:ascii="Times New Roman" w:hAnsi="Times New Roman"/>
          <w:sz w:val="24"/>
          <w:szCs w:val="24"/>
        </w:rPr>
        <w:t>друг вид производствен, складов обект и за второстепенни улици.</w:t>
      </w:r>
      <w:r w:rsidR="00A5396C">
        <w:rPr>
          <w:rFonts w:ascii="Ubuntu" w:hAnsi="Ubuntu"/>
          <w:color w:val="787878"/>
          <w:sz w:val="20"/>
          <w:szCs w:val="20"/>
          <w:shd w:val="clear" w:color="auto" w:fill="FFFFFF"/>
        </w:rPr>
        <w:t xml:space="preserve"> </w:t>
      </w:r>
    </w:p>
    <w:p w:rsidR="002E4E6A" w:rsidRPr="00863E10" w:rsidRDefault="002E4E6A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bg-BG"/>
        </w:rPr>
      </w:pPr>
    </w:p>
    <w:p w:rsidR="007C265C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743A21" w:rsidRPr="00863E10" w:rsidRDefault="00A418DE" w:rsidP="00743A2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041D3">
        <w:rPr>
          <w:rStyle w:val="grp-title"/>
          <w:rFonts w:ascii="Times New Roman" w:hAnsi="Times New Roman"/>
          <w:noProof/>
          <w:color w:val="FF000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1752600</wp:posOffset>
                </wp:positionV>
                <wp:extent cx="648970" cy="3181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31" w:rsidRPr="00743A21" w:rsidRDefault="00743A2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743A21">
                              <w:rPr>
                                <w:b/>
                              </w:rPr>
                              <w:t xml:space="preserve">520 </w:t>
                            </w:r>
                            <w:r w:rsidR="00890E31" w:rsidRPr="00743A21">
                              <w:rPr>
                                <w:b/>
                                <w:lang w:val="en-US"/>
                              </w:rPr>
                              <w:t>m</w:t>
                            </w:r>
                          </w:p>
                          <w:p w:rsidR="00227A55" w:rsidRDefault="00227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5.05pt;margin-top:138pt;width:51.1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2OtQ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zSz1Rl6nYLTQw9uZoRj6LLLVPf3svymkZCrhootu1VKDg2jFbAL7U3/4uqE&#10;oy3IZvgoKwhDd0Y6oLFWnS0dFAMBOnTp6dQZS6WEwzmJkwVYSjBdh3F47bj5ND1e7pU275nskF1k&#10;WEHjHTjd32tjydD06GJjCVnwtnXNb8WzA3CcTiA0XLU2S8L18mcSJOt4HROPRPO1R4I8926LFfHm&#10;RbiY5df5apWHv2zckKQNryombJijrkLyZ307KHxSxElZWra8snCWklbbzapVaE9B14X7XMnBcnbz&#10;n9NwRYBcXqQURiS4ixKvmMcLjxRk5kGlYy8Ik7tkHpCE5MXzlO65YP+eEhoynMyi2aSlM+kXuQXu&#10;e50bTTtuYHK0vMtwfHKiqVXgWlSutYbydlpflMLSP5cC2n1stNOrlegkVjNuRkCxIt7I6gmUqyQo&#10;C0QI4w4WjVQ/MBpgdGRYf99RxTBqPwhQfxISYmeN25DZIoKNurRsLi1UlACVYYPRtFyZaT7tesW3&#10;DUSa3puQt/Biau7UfGZ1eGcwHlxSh1Fm58/l3nmdB+7yNwAAAP//AwBQSwMEFAAGAAgAAAAhAHd7&#10;KoPfAAAACwEAAA8AAABkcnMvZG93bnJldi54bWxMj8FOwzAQRO9I/IO1SNyonaQNEOJUCMQV1EIr&#10;cXPjbRIRr6PYbcLfs5zguNqnmTflena9OOMYOk8akoUCgVR721Gj4eP95eYORIiGrOk9oYZvDLCu&#10;Li9KU1g/0QbP29gIDqFQGA1tjEMhZahbdCYs/IDEv6MfnYl8jo20o5k43PUyVSqXznTEDa0Z8KnF&#10;+mt7chp2r8fP/VK9Nc9uNUx+VpLcvdT6+mp+fAARcY5/MPzqszpU7HTwJ7JB9BqWmUoY1ZDe5jyK&#10;iVWWZiAOGrI0T0BWpfy/ofoBAAD//wMAUEsBAi0AFAAGAAgAAAAhALaDOJL+AAAA4QEAABMAAAAA&#10;AAAAAAAAAAAAAAAAAFtDb250ZW50X1R5cGVzXS54bWxQSwECLQAUAAYACAAAACEAOP0h/9YAAACU&#10;AQAACwAAAAAAAAAAAAAAAAAvAQAAX3JlbHMvLnJlbHNQSwECLQAUAAYACAAAACEAa1wdjrUCAAC4&#10;BQAADgAAAAAAAAAAAAAAAAAuAgAAZHJzL2Uyb0RvYy54bWxQSwECLQAUAAYACAAAACEAd3sqg98A&#10;AAALAQAADwAAAAAAAAAAAAAAAAAPBQAAZHJzL2Rvd25yZXYueG1sUEsFBgAAAAAEAAQA8wAAABsG&#10;AAAAAA==&#10;" filled="f" stroked="f">
                <v:textbox>
                  <w:txbxContent>
                    <w:p w:rsidR="00890E31" w:rsidRPr="00743A21" w:rsidRDefault="00743A21">
                      <w:pPr>
                        <w:rPr>
                          <w:b/>
                          <w:lang w:val="en-US"/>
                        </w:rPr>
                      </w:pPr>
                      <w:r w:rsidRPr="00743A21">
                        <w:rPr>
                          <w:b/>
                        </w:rPr>
                        <w:t xml:space="preserve">520 </w:t>
                      </w:r>
                      <w:r w:rsidR="00890E31" w:rsidRPr="00743A21">
                        <w:rPr>
                          <w:b/>
                          <w:lang w:val="en-US"/>
                        </w:rPr>
                        <w:t>m</w:t>
                      </w:r>
                    </w:p>
                    <w:p w:rsidR="00227A55" w:rsidRDefault="00227A55"/>
                  </w:txbxContent>
                </v:textbox>
              </v:shape>
            </w:pict>
          </mc:Fallback>
        </mc:AlternateContent>
      </w:r>
      <w:r w:rsidRPr="003041D3">
        <w:rPr>
          <w:rFonts w:ascii="Times New Roman" w:hAnsi="Times New Roman"/>
          <w:noProof/>
          <w:color w:val="FF000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1828800</wp:posOffset>
                </wp:positionV>
                <wp:extent cx="276225" cy="389890"/>
                <wp:effectExtent l="57150" t="47625" r="57150" b="482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3898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28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9.8pt;margin-top:2in;width:21.75pt;height:30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ZOzgIAAPIFAAAOAAAAZHJzL2Uyb0RvYy54bWysVMlu2zAQvRfoPxC8K1pty0bswJHl9pC2&#10;AZK2Z1qkLKIUKZD0hqL/3iHlKHF6CYroIHCZ5c2bN7y+ObYC7Zk2XMk5jq8ijJisFOVyO8ffH9dB&#10;jpGxRFIilGRzfGIG3yw+frg+dDOWqEYJyjSCINLMDt0cN9Z2szA0VcNaYq5UxyRc1kq3xMJWb0Oq&#10;yQGityJMomgcHpSmnVYVMwZOV/0lXvj4dc0q+62uDbNIzDFgs/6v/X/j/uHimsy2mnQNr84wyH+g&#10;aAmXkHQItSKWoJ3m/4RqeaWVUbW9qlQbqrrmFfM1QDVx9Kqah4Z0zNcC5JhuoMm8X9jq6/5eI07n&#10;OMVIkhZatNxZ5TOjsaPn0JkZWBXyXrsCq6N86O5U9csgqYqGyC3zxo+nDnxj5xFeuLiN6SDJ5vBF&#10;UbAhEN9zdax1i2rBu8/O0a9+uJVLA8ygo2/TaWgTO1pUwWEyGSfJCKMKrtJ8mk99G0MycwGdc6eN&#10;/cRUi9xijo3VhG8bWygpQRBK9ynI/s5YB/fZwTlLteZCeF0IiQ4AKJlEkQdllODU3To7o7ebQmi0&#10;JyCt9TqCzxcPNy/NtNpJ6qM1jNBSUmQ9U1Zz4E4w7FK0jGIkGEyQW3lrS7h4qzVUIKTDxLzi+7Jg&#10;d7Sw9OfAnFfj72k0LfMyz4IsGZdBFq1WwXJdZMF4HU9Gq3RVFKv4jys2zmYNp5RJV+/TZMTZ25R3&#10;ntFe08NsDMyGl9F9CwDsJdLlehRNsjQPJpNRGmRpGQW3+boIlkU8Hk/K2+K2fIW09NWb9wE7UOlQ&#10;qZ1l+qGhB0S5U1SSp1N42CiHlyTNo3E0nWBExBYaWFmNkVb2J7eNHwwnXxfjQi8g4CxJ/TkRXUN6&#10;FY1eiqiXl+dmSN8z9dRktxvadC7+mUsQxZMA/EC6GeyneaPo6V475bvZhIfFO50fQfdyvdx7q+en&#10;evEXAAD//wMAUEsDBBQABgAIAAAAIQDEl5a84gAAAAsBAAAPAAAAZHJzL2Rvd25yZXYueG1sTI9B&#10;S8NAEIXvgv9hGcGb3SQNIY3ZFBG8iAhpC9LbNjtNYrOzIbtt03/veNLjMB/vfa9cz3YQF5x870hB&#10;vIhAIDXO9NQq2G3fnnIQPmgyenCECm7oYV3d35W6MO5KNV42oRUcQr7QCroQxkJK33RotV+4EYl/&#10;RzdZHficWmkmfeVwO8gkijJpdU/c0OkRXztsTpuzVbD/0t/7Y+0+PpP3Wz3Y7Wkem51Sjw/zyzOI&#10;gHP4g+FXn9WhYqeDO5PxYlCQxquMUQVJnvMoJtJsGYM4KFimqxRkVcr/G6ofAAAA//8DAFBLAQIt&#10;ABQABgAIAAAAIQC2gziS/gAAAOEBAAATAAAAAAAAAAAAAAAAAAAAAABbQ29udGVudF9UeXBlc10u&#10;eG1sUEsBAi0AFAAGAAgAAAAhADj9If/WAAAAlAEAAAsAAAAAAAAAAAAAAAAALwEAAF9yZWxzLy5y&#10;ZWxzUEsBAi0AFAAGAAgAAAAhAOnLhk7OAgAA8gUAAA4AAAAAAAAAAAAAAAAALgIAAGRycy9lMm9E&#10;b2MueG1sUEsBAi0AFAAGAAgAAAAhAMSXlrziAAAACwEAAA8AAAAAAAAAAAAAAAAAKAUAAGRycy9k&#10;b3ducmV2LnhtbFBLBQYAAAAABAAEAPMAAAA3BgAAAAA=&#10;" strokecolor="red" strokeweight="1pt">
                <v:stroke startarrow="block" endarrow="block"/>
                <v:shadow color="#622423" opacity=".5" offset="1pt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4876800" cy="3400425"/>
            <wp:effectExtent l="0" t="0" r="0" b="0"/>
            <wp:docPr id="2" name="Picture 2" descr="Clipboar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board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8A" w:rsidRPr="00863E10" w:rsidRDefault="00E2188A" w:rsidP="00E2188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2D9B">
        <w:rPr>
          <w:rFonts w:ascii="Times New Roman" w:hAnsi="Times New Roman"/>
          <w:sz w:val="24"/>
          <w:szCs w:val="24"/>
        </w:rPr>
        <w:t xml:space="preserve">Поземлен имот </w:t>
      </w:r>
      <w:r w:rsidRPr="002A2D9B">
        <w:rPr>
          <w:rFonts w:ascii="Times New Roman" w:eastAsia="Times New Roman" w:hAnsi="Times New Roman"/>
          <w:sz w:val="24"/>
          <w:szCs w:val="24"/>
          <w:lang w:eastAsia="bg-BG"/>
        </w:rPr>
        <w:t xml:space="preserve">№ </w:t>
      </w:r>
      <w:r w:rsidRPr="002A2D9B">
        <w:rPr>
          <w:rFonts w:ascii="Times New Roman" w:hAnsi="Times New Roman"/>
          <w:sz w:val="24"/>
          <w:szCs w:val="24"/>
        </w:rPr>
        <w:t>56784.525.305, по КККР на гр. Пловдив</w:t>
      </w:r>
      <w:r w:rsidRPr="002A2D9B">
        <w:rPr>
          <w:rFonts w:ascii="Times New Roman" w:eastAsia="Times New Roman" w:hAnsi="Times New Roman"/>
          <w:sz w:val="24"/>
          <w:szCs w:val="24"/>
          <w:lang w:eastAsia="bg-BG"/>
        </w:rPr>
        <w:t xml:space="preserve">, община </w:t>
      </w:r>
      <w:r w:rsidRPr="002A2D9B">
        <w:rPr>
          <w:rFonts w:ascii="Times New Roman" w:hAnsi="Times New Roman"/>
          <w:sz w:val="24"/>
          <w:szCs w:val="24"/>
        </w:rPr>
        <w:t xml:space="preserve">Пловдив, в който ще се реализира инвестиционното намерение, попада изцяло в границите на пояс </w:t>
      </w:r>
      <w:r w:rsidRPr="002A2D9B">
        <w:rPr>
          <w:rFonts w:ascii="Times New Roman" w:hAnsi="Times New Roman"/>
          <w:sz w:val="24"/>
          <w:szCs w:val="24"/>
          <w:lang w:val="en-US"/>
        </w:rPr>
        <w:t xml:space="preserve">III </w:t>
      </w:r>
      <w:r w:rsidRPr="002A2D9B">
        <w:rPr>
          <w:rFonts w:ascii="Times New Roman" w:hAnsi="Times New Roman"/>
          <w:sz w:val="24"/>
          <w:szCs w:val="24"/>
        </w:rPr>
        <w:t>на Санитарно- охранителна зона</w:t>
      </w:r>
      <w:r w:rsidRPr="002A2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D9B">
        <w:rPr>
          <w:rFonts w:ascii="Times New Roman" w:hAnsi="Times New Roman"/>
          <w:sz w:val="24"/>
          <w:szCs w:val="24"/>
        </w:rPr>
        <w:t xml:space="preserve">около тръбен кладенец (ТК1) за питейно-битово водоснабдяване на </w:t>
      </w:r>
      <w:r w:rsidRPr="002A2D9B">
        <w:rPr>
          <w:rFonts w:ascii="Times New Roman" w:hAnsi="Times New Roman"/>
          <w:sz w:val="24"/>
          <w:szCs w:val="24"/>
        </w:rPr>
        <w:lastRenderedPageBreak/>
        <w:t>предприятие за производство на чанти и други изделия за пътуване при „Чайка- 97”АД.</w:t>
      </w:r>
      <w:r w:rsidRPr="005B1BC4">
        <w:rPr>
          <w:sz w:val="24"/>
          <w:szCs w:val="24"/>
        </w:rPr>
        <w:t xml:space="preserve"> </w:t>
      </w:r>
      <w:r w:rsidRPr="002A2D9B">
        <w:rPr>
          <w:rFonts w:ascii="Times New Roman" w:hAnsi="Times New Roman"/>
          <w:sz w:val="24"/>
          <w:szCs w:val="24"/>
        </w:rPr>
        <w:t xml:space="preserve">Санитарно- охранителната зона е учредена със  Заповед № СОЗ-М-248 от 08.01.2013г. от Директора на БДИБР- гр. Пловдив. Водовземната част на тръбен кладенец №1 при „Чайка- 97”АД е заложена в неогенския </w:t>
      </w:r>
      <w:r w:rsidRPr="002A2D9B">
        <w:rPr>
          <w:rFonts w:ascii="Times New Roman" w:hAnsi="Times New Roman"/>
          <w:bCs/>
          <w:sz w:val="24"/>
          <w:szCs w:val="24"/>
        </w:rPr>
        <w:t xml:space="preserve">водоносен хоризонт, който е част от </w:t>
      </w:r>
      <w:r w:rsidRPr="002A2D9B">
        <w:rPr>
          <w:rFonts w:ascii="Times New Roman" w:hAnsi="Times New Roman"/>
          <w:sz w:val="24"/>
          <w:szCs w:val="24"/>
        </w:rPr>
        <w:t>подземно водно тяло</w:t>
      </w:r>
      <w:r w:rsidRPr="002A2D9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A2D9B">
        <w:rPr>
          <w:rFonts w:ascii="Times New Roman" w:hAnsi="Times New Roman"/>
          <w:sz w:val="24"/>
          <w:szCs w:val="24"/>
          <w:lang w:eastAsia="bg-BG"/>
        </w:rPr>
        <w:t>BG3G00000NQ018 „Порови води в Неоген - Кватернер -  Пазарджик - Пловдивския район”</w:t>
      </w:r>
      <w:r w:rsidRPr="002A2D9B">
        <w:rPr>
          <w:rFonts w:ascii="Times New Roman" w:hAnsi="Times New Roman"/>
          <w:sz w:val="24"/>
          <w:szCs w:val="24"/>
        </w:rPr>
        <w:t>. Това водно тяло не е обект на настоящото инвестиционно намерение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Водоприемната част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 новопроектирания тръбен кладенец </w:t>
      </w: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ще бъде заложена в </w:t>
      </w:r>
      <w:r w:rsidRPr="00863E10">
        <w:rPr>
          <w:rFonts w:ascii="Times New Roman" w:hAnsi="Times New Roman"/>
          <w:bCs/>
          <w:sz w:val="24"/>
          <w:szCs w:val="24"/>
        </w:rPr>
        <w:t xml:space="preserve">кватенерния водоносен хоризонт, който е част от </w:t>
      </w:r>
      <w:r w:rsidRPr="00863E10">
        <w:rPr>
          <w:rFonts w:ascii="Times New Roman" w:hAnsi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  <w:r>
        <w:rPr>
          <w:rFonts w:ascii="Times New Roman" w:hAnsi="Times New Roman"/>
          <w:sz w:val="24"/>
          <w:szCs w:val="24"/>
        </w:rPr>
        <w:t xml:space="preserve"> По време на изграждането му ще се следи той да бъде изпълнен, съгласно проекта, за да не се допусне </w:t>
      </w:r>
      <w:r w:rsidRPr="00834677">
        <w:rPr>
          <w:rFonts w:ascii="Times New Roman" w:hAnsi="Times New Roman"/>
          <w:sz w:val="24"/>
          <w:szCs w:val="24"/>
        </w:rPr>
        <w:t>преминаване на водоупора между кватернерния и неогенския водоносен хоризонт</w:t>
      </w:r>
      <w:r w:rsidRPr="00140FAB">
        <w:rPr>
          <w:rFonts w:ascii="Times New Roman" w:hAnsi="Times New Roman"/>
          <w:sz w:val="24"/>
          <w:szCs w:val="24"/>
        </w:rPr>
        <w:t>.</w:t>
      </w:r>
      <w:r w:rsidR="00140FAB" w:rsidRPr="00140FAB">
        <w:rPr>
          <w:rFonts w:ascii="Times New Roman" w:hAnsi="Times New Roman"/>
          <w:sz w:val="24"/>
          <w:szCs w:val="24"/>
        </w:rPr>
        <w:t xml:space="preserve"> </w:t>
      </w:r>
      <w:r w:rsidR="00140FAB" w:rsidRPr="00140FAB">
        <w:rPr>
          <w:rFonts w:ascii="Times New Roman" w:hAnsi="Times New Roman"/>
          <w:sz w:val="24"/>
          <w:szCs w:val="24"/>
          <w:lang w:eastAsia="bg-BG"/>
        </w:rPr>
        <w:t xml:space="preserve">Въпреки, че проектният ТК ще бъде изпълнен в очертанията на пояс </w:t>
      </w:r>
      <w:r w:rsidR="00140FAB" w:rsidRPr="00140FAB">
        <w:rPr>
          <w:rFonts w:ascii="Times New Roman" w:hAnsi="Times New Roman"/>
          <w:sz w:val="24"/>
          <w:szCs w:val="24"/>
          <w:lang w:val="en-US" w:eastAsia="bg-BG"/>
        </w:rPr>
        <w:t xml:space="preserve">III </w:t>
      </w:r>
      <w:r w:rsidR="00140FAB" w:rsidRPr="00140FAB">
        <w:rPr>
          <w:rFonts w:ascii="Times New Roman" w:hAnsi="Times New Roman"/>
          <w:sz w:val="24"/>
          <w:szCs w:val="24"/>
          <w:lang w:eastAsia="bg-BG"/>
        </w:rPr>
        <w:t>на СОЗ, за него не важат забраните  и ограниченията в горецитираната заповед.</w:t>
      </w:r>
    </w:p>
    <w:p w:rsidR="00A80278" w:rsidRPr="00863E10" w:rsidRDefault="002E4E6A" w:rsidP="002E4E6A">
      <w:pPr>
        <w:shd w:val="clear" w:color="auto" w:fill="FFFFFF"/>
        <w:spacing w:after="0"/>
        <w:ind w:firstLine="567"/>
        <w:jc w:val="both"/>
        <w:rPr>
          <w:rStyle w:val="grp-title"/>
          <w:rFonts w:ascii="Times New Roman" w:hAnsi="Times New Roman"/>
          <w:sz w:val="24"/>
          <w:szCs w:val="24"/>
        </w:rPr>
      </w:pPr>
      <w:r w:rsidRPr="00863E10">
        <w:rPr>
          <w:rFonts w:ascii="Times New Roman" w:hAnsi="Times New Roman"/>
          <w:sz w:val="24"/>
          <w:szCs w:val="24"/>
        </w:rPr>
        <w:t>ИП</w:t>
      </w:r>
      <w:r w:rsidR="00A80278" w:rsidRPr="00863E10">
        <w:rPr>
          <w:rFonts w:ascii="Times New Roman" w:hAnsi="Times New Roman"/>
          <w:sz w:val="24"/>
          <w:szCs w:val="24"/>
        </w:rPr>
        <w:t xml:space="preserve"> по</w:t>
      </w:r>
      <w:r w:rsidR="005B7689" w:rsidRPr="00863E10">
        <w:rPr>
          <w:rFonts w:ascii="Times New Roman" w:hAnsi="Times New Roman"/>
          <w:sz w:val="24"/>
          <w:szCs w:val="24"/>
        </w:rPr>
        <w:t>п</w:t>
      </w:r>
      <w:r w:rsidR="00A80278" w:rsidRPr="00863E10">
        <w:rPr>
          <w:rFonts w:ascii="Times New Roman" w:hAnsi="Times New Roman"/>
          <w:sz w:val="24"/>
          <w:szCs w:val="24"/>
        </w:rPr>
        <w:t xml:space="preserve">ада </w:t>
      </w:r>
      <w:r w:rsidRPr="00863E10">
        <w:rPr>
          <w:rFonts w:ascii="Times New Roman" w:hAnsi="Times New Roman"/>
          <w:sz w:val="24"/>
          <w:szCs w:val="24"/>
        </w:rPr>
        <w:t xml:space="preserve">в нитратно уязвима зона </w:t>
      </w:r>
      <w:r w:rsidRPr="00863E10">
        <w:rPr>
          <w:rStyle w:val="grp-title"/>
          <w:rFonts w:ascii="Times New Roman" w:hAnsi="Times New Roman"/>
          <w:sz w:val="24"/>
          <w:szCs w:val="24"/>
        </w:rPr>
        <w:t xml:space="preserve">/Зап. РД-146/25.02.2015 на МОСВ/ и в </w:t>
      </w:r>
      <w:r w:rsidR="00E307E9" w:rsidRPr="00863E10">
        <w:rPr>
          <w:rStyle w:val="grp-title"/>
          <w:rFonts w:ascii="Times New Roman" w:hAnsi="Times New Roman"/>
          <w:sz w:val="24"/>
          <w:szCs w:val="24"/>
        </w:rPr>
        <w:t>ч</w:t>
      </w:r>
      <w:r w:rsidR="00A80278" w:rsidRPr="00863E10">
        <w:rPr>
          <w:rStyle w:val="grp-title"/>
          <w:rFonts w:ascii="Times New Roman" w:hAnsi="Times New Roman"/>
          <w:sz w:val="24"/>
          <w:szCs w:val="24"/>
        </w:rPr>
        <w:t>увствителни зони за замърсяване с биогенни е</w:t>
      </w:r>
      <w:r w:rsidRPr="00863E10">
        <w:rPr>
          <w:rStyle w:val="grp-title"/>
          <w:rFonts w:ascii="Times New Roman" w:hAnsi="Times New Roman"/>
          <w:sz w:val="24"/>
          <w:szCs w:val="24"/>
        </w:rPr>
        <w:t>лементи.</w:t>
      </w:r>
    </w:p>
    <w:p w:rsidR="00890E31" w:rsidRPr="003041D3" w:rsidRDefault="00890E31" w:rsidP="002E4E6A">
      <w:pPr>
        <w:shd w:val="clear" w:color="auto" w:fill="FFFFFF"/>
        <w:spacing w:after="0"/>
        <w:ind w:firstLine="567"/>
        <w:jc w:val="both"/>
        <w:rPr>
          <w:rStyle w:val="grp-title"/>
          <w:rFonts w:ascii="Times New Roman" w:hAnsi="Times New Roman"/>
          <w:color w:val="FF0000"/>
          <w:sz w:val="24"/>
          <w:szCs w:val="24"/>
        </w:rPr>
      </w:pPr>
      <w:r w:rsidRPr="00863E10">
        <w:rPr>
          <w:rStyle w:val="grp-title"/>
          <w:rFonts w:ascii="Times New Roman" w:hAnsi="Times New Roman"/>
          <w:sz w:val="24"/>
          <w:szCs w:val="24"/>
        </w:rPr>
        <w:t>Най- близко разположен</w:t>
      </w:r>
      <w:r w:rsidR="00E2188A">
        <w:rPr>
          <w:rStyle w:val="grp-title"/>
          <w:rFonts w:ascii="Times New Roman" w:hAnsi="Times New Roman"/>
          <w:sz w:val="24"/>
          <w:szCs w:val="24"/>
        </w:rPr>
        <w:t>а</w:t>
      </w:r>
      <w:r w:rsidR="00227A55" w:rsidRPr="00863E10">
        <w:rPr>
          <w:rStyle w:val="grp-title"/>
          <w:rFonts w:ascii="Times New Roman" w:hAnsi="Times New Roman"/>
          <w:sz w:val="24"/>
          <w:szCs w:val="24"/>
        </w:rPr>
        <w:t>т</w:t>
      </w:r>
      <w:r w:rsidR="00E2188A">
        <w:rPr>
          <w:rStyle w:val="grp-title"/>
          <w:rFonts w:ascii="Times New Roman" w:hAnsi="Times New Roman"/>
          <w:sz w:val="24"/>
          <w:szCs w:val="24"/>
        </w:rPr>
        <w:t>а</w:t>
      </w:r>
      <w:r w:rsidRPr="00863E10">
        <w:rPr>
          <w:rStyle w:val="grp-title"/>
          <w:rFonts w:ascii="Times New Roman" w:hAnsi="Times New Roman"/>
          <w:sz w:val="24"/>
          <w:szCs w:val="24"/>
        </w:rPr>
        <w:t xml:space="preserve"> защитен</w:t>
      </w:r>
      <w:r w:rsidR="00E2188A">
        <w:rPr>
          <w:rStyle w:val="grp-title"/>
          <w:rFonts w:ascii="Times New Roman" w:hAnsi="Times New Roman"/>
          <w:sz w:val="24"/>
          <w:szCs w:val="24"/>
        </w:rPr>
        <w:t>а</w:t>
      </w:r>
      <w:r w:rsidRPr="00863E10">
        <w:rPr>
          <w:rStyle w:val="grp-title"/>
          <w:rFonts w:ascii="Times New Roman" w:hAnsi="Times New Roman"/>
          <w:sz w:val="24"/>
          <w:szCs w:val="24"/>
        </w:rPr>
        <w:t xml:space="preserve"> зон</w:t>
      </w:r>
      <w:r w:rsidR="00E2188A">
        <w:rPr>
          <w:rStyle w:val="grp-title"/>
          <w:rFonts w:ascii="Times New Roman" w:hAnsi="Times New Roman"/>
          <w:sz w:val="24"/>
          <w:szCs w:val="24"/>
        </w:rPr>
        <w:t>а</w:t>
      </w:r>
      <w:r w:rsidRPr="00863E10">
        <w:rPr>
          <w:rStyle w:val="grp-title"/>
          <w:rFonts w:ascii="Times New Roman" w:hAnsi="Times New Roman"/>
          <w:sz w:val="24"/>
          <w:szCs w:val="24"/>
        </w:rPr>
        <w:t xml:space="preserve"> от Европейската екологична мрежа „Натура 2000” до ИП </w:t>
      </w:r>
      <w:r w:rsidR="00E2188A">
        <w:rPr>
          <w:rStyle w:val="grp-title"/>
          <w:rFonts w:ascii="Times New Roman" w:hAnsi="Times New Roman"/>
          <w:sz w:val="24"/>
          <w:szCs w:val="24"/>
        </w:rPr>
        <w:t>е</w:t>
      </w:r>
      <w:r w:rsidR="00227A55" w:rsidRPr="00863E10">
        <w:rPr>
          <w:rStyle w:val="grp-title"/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="00095DA6" w:rsidRPr="00863E10">
          <w:rPr>
            <w:rStyle w:val="grp-title"/>
            <w:rFonts w:ascii="Times New Roman" w:hAnsi="Times New Roman"/>
            <w:sz w:val="24"/>
            <w:szCs w:val="24"/>
          </w:rPr>
          <w:t>BG0000578</w:t>
        </w:r>
      </w:hyperlink>
      <w:r w:rsidR="00095DA6" w:rsidRPr="00863E10">
        <w:rPr>
          <w:rStyle w:val="grp-title"/>
          <w:rFonts w:ascii="Times New Roman" w:hAnsi="Times New Roman"/>
          <w:sz w:val="24"/>
          <w:szCs w:val="24"/>
        </w:rPr>
        <w:t xml:space="preserve"> „Река Марица”, на </w:t>
      </w:r>
      <w:r w:rsidR="00095DA6" w:rsidRPr="00E2188A">
        <w:rPr>
          <w:rStyle w:val="grp-title"/>
          <w:rFonts w:ascii="Times New Roman" w:hAnsi="Times New Roman"/>
          <w:sz w:val="24"/>
          <w:szCs w:val="24"/>
        </w:rPr>
        <w:t xml:space="preserve">около </w:t>
      </w:r>
      <w:r w:rsidR="00E2188A" w:rsidRPr="00E2188A">
        <w:rPr>
          <w:rStyle w:val="grp-title"/>
          <w:rFonts w:ascii="Times New Roman" w:hAnsi="Times New Roman"/>
          <w:sz w:val="24"/>
          <w:szCs w:val="24"/>
        </w:rPr>
        <w:t>520</w:t>
      </w:r>
      <w:r w:rsidR="00095DA6" w:rsidRPr="00E2188A">
        <w:rPr>
          <w:rStyle w:val="grp-title"/>
          <w:rFonts w:ascii="Times New Roman" w:hAnsi="Times New Roman"/>
          <w:sz w:val="24"/>
          <w:szCs w:val="24"/>
        </w:rPr>
        <w:t xml:space="preserve"> m </w:t>
      </w:r>
      <w:r w:rsidR="00E2188A" w:rsidRPr="00E2188A">
        <w:rPr>
          <w:rStyle w:val="grp-title"/>
          <w:rFonts w:ascii="Times New Roman" w:hAnsi="Times New Roman"/>
          <w:sz w:val="24"/>
          <w:szCs w:val="24"/>
        </w:rPr>
        <w:t>северо</w:t>
      </w:r>
      <w:r w:rsidR="00E2188A">
        <w:rPr>
          <w:rStyle w:val="grp-title"/>
          <w:rFonts w:ascii="Times New Roman" w:hAnsi="Times New Roman"/>
          <w:sz w:val="24"/>
          <w:szCs w:val="24"/>
        </w:rPr>
        <w:t>-</w:t>
      </w:r>
      <w:r w:rsidR="00E2188A" w:rsidRPr="00E2188A">
        <w:rPr>
          <w:rStyle w:val="grp-title"/>
          <w:rFonts w:ascii="Times New Roman" w:hAnsi="Times New Roman"/>
          <w:sz w:val="24"/>
          <w:szCs w:val="24"/>
        </w:rPr>
        <w:t>западно</w:t>
      </w:r>
      <w:r w:rsidR="00095DA6" w:rsidRPr="00E2188A">
        <w:rPr>
          <w:rStyle w:val="grp-title"/>
          <w:rFonts w:ascii="Times New Roman" w:hAnsi="Times New Roman"/>
          <w:sz w:val="24"/>
          <w:szCs w:val="24"/>
        </w:rPr>
        <w:t xml:space="preserve"> от ИП</w:t>
      </w:r>
      <w:r w:rsidRPr="00E2188A">
        <w:rPr>
          <w:rStyle w:val="grp-title"/>
          <w:rFonts w:ascii="Times New Roman" w:hAnsi="Times New Roman"/>
          <w:sz w:val="24"/>
          <w:szCs w:val="24"/>
        </w:rPr>
        <w:t>.</w:t>
      </w:r>
    </w:p>
    <w:p w:rsidR="00A80278" w:rsidRPr="003041D3" w:rsidRDefault="00A80278" w:rsidP="007E51F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672701" w:rsidRPr="00863E10" w:rsidRDefault="00A71D7E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>Не се п</w:t>
      </w:r>
      <w:r w:rsidR="008355F4" w:rsidRPr="00863E10">
        <w:rPr>
          <w:rFonts w:ascii="Times New Roman" w:eastAsia="Times New Roman" w:hAnsi="Times New Roman"/>
          <w:sz w:val="24"/>
          <w:szCs w:val="24"/>
          <w:lang w:eastAsia="bg-BG"/>
        </w:rPr>
        <w:t>редвижда</w:t>
      </w:r>
      <w:r w:rsidRPr="00863E1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72701" w:rsidRPr="00863E10" w:rsidRDefault="00672701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:rsidR="00354097" w:rsidRPr="00863E10" w:rsidRDefault="00354097" w:rsidP="00CF6223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63E10">
        <w:rPr>
          <w:rFonts w:ascii="Times New Roman" w:hAnsi="Times New Roman"/>
          <w:sz w:val="24"/>
          <w:szCs w:val="24"/>
        </w:rPr>
        <w:t>Нормативно не се налагат други разрешителни</w:t>
      </w:r>
      <w:r w:rsidR="00863E10">
        <w:rPr>
          <w:rFonts w:ascii="Times New Roman" w:hAnsi="Times New Roman"/>
          <w:sz w:val="24"/>
          <w:szCs w:val="24"/>
        </w:rPr>
        <w:t>,</w:t>
      </w:r>
      <w:r w:rsidRPr="00863E10">
        <w:rPr>
          <w:rFonts w:ascii="Times New Roman" w:hAnsi="Times New Roman"/>
          <w:sz w:val="24"/>
          <w:szCs w:val="24"/>
        </w:rPr>
        <w:t xml:space="preserve"> освен разрешително за водовземане от подземни води, чрез нови водовземни съоръжения, което се издава от директора на БД ИБР.</w:t>
      </w:r>
    </w:p>
    <w:p w:rsidR="007C265C" w:rsidRPr="00863E10" w:rsidRDefault="007C265C" w:rsidP="00783F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7C265C" w:rsidRPr="00863E1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63E10">
        <w:rPr>
          <w:rFonts w:ascii="Times New Roman" w:eastAsia="Times New Roman" w:hAnsi="Times New Roman"/>
          <w:b/>
          <w:sz w:val="24"/>
          <w:szCs w:val="24"/>
          <w:lang w:eastAsia="bg-BG"/>
        </w:rPr>
        <w:t>1. съществуващо и одобрено земеползване;</w:t>
      </w:r>
    </w:p>
    <w:p w:rsidR="00783F37" w:rsidRPr="00305EA7" w:rsidRDefault="009C051D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5EA7">
        <w:rPr>
          <w:rFonts w:ascii="Times New Roman" w:hAnsi="Times New Roman"/>
          <w:sz w:val="24"/>
          <w:szCs w:val="24"/>
        </w:rPr>
        <w:t xml:space="preserve">Поземлен имот </w:t>
      </w:r>
      <w:r w:rsidR="0068747F" w:rsidRPr="00305EA7">
        <w:rPr>
          <w:rFonts w:ascii="Times New Roman" w:hAnsi="Times New Roman"/>
          <w:sz w:val="24"/>
          <w:szCs w:val="24"/>
        </w:rPr>
        <w:t>56784.525.305</w:t>
      </w:r>
      <w:r w:rsidR="00253793">
        <w:rPr>
          <w:rFonts w:ascii="Times New Roman" w:hAnsi="Times New Roman"/>
          <w:sz w:val="24"/>
          <w:szCs w:val="24"/>
        </w:rPr>
        <w:t xml:space="preserve"> </w:t>
      </w:r>
      <w:r w:rsidR="008A50C0" w:rsidRPr="00305EA7">
        <w:rPr>
          <w:rFonts w:ascii="Times New Roman" w:hAnsi="Times New Roman"/>
          <w:sz w:val="24"/>
          <w:szCs w:val="24"/>
        </w:rPr>
        <w:t xml:space="preserve">по КККР на </w:t>
      </w:r>
      <w:r w:rsidR="00F00723" w:rsidRPr="00305EA7">
        <w:rPr>
          <w:rFonts w:ascii="Times New Roman" w:hAnsi="Times New Roman"/>
          <w:sz w:val="24"/>
          <w:szCs w:val="24"/>
        </w:rPr>
        <w:t>гр</w:t>
      </w:r>
      <w:r w:rsidR="008A50C0" w:rsidRPr="00305EA7">
        <w:rPr>
          <w:rFonts w:ascii="Times New Roman" w:hAnsi="Times New Roman"/>
          <w:sz w:val="24"/>
          <w:szCs w:val="24"/>
        </w:rPr>
        <w:t>. </w:t>
      </w:r>
      <w:r w:rsidR="00F00723" w:rsidRPr="00305EA7">
        <w:rPr>
          <w:rFonts w:ascii="Times New Roman" w:eastAsia="Times New Roman" w:hAnsi="Times New Roman"/>
          <w:sz w:val="24"/>
          <w:szCs w:val="24"/>
          <w:lang w:eastAsia="bg-BG"/>
        </w:rPr>
        <w:t>Пловдив</w:t>
      </w:r>
      <w:r w:rsidR="008A50C0" w:rsidRPr="00305EA7">
        <w:rPr>
          <w:rFonts w:ascii="Times New Roman" w:eastAsia="Times New Roman" w:hAnsi="Times New Roman"/>
          <w:sz w:val="24"/>
          <w:szCs w:val="24"/>
          <w:lang w:eastAsia="bg-BG"/>
        </w:rPr>
        <w:t xml:space="preserve">, община </w:t>
      </w:r>
      <w:r w:rsidR="00F00723" w:rsidRPr="00305EA7">
        <w:rPr>
          <w:rFonts w:ascii="Times New Roman" w:eastAsia="Times New Roman" w:hAnsi="Times New Roman"/>
          <w:sz w:val="24"/>
          <w:szCs w:val="24"/>
          <w:lang w:eastAsia="bg-BG"/>
        </w:rPr>
        <w:t>Пловдив</w:t>
      </w:r>
      <w:r w:rsidR="008A50C0" w:rsidRPr="00305EA7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305EA7">
        <w:rPr>
          <w:rFonts w:ascii="Times New Roman" w:hAnsi="Times New Roman"/>
          <w:sz w:val="24"/>
          <w:szCs w:val="24"/>
        </w:rPr>
        <w:t xml:space="preserve">, по вид територия е </w:t>
      </w:r>
      <w:r w:rsidR="00305EA7" w:rsidRPr="00305EA7">
        <w:rPr>
          <w:rFonts w:ascii="Times New Roman" w:hAnsi="Times New Roman"/>
          <w:sz w:val="24"/>
          <w:szCs w:val="24"/>
        </w:rPr>
        <w:t>Урбанизирана</w:t>
      </w:r>
      <w:r w:rsidR="00CA3985" w:rsidRPr="00305EA7">
        <w:rPr>
          <w:rFonts w:ascii="Times New Roman" w:hAnsi="Times New Roman"/>
          <w:sz w:val="24"/>
          <w:szCs w:val="24"/>
        </w:rPr>
        <w:t xml:space="preserve">, </w:t>
      </w:r>
      <w:r w:rsidRPr="00305EA7">
        <w:rPr>
          <w:rFonts w:ascii="Times New Roman" w:hAnsi="Times New Roman"/>
          <w:sz w:val="24"/>
          <w:szCs w:val="24"/>
        </w:rPr>
        <w:t>НТП</w:t>
      </w:r>
      <w:r w:rsidR="00305EA7" w:rsidRPr="00305EA7">
        <w:rPr>
          <w:rFonts w:ascii="Times New Roman" w:hAnsi="Times New Roman"/>
          <w:sz w:val="24"/>
          <w:szCs w:val="24"/>
        </w:rPr>
        <w:t xml:space="preserve"> Ниско застрояване (до 10</w:t>
      </w:r>
      <w:r w:rsidR="00305EA7" w:rsidRPr="00305EA7">
        <w:rPr>
          <w:rFonts w:ascii="Times New Roman" w:hAnsi="Times New Roman"/>
          <w:sz w:val="24"/>
          <w:szCs w:val="24"/>
          <w:lang w:val="en-US"/>
        </w:rPr>
        <w:t xml:space="preserve"> m)</w:t>
      </w:r>
      <w:r w:rsidRPr="00305EA7">
        <w:rPr>
          <w:rFonts w:ascii="Times New Roman" w:hAnsi="Times New Roman"/>
          <w:sz w:val="24"/>
          <w:szCs w:val="24"/>
        </w:rPr>
        <w:t>.</w:t>
      </w:r>
    </w:p>
    <w:p w:rsidR="007C265C" w:rsidRPr="00E2188A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747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мочурища, </w:t>
      </w:r>
      <w:r w:rsidRPr="00E2188A">
        <w:rPr>
          <w:rFonts w:ascii="Times New Roman" w:eastAsia="Times New Roman" w:hAnsi="Times New Roman"/>
          <w:b/>
          <w:sz w:val="24"/>
          <w:szCs w:val="24"/>
          <w:lang w:eastAsia="bg-BG"/>
        </w:rPr>
        <w:t>крайречни области, речни устия;</w:t>
      </w:r>
    </w:p>
    <w:p w:rsidR="00783F37" w:rsidRPr="00E2188A" w:rsidRDefault="00693228" w:rsidP="0069322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2188A">
        <w:rPr>
          <w:rFonts w:ascii="Times New Roman" w:eastAsia="Times New Roman" w:hAnsi="Times New Roman"/>
          <w:sz w:val="24"/>
          <w:szCs w:val="24"/>
          <w:lang w:eastAsia="bg-BG"/>
        </w:rPr>
        <w:t>ИП се намира на</w:t>
      </w:r>
      <w:r w:rsidR="00564A28" w:rsidRPr="00E2188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A405D" w:rsidRPr="00E2188A">
        <w:rPr>
          <w:rFonts w:ascii="Times New Roman" w:eastAsia="Times New Roman" w:hAnsi="Times New Roman"/>
          <w:sz w:val="24"/>
          <w:szCs w:val="24"/>
          <w:lang w:eastAsia="bg-BG"/>
        </w:rPr>
        <w:t xml:space="preserve">около </w:t>
      </w:r>
      <w:r w:rsidR="00E2188A" w:rsidRPr="00E2188A">
        <w:rPr>
          <w:rFonts w:ascii="Times New Roman" w:eastAsia="Times New Roman" w:hAnsi="Times New Roman"/>
          <w:sz w:val="24"/>
          <w:szCs w:val="24"/>
          <w:lang w:eastAsia="bg-BG"/>
        </w:rPr>
        <w:t>590</w:t>
      </w:r>
      <w:r w:rsidR="00B46B17" w:rsidRPr="00E2188A">
        <w:rPr>
          <w:rFonts w:ascii="Times New Roman" w:eastAsia="Times New Roman" w:hAnsi="Times New Roman"/>
          <w:sz w:val="24"/>
          <w:szCs w:val="24"/>
          <w:lang w:eastAsia="bg-BG"/>
        </w:rPr>
        <w:t xml:space="preserve"> m </w:t>
      </w:r>
      <w:r w:rsidR="00E2188A" w:rsidRPr="00E2188A">
        <w:rPr>
          <w:rFonts w:ascii="Times New Roman" w:eastAsia="Times New Roman" w:hAnsi="Times New Roman"/>
          <w:sz w:val="24"/>
          <w:szCs w:val="24"/>
          <w:lang w:eastAsia="bg-BG"/>
        </w:rPr>
        <w:t>югоизточно</w:t>
      </w:r>
      <w:r w:rsidR="006A405D" w:rsidRPr="00E2188A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E2188A">
        <w:rPr>
          <w:rFonts w:ascii="Times New Roman" w:eastAsia="Times New Roman" w:hAnsi="Times New Roman"/>
          <w:sz w:val="24"/>
          <w:szCs w:val="24"/>
          <w:lang w:eastAsia="bg-BG"/>
        </w:rPr>
        <w:t xml:space="preserve">р. </w:t>
      </w:r>
      <w:r w:rsidR="008A50C0" w:rsidRPr="00E2188A">
        <w:rPr>
          <w:rFonts w:ascii="Times New Roman" w:eastAsia="Times New Roman" w:hAnsi="Times New Roman"/>
          <w:sz w:val="24"/>
          <w:szCs w:val="24"/>
          <w:lang w:eastAsia="bg-BG"/>
        </w:rPr>
        <w:t>Марица</w:t>
      </w:r>
      <w:r w:rsidRPr="00E2188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C265C" w:rsidRPr="0006668D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крайбрежни зони и морска околна среда;</w:t>
      </w:r>
    </w:p>
    <w:p w:rsidR="00783F37" w:rsidRPr="0068747F" w:rsidRDefault="00693228" w:rsidP="0069322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747F">
        <w:rPr>
          <w:rFonts w:ascii="Times New Roman" w:eastAsia="Times New Roman" w:hAnsi="Times New Roman"/>
          <w:sz w:val="24"/>
          <w:szCs w:val="24"/>
          <w:lang w:eastAsia="bg-BG"/>
        </w:rPr>
        <w:t>Няма.</w:t>
      </w:r>
    </w:p>
    <w:p w:rsidR="007C265C" w:rsidRPr="0068747F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747F">
        <w:rPr>
          <w:rFonts w:ascii="Times New Roman" w:eastAsia="Times New Roman" w:hAnsi="Times New Roman"/>
          <w:b/>
          <w:sz w:val="24"/>
          <w:szCs w:val="24"/>
          <w:lang w:eastAsia="bg-BG"/>
        </w:rPr>
        <w:t>планински и горски райони;</w:t>
      </w:r>
    </w:p>
    <w:p w:rsidR="00783F37" w:rsidRPr="0068747F" w:rsidRDefault="0068747F" w:rsidP="0069322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747F">
        <w:rPr>
          <w:rFonts w:ascii="Times New Roman" w:eastAsia="Times New Roman" w:hAnsi="Times New Roman"/>
          <w:sz w:val="24"/>
          <w:szCs w:val="24"/>
          <w:lang w:eastAsia="bg-BG"/>
        </w:rPr>
        <w:t xml:space="preserve">В близост до ИП няма планински и горски райони. </w:t>
      </w:r>
    </w:p>
    <w:p w:rsidR="007C265C" w:rsidRPr="0068747F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747F">
        <w:rPr>
          <w:rFonts w:ascii="Times New Roman" w:eastAsia="Times New Roman" w:hAnsi="Times New Roman"/>
          <w:b/>
          <w:sz w:val="24"/>
          <w:szCs w:val="24"/>
          <w:lang w:eastAsia="bg-BG"/>
        </w:rPr>
        <w:t>защитени със закон територии;</w:t>
      </w:r>
    </w:p>
    <w:p w:rsidR="002A2D9B" w:rsidRDefault="00E03437" w:rsidP="002A2D9B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2D9B">
        <w:rPr>
          <w:rFonts w:ascii="Times New Roman" w:hAnsi="Times New Roman"/>
          <w:sz w:val="24"/>
          <w:szCs w:val="24"/>
        </w:rPr>
        <w:t xml:space="preserve">Поземлен имот </w:t>
      </w:r>
      <w:r w:rsidRPr="002A2D9B">
        <w:rPr>
          <w:rFonts w:ascii="Times New Roman" w:eastAsia="Times New Roman" w:hAnsi="Times New Roman"/>
          <w:sz w:val="24"/>
          <w:szCs w:val="24"/>
          <w:lang w:eastAsia="bg-BG"/>
        </w:rPr>
        <w:t xml:space="preserve">№ </w:t>
      </w:r>
      <w:r w:rsidR="0068747F" w:rsidRPr="002A2D9B">
        <w:rPr>
          <w:rFonts w:ascii="Times New Roman" w:hAnsi="Times New Roman"/>
          <w:sz w:val="24"/>
          <w:szCs w:val="24"/>
        </w:rPr>
        <w:t>56784.525.305</w:t>
      </w:r>
      <w:r w:rsidRPr="002A2D9B">
        <w:rPr>
          <w:rFonts w:ascii="Times New Roman" w:hAnsi="Times New Roman"/>
          <w:sz w:val="24"/>
          <w:szCs w:val="24"/>
        </w:rPr>
        <w:t>, по КККР на гр. Пловдив</w:t>
      </w:r>
      <w:r w:rsidRPr="002A2D9B">
        <w:rPr>
          <w:rFonts w:ascii="Times New Roman" w:eastAsia="Times New Roman" w:hAnsi="Times New Roman"/>
          <w:sz w:val="24"/>
          <w:szCs w:val="24"/>
          <w:lang w:eastAsia="bg-BG"/>
        </w:rPr>
        <w:t xml:space="preserve">, община </w:t>
      </w:r>
      <w:r w:rsidRPr="002A2D9B">
        <w:rPr>
          <w:rFonts w:ascii="Times New Roman" w:hAnsi="Times New Roman"/>
          <w:sz w:val="24"/>
          <w:szCs w:val="24"/>
        </w:rPr>
        <w:t xml:space="preserve">Пловдив, в който ще се реализира инвестиционното намерение, попада </w:t>
      </w:r>
      <w:r w:rsidR="002A2D9B" w:rsidRPr="002A2D9B">
        <w:rPr>
          <w:rFonts w:ascii="Times New Roman" w:hAnsi="Times New Roman"/>
          <w:sz w:val="24"/>
          <w:szCs w:val="24"/>
        </w:rPr>
        <w:t xml:space="preserve">изцяло </w:t>
      </w:r>
      <w:r w:rsidRPr="002A2D9B">
        <w:rPr>
          <w:rFonts w:ascii="Times New Roman" w:hAnsi="Times New Roman"/>
          <w:sz w:val="24"/>
          <w:szCs w:val="24"/>
        </w:rPr>
        <w:t xml:space="preserve">в границите на </w:t>
      </w:r>
      <w:r w:rsidR="002A2D9B" w:rsidRPr="002A2D9B">
        <w:rPr>
          <w:rFonts w:ascii="Times New Roman" w:hAnsi="Times New Roman"/>
          <w:sz w:val="24"/>
          <w:szCs w:val="24"/>
        </w:rPr>
        <w:t xml:space="preserve">пояс </w:t>
      </w:r>
      <w:r w:rsidR="002A2D9B" w:rsidRPr="002A2D9B">
        <w:rPr>
          <w:rFonts w:ascii="Times New Roman" w:hAnsi="Times New Roman"/>
          <w:sz w:val="24"/>
          <w:szCs w:val="24"/>
          <w:lang w:val="en-US"/>
        </w:rPr>
        <w:t xml:space="preserve">III </w:t>
      </w:r>
      <w:r w:rsidR="002A2D9B" w:rsidRPr="002A2D9B">
        <w:rPr>
          <w:rFonts w:ascii="Times New Roman" w:hAnsi="Times New Roman"/>
          <w:sz w:val="24"/>
          <w:szCs w:val="24"/>
        </w:rPr>
        <w:t>на Санитарно- охранителна зона</w:t>
      </w:r>
      <w:r w:rsidR="002A2D9B" w:rsidRPr="002A2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2D9B" w:rsidRPr="002A2D9B">
        <w:rPr>
          <w:rFonts w:ascii="Times New Roman" w:hAnsi="Times New Roman"/>
          <w:sz w:val="24"/>
          <w:szCs w:val="24"/>
        </w:rPr>
        <w:t>около тръбен кладенец (ТК1) за питейно-битово водоснабдяване на предприятие за производство на чанти и други изделия за пътуване при „Чайка- 97”АД.</w:t>
      </w:r>
      <w:r w:rsidR="002A2D9B" w:rsidRPr="005B1BC4">
        <w:rPr>
          <w:sz w:val="24"/>
          <w:szCs w:val="24"/>
        </w:rPr>
        <w:t xml:space="preserve"> </w:t>
      </w:r>
      <w:r w:rsidR="002A2D9B" w:rsidRPr="002A2D9B">
        <w:rPr>
          <w:rFonts w:ascii="Times New Roman" w:hAnsi="Times New Roman"/>
          <w:sz w:val="24"/>
          <w:szCs w:val="24"/>
        </w:rPr>
        <w:t xml:space="preserve">Санитарно- охранителната зона е учредена със  Заповед № СОЗ-М-248 от 08.01.2013г. от Директора на БДИБР- гр. Пловдив. Водовземната част на тръбен кладенец №1 при „Чайка- 97”АД </w:t>
      </w:r>
      <w:r w:rsidR="002A2D9B" w:rsidRPr="002A2D9B">
        <w:rPr>
          <w:rFonts w:ascii="Times New Roman" w:hAnsi="Times New Roman"/>
          <w:sz w:val="24"/>
          <w:szCs w:val="24"/>
        </w:rPr>
        <w:lastRenderedPageBreak/>
        <w:t xml:space="preserve">е заложена в неогенския </w:t>
      </w:r>
      <w:r w:rsidR="002A2D9B" w:rsidRPr="002A2D9B">
        <w:rPr>
          <w:rFonts w:ascii="Times New Roman" w:hAnsi="Times New Roman"/>
          <w:bCs/>
          <w:sz w:val="24"/>
          <w:szCs w:val="24"/>
        </w:rPr>
        <w:t xml:space="preserve">водоносен хоризонт, който е част от </w:t>
      </w:r>
      <w:r w:rsidR="002A2D9B" w:rsidRPr="002A2D9B">
        <w:rPr>
          <w:rFonts w:ascii="Times New Roman" w:hAnsi="Times New Roman"/>
          <w:sz w:val="24"/>
          <w:szCs w:val="24"/>
        </w:rPr>
        <w:t>подземно водно тяло</w:t>
      </w:r>
      <w:r w:rsidR="002A2D9B" w:rsidRPr="002A2D9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A2D9B" w:rsidRPr="002A2D9B">
        <w:rPr>
          <w:rFonts w:ascii="Times New Roman" w:hAnsi="Times New Roman"/>
          <w:sz w:val="24"/>
          <w:szCs w:val="24"/>
          <w:lang w:eastAsia="bg-BG"/>
        </w:rPr>
        <w:t>BG3G00000NQ018 „Порови води в Неоген - Кватернер -  Пазарджик - Пловдивския район”</w:t>
      </w:r>
      <w:r w:rsidR="002A2D9B" w:rsidRPr="002A2D9B">
        <w:rPr>
          <w:rFonts w:ascii="Times New Roman" w:hAnsi="Times New Roman"/>
          <w:sz w:val="24"/>
          <w:szCs w:val="24"/>
        </w:rPr>
        <w:t>. Това водно тяло не е обект на настоящото инвестиционно намерение</w:t>
      </w:r>
      <w:r w:rsidR="002A2D9B">
        <w:rPr>
          <w:rFonts w:ascii="Times New Roman" w:hAnsi="Times New Roman"/>
          <w:sz w:val="24"/>
          <w:szCs w:val="24"/>
        </w:rPr>
        <w:t xml:space="preserve">.  </w:t>
      </w:r>
      <w:r w:rsidR="002A2D9B"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Водоприемната част </w:t>
      </w:r>
      <w:r w:rsidR="002A2D9B">
        <w:rPr>
          <w:rFonts w:ascii="Times New Roman" w:eastAsia="Times New Roman" w:hAnsi="Times New Roman"/>
          <w:sz w:val="24"/>
          <w:szCs w:val="24"/>
          <w:lang w:eastAsia="bg-BG"/>
        </w:rPr>
        <w:t xml:space="preserve">на новопроектирания тръбен кладенец </w:t>
      </w:r>
      <w:r w:rsidR="002A2D9B" w:rsidRPr="00863E10">
        <w:rPr>
          <w:rFonts w:ascii="Times New Roman" w:eastAsia="Times New Roman" w:hAnsi="Times New Roman"/>
          <w:sz w:val="24"/>
          <w:szCs w:val="24"/>
          <w:lang w:eastAsia="bg-BG"/>
        </w:rPr>
        <w:t xml:space="preserve">ще бъде заложена в </w:t>
      </w:r>
      <w:r w:rsidR="002A2D9B" w:rsidRPr="00863E10">
        <w:rPr>
          <w:rFonts w:ascii="Times New Roman" w:hAnsi="Times New Roman"/>
          <w:bCs/>
          <w:sz w:val="24"/>
          <w:szCs w:val="24"/>
        </w:rPr>
        <w:t xml:space="preserve">кватенерния водоносен хоризонт, който е част от </w:t>
      </w:r>
      <w:r w:rsidR="002A2D9B" w:rsidRPr="00863E10">
        <w:rPr>
          <w:rFonts w:ascii="Times New Roman" w:hAnsi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  <w:r w:rsidR="002A2D9B">
        <w:rPr>
          <w:rFonts w:ascii="Times New Roman" w:hAnsi="Times New Roman"/>
          <w:sz w:val="24"/>
          <w:szCs w:val="24"/>
        </w:rPr>
        <w:t xml:space="preserve"> По време на изграждането му </w:t>
      </w:r>
      <w:r w:rsidR="00DB730C">
        <w:rPr>
          <w:rFonts w:ascii="Times New Roman" w:hAnsi="Times New Roman"/>
          <w:sz w:val="24"/>
          <w:szCs w:val="24"/>
        </w:rPr>
        <w:t xml:space="preserve">ще се следи той да бъде изпълнен, съгласно проекта, за да не се допусне </w:t>
      </w:r>
      <w:r w:rsidR="00DB730C" w:rsidRPr="00834677">
        <w:rPr>
          <w:rFonts w:ascii="Times New Roman" w:hAnsi="Times New Roman"/>
          <w:sz w:val="24"/>
          <w:szCs w:val="24"/>
        </w:rPr>
        <w:t>преминаване на водоупора между кватернерния и неогенския водоносен хоризонт.</w:t>
      </w:r>
      <w:r w:rsidR="00B82820">
        <w:rPr>
          <w:rFonts w:ascii="Times New Roman" w:hAnsi="Times New Roman"/>
          <w:sz w:val="24"/>
          <w:szCs w:val="24"/>
        </w:rPr>
        <w:t xml:space="preserve"> </w:t>
      </w:r>
      <w:r w:rsidR="00B82820" w:rsidRPr="00140FAB">
        <w:rPr>
          <w:rFonts w:ascii="Times New Roman" w:hAnsi="Times New Roman"/>
          <w:sz w:val="24"/>
          <w:szCs w:val="24"/>
          <w:lang w:eastAsia="bg-BG"/>
        </w:rPr>
        <w:t xml:space="preserve">Въпреки, че проектният ТК ще бъде изпълнен в очертанията на пояс </w:t>
      </w:r>
      <w:r w:rsidR="00B82820" w:rsidRPr="00140FAB">
        <w:rPr>
          <w:rFonts w:ascii="Times New Roman" w:hAnsi="Times New Roman"/>
          <w:sz w:val="24"/>
          <w:szCs w:val="24"/>
          <w:lang w:val="en-US" w:eastAsia="bg-BG"/>
        </w:rPr>
        <w:t xml:space="preserve">III </w:t>
      </w:r>
      <w:r w:rsidR="00B82820" w:rsidRPr="00140FAB">
        <w:rPr>
          <w:rFonts w:ascii="Times New Roman" w:hAnsi="Times New Roman"/>
          <w:sz w:val="24"/>
          <w:szCs w:val="24"/>
          <w:lang w:eastAsia="bg-BG"/>
        </w:rPr>
        <w:t>на СОЗ, за него не важат забраните  и ограниченията в горецитираната заповед.</w:t>
      </w:r>
    </w:p>
    <w:p w:rsidR="00693228" w:rsidRPr="0006668D" w:rsidRDefault="007C265C" w:rsidP="0069322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засегнати елементи от Националната екологична мрежа;</w:t>
      </w:r>
    </w:p>
    <w:p w:rsidR="00783F37" w:rsidRPr="0006668D" w:rsidRDefault="00E8744E" w:rsidP="00E874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6668D">
        <w:rPr>
          <w:rFonts w:ascii="Times New Roman" w:hAnsi="Times New Roman"/>
          <w:sz w:val="24"/>
          <w:szCs w:val="24"/>
        </w:rPr>
        <w:t xml:space="preserve">ИП попада в нитратно уязвима зона </w:t>
      </w:r>
      <w:r w:rsidRPr="0006668D">
        <w:rPr>
          <w:rStyle w:val="grp-title"/>
          <w:rFonts w:ascii="Times New Roman" w:hAnsi="Times New Roman"/>
          <w:sz w:val="24"/>
          <w:szCs w:val="24"/>
        </w:rPr>
        <w:t>/Зап. РД-146/25.02.2015 на МОСВ/ и в чувствителни зони за замърсяване с биогенни елементи.</w:t>
      </w:r>
    </w:p>
    <w:p w:rsidR="007C265C" w:rsidRPr="003041D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7. ландшафт и обекти с историческа, културна или археологическа стойност;</w:t>
      </w:r>
    </w:p>
    <w:p w:rsidR="00783F37" w:rsidRPr="00BA7A2A" w:rsidRDefault="00693228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A7A2A">
        <w:rPr>
          <w:rFonts w:ascii="Times New Roman" w:hAnsi="Times New Roman"/>
          <w:sz w:val="24"/>
          <w:szCs w:val="24"/>
        </w:rPr>
        <w:t xml:space="preserve">На територията на имота и в близост до него няма </w:t>
      </w:r>
      <w:r w:rsidRPr="00BA7A2A">
        <w:rPr>
          <w:rFonts w:ascii="Times New Roman" w:eastAsia="Times New Roman" w:hAnsi="Times New Roman"/>
          <w:sz w:val="24"/>
          <w:szCs w:val="24"/>
          <w:lang w:eastAsia="bg-BG"/>
        </w:rPr>
        <w:t xml:space="preserve">културни или археологически </w:t>
      </w:r>
      <w:r w:rsidRPr="00BA7A2A">
        <w:rPr>
          <w:rFonts w:ascii="Times New Roman" w:hAnsi="Times New Roman"/>
          <w:sz w:val="24"/>
          <w:szCs w:val="24"/>
        </w:rPr>
        <w:t>обекти, които могат да бъдат засегнати.</w:t>
      </w:r>
    </w:p>
    <w:p w:rsidR="007C265C" w:rsidRPr="0006668D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8. територии и/или зони и обекти със специфичен санитарен статут или подлежащи на здравна защита.</w:t>
      </w:r>
    </w:p>
    <w:p w:rsidR="00072F5C" w:rsidRPr="0006668D" w:rsidRDefault="00072F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sz w:val="24"/>
          <w:szCs w:val="24"/>
          <w:lang w:eastAsia="bg-BG"/>
        </w:rPr>
        <w:t xml:space="preserve">Няма. </w:t>
      </w:r>
    </w:p>
    <w:p w:rsidR="00072F5C" w:rsidRPr="0006668D" w:rsidRDefault="00072F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06668D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783F37" w:rsidRPr="0006668D" w:rsidRDefault="00783F37" w:rsidP="00783F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 </w:t>
      </w:r>
      <w:r w:rsidR="007C265C"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9A5D9F" w:rsidRPr="0006668D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 xml:space="preserve">Реализирането на инвестиционното предложение няма да окаже отрицателно въздействие върху </w:t>
      </w:r>
      <w:r w:rsidRPr="0068747F">
        <w:rPr>
          <w:rFonts w:ascii="Times New Roman" w:hAnsi="Times New Roman"/>
          <w:sz w:val="24"/>
          <w:szCs w:val="24"/>
        </w:rPr>
        <w:t xml:space="preserve">здравето на населението в района. </w:t>
      </w:r>
      <w:r w:rsidR="005D3C2C" w:rsidRPr="0068747F">
        <w:rPr>
          <w:rFonts w:ascii="Times New Roman" w:hAnsi="Times New Roman"/>
          <w:sz w:val="24"/>
          <w:szCs w:val="24"/>
        </w:rPr>
        <w:t xml:space="preserve">Изпълнението на </w:t>
      </w:r>
      <w:r w:rsidR="005D3C2C" w:rsidRPr="0068747F">
        <w:rPr>
          <w:rFonts w:ascii="Times New Roman" w:eastAsia="Times New Roman" w:hAnsi="Times New Roman"/>
          <w:sz w:val="24"/>
          <w:szCs w:val="24"/>
          <w:lang w:eastAsia="bg-BG"/>
        </w:rPr>
        <w:t>проектни</w:t>
      </w:r>
      <w:r w:rsidR="00226B38" w:rsidRPr="0068747F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 w:rsidR="005D3C2C" w:rsidRPr="0068747F">
        <w:rPr>
          <w:rFonts w:ascii="Times New Roman" w:eastAsia="Times New Roman" w:hAnsi="Times New Roman"/>
          <w:sz w:val="24"/>
          <w:szCs w:val="24"/>
          <w:lang w:eastAsia="bg-BG"/>
        </w:rPr>
        <w:t xml:space="preserve"> тръб</w:t>
      </w:r>
      <w:r w:rsidR="00226B38" w:rsidRPr="0068747F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5D3C2C" w:rsidRPr="0068747F">
        <w:rPr>
          <w:rFonts w:ascii="Times New Roman" w:eastAsia="Times New Roman" w:hAnsi="Times New Roman"/>
          <w:sz w:val="24"/>
          <w:szCs w:val="24"/>
          <w:lang w:eastAsia="bg-BG"/>
        </w:rPr>
        <w:t>н кладен</w:t>
      </w:r>
      <w:r w:rsidR="00226B38" w:rsidRPr="0068747F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5D3C2C" w:rsidRPr="0068747F">
        <w:rPr>
          <w:rFonts w:ascii="Times New Roman" w:eastAsia="Times New Roman" w:hAnsi="Times New Roman"/>
          <w:sz w:val="24"/>
          <w:szCs w:val="24"/>
          <w:lang w:eastAsia="bg-BG"/>
        </w:rPr>
        <w:t xml:space="preserve">ц ще бъде в имот № </w:t>
      </w:r>
      <w:r w:rsidR="0068747F" w:rsidRPr="0068747F">
        <w:rPr>
          <w:rFonts w:ascii="Times New Roman" w:hAnsi="Times New Roman"/>
          <w:sz w:val="24"/>
          <w:szCs w:val="24"/>
        </w:rPr>
        <w:t>56784.525.305</w:t>
      </w:r>
      <w:r w:rsidR="00DC227A" w:rsidRPr="0068747F">
        <w:rPr>
          <w:rFonts w:ascii="Times New Roman" w:hAnsi="Times New Roman"/>
          <w:sz w:val="24"/>
          <w:szCs w:val="24"/>
        </w:rPr>
        <w:t>, по КККР на гр. Пловдив</w:t>
      </w:r>
      <w:r w:rsidR="00DC227A" w:rsidRPr="0006668D">
        <w:rPr>
          <w:rFonts w:ascii="Times New Roman" w:eastAsia="Times New Roman" w:hAnsi="Times New Roman"/>
          <w:sz w:val="24"/>
          <w:szCs w:val="24"/>
          <w:lang w:eastAsia="bg-BG"/>
        </w:rPr>
        <w:t xml:space="preserve">, община </w:t>
      </w:r>
      <w:r w:rsidR="00DC227A" w:rsidRPr="0006668D">
        <w:rPr>
          <w:rFonts w:ascii="Times New Roman" w:hAnsi="Times New Roman"/>
          <w:sz w:val="24"/>
          <w:szCs w:val="24"/>
        </w:rPr>
        <w:t>Пловдив</w:t>
      </w:r>
      <w:r w:rsidR="008A50C0" w:rsidRPr="0006668D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06668D">
        <w:rPr>
          <w:rFonts w:ascii="Times New Roman" w:hAnsi="Times New Roman"/>
          <w:sz w:val="24"/>
          <w:szCs w:val="24"/>
        </w:rPr>
        <w:t>. По време на изпълнението на кладен</w:t>
      </w:r>
      <w:r w:rsidR="003D0C3C" w:rsidRPr="0006668D">
        <w:rPr>
          <w:rFonts w:ascii="Times New Roman" w:hAnsi="Times New Roman"/>
          <w:sz w:val="24"/>
          <w:szCs w:val="24"/>
        </w:rPr>
        <w:t>е</w:t>
      </w:r>
      <w:r w:rsidR="002269EB" w:rsidRPr="0006668D">
        <w:rPr>
          <w:rFonts w:ascii="Times New Roman" w:hAnsi="Times New Roman"/>
          <w:sz w:val="24"/>
          <w:szCs w:val="24"/>
        </w:rPr>
        <w:t>ц</w:t>
      </w:r>
      <w:r w:rsidR="003D0C3C" w:rsidRPr="0006668D">
        <w:rPr>
          <w:rFonts w:ascii="Times New Roman" w:hAnsi="Times New Roman"/>
          <w:sz w:val="24"/>
          <w:szCs w:val="24"/>
        </w:rPr>
        <w:t>а</w:t>
      </w:r>
      <w:r w:rsidRPr="0006668D">
        <w:rPr>
          <w:rFonts w:ascii="Times New Roman" w:hAnsi="Times New Roman"/>
          <w:sz w:val="24"/>
          <w:szCs w:val="24"/>
        </w:rPr>
        <w:t>, здравният риск на работещите се формира от наличните вредни фактори на работната среда /шум, вибрации, прах/. Определените въздействия са ограничени в периода на строителството и при работна среда</w:t>
      </w:r>
      <w:r w:rsidR="000F588E" w:rsidRPr="0006668D">
        <w:rPr>
          <w:rFonts w:ascii="Times New Roman" w:hAnsi="Times New Roman"/>
          <w:sz w:val="24"/>
          <w:szCs w:val="24"/>
        </w:rPr>
        <w:t xml:space="preserve"> в рамките на работния ден. Потенциалният здравен риск</w:t>
      </w:r>
      <w:r w:rsidRPr="0006668D">
        <w:rPr>
          <w:rFonts w:ascii="Times New Roman" w:hAnsi="Times New Roman"/>
          <w:sz w:val="24"/>
          <w:szCs w:val="24"/>
        </w:rPr>
        <w:t xml:space="preserve"> е налице при системно неспазване на правилата за здравословни и безопасни условия на труд, съгласно изискванията на Наредба № 2/2004г. за минимални изисквания за спазване на здравословните и безопасни условия на труд при извършване на СМР.</w:t>
      </w:r>
    </w:p>
    <w:p w:rsidR="009A5D9F" w:rsidRPr="0006668D" w:rsidRDefault="002269EB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При експлоатацията на кладен</w:t>
      </w:r>
      <w:r w:rsidR="000F588E" w:rsidRPr="0006668D">
        <w:rPr>
          <w:rFonts w:ascii="Times New Roman" w:hAnsi="Times New Roman"/>
          <w:sz w:val="24"/>
          <w:szCs w:val="24"/>
        </w:rPr>
        <w:t>е</w:t>
      </w:r>
      <w:r w:rsidR="009A5D9F" w:rsidRPr="0006668D">
        <w:rPr>
          <w:rFonts w:ascii="Times New Roman" w:hAnsi="Times New Roman"/>
          <w:sz w:val="24"/>
          <w:szCs w:val="24"/>
        </w:rPr>
        <w:t>ц</w:t>
      </w:r>
      <w:r w:rsidR="000F588E" w:rsidRPr="0006668D">
        <w:rPr>
          <w:rFonts w:ascii="Times New Roman" w:hAnsi="Times New Roman"/>
          <w:sz w:val="24"/>
          <w:szCs w:val="24"/>
        </w:rPr>
        <w:t>а</w:t>
      </w:r>
      <w:r w:rsidR="009A5D9F" w:rsidRPr="0006668D">
        <w:rPr>
          <w:rFonts w:ascii="Times New Roman" w:hAnsi="Times New Roman"/>
          <w:sz w:val="24"/>
          <w:szCs w:val="24"/>
        </w:rPr>
        <w:t xml:space="preserve"> не се очаква промяна в качеството на атмосферния въздух, т.е. няма да се отделят вредности от работата му. </w:t>
      </w:r>
    </w:p>
    <w:p w:rsidR="009A5D9F" w:rsidRPr="0006668D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 xml:space="preserve">Инвестиционното предложение не крие рискове от замърсяване на почвите или водите вследствие на изпускане на замърсители върху земната повърхност при точно изпълнение на </w:t>
      </w:r>
      <w:r w:rsidR="001774EA" w:rsidRPr="0006668D">
        <w:rPr>
          <w:rFonts w:ascii="Times New Roman" w:hAnsi="Times New Roman"/>
          <w:sz w:val="24"/>
          <w:szCs w:val="24"/>
        </w:rPr>
        <w:t xml:space="preserve">проекта за </w:t>
      </w:r>
      <w:r w:rsidR="00B12412" w:rsidRPr="0006668D">
        <w:rPr>
          <w:rFonts w:ascii="Times New Roman" w:hAnsi="Times New Roman"/>
          <w:sz w:val="24"/>
          <w:szCs w:val="24"/>
        </w:rPr>
        <w:t>изграждане и правилна експлоатация на кладенеца.</w:t>
      </w:r>
    </w:p>
    <w:p w:rsidR="009A5D9F" w:rsidRPr="0006668D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Характерът на инвестиционното предложение не е свързан с промяна на вида, състава и характера на земните недра и ландшафта. Очакваното въздействие: краткотрайно по време на строителството, непряко по време на експлоатацията.</w:t>
      </w:r>
    </w:p>
    <w:p w:rsidR="00783F37" w:rsidRPr="0006668D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Не се очакват негативни въздействия върху компонентите на околната среда.</w:t>
      </w:r>
    </w:p>
    <w:p w:rsidR="007C265C" w:rsidRPr="0006668D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</w:t>
      </w:r>
      <w:r w:rsidRPr="0006668D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8744E" w:rsidRPr="0006668D" w:rsidRDefault="00E8744E" w:rsidP="00E8744E">
      <w:pPr>
        <w:shd w:val="clear" w:color="auto" w:fill="FFFFFF"/>
        <w:spacing w:after="0"/>
        <w:ind w:firstLine="567"/>
        <w:jc w:val="both"/>
        <w:rPr>
          <w:rStyle w:val="grp-title"/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lastRenderedPageBreak/>
        <w:t xml:space="preserve">ИП попада в нитратно уязвима зона </w:t>
      </w:r>
      <w:r w:rsidRPr="0006668D">
        <w:rPr>
          <w:rStyle w:val="grp-title"/>
          <w:rFonts w:ascii="Times New Roman" w:hAnsi="Times New Roman"/>
          <w:sz w:val="24"/>
          <w:szCs w:val="24"/>
        </w:rPr>
        <w:t>/Зап. РД-146/25.02.2015 на МОСВ/ и в чувствителни зони за замърсяване с биогенни елементи.</w:t>
      </w:r>
    </w:p>
    <w:p w:rsidR="005D3C2C" w:rsidRPr="0006668D" w:rsidRDefault="005D3C2C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5769C" w:rsidRPr="0006668D">
        <w:rPr>
          <w:rFonts w:ascii="Times New Roman" w:hAnsi="Times New Roman"/>
          <w:sz w:val="24"/>
          <w:szCs w:val="24"/>
        </w:rPr>
        <w:t>На територията на ИП и в близост до него не се очаква неблагоприяно въздействие върху видовете и местообитанията, обект на опазване.</w:t>
      </w:r>
    </w:p>
    <w:p w:rsidR="007C265C" w:rsidRPr="0006668D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783F37" w:rsidRDefault="00687328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sz w:val="24"/>
          <w:szCs w:val="24"/>
          <w:lang w:eastAsia="bg-BG"/>
        </w:rPr>
        <w:t>Не се очакват.</w:t>
      </w:r>
    </w:p>
    <w:p w:rsidR="007C265C" w:rsidRPr="001D1800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4. Вид и естество на въздействието (пряко, непряко, вторично, кумулативно, краткотрайно, средно- и дълготрайно, постоянно и временно, положително и отрицателно).</w:t>
      </w:r>
    </w:p>
    <w:p w:rsidR="009A5D9F" w:rsidRPr="0006668D" w:rsidRDefault="009A5D9F" w:rsidP="00EB6B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1800">
        <w:rPr>
          <w:rFonts w:ascii="Times New Roman" w:hAnsi="Times New Roman"/>
          <w:sz w:val="24"/>
          <w:szCs w:val="24"/>
        </w:rPr>
        <w:t>Кладенец</w:t>
      </w:r>
      <w:r w:rsidR="000113AA" w:rsidRPr="001D1800">
        <w:rPr>
          <w:rFonts w:ascii="Times New Roman" w:hAnsi="Times New Roman"/>
          <w:sz w:val="24"/>
          <w:szCs w:val="24"/>
        </w:rPr>
        <w:t>ът</w:t>
      </w:r>
      <w:r w:rsidR="00687328" w:rsidRPr="001D1800">
        <w:rPr>
          <w:rFonts w:ascii="Times New Roman" w:hAnsi="Times New Roman"/>
          <w:sz w:val="24"/>
          <w:szCs w:val="24"/>
        </w:rPr>
        <w:t xml:space="preserve"> ще бъд</w:t>
      </w:r>
      <w:r w:rsidR="000113AA" w:rsidRPr="001D1800">
        <w:rPr>
          <w:rFonts w:ascii="Times New Roman" w:hAnsi="Times New Roman"/>
          <w:sz w:val="24"/>
          <w:szCs w:val="24"/>
        </w:rPr>
        <w:t>е</w:t>
      </w:r>
      <w:r w:rsidRPr="001D1800">
        <w:rPr>
          <w:rFonts w:ascii="Times New Roman" w:hAnsi="Times New Roman"/>
          <w:sz w:val="24"/>
          <w:szCs w:val="24"/>
        </w:rPr>
        <w:t xml:space="preserve"> изпълнен в имот, </w:t>
      </w:r>
      <w:r w:rsidR="00687328" w:rsidRPr="001D1800">
        <w:rPr>
          <w:rFonts w:ascii="Times New Roman" w:hAnsi="Times New Roman"/>
          <w:sz w:val="24"/>
          <w:szCs w:val="24"/>
        </w:rPr>
        <w:t xml:space="preserve">който е </w:t>
      </w:r>
      <w:r w:rsidR="00E95787" w:rsidRPr="001D1800">
        <w:rPr>
          <w:rFonts w:ascii="Times New Roman" w:hAnsi="Times New Roman"/>
          <w:sz w:val="24"/>
          <w:szCs w:val="24"/>
        </w:rPr>
        <w:t xml:space="preserve">със </w:t>
      </w:r>
      <w:r w:rsidRPr="001D1800">
        <w:rPr>
          <w:rFonts w:ascii="Times New Roman" w:hAnsi="Times New Roman"/>
          <w:sz w:val="24"/>
          <w:szCs w:val="24"/>
        </w:rPr>
        <w:t>собственост</w:t>
      </w:r>
      <w:r w:rsidR="00E95787" w:rsidRPr="001D1800">
        <w:rPr>
          <w:rFonts w:ascii="Times New Roman" w:hAnsi="Times New Roman"/>
          <w:sz w:val="24"/>
          <w:szCs w:val="24"/>
        </w:rPr>
        <w:t>- Частна</w:t>
      </w:r>
      <w:r w:rsidRPr="001D1800">
        <w:rPr>
          <w:rFonts w:ascii="Times New Roman" w:hAnsi="Times New Roman"/>
          <w:bCs/>
          <w:kern w:val="36"/>
          <w:sz w:val="24"/>
          <w:szCs w:val="24"/>
        </w:rPr>
        <w:t>,</w:t>
      </w:r>
      <w:r w:rsidRPr="001D1800">
        <w:rPr>
          <w:rFonts w:ascii="Times New Roman" w:hAnsi="Times New Roman"/>
          <w:sz w:val="24"/>
          <w:szCs w:val="24"/>
        </w:rPr>
        <w:t xml:space="preserve"> след</w:t>
      </w:r>
      <w:r w:rsidRPr="0006668D">
        <w:rPr>
          <w:rFonts w:ascii="Times New Roman" w:hAnsi="Times New Roman"/>
          <w:sz w:val="24"/>
          <w:szCs w:val="24"/>
        </w:rPr>
        <w:t xml:space="preserve"> издаване на разрешително за водовземане от подземни води, чрез нови водовземни съоръжения, съгласно Закона за водите.</w:t>
      </w:r>
    </w:p>
    <w:p w:rsidR="009A5D9F" w:rsidRPr="0006668D" w:rsidRDefault="009A5D9F" w:rsidP="00EB6B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Очакваното въздействие ще бъде:</w:t>
      </w:r>
    </w:p>
    <w:p w:rsidR="009A5D9F" w:rsidRPr="0006668D" w:rsidRDefault="009A5D9F" w:rsidP="00EB6B8F">
      <w:pPr>
        <w:numPr>
          <w:ilvl w:val="0"/>
          <w:numId w:val="6"/>
        </w:numPr>
        <w:tabs>
          <w:tab w:val="clear" w:pos="1080"/>
          <w:tab w:val="num" w:pos="851"/>
          <w:tab w:val="num" w:pos="900"/>
        </w:tabs>
        <w:spacing w:after="0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Краткотрайно по време на изпълнението на тръбни</w:t>
      </w:r>
      <w:r w:rsidR="000113AA" w:rsidRPr="0006668D">
        <w:rPr>
          <w:rFonts w:ascii="Times New Roman" w:hAnsi="Times New Roman"/>
          <w:sz w:val="24"/>
          <w:szCs w:val="24"/>
        </w:rPr>
        <w:t>я</w:t>
      </w:r>
      <w:r w:rsidRPr="0006668D">
        <w:rPr>
          <w:rFonts w:ascii="Times New Roman" w:hAnsi="Times New Roman"/>
          <w:sz w:val="24"/>
          <w:szCs w:val="24"/>
        </w:rPr>
        <w:t xml:space="preserve"> кладен</w:t>
      </w:r>
      <w:r w:rsidR="000113AA" w:rsidRPr="0006668D">
        <w:rPr>
          <w:rFonts w:ascii="Times New Roman" w:hAnsi="Times New Roman"/>
          <w:sz w:val="24"/>
          <w:szCs w:val="24"/>
        </w:rPr>
        <w:t>е</w:t>
      </w:r>
      <w:r w:rsidRPr="0006668D">
        <w:rPr>
          <w:rFonts w:ascii="Times New Roman" w:hAnsi="Times New Roman"/>
          <w:sz w:val="24"/>
          <w:szCs w:val="24"/>
        </w:rPr>
        <w:t>ц</w:t>
      </w:r>
      <w:r w:rsidR="000113AA" w:rsidRPr="0006668D">
        <w:rPr>
          <w:rFonts w:ascii="Times New Roman" w:hAnsi="Times New Roman"/>
          <w:sz w:val="24"/>
          <w:szCs w:val="24"/>
        </w:rPr>
        <w:t xml:space="preserve"> </w:t>
      </w:r>
      <w:r w:rsidRPr="0006668D">
        <w:rPr>
          <w:rFonts w:ascii="Times New Roman" w:hAnsi="Times New Roman"/>
          <w:sz w:val="24"/>
          <w:szCs w:val="24"/>
        </w:rPr>
        <w:t xml:space="preserve"> и опитно</w:t>
      </w:r>
      <w:r w:rsidR="000113AA" w:rsidRPr="0006668D">
        <w:rPr>
          <w:rFonts w:ascii="Times New Roman" w:hAnsi="Times New Roman"/>
          <w:sz w:val="24"/>
          <w:szCs w:val="24"/>
        </w:rPr>
        <w:t>-</w:t>
      </w:r>
      <w:r w:rsidRPr="0006668D">
        <w:rPr>
          <w:rFonts w:ascii="Times New Roman" w:hAnsi="Times New Roman"/>
          <w:sz w:val="24"/>
          <w:szCs w:val="24"/>
        </w:rPr>
        <w:t xml:space="preserve"> филтрационните работи </w:t>
      </w:r>
      <w:r w:rsidR="00EB6B8F" w:rsidRPr="0006668D">
        <w:rPr>
          <w:rFonts w:ascii="Times New Roman" w:hAnsi="Times New Roman"/>
          <w:sz w:val="24"/>
          <w:szCs w:val="24"/>
        </w:rPr>
        <w:t xml:space="preserve">  </w:t>
      </w:r>
      <w:r w:rsidRPr="0006668D">
        <w:rPr>
          <w:rFonts w:ascii="Times New Roman" w:hAnsi="Times New Roman"/>
          <w:sz w:val="24"/>
          <w:szCs w:val="24"/>
        </w:rPr>
        <w:t xml:space="preserve">– до </w:t>
      </w:r>
      <w:r w:rsidR="000D2E2E" w:rsidRPr="0006668D">
        <w:rPr>
          <w:rFonts w:ascii="Times New Roman" w:hAnsi="Times New Roman"/>
          <w:sz w:val="24"/>
          <w:szCs w:val="24"/>
        </w:rPr>
        <w:t>1</w:t>
      </w:r>
      <w:r w:rsidR="005E7D22" w:rsidRPr="0006668D">
        <w:rPr>
          <w:rFonts w:ascii="Times New Roman" w:hAnsi="Times New Roman"/>
          <w:sz w:val="24"/>
          <w:szCs w:val="24"/>
        </w:rPr>
        <w:t>0</w:t>
      </w:r>
      <w:r w:rsidRPr="0006668D">
        <w:rPr>
          <w:rFonts w:ascii="Times New Roman" w:hAnsi="Times New Roman"/>
          <w:sz w:val="24"/>
          <w:szCs w:val="24"/>
        </w:rPr>
        <w:t xml:space="preserve"> /десет/ </w:t>
      </w:r>
      <w:r w:rsidR="005E7D22" w:rsidRPr="0006668D">
        <w:rPr>
          <w:rFonts w:ascii="Times New Roman" w:hAnsi="Times New Roman"/>
          <w:sz w:val="24"/>
          <w:szCs w:val="24"/>
        </w:rPr>
        <w:t xml:space="preserve">работни </w:t>
      </w:r>
      <w:r w:rsidRPr="0006668D">
        <w:rPr>
          <w:rFonts w:ascii="Times New Roman" w:hAnsi="Times New Roman"/>
          <w:sz w:val="24"/>
          <w:szCs w:val="24"/>
        </w:rPr>
        <w:t>дни;</w:t>
      </w:r>
    </w:p>
    <w:p w:rsidR="009A5D9F" w:rsidRPr="0006668D" w:rsidRDefault="009A5D9F" w:rsidP="00687328">
      <w:pPr>
        <w:numPr>
          <w:ilvl w:val="0"/>
          <w:numId w:val="6"/>
        </w:numPr>
        <w:tabs>
          <w:tab w:val="num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Непряко по време на експлоатацията.</w:t>
      </w:r>
    </w:p>
    <w:p w:rsidR="009A5D9F" w:rsidRPr="0006668D" w:rsidRDefault="009A5D9F" w:rsidP="00947911">
      <w:pPr>
        <w:numPr>
          <w:ilvl w:val="0"/>
          <w:numId w:val="6"/>
        </w:numPr>
        <w:tabs>
          <w:tab w:val="num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Не се очакват негативни въздействия върху компонентите на околната среда.</w:t>
      </w:r>
    </w:p>
    <w:p w:rsidR="007C265C" w:rsidRPr="0006668D" w:rsidRDefault="007C265C" w:rsidP="009479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5. Степен и пространствен обхват на въздействието 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9A5D9F" w:rsidRPr="0006668D" w:rsidRDefault="009A5D9F" w:rsidP="009479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Очакваното въздействие може да се оцени като с малък териториален обхват – на територията на имота по време на изпълнение на сондажните работи.</w:t>
      </w:r>
    </w:p>
    <w:p w:rsidR="007C265C" w:rsidRPr="0006668D" w:rsidRDefault="007C265C" w:rsidP="009479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6. Вероятност, интензивност, комплексност на въздействието.</w:t>
      </w:r>
    </w:p>
    <w:p w:rsidR="009A5D9F" w:rsidRPr="0006668D" w:rsidRDefault="009A5D9F" w:rsidP="00947911">
      <w:pPr>
        <w:tabs>
          <w:tab w:val="left" w:pos="180"/>
          <w:tab w:val="left" w:pos="6840"/>
        </w:tabs>
        <w:spacing w:after="0"/>
        <w:ind w:right="9"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Няма.</w:t>
      </w:r>
    </w:p>
    <w:p w:rsidR="007C265C" w:rsidRPr="0006668D" w:rsidRDefault="007C265C" w:rsidP="009479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7. Очакваното настъпване, продължителността, честотата и обратимостта на въздействието.</w:t>
      </w:r>
    </w:p>
    <w:p w:rsidR="009A5D9F" w:rsidRPr="0006668D" w:rsidRDefault="009A5D9F" w:rsidP="0094791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 xml:space="preserve">Еднократно – в продължение на </w:t>
      </w:r>
      <w:r w:rsidR="000D2E2E" w:rsidRPr="0006668D">
        <w:rPr>
          <w:rFonts w:ascii="Times New Roman" w:hAnsi="Times New Roman"/>
          <w:sz w:val="24"/>
          <w:szCs w:val="24"/>
        </w:rPr>
        <w:t>1</w:t>
      </w:r>
      <w:r w:rsidR="005E7D22" w:rsidRPr="0006668D">
        <w:rPr>
          <w:rFonts w:ascii="Times New Roman" w:hAnsi="Times New Roman"/>
          <w:sz w:val="24"/>
          <w:szCs w:val="24"/>
        </w:rPr>
        <w:t xml:space="preserve">0 </w:t>
      </w:r>
      <w:r w:rsidRPr="0006668D">
        <w:rPr>
          <w:rFonts w:ascii="Times New Roman" w:hAnsi="Times New Roman"/>
          <w:sz w:val="24"/>
          <w:szCs w:val="24"/>
        </w:rPr>
        <w:t xml:space="preserve">/десет/ </w:t>
      </w:r>
      <w:r w:rsidR="005E7D22" w:rsidRPr="0006668D">
        <w:rPr>
          <w:rFonts w:ascii="Times New Roman" w:hAnsi="Times New Roman"/>
          <w:sz w:val="24"/>
          <w:szCs w:val="24"/>
        </w:rPr>
        <w:t xml:space="preserve">работни </w:t>
      </w:r>
      <w:r w:rsidRPr="0006668D">
        <w:rPr>
          <w:rFonts w:ascii="Times New Roman" w:hAnsi="Times New Roman"/>
          <w:sz w:val="24"/>
          <w:szCs w:val="24"/>
        </w:rPr>
        <w:t>дни.</w:t>
      </w:r>
    </w:p>
    <w:p w:rsidR="007C265C" w:rsidRPr="0006668D" w:rsidRDefault="007C265C" w:rsidP="009479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8. Комбинирането с въздействия на други съществуващи и/или одобрени инвестиционни предложения.</w:t>
      </w:r>
    </w:p>
    <w:p w:rsidR="00783F37" w:rsidRPr="0006668D" w:rsidRDefault="00C15FE3" w:rsidP="009479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sz w:val="24"/>
          <w:szCs w:val="24"/>
          <w:lang w:eastAsia="bg-BG"/>
        </w:rPr>
        <w:t>Няма.</w:t>
      </w:r>
    </w:p>
    <w:p w:rsidR="007C265C" w:rsidRPr="0006668D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9. Възможността за ефективно намаляване на въздействията.</w:t>
      </w:r>
    </w:p>
    <w:p w:rsidR="007C265C" w:rsidRPr="0006668D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10. Трансграничен характер на въздействието.</w:t>
      </w:r>
    </w:p>
    <w:p w:rsidR="00783F37" w:rsidRPr="0006668D" w:rsidRDefault="00F34324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се има п</w:t>
      </w:r>
      <w:r w:rsidR="00783F37" w:rsidRPr="0006668D">
        <w:rPr>
          <w:rFonts w:ascii="Times New Roman" w:hAnsi="Times New Roman"/>
          <w:sz w:val="24"/>
          <w:szCs w:val="24"/>
        </w:rPr>
        <w:t>редвид географското разположение на имота</w:t>
      </w:r>
      <w:r>
        <w:rPr>
          <w:rFonts w:ascii="Times New Roman" w:hAnsi="Times New Roman"/>
          <w:sz w:val="24"/>
          <w:szCs w:val="24"/>
        </w:rPr>
        <w:t>,</w:t>
      </w:r>
      <w:r w:rsidR="00783F37" w:rsidRPr="0006668D">
        <w:rPr>
          <w:rFonts w:ascii="Times New Roman" w:hAnsi="Times New Roman"/>
          <w:sz w:val="24"/>
          <w:szCs w:val="24"/>
        </w:rPr>
        <w:t xml:space="preserve"> не се предполага трансграничен характер на  въздействията</w:t>
      </w:r>
      <w:r w:rsidR="009C051D" w:rsidRPr="0006668D">
        <w:rPr>
          <w:rFonts w:ascii="Times New Roman" w:hAnsi="Times New Roman"/>
          <w:sz w:val="24"/>
          <w:szCs w:val="24"/>
        </w:rPr>
        <w:t>.</w:t>
      </w:r>
    </w:p>
    <w:p w:rsidR="007C265C" w:rsidRPr="0006668D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9A5D9F" w:rsidRPr="0006668D" w:rsidRDefault="0052710F" w:rsidP="00C15FE3">
      <w:pPr>
        <w:ind w:right="9" w:firstLine="567"/>
        <w:jc w:val="both"/>
        <w:rPr>
          <w:rFonts w:ascii="Times New Roman" w:hAnsi="Times New Roman"/>
          <w:sz w:val="24"/>
          <w:szCs w:val="24"/>
        </w:rPr>
      </w:pPr>
      <w:r w:rsidRPr="0006668D">
        <w:rPr>
          <w:rFonts w:ascii="Times New Roman" w:hAnsi="Times New Roman"/>
          <w:sz w:val="24"/>
          <w:szCs w:val="24"/>
        </w:rPr>
        <w:t>При изпълнение на кладен</w:t>
      </w:r>
      <w:r w:rsidR="00E251FD" w:rsidRPr="0006668D">
        <w:rPr>
          <w:rFonts w:ascii="Times New Roman" w:hAnsi="Times New Roman"/>
          <w:sz w:val="24"/>
          <w:szCs w:val="24"/>
        </w:rPr>
        <w:t>е</w:t>
      </w:r>
      <w:r w:rsidR="009A5D9F" w:rsidRPr="0006668D">
        <w:rPr>
          <w:rFonts w:ascii="Times New Roman" w:hAnsi="Times New Roman"/>
          <w:sz w:val="24"/>
          <w:szCs w:val="24"/>
        </w:rPr>
        <w:t>ц</w:t>
      </w:r>
      <w:r w:rsidR="00E251FD" w:rsidRPr="0006668D">
        <w:rPr>
          <w:rFonts w:ascii="Times New Roman" w:hAnsi="Times New Roman"/>
          <w:sz w:val="24"/>
          <w:szCs w:val="24"/>
        </w:rPr>
        <w:t>а</w:t>
      </w:r>
      <w:r w:rsidR="009A5D9F" w:rsidRPr="0006668D">
        <w:rPr>
          <w:rFonts w:ascii="Times New Roman" w:hAnsi="Times New Roman"/>
          <w:sz w:val="24"/>
          <w:szCs w:val="24"/>
        </w:rPr>
        <w:t xml:space="preserve"> е необходимо да се предвиди разделно изземане, депониране и оползотворяване на хумусния слой</w:t>
      </w:r>
      <w:r w:rsidR="00C15FE3" w:rsidRPr="0006668D">
        <w:rPr>
          <w:rFonts w:ascii="Times New Roman" w:hAnsi="Times New Roman"/>
          <w:sz w:val="24"/>
          <w:szCs w:val="24"/>
        </w:rPr>
        <w:t>.</w:t>
      </w:r>
    </w:p>
    <w:p w:rsidR="0000005C" w:rsidRPr="0006668D" w:rsidRDefault="007C265C" w:rsidP="00C15F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6668D">
        <w:rPr>
          <w:rFonts w:ascii="Times New Roman" w:eastAsia="Times New Roman" w:hAnsi="Times New Roman"/>
          <w:b/>
          <w:sz w:val="24"/>
          <w:szCs w:val="24"/>
          <w:lang w:eastAsia="bg-BG"/>
        </w:rPr>
        <w:t>V. Обществен интерес към инвестиционното предложение.</w:t>
      </w:r>
    </w:p>
    <w:sectPr w:rsidR="0000005C" w:rsidRPr="0006668D" w:rsidSect="007C265C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1DB"/>
    <w:multiLevelType w:val="hybridMultilevel"/>
    <w:tmpl w:val="DD2EE08C"/>
    <w:lvl w:ilvl="0" w:tplc="36A48C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AC6C0A"/>
    <w:multiLevelType w:val="hybridMultilevel"/>
    <w:tmpl w:val="5B3C8D46"/>
    <w:lvl w:ilvl="0" w:tplc="E280DF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222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2BEF"/>
    <w:multiLevelType w:val="hybridMultilevel"/>
    <w:tmpl w:val="E45E75FC"/>
    <w:lvl w:ilvl="0" w:tplc="E6423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65D86"/>
    <w:multiLevelType w:val="hybridMultilevel"/>
    <w:tmpl w:val="D430CC76"/>
    <w:lvl w:ilvl="0" w:tplc="5650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11532"/>
    <w:multiLevelType w:val="hybridMultilevel"/>
    <w:tmpl w:val="DB18DBAE"/>
    <w:lvl w:ilvl="0" w:tplc="102E1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0A3258"/>
    <w:multiLevelType w:val="hybridMultilevel"/>
    <w:tmpl w:val="5DFAA044"/>
    <w:lvl w:ilvl="0" w:tplc="AAFAA6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B227C"/>
    <w:multiLevelType w:val="hybridMultilevel"/>
    <w:tmpl w:val="DDD49D26"/>
    <w:lvl w:ilvl="0" w:tplc="CC2436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6C665C"/>
    <w:multiLevelType w:val="hybridMultilevel"/>
    <w:tmpl w:val="745EB9A2"/>
    <w:lvl w:ilvl="0" w:tplc="52D671E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C"/>
    <w:rsid w:val="0000005C"/>
    <w:rsid w:val="000113AA"/>
    <w:rsid w:val="00020C56"/>
    <w:rsid w:val="00026BC0"/>
    <w:rsid w:val="0003337B"/>
    <w:rsid w:val="0006668D"/>
    <w:rsid w:val="000726BB"/>
    <w:rsid w:val="00072F5C"/>
    <w:rsid w:val="000745AB"/>
    <w:rsid w:val="0008246C"/>
    <w:rsid w:val="00093B9C"/>
    <w:rsid w:val="00095DA6"/>
    <w:rsid w:val="000A25F7"/>
    <w:rsid w:val="000A7CCC"/>
    <w:rsid w:val="000D2E2E"/>
    <w:rsid w:val="000F588E"/>
    <w:rsid w:val="00124894"/>
    <w:rsid w:val="00127C8C"/>
    <w:rsid w:val="00132181"/>
    <w:rsid w:val="00136BCD"/>
    <w:rsid w:val="00140FAB"/>
    <w:rsid w:val="00142945"/>
    <w:rsid w:val="0015139E"/>
    <w:rsid w:val="0015539D"/>
    <w:rsid w:val="00175077"/>
    <w:rsid w:val="0017517A"/>
    <w:rsid w:val="001774EA"/>
    <w:rsid w:val="001835AE"/>
    <w:rsid w:val="001B69F0"/>
    <w:rsid w:val="001C0BBE"/>
    <w:rsid w:val="001D1800"/>
    <w:rsid w:val="001D4503"/>
    <w:rsid w:val="001E2A80"/>
    <w:rsid w:val="002269EB"/>
    <w:rsid w:val="00226B38"/>
    <w:rsid w:val="00227A55"/>
    <w:rsid w:val="002300C5"/>
    <w:rsid w:val="00241B57"/>
    <w:rsid w:val="00250F56"/>
    <w:rsid w:val="00253793"/>
    <w:rsid w:val="00275B07"/>
    <w:rsid w:val="00293A85"/>
    <w:rsid w:val="002A2D9B"/>
    <w:rsid w:val="002B178D"/>
    <w:rsid w:val="002E4E6A"/>
    <w:rsid w:val="002F2444"/>
    <w:rsid w:val="002F7B67"/>
    <w:rsid w:val="002F7E0D"/>
    <w:rsid w:val="003041D3"/>
    <w:rsid w:val="00305EA7"/>
    <w:rsid w:val="00335FB9"/>
    <w:rsid w:val="0034549E"/>
    <w:rsid w:val="00354097"/>
    <w:rsid w:val="00373610"/>
    <w:rsid w:val="003738A5"/>
    <w:rsid w:val="00375E6A"/>
    <w:rsid w:val="003A479E"/>
    <w:rsid w:val="003B2E09"/>
    <w:rsid w:val="003D0C3C"/>
    <w:rsid w:val="003E1647"/>
    <w:rsid w:val="003E27ED"/>
    <w:rsid w:val="003E28E1"/>
    <w:rsid w:val="003F7C91"/>
    <w:rsid w:val="00400B7B"/>
    <w:rsid w:val="004217D5"/>
    <w:rsid w:val="004312A5"/>
    <w:rsid w:val="00444422"/>
    <w:rsid w:val="004549D6"/>
    <w:rsid w:val="00483703"/>
    <w:rsid w:val="00496C2C"/>
    <w:rsid w:val="004B2AAA"/>
    <w:rsid w:val="004C7FA0"/>
    <w:rsid w:val="004E524D"/>
    <w:rsid w:val="004F2F67"/>
    <w:rsid w:val="004F403D"/>
    <w:rsid w:val="00523D1B"/>
    <w:rsid w:val="00525517"/>
    <w:rsid w:val="0052710F"/>
    <w:rsid w:val="00531404"/>
    <w:rsid w:val="005573C8"/>
    <w:rsid w:val="005618FD"/>
    <w:rsid w:val="00564A28"/>
    <w:rsid w:val="005820CB"/>
    <w:rsid w:val="005925C6"/>
    <w:rsid w:val="005B7689"/>
    <w:rsid w:val="005D3C2C"/>
    <w:rsid w:val="005E1AA0"/>
    <w:rsid w:val="005E7D22"/>
    <w:rsid w:val="00601BBF"/>
    <w:rsid w:val="00605983"/>
    <w:rsid w:val="00605B73"/>
    <w:rsid w:val="006259A0"/>
    <w:rsid w:val="00633727"/>
    <w:rsid w:val="00656B73"/>
    <w:rsid w:val="006719C6"/>
    <w:rsid w:val="00672701"/>
    <w:rsid w:val="00687328"/>
    <w:rsid w:val="0068747F"/>
    <w:rsid w:val="006875F2"/>
    <w:rsid w:val="00693228"/>
    <w:rsid w:val="006A405D"/>
    <w:rsid w:val="006A487B"/>
    <w:rsid w:val="006A7F77"/>
    <w:rsid w:val="006C233E"/>
    <w:rsid w:val="006C4A7B"/>
    <w:rsid w:val="006C6025"/>
    <w:rsid w:val="006D23E5"/>
    <w:rsid w:val="006E3C1E"/>
    <w:rsid w:val="006F2222"/>
    <w:rsid w:val="006F3F94"/>
    <w:rsid w:val="006F68CE"/>
    <w:rsid w:val="00717628"/>
    <w:rsid w:val="0072174A"/>
    <w:rsid w:val="007412A8"/>
    <w:rsid w:val="00743A21"/>
    <w:rsid w:val="007478E5"/>
    <w:rsid w:val="00755FBD"/>
    <w:rsid w:val="00783F37"/>
    <w:rsid w:val="007B25FA"/>
    <w:rsid w:val="007C265C"/>
    <w:rsid w:val="007D23C8"/>
    <w:rsid w:val="007D2A5F"/>
    <w:rsid w:val="007E51FB"/>
    <w:rsid w:val="007E6263"/>
    <w:rsid w:val="007E6DD2"/>
    <w:rsid w:val="007F0FC0"/>
    <w:rsid w:val="007F4AD5"/>
    <w:rsid w:val="007F69C0"/>
    <w:rsid w:val="00805F36"/>
    <w:rsid w:val="008320A3"/>
    <w:rsid w:val="008355F4"/>
    <w:rsid w:val="008554EE"/>
    <w:rsid w:val="0085769C"/>
    <w:rsid w:val="00863E10"/>
    <w:rsid w:val="00863F51"/>
    <w:rsid w:val="00872DCB"/>
    <w:rsid w:val="00874BE0"/>
    <w:rsid w:val="00890E31"/>
    <w:rsid w:val="008A50C0"/>
    <w:rsid w:val="008D1C42"/>
    <w:rsid w:val="008E1548"/>
    <w:rsid w:val="009075DC"/>
    <w:rsid w:val="0092307D"/>
    <w:rsid w:val="009376C8"/>
    <w:rsid w:val="0094261C"/>
    <w:rsid w:val="00943C65"/>
    <w:rsid w:val="00947911"/>
    <w:rsid w:val="0095048A"/>
    <w:rsid w:val="009618E8"/>
    <w:rsid w:val="009672FD"/>
    <w:rsid w:val="00981061"/>
    <w:rsid w:val="0098455F"/>
    <w:rsid w:val="0099034F"/>
    <w:rsid w:val="009A5D9F"/>
    <w:rsid w:val="009B0933"/>
    <w:rsid w:val="009B2661"/>
    <w:rsid w:val="009C051D"/>
    <w:rsid w:val="009D5840"/>
    <w:rsid w:val="009F5E59"/>
    <w:rsid w:val="00A12ACE"/>
    <w:rsid w:val="00A1679B"/>
    <w:rsid w:val="00A250E5"/>
    <w:rsid w:val="00A27943"/>
    <w:rsid w:val="00A418DE"/>
    <w:rsid w:val="00A5396C"/>
    <w:rsid w:val="00A71D7E"/>
    <w:rsid w:val="00A80278"/>
    <w:rsid w:val="00A837F9"/>
    <w:rsid w:val="00A94B7A"/>
    <w:rsid w:val="00AB1F3B"/>
    <w:rsid w:val="00AC1802"/>
    <w:rsid w:val="00AE549A"/>
    <w:rsid w:val="00AE701D"/>
    <w:rsid w:val="00B12412"/>
    <w:rsid w:val="00B15153"/>
    <w:rsid w:val="00B15915"/>
    <w:rsid w:val="00B15A61"/>
    <w:rsid w:val="00B16153"/>
    <w:rsid w:val="00B37385"/>
    <w:rsid w:val="00B46B17"/>
    <w:rsid w:val="00B74FEF"/>
    <w:rsid w:val="00B82820"/>
    <w:rsid w:val="00B95293"/>
    <w:rsid w:val="00B97499"/>
    <w:rsid w:val="00BA12C3"/>
    <w:rsid w:val="00BA1ADA"/>
    <w:rsid w:val="00BA7A2A"/>
    <w:rsid w:val="00BB44B6"/>
    <w:rsid w:val="00BD0A60"/>
    <w:rsid w:val="00BE0A3B"/>
    <w:rsid w:val="00BE1530"/>
    <w:rsid w:val="00BE2224"/>
    <w:rsid w:val="00C03102"/>
    <w:rsid w:val="00C15FE3"/>
    <w:rsid w:val="00C24F2B"/>
    <w:rsid w:val="00C31985"/>
    <w:rsid w:val="00C31BA8"/>
    <w:rsid w:val="00CA3985"/>
    <w:rsid w:val="00CB17A0"/>
    <w:rsid w:val="00CD620E"/>
    <w:rsid w:val="00CF04D2"/>
    <w:rsid w:val="00CF58E2"/>
    <w:rsid w:val="00CF6223"/>
    <w:rsid w:val="00D00B5B"/>
    <w:rsid w:val="00D053A1"/>
    <w:rsid w:val="00D36D78"/>
    <w:rsid w:val="00D37FCF"/>
    <w:rsid w:val="00D62E7D"/>
    <w:rsid w:val="00D77D50"/>
    <w:rsid w:val="00DA079C"/>
    <w:rsid w:val="00DA6C5D"/>
    <w:rsid w:val="00DB730C"/>
    <w:rsid w:val="00DC227A"/>
    <w:rsid w:val="00DC2781"/>
    <w:rsid w:val="00DE6723"/>
    <w:rsid w:val="00E03437"/>
    <w:rsid w:val="00E2188A"/>
    <w:rsid w:val="00E22A4F"/>
    <w:rsid w:val="00E251FD"/>
    <w:rsid w:val="00E307E9"/>
    <w:rsid w:val="00E3711A"/>
    <w:rsid w:val="00E74C09"/>
    <w:rsid w:val="00E8744E"/>
    <w:rsid w:val="00E942BB"/>
    <w:rsid w:val="00E9544E"/>
    <w:rsid w:val="00E95787"/>
    <w:rsid w:val="00EB04F3"/>
    <w:rsid w:val="00EB6B8F"/>
    <w:rsid w:val="00EE1107"/>
    <w:rsid w:val="00EF05D8"/>
    <w:rsid w:val="00F00723"/>
    <w:rsid w:val="00F02A0D"/>
    <w:rsid w:val="00F036D5"/>
    <w:rsid w:val="00F25863"/>
    <w:rsid w:val="00F34324"/>
    <w:rsid w:val="00F34B94"/>
    <w:rsid w:val="00F70575"/>
    <w:rsid w:val="00F70D78"/>
    <w:rsid w:val="00F978DB"/>
    <w:rsid w:val="00FA11CD"/>
    <w:rsid w:val="00FA4414"/>
    <w:rsid w:val="00FC146D"/>
    <w:rsid w:val="00FC6D21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6" type="connector" idref="#_x0000_s1030"/>
      </o:rules>
    </o:shapelayout>
  </w:shapeDefaults>
  <w:decimalSymbol w:val=","/>
  <w:listSeparator w:val=";"/>
  <w15:chartTrackingRefBased/>
  <w15:docId w15:val="{A05F20E4-5637-436F-8DF3-9A23AB90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307D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2307D"/>
    <w:rPr>
      <w:rFonts w:ascii="Times New Roman" w:eastAsia="Times New Roman" w:hAnsi="Times New Roman"/>
      <w:sz w:val="28"/>
      <w:szCs w:val="24"/>
      <w:lang w:eastAsia="en-US"/>
    </w:rPr>
  </w:style>
  <w:style w:type="paragraph" w:styleId="BodyText3">
    <w:name w:val="Body Text 3"/>
    <w:basedOn w:val="Normal"/>
    <w:link w:val="BodyText3Char"/>
    <w:rsid w:val="0092307D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2307D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E1530"/>
    <w:pPr>
      <w:ind w:left="720"/>
      <w:contextualSpacing/>
    </w:pPr>
  </w:style>
  <w:style w:type="paragraph" w:styleId="Header">
    <w:name w:val="header"/>
    <w:basedOn w:val="Normal"/>
    <w:link w:val="HeaderChar"/>
    <w:rsid w:val="00BE153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BE1530"/>
    <w:rPr>
      <w:rFonts w:ascii="Times New Roman" w:eastAsia="Times New Roman" w:hAnsi="Times New Roman"/>
      <w:lang w:val="en-AU" w:eastAsia="en-US"/>
    </w:rPr>
  </w:style>
  <w:style w:type="character" w:customStyle="1" w:styleId="sortheaderlabel">
    <w:name w:val="sortheaderlabel"/>
    <w:basedOn w:val="DefaultParagraphFont"/>
    <w:rsid w:val="00A80278"/>
  </w:style>
  <w:style w:type="character" w:customStyle="1" w:styleId="grp-title">
    <w:name w:val="grp-title"/>
    <w:basedOn w:val="DefaultParagraphFont"/>
    <w:rsid w:val="00A80278"/>
  </w:style>
  <w:style w:type="character" w:styleId="Hyperlink">
    <w:name w:val="Hyperlink"/>
    <w:basedOn w:val="DefaultParagraphFont"/>
    <w:uiPriority w:val="99"/>
    <w:semiHidden/>
    <w:unhideWhenUsed/>
    <w:rsid w:val="00FA44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31"/>
    <w:rPr>
      <w:rFonts w:ascii="Tahoma" w:hAnsi="Tahoma" w:cs="Tahoma"/>
      <w:sz w:val="16"/>
      <w:szCs w:val="16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CF0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04D2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2000.egov.bg/EsriBg.Natura.Public.Web.App/Home/ProtectedSite?code=BG0002016&amp;siteType=BirdsDirectiv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4211-EBAE-4C33-9929-4821195E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2483</Words>
  <Characters>14156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16606</CharactersWithSpaces>
  <SharedDoc>false</SharedDoc>
  <HLinks>
    <vt:vector size="6" baseType="variant"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https://natura2000.egov.bg/EsriBg.Natura.Public.Web.App/Home/ProtectedSite?code=BG0002016&amp;siteType=BirdsDirective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cp:lastModifiedBy>Anastasia Staneva</cp:lastModifiedBy>
  <cp:revision>3</cp:revision>
  <cp:lastPrinted>2023-10-05T07:51:00Z</cp:lastPrinted>
  <dcterms:created xsi:type="dcterms:W3CDTF">2024-09-05T07:25:00Z</dcterms:created>
  <dcterms:modified xsi:type="dcterms:W3CDTF">2024-09-05T07:25:00Z</dcterms:modified>
</cp:coreProperties>
</file>