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5C" w:rsidRPr="007C265C" w:rsidRDefault="007C265C" w:rsidP="00996C8D">
      <w:pPr>
        <w:shd w:val="clear" w:color="auto" w:fill="FFFFFF"/>
        <w:tabs>
          <w:tab w:val="left" w:pos="851"/>
        </w:tabs>
        <w:spacing w:after="0" w:line="240" w:lineRule="auto"/>
        <w:ind w:firstLine="426"/>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Приложение № 2 към </w:t>
      </w:r>
      <w:r w:rsidRPr="00601BBF">
        <w:rPr>
          <w:rFonts w:ascii="Times New Roman" w:eastAsia="Times New Roman" w:hAnsi="Times New Roman"/>
          <w:color w:val="222222"/>
          <w:sz w:val="24"/>
          <w:szCs w:val="24"/>
          <w:lang w:eastAsia="bg-BG"/>
        </w:rPr>
        <w:t>чл. 6</w:t>
      </w:r>
      <w:r w:rsidR="00E942BB">
        <w:rPr>
          <w:rFonts w:ascii="Verdana" w:hAnsi="Verdana"/>
          <w:i/>
        </w:rPr>
        <w:t>Наредбата за условията и реда за извършване на оценка на въздействието върху околната среда</w:t>
      </w:r>
      <w:r w:rsidR="00E942BB">
        <w:rPr>
          <w:rFonts w:ascii="Verdana" w:hAnsi="Verdana"/>
        </w:rPr>
        <w:t xml:space="preserve"> (Наредба за ОВОС)</w:t>
      </w:r>
      <w:r w:rsidRPr="007C265C">
        <w:rPr>
          <w:rFonts w:ascii="Times New Roman" w:eastAsia="Times New Roman" w:hAnsi="Times New Roman"/>
          <w:color w:val="222222"/>
          <w:sz w:val="24"/>
          <w:szCs w:val="24"/>
          <w:lang w:eastAsia="bg-BG"/>
        </w:rPr>
        <w:t xml:space="preserve">(Изм. - ДВ, бр. 3 от 2006 г., изм. и доп. - ДВ, бр. 3 от 2011 г., изм. и доп. - ДВ, бр. 12 от 2016 г., в сила от 12.02.2016 г., изм. - ДВ, бр. 3 от 2018 г., изм. - ДВ, бр. 31 от 2019 г., в сила от </w:t>
      </w:r>
      <w:r w:rsidRPr="00601BBF">
        <w:rPr>
          <w:rFonts w:ascii="Times New Roman" w:eastAsia="Times New Roman" w:hAnsi="Times New Roman"/>
          <w:b/>
          <w:color w:val="222222"/>
          <w:sz w:val="24"/>
          <w:szCs w:val="24"/>
          <w:lang w:eastAsia="bg-BG"/>
        </w:rPr>
        <w:t>12.04.2019 г.)</w:t>
      </w: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Информация за преценяване на необходимостта от ОВОС</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b/>
          <w:bCs/>
          <w:color w:val="222222"/>
          <w:sz w:val="24"/>
          <w:szCs w:val="24"/>
          <w:lang w:eastAsia="bg-BG"/>
        </w:rPr>
      </w:pPr>
      <w:r w:rsidRPr="005A3A4D">
        <w:rPr>
          <w:rFonts w:ascii="Times New Roman" w:eastAsia="Times New Roman" w:hAnsi="Times New Roman"/>
          <w:b/>
          <w:bCs/>
          <w:color w:val="222222"/>
          <w:sz w:val="24"/>
          <w:szCs w:val="24"/>
          <w:lang w:eastAsia="bg-BG"/>
        </w:rPr>
        <w:t>“Жилищно строителство” в имот 47295.23.363, местност “Каратопрак”, с. Марково, общ. Родопи</w:t>
      </w:r>
    </w:p>
    <w:p w:rsidR="00996C8D" w:rsidRPr="005A3A4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5A3A4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5A3A4D">
        <w:rPr>
          <w:rFonts w:ascii="Times New Roman" w:eastAsia="Times New Roman" w:hAnsi="Times New Roman"/>
          <w:i/>
          <w:color w:val="222222"/>
          <w:sz w:val="24"/>
          <w:szCs w:val="24"/>
          <w:lang w:eastAsia="bg-BG"/>
        </w:rPr>
        <w:t>I. Информация за контакт с възложителя:</w:t>
      </w:r>
    </w:p>
    <w:p w:rsidR="00A93E83" w:rsidRDefault="005A3A4D" w:rsidP="00A93E83">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от „ИНДЖОВСТРОЙ” ЕООД, </w:t>
      </w:r>
    </w:p>
    <w:p w:rsidR="00A93E83" w:rsidRDefault="00A93E83" w:rsidP="00A93E83">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5A3A4D" w:rsidRDefault="007C265C" w:rsidP="00A93E83">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bookmarkStart w:id="0" w:name="_GoBack"/>
      <w:bookmarkEnd w:id="0"/>
      <w:r w:rsidRPr="005A3A4D">
        <w:rPr>
          <w:rFonts w:ascii="Times New Roman" w:eastAsia="Times New Roman" w:hAnsi="Times New Roman"/>
          <w:i/>
          <w:color w:val="222222"/>
          <w:sz w:val="24"/>
          <w:szCs w:val="24"/>
          <w:lang w:eastAsia="bg-BG"/>
        </w:rPr>
        <w:t>II. Резюме на инвестиционното предложение:</w:t>
      </w:r>
    </w:p>
    <w:p w:rsidR="007C265C" w:rsidRPr="005A3A4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5A3A4D">
        <w:rPr>
          <w:rFonts w:ascii="Times New Roman" w:eastAsia="Times New Roman" w:hAnsi="Times New Roman"/>
          <w:i/>
          <w:color w:val="222222"/>
          <w:sz w:val="24"/>
          <w:szCs w:val="24"/>
          <w:lang w:eastAsia="bg-BG"/>
        </w:rPr>
        <w:t>1. Характеристики на инвестиционното предложение:</w:t>
      </w:r>
    </w:p>
    <w:p w:rsidR="007C265C" w:rsidRPr="005A3A4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5A3A4D">
        <w:rPr>
          <w:rFonts w:ascii="Times New Roman" w:eastAsia="Times New Roman" w:hAnsi="Times New Roman"/>
          <w:i/>
          <w:color w:val="222222"/>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5A3A4D" w:rsidRP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Инвестиционното намерение е провеждане на процедура за потвърждаване на промяна предназначение за обект  “Жилищно строителство” в имот 47295.23.363 (част от бивш имот 47295.23.7) с влязъл в сила ПУП-ПРЗ за УПИ ХVІ-23.7-жил.строит. до ХХІ-23.7-жил.строит. и УПИ ХХХVІІ-23.7 е за трафопост;  улица тупик в границите на имота и разширение на селскостопански път, местност “Каратопрак”, с.Марково, общ.Родопи. </w:t>
      </w:r>
    </w:p>
    <w:p w:rsidR="005A3A4D" w:rsidRP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Теренът е достатъчен за извършване на предвидените дейности и не се налага да бъдат използвани допълнителни площи, извън наличната площ на имота – 4 073 кв.м. /4,073 дка/</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Инвестиционното предложение е ново и се изразява в отреждането на 6 бр. нови УПИ за шест еднофамилни жилищни сгради</w:t>
      </w:r>
      <w:r>
        <w:rPr>
          <w:rFonts w:ascii="Times New Roman" w:eastAsia="Times New Roman" w:hAnsi="Times New Roman"/>
          <w:color w:val="222222"/>
          <w:sz w:val="24"/>
          <w:szCs w:val="24"/>
          <w:lang w:eastAsia="bg-BG"/>
        </w:rPr>
        <w:t>.</w:t>
      </w:r>
    </w:p>
    <w:p w:rsidR="005A3A4D" w:rsidRP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Отреждане на Шест броя Урегулирани поземлени имоти/УПИ-та/ за жилищно строителство </w:t>
      </w:r>
      <w:r>
        <w:rPr>
          <w:rFonts w:ascii="Times New Roman" w:eastAsia="Times New Roman" w:hAnsi="Times New Roman"/>
          <w:color w:val="222222"/>
          <w:sz w:val="24"/>
          <w:szCs w:val="24"/>
          <w:lang w:eastAsia="bg-BG"/>
        </w:rPr>
        <w:t xml:space="preserve"> - </w:t>
      </w:r>
      <w:r w:rsidRPr="005A3A4D">
        <w:rPr>
          <w:rFonts w:ascii="Times New Roman" w:eastAsia="Times New Roman" w:hAnsi="Times New Roman"/>
          <w:color w:val="222222"/>
          <w:sz w:val="24"/>
          <w:szCs w:val="24"/>
          <w:lang w:eastAsia="bg-BG"/>
        </w:rPr>
        <w:t>УПИ ХVІ-23.7-жил.строит</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УПИ ХVІ</w:t>
      </w:r>
      <w:r>
        <w:rPr>
          <w:rFonts w:ascii="Times New Roman" w:eastAsia="Times New Roman" w:hAnsi="Times New Roman"/>
          <w:color w:val="222222"/>
          <w:sz w:val="24"/>
          <w:szCs w:val="24"/>
          <w:lang w:val="en-US" w:eastAsia="bg-BG"/>
        </w:rPr>
        <w:t>I</w:t>
      </w:r>
      <w:r w:rsidRPr="005A3A4D">
        <w:rPr>
          <w:rFonts w:ascii="Times New Roman" w:eastAsia="Times New Roman" w:hAnsi="Times New Roman"/>
          <w:color w:val="222222"/>
          <w:sz w:val="24"/>
          <w:szCs w:val="24"/>
          <w:lang w:eastAsia="bg-BG"/>
        </w:rPr>
        <w:t>-23.7-жил.строит</w:t>
      </w:r>
      <w:r>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УПИ ХV</w:t>
      </w:r>
      <w:r>
        <w:rPr>
          <w:rFonts w:ascii="Times New Roman" w:eastAsia="Times New Roman" w:hAnsi="Times New Roman"/>
          <w:color w:val="222222"/>
          <w:sz w:val="24"/>
          <w:szCs w:val="24"/>
          <w:lang w:val="en-US" w:eastAsia="bg-BG"/>
        </w:rPr>
        <w:t>II</w:t>
      </w:r>
      <w:r w:rsidRPr="005A3A4D">
        <w:rPr>
          <w:rFonts w:ascii="Times New Roman" w:eastAsia="Times New Roman" w:hAnsi="Times New Roman"/>
          <w:color w:val="222222"/>
          <w:sz w:val="24"/>
          <w:szCs w:val="24"/>
          <w:lang w:eastAsia="bg-BG"/>
        </w:rPr>
        <w:t>І-23.7-жил.строит</w:t>
      </w:r>
      <w:r>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УПИ ХІ</w:t>
      </w:r>
      <w:r>
        <w:rPr>
          <w:rFonts w:ascii="Times New Roman" w:eastAsia="Times New Roman" w:hAnsi="Times New Roman"/>
          <w:color w:val="222222"/>
          <w:sz w:val="24"/>
          <w:szCs w:val="24"/>
          <w:lang w:val="en-US" w:eastAsia="bg-BG"/>
        </w:rPr>
        <w:t>X</w:t>
      </w:r>
      <w:r w:rsidRPr="005A3A4D">
        <w:rPr>
          <w:rFonts w:ascii="Times New Roman" w:eastAsia="Times New Roman" w:hAnsi="Times New Roman"/>
          <w:color w:val="222222"/>
          <w:sz w:val="24"/>
          <w:szCs w:val="24"/>
          <w:lang w:eastAsia="bg-BG"/>
        </w:rPr>
        <w:t>-23.7-жил.строит</w:t>
      </w:r>
      <w:r>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УПИ Х</w:t>
      </w:r>
      <w:r>
        <w:rPr>
          <w:rFonts w:ascii="Times New Roman" w:eastAsia="Times New Roman" w:hAnsi="Times New Roman"/>
          <w:color w:val="222222"/>
          <w:sz w:val="24"/>
          <w:szCs w:val="24"/>
          <w:lang w:val="en-US" w:eastAsia="bg-BG"/>
        </w:rPr>
        <w:t>X</w:t>
      </w:r>
      <w:r w:rsidRPr="005A3A4D">
        <w:rPr>
          <w:rFonts w:ascii="Times New Roman" w:eastAsia="Times New Roman" w:hAnsi="Times New Roman"/>
          <w:color w:val="222222"/>
          <w:sz w:val="24"/>
          <w:szCs w:val="24"/>
          <w:lang w:eastAsia="bg-BG"/>
        </w:rPr>
        <w:t>-23.7-жил.строит</w:t>
      </w:r>
      <w:r>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УПИ Х</w:t>
      </w:r>
      <w:r>
        <w:rPr>
          <w:rFonts w:ascii="Times New Roman" w:eastAsia="Times New Roman" w:hAnsi="Times New Roman"/>
          <w:color w:val="222222"/>
          <w:sz w:val="24"/>
          <w:szCs w:val="24"/>
          <w:lang w:val="en-US" w:eastAsia="bg-BG"/>
        </w:rPr>
        <w:t>X</w:t>
      </w:r>
      <w:r w:rsidRPr="005A3A4D">
        <w:rPr>
          <w:rFonts w:ascii="Times New Roman" w:eastAsia="Times New Roman" w:hAnsi="Times New Roman"/>
          <w:color w:val="222222"/>
          <w:sz w:val="24"/>
          <w:szCs w:val="24"/>
          <w:lang w:eastAsia="bg-BG"/>
        </w:rPr>
        <w:t>І-</w:t>
      </w:r>
      <w:r w:rsidRPr="005A3A4D">
        <w:rPr>
          <w:rFonts w:ascii="Times New Roman" w:eastAsia="Times New Roman" w:hAnsi="Times New Roman"/>
          <w:color w:val="222222"/>
          <w:sz w:val="24"/>
          <w:szCs w:val="24"/>
          <w:lang w:eastAsia="bg-BG"/>
        </w:rPr>
        <w:lastRenderedPageBreak/>
        <w:t>23.7-жил.строит</w:t>
      </w:r>
      <w:r w:rsidRPr="005A3A4D">
        <w:t xml:space="preserve"> </w:t>
      </w:r>
      <w:r w:rsidRPr="005A3A4D">
        <w:rPr>
          <w:rFonts w:ascii="Times New Roman" w:eastAsia="Times New Roman" w:hAnsi="Times New Roman"/>
          <w:color w:val="222222"/>
          <w:sz w:val="24"/>
          <w:szCs w:val="24"/>
          <w:lang w:eastAsia="bg-BG"/>
        </w:rPr>
        <w:t>и УПИ ХХХVІІ-23.7 е за трафопост;  улица тупик в границите на имота и разширение на селскостопански път, местност “Каратопрак”, с.</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Марково, общ.</w:t>
      </w:r>
      <w:r>
        <w:rPr>
          <w:rFonts w:ascii="Times New Roman" w:eastAsia="Times New Roman" w:hAnsi="Times New Roman"/>
          <w:color w:val="222222"/>
          <w:sz w:val="24"/>
          <w:szCs w:val="24"/>
          <w:lang w:val="en-US" w:eastAsia="bg-BG"/>
        </w:rPr>
        <w:t xml:space="preserve"> </w:t>
      </w:r>
      <w:r w:rsidRPr="005A3A4D">
        <w:rPr>
          <w:rFonts w:ascii="Times New Roman" w:eastAsia="Times New Roman" w:hAnsi="Times New Roman"/>
          <w:color w:val="222222"/>
          <w:sz w:val="24"/>
          <w:szCs w:val="24"/>
          <w:lang w:eastAsia="bg-BG"/>
        </w:rPr>
        <w:t>Родопи.</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Всички те ще бъдат оформени, съгласно част архитектурна и обслужващи подразделения- инфраструктура и др.</w:t>
      </w:r>
    </w:p>
    <w:p w:rsidR="005A3A4D" w:rsidRP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За имот 47295.23.363 (бивш имот 47295.23.7), местност “Каратопрак”, с.</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Марково, общ.</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Родопи е проведена процедура за промяна предназначение и одобряване на ПУП-ПРЗ за обект “жилищно строителство”, като са образувани 6 броя УПИ за жилищно строителство, един брой УПИ за трафопост, улица тупик и разширение на селскостопански път. Процедурата е проведена през 2011 г., видно от приложената Заповед №289/05.05.2011г. на Кмет на община Родопи. За имота не е заплатена държавна такса по чл.30 от ЗОЗЗ. Преписката за промяна предназначение е изгубила правно действие и във връзка с подновяването й, Ви уведомяваме, че се запазва инвестиционното намерение за изграждане на “жилищно строителство” в образуваните УПИ ХVІ-23.7-жил.строит. до ХХІ-23.7-жил.строит.  и УПИ ХХХVІІ-23.7 е за трафопост улица тупик в границите на имота и разширение на селскостопански път, местност “Каратопрак”, с.</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Марково, общ.</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Родопи.</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 Предвидено е изграждане на по една жилищна сграда във всяко едно УПИ или общо шест сгради със застроена площ от около 200 кв.м. всяка. </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До имотът е осигурен транспортен достъп от местен общински път с асфалтова настилка гр.</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Пловдив</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с.</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 xml:space="preserve">Марково с №21.243. </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Водоснабдяването на обектите в района се осъществява от алтернативни водоизточници-сондажни кладенци. </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Електроснабдяването на УПИ ще се осъществи по схема на експлотационното дружество.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5A3A4D">
        <w:rPr>
          <w:rFonts w:ascii="Times New Roman" w:eastAsia="Times New Roman" w:hAnsi="Times New Roman"/>
          <w:i/>
          <w:color w:val="222222"/>
          <w:sz w:val="24"/>
          <w:szCs w:val="24"/>
          <w:lang w:eastAsia="bg-BG"/>
        </w:rPr>
        <w:t>б) взаимовръзка и кумулиране с други съществуващи и/или одобрени инвестиционни предложения;</w:t>
      </w:r>
    </w:p>
    <w:p w:rsidR="005A3A4D" w:rsidRDefault="005A3A4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5A3A4D">
        <w:rPr>
          <w:rFonts w:ascii="Times New Roman" w:eastAsia="Times New Roman" w:hAnsi="Times New Roman"/>
          <w:color w:val="222222"/>
          <w:sz w:val="24"/>
          <w:szCs w:val="24"/>
          <w:lang w:eastAsia="bg-BG"/>
        </w:rPr>
        <w:t xml:space="preserve">Имотът е в пряка връзка с имоти с променено предназначение – в посока юг имоти </w:t>
      </w:r>
      <w:r>
        <w:rPr>
          <w:rFonts w:ascii="Times New Roman" w:eastAsia="Times New Roman" w:hAnsi="Times New Roman"/>
          <w:color w:val="222222"/>
          <w:sz w:val="24"/>
          <w:szCs w:val="24"/>
          <w:lang w:eastAsia="bg-BG"/>
        </w:rPr>
        <w:t xml:space="preserve">с идентификатори </w:t>
      </w:r>
      <w:r w:rsidRPr="005A3A4D">
        <w:rPr>
          <w:rFonts w:ascii="Times New Roman" w:eastAsia="Times New Roman" w:hAnsi="Times New Roman"/>
          <w:color w:val="222222"/>
          <w:sz w:val="24"/>
          <w:szCs w:val="24"/>
          <w:lang w:eastAsia="bg-BG"/>
        </w:rPr>
        <w:t>47295.23.369</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47295.23.370</w:t>
      </w:r>
      <w:r>
        <w:rPr>
          <w:rFonts w:ascii="Times New Roman" w:eastAsia="Times New Roman" w:hAnsi="Times New Roman"/>
          <w:color w:val="222222"/>
          <w:sz w:val="24"/>
          <w:szCs w:val="24"/>
          <w:lang w:eastAsia="bg-BG"/>
        </w:rPr>
        <w:t xml:space="preserve">, </w:t>
      </w:r>
      <w:r w:rsidRPr="005A3A4D">
        <w:rPr>
          <w:rFonts w:ascii="Times New Roman" w:eastAsia="Times New Roman" w:hAnsi="Times New Roman"/>
          <w:color w:val="222222"/>
          <w:sz w:val="24"/>
          <w:szCs w:val="24"/>
          <w:lang w:eastAsia="bg-BG"/>
        </w:rPr>
        <w:t>47295.23.</w:t>
      </w:r>
      <w:r>
        <w:rPr>
          <w:rFonts w:ascii="Times New Roman" w:eastAsia="Times New Roman" w:hAnsi="Times New Roman"/>
          <w:color w:val="222222"/>
          <w:sz w:val="24"/>
          <w:szCs w:val="24"/>
          <w:lang w:eastAsia="bg-BG"/>
        </w:rPr>
        <w:t>371,</w:t>
      </w:r>
      <w:r w:rsidRPr="005A3A4D">
        <w:t xml:space="preserve"> </w:t>
      </w:r>
      <w:r w:rsidRPr="005A3A4D">
        <w:rPr>
          <w:rFonts w:ascii="Times New Roman" w:eastAsia="Times New Roman" w:hAnsi="Times New Roman"/>
          <w:color w:val="222222"/>
          <w:sz w:val="24"/>
          <w:szCs w:val="24"/>
          <w:lang w:eastAsia="bg-BG"/>
        </w:rPr>
        <w:t>47295.23</w:t>
      </w:r>
      <w:r>
        <w:rPr>
          <w:rFonts w:ascii="Times New Roman" w:eastAsia="Times New Roman" w:hAnsi="Times New Roman"/>
          <w:color w:val="222222"/>
          <w:sz w:val="24"/>
          <w:szCs w:val="24"/>
          <w:lang w:eastAsia="bg-BG"/>
        </w:rPr>
        <w:t xml:space="preserve">3.372, </w:t>
      </w:r>
      <w:r w:rsidRPr="005A3A4D">
        <w:rPr>
          <w:rFonts w:ascii="Times New Roman" w:eastAsia="Times New Roman" w:hAnsi="Times New Roman"/>
          <w:color w:val="222222"/>
          <w:sz w:val="24"/>
          <w:szCs w:val="24"/>
          <w:lang w:eastAsia="bg-BG"/>
        </w:rPr>
        <w:t>47295.23.</w:t>
      </w:r>
      <w:r>
        <w:rPr>
          <w:rFonts w:ascii="Times New Roman" w:eastAsia="Times New Roman" w:hAnsi="Times New Roman"/>
          <w:color w:val="222222"/>
          <w:sz w:val="24"/>
          <w:szCs w:val="24"/>
          <w:lang w:eastAsia="bg-BG"/>
        </w:rPr>
        <w:t xml:space="preserve">373 и </w:t>
      </w:r>
      <w:r w:rsidRPr="005A3A4D">
        <w:rPr>
          <w:rFonts w:ascii="Times New Roman" w:eastAsia="Times New Roman" w:hAnsi="Times New Roman"/>
          <w:color w:val="222222"/>
          <w:sz w:val="24"/>
          <w:szCs w:val="24"/>
          <w:lang w:eastAsia="bg-BG"/>
        </w:rPr>
        <w:t xml:space="preserve">47295.23.374 за </w:t>
      </w:r>
      <w:r>
        <w:rPr>
          <w:rFonts w:ascii="Times New Roman" w:eastAsia="Times New Roman" w:hAnsi="Times New Roman"/>
          <w:color w:val="222222"/>
          <w:sz w:val="24"/>
          <w:szCs w:val="24"/>
          <w:lang w:eastAsia="bg-BG"/>
        </w:rPr>
        <w:t xml:space="preserve">с отреждане за </w:t>
      </w:r>
      <w:r w:rsidRPr="005A3A4D">
        <w:rPr>
          <w:rFonts w:ascii="Times New Roman" w:eastAsia="Times New Roman" w:hAnsi="Times New Roman"/>
          <w:color w:val="222222"/>
          <w:sz w:val="24"/>
          <w:szCs w:val="24"/>
          <w:lang w:eastAsia="bg-BG"/>
        </w:rPr>
        <w:t>жилищно строителство. В обхвата на предложението в посока изток са процедирани множество преписки за жилищно строителство, като част от тях са застроени с жилищни сгради. В посока север са преотредени имоти 47295.17.227; 47295.17.229 и 47295.17.231 за складова и търговска дейност, както и имот 47295.17.180 за фабрика за производство и разфасовка на хранителни добовки и др.</w:t>
      </w:r>
    </w:p>
    <w:p w:rsidR="005A3A4D" w:rsidRPr="005A3A4D" w:rsidRDefault="006E5A98"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6E5A98">
        <w:rPr>
          <w:rFonts w:ascii="Times New Roman" w:eastAsia="Times New Roman" w:hAnsi="Times New Roman"/>
          <w:color w:val="222222"/>
          <w:sz w:val="24"/>
          <w:szCs w:val="24"/>
          <w:lang w:eastAsia="bg-BG"/>
        </w:rPr>
        <w:lastRenderedPageBreak/>
        <w:t xml:space="preserve">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 </w:t>
      </w:r>
      <w:r w:rsidRPr="006E5A98">
        <w:rPr>
          <w:rFonts w:ascii="Times New Roman" w:eastAsia="Times New Roman" w:hAnsi="Times New Roman"/>
          <w:color w:val="222222"/>
          <w:sz w:val="24"/>
          <w:szCs w:val="24"/>
          <w:lang w:eastAsia="bg-BG"/>
        </w:rPr>
        <w:tab/>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6E5A98">
        <w:rPr>
          <w:rFonts w:ascii="Times New Roman" w:eastAsia="Times New Roman" w:hAnsi="Times New Roman"/>
          <w:i/>
          <w:color w:val="222222"/>
          <w:sz w:val="24"/>
          <w:szCs w:val="24"/>
          <w:lang w:eastAsia="bg-BG"/>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Основни суровини и строителни материали, които ще се употребяват при изграждане на обекта са: инертни материали /пясък, баластра, чакъл, трошен камък/; тухли,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Водни количества ще се използват по време на строителството за нуждите на строителните работници, а и впоследствие при експлоатацията – за питейно-битови нужди, за поддържане на чистотата на площадката, озеленените площи и за противопожарни нужди. За постигане на ниска енергоемкост на сградите, ще бъдат изчислени показатели, характеризиращи енергопреобразуващите и енергопреносните свойства на ограждащите конструкции на сград</w:t>
      </w:r>
      <w:r>
        <w:rPr>
          <w:rFonts w:ascii="Times New Roman" w:eastAsia="Times New Roman" w:hAnsi="Times New Roman"/>
          <w:color w:val="222222"/>
          <w:sz w:val="24"/>
          <w:szCs w:val="24"/>
          <w:lang w:eastAsia="bg-BG"/>
        </w:rPr>
        <w:t>ите</w:t>
      </w:r>
      <w:r w:rsidRPr="003B5E8C">
        <w:rPr>
          <w:rFonts w:ascii="Times New Roman" w:eastAsia="Times New Roman" w:hAnsi="Times New Roman"/>
          <w:color w:val="222222"/>
          <w:sz w:val="24"/>
          <w:szCs w:val="24"/>
          <w:lang w:eastAsia="bg-BG"/>
        </w:rPr>
        <w:t>; показателите за годишния разход на енергия. Ще бъде изпълнена топлоизолация  по външните зидове на сградите, на покрива и при тавани терасен тип, както и при подова плоча над неотопляемите помещения. Всички предвидени съоръжения за поддържане на необходимия микроклимат ще бъдат икономични по отношение на консумация на електроенергия. Не се предвижда газификация на сградите. По време на строителството на сградите ще се ползват баластра и пясък. Употребата на дървен материал ще се състои в използването на същия за подпори при кофраж, покривна конструкция, настилка, вътрешен интериор и др. Строителните материали – тухли, бетон, строителни разтвори, настилки, метали, тръби за ВиК отклоненията и др. ще се доставят от фирма, която ще изпълнява строителните работи по предварително изготвени количествени сметки към инвестиционните проекти, с цел оптимизиране на строителния процес и минимизиране на строителните отпадъци</w:t>
      </w:r>
      <w:r>
        <w:rPr>
          <w:rFonts w:ascii="Times New Roman" w:eastAsia="Times New Roman" w:hAnsi="Times New Roman"/>
          <w:color w:val="222222"/>
          <w:sz w:val="24"/>
          <w:szCs w:val="24"/>
          <w:lang w:eastAsia="bg-BG"/>
        </w:rPr>
        <w:t>.</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г</w:t>
      </w:r>
      <w:r w:rsidRPr="003B5E8C">
        <w:rPr>
          <w:rFonts w:ascii="Times New Roman" w:eastAsia="Times New Roman" w:hAnsi="Times New Roman"/>
          <w:i/>
          <w:color w:val="222222"/>
          <w:sz w:val="24"/>
          <w:szCs w:val="24"/>
          <w:lang w:eastAsia="bg-BG"/>
        </w:rPr>
        <w:t>) генериране на отпадъци - видове, количества и начин на третиране, и отпадъчни води</w:t>
      </w:r>
      <w:r w:rsidRPr="007C265C">
        <w:rPr>
          <w:rFonts w:ascii="Times New Roman" w:eastAsia="Times New Roman" w:hAnsi="Times New Roman"/>
          <w:color w:val="222222"/>
          <w:sz w:val="24"/>
          <w:szCs w:val="24"/>
          <w:lang w:eastAsia="bg-BG"/>
        </w:rPr>
        <w:t>;</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 xml:space="preserve">Не се планира постоянно съхранение на отпадъци на площадката. Не се очаква да се генерират строителни отпадъци, притежаващи опасни свойства. Обектът не може да се охарактеризира като замърсена площадка. Замърсяване не се очаква, </w:t>
      </w:r>
      <w:r w:rsidRPr="003B5E8C">
        <w:rPr>
          <w:rFonts w:ascii="Times New Roman" w:eastAsia="Times New Roman" w:hAnsi="Times New Roman"/>
          <w:color w:val="222222"/>
          <w:sz w:val="24"/>
          <w:szCs w:val="24"/>
          <w:lang w:eastAsia="bg-BG"/>
        </w:rPr>
        <w:lastRenderedPageBreak/>
        <w:t xml:space="preserve">освен формирането на отпадъци при извършване на строителството на обекта, които при правилно управление няма да създадат замърсяване на околната среда.  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Строителните отпадъци, които се очаква да се генерират по време на строителството на сградите, ще се събират в отделни контейнери разделно по кодове,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  По време на строителството се предвижда използването на характерните за този вид обекти стандартизирани строителни материали. Отпадъци от строителството като строителни почви и геоложки материали ще се използват за вертикалната планировка на обекта. Опаковките на строителните материали, главно синтетични полимери и други с изкуствен произход ще бъдат събирани и предавани за вторични суровини. Бракувани по време на строителството луминесцентни осветителни тела ще се събират, съхраняват и предават отделно от специално назначено лице на обекта към фирма, имаща право да ги приема. Предвидените строителни материали за вътрешните довършителни работи са: гипсова мазилка, латекс, дървена ламперия, дъсчени обшивки, врати, паркет, керамика, фаянс и др. Предвидените строителни материали за външните довършителни работи са: гладка мазилка, структурни мазилки, дъсчени обшивки, обкантване на фасадни плоскости с дърво, стрехи – с дъсчена обшивка, каменна зидария. При изграждането на отделните жилищни сгради няма да се генерират значителни количества строителни отпадъци, тъй като влаганите в строителството продукти и материали ще бъдат заготвяни, изработвани и доставяни според данните, предоставени в количествените сметки към проектната документация. </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Възможните отпадъци са следните:</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17.05.06.  Изкопани земни маси – ще се използват за рекултивация на терена и направа на обратни насипи;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17.09.04</w:t>
      </w:r>
      <w:r w:rsidRPr="003B5E8C">
        <w:rPr>
          <w:rFonts w:ascii="Times New Roman" w:eastAsia="Times New Roman" w:hAnsi="Times New Roman"/>
          <w:color w:val="222222"/>
          <w:sz w:val="24"/>
          <w:szCs w:val="24"/>
          <w:lang w:eastAsia="bg-BG"/>
        </w:rPr>
        <w:tab/>
      </w:r>
      <w:r>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Смесени отпадъци от строителството, които ще се извозят на указано от Кмета на общината депо.</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17.01.01</w:t>
      </w:r>
      <w:r w:rsidRPr="003B5E8C">
        <w:rPr>
          <w:rFonts w:ascii="Times New Roman" w:eastAsia="Times New Roman" w:hAnsi="Times New Roman"/>
          <w:color w:val="222222"/>
          <w:sz w:val="24"/>
          <w:szCs w:val="24"/>
          <w:lang w:eastAsia="bg-BG"/>
        </w:rPr>
        <w:tab/>
        <w:t xml:space="preserve">  Бетон</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17.01.02</w:t>
      </w:r>
      <w:r w:rsidRPr="003B5E8C">
        <w:rPr>
          <w:rFonts w:ascii="Times New Roman" w:eastAsia="Times New Roman" w:hAnsi="Times New Roman"/>
          <w:color w:val="222222"/>
          <w:sz w:val="24"/>
          <w:szCs w:val="24"/>
          <w:lang w:eastAsia="bg-BG"/>
        </w:rPr>
        <w:tab/>
        <w:t xml:space="preserve">  Тухли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17.01.03</w:t>
      </w:r>
      <w:r w:rsidRPr="003B5E8C">
        <w:rPr>
          <w:rFonts w:ascii="Times New Roman" w:eastAsia="Times New Roman" w:hAnsi="Times New Roman"/>
          <w:color w:val="222222"/>
          <w:sz w:val="24"/>
          <w:szCs w:val="24"/>
          <w:lang w:eastAsia="bg-BG"/>
        </w:rPr>
        <w:tab/>
        <w:t xml:space="preserve">  Керемиди, плочки, фаянсови и керамични изделия</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17.01.07</w:t>
      </w:r>
      <w:r w:rsidRPr="003B5E8C">
        <w:rPr>
          <w:rFonts w:ascii="Times New Roman" w:eastAsia="Times New Roman" w:hAnsi="Times New Roman"/>
          <w:color w:val="222222"/>
          <w:sz w:val="24"/>
          <w:szCs w:val="24"/>
          <w:lang w:eastAsia="bg-BG"/>
        </w:rPr>
        <w:tab/>
      </w:r>
      <w:r>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Смеси от бетон, тухли, керемиди, плочки, фаянсови и  керамични изделия, различни от упоменатите в 17 01 06</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lastRenderedPageBreak/>
        <w:t>17.02.01</w:t>
      </w:r>
      <w:r w:rsidRPr="003B5E8C">
        <w:rPr>
          <w:rFonts w:ascii="Times New Roman" w:eastAsia="Times New Roman" w:hAnsi="Times New Roman"/>
          <w:color w:val="222222"/>
          <w:sz w:val="24"/>
          <w:szCs w:val="24"/>
          <w:lang w:eastAsia="bg-BG"/>
        </w:rPr>
        <w:tab/>
      </w:r>
      <w:r>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Дървени отпадъци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17.04.07</w:t>
      </w:r>
      <w:r w:rsidRPr="003B5E8C">
        <w:rPr>
          <w:rFonts w:ascii="Times New Roman" w:eastAsia="Times New Roman" w:hAnsi="Times New Roman"/>
          <w:color w:val="222222"/>
          <w:sz w:val="24"/>
          <w:szCs w:val="24"/>
          <w:lang w:eastAsia="bg-BG"/>
        </w:rPr>
        <w:tab/>
      </w:r>
      <w:r>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Смеси от метали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20.03.01</w:t>
      </w:r>
      <w:r w:rsidRPr="003B5E8C">
        <w:rPr>
          <w:rFonts w:ascii="Times New Roman" w:eastAsia="Times New Roman" w:hAnsi="Times New Roman"/>
          <w:color w:val="222222"/>
          <w:sz w:val="24"/>
          <w:szCs w:val="24"/>
          <w:lang w:eastAsia="bg-BG"/>
        </w:rPr>
        <w:tab/>
      </w:r>
      <w:r>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Смесени битови отпадъци от работещите на територията на площадката по време на строителния процес. Количеството на тези отпадъци ще бъде малко.</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Всички отпадъци, генерирани по време на строителството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ЗУО и подзаконовите нормативни актове,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По време на експлоатацията на жилищните сгради ще се генерират смесени битови отпадъци, формирани от живущите – опаковки, хранителни отпадъци и др. с код 20.03.01, както и отпадъци от опаковки от група 15 01 – хартиени, пластмасови, стъклени и метални опаковки.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Битовите отпадъци, които ще се формират от изпълнителите на обекта по време на строителството, както и тези, които ще се формират от ползвателите на готовите обекти по време на тяхната експлоатация ще се събират на определената от общината площадка в контейнери, непозволяващи разпиляването им. Същите ще се извозват съгласно графика за сметосъбиране и сметоизвозване. Отпадъците от опаковки ще бъдат предавани на база сключен договор с организация по оползотворяване. При реализацията и експлоатацията на инвестиционното предложение стриктно ще се спазват изискванията на Закона за управление на отпадъците (обн. ДВ бр. 53/2012 г.) и подзаконовите нормативни актове. В близост до имота не се експлоатира канализационна мрежа. Всички отпадъчни води от битов характер от сградите ще се отвеждат до водоплътни изгребни ями, които ще се изпълнят за всеки имот, в рамките на ограничителните линии на застрояване по ЗУТ. Всяка изгребна яма  периодично ще се почиства от специализирана фирма за комунални услуги на база сключен договор.</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 xml:space="preserve">Дъждовните води от сградите ще се отвеждат посредством водосточни тръби в зелените площи. </w:t>
      </w:r>
    </w:p>
    <w:p w:rsid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Точните оразмерителни водни количества ще бъдат заложени във фазата на работното проектиране, отчитайки броя на живущите.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i/>
          <w:color w:val="222222"/>
          <w:sz w:val="24"/>
          <w:szCs w:val="24"/>
          <w:lang w:eastAsia="bg-BG"/>
        </w:rPr>
        <w:t>д) замърсяване и вредно въздействие; дискомфорт на околната среда</w:t>
      </w:r>
      <w:r w:rsidRPr="007C265C">
        <w:rPr>
          <w:rFonts w:ascii="Times New Roman" w:eastAsia="Times New Roman" w:hAnsi="Times New Roman"/>
          <w:color w:val="222222"/>
          <w:sz w:val="24"/>
          <w:szCs w:val="24"/>
          <w:lang w:eastAsia="bg-BG"/>
        </w:rPr>
        <w:t>;</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lastRenderedPageBreak/>
        <w:t>Комфортът на околната среда е съвкупност от природни фактори и условия, съчетание на природни образувания и географски дадености (релеф, растителност, водни пространства, оптимална температура, влажност на въздуха и др.).  В процеса на строителството е възможно само временно замърсяване чрез запраш</w:t>
      </w:r>
      <w:r>
        <w:rPr>
          <w:rFonts w:ascii="Times New Roman" w:eastAsia="Times New Roman" w:hAnsi="Times New Roman"/>
          <w:color w:val="222222"/>
          <w:sz w:val="24"/>
          <w:szCs w:val="24"/>
          <w:lang w:eastAsia="bg-BG"/>
        </w:rPr>
        <w:t>а</w:t>
      </w:r>
      <w:r w:rsidRPr="003B5E8C">
        <w:rPr>
          <w:rFonts w:ascii="Times New Roman" w:eastAsia="Times New Roman" w:hAnsi="Times New Roman"/>
          <w:color w:val="222222"/>
          <w:sz w:val="24"/>
          <w:szCs w:val="24"/>
          <w:lang w:eastAsia="bg-BG"/>
        </w:rPr>
        <w:t>ване на въздуха през периода на работа на изкопните машини. Останалите рискове за замърсяване могат да възникнат относно подземните води и почвите само при аварийни разливи на масла и горива при неизправни машини. Последните могат да бъдат само с локален и временен характер. Неблагоприятните въздействия, които биха могли да се очакват върху околната среда са свързани с шумово и прахово замърсяване по време на строителството. Предвидено е да се предприемат мерки за намаляване на отрицателните последици, разделени в две групи: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А/ ПО ВРЕМЕ НА СТРОИТЕЛСТВОТО</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Опазване на почвите и земите.</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Строителната техника ще се движи само в границите на отредения терен.</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Сервизирането на техниката и технологичните съоръжения ще се извършва в специализирани сервизи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Регламентиране и устройване на местата за събиране на строителните отпадъци;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Б/ ПО ВРЕМЕ НА ЕКСПЛОАТАЦИЯТА</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 xml:space="preserve">Пречистване на отпадните битово-фекални преди заустването им </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Регламентиране и устройване на местата за събиране на битовите отпадъци;</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w:t>
      </w:r>
      <w:r w:rsidRPr="003B5E8C">
        <w:rPr>
          <w:rFonts w:ascii="Times New Roman" w:eastAsia="Times New Roman" w:hAnsi="Times New Roman"/>
          <w:color w:val="222222"/>
          <w:sz w:val="24"/>
          <w:szCs w:val="24"/>
          <w:lang w:eastAsia="bg-BG"/>
        </w:rPr>
        <w:tab/>
        <w:t>Контрол върху отпадъците</w:t>
      </w:r>
    </w:p>
    <w:p w:rsid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 xml:space="preserve">Изграждането на жилищните сгради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 Изкопните работи ще са с продължителност не повече от един месец за всяка една сграда. Поради това праховото замърсяване ще бъде незначително и то основно в рамките на обекта т.е. ще има определено локален характер. След завършване на строителството ще се извърши озеленяване на площите с подходяща храстова и дървесна растителност. Голяма част от атмосферните замърсители ще бъдат поети от предвиденото озеленяване. Растенията имат силно изразена филтрираща способност. За всеки от новообразуваните имоти се предвижда озеленяване минимум 40% от площта на имота. Емисиите, получени при изграждането и експлоатация на сградите,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 Не се очаква негативно </w:t>
      </w:r>
      <w:r w:rsidRPr="003B5E8C">
        <w:rPr>
          <w:rFonts w:ascii="Times New Roman" w:eastAsia="Times New Roman" w:hAnsi="Times New Roman"/>
          <w:color w:val="222222"/>
          <w:sz w:val="24"/>
          <w:szCs w:val="24"/>
          <w:lang w:eastAsia="bg-BG"/>
        </w:rPr>
        <w:lastRenderedPageBreak/>
        <w:t>въздействие върху качествата на повърхностните и подземни води в района.  Шумът, наред със запрашаването, по своето хигиенно значение е на първо място сред неблагоприятно действуващите фактори в околната среда. Шумовото натоварване в района ще се формира от движещата се механизация и автомобили по време на строителството на сградите. Изграждането и експлоатацията на жилищните сгради обаче няма да причини шумово наднормено натоварване на жизнената среда, както и на растителния и животински свят.  Строителят няма да допусне отклонение от установените норми, регламентирани в Таблица № 2 „Гранични стойности на нивата на шума в различните територии и устройствени зони в урбанизираните територии и извън тях” по Наредба № 6 от 26.06.2006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методите за оценка на стойностите на показателите за шум и на вредните ефекти от шума върху здравето на населението,  издадена от министъра на здравеопазването и министъра на околната среда и водите. Реализацията на инвестиционното предложение няма да създаде дискомфорт, изразяващ се в раздразнение и неудобства към факторите на околната среда и населението. При правилно изпълнение на залегналите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 и създаването на дискомфорт на околната среда. Не се очаква влошаване на екологичното състояние на флората и фауната в района, тъй като няма източници на замърсяване на въздуха, почвите и водите при стриктното спазване на технологичните процеси, т. е. не се очаква да настъпи дискомфорт на околната среда след реализиране на инвестиционното предложение.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е) </w:t>
      </w:r>
      <w:r w:rsidRPr="003B5E8C">
        <w:rPr>
          <w:rFonts w:ascii="Times New Roman" w:eastAsia="Times New Roman" w:hAnsi="Times New Roman"/>
          <w:i/>
          <w:color w:val="222222"/>
          <w:sz w:val="24"/>
          <w:szCs w:val="24"/>
          <w:lang w:eastAsia="bg-BG"/>
        </w:rPr>
        <w:t>риск от големи аварии и/или бедствия, които са свързани с инвестиционното предложение</w:t>
      </w:r>
      <w:r w:rsidRPr="007C265C">
        <w:rPr>
          <w:rFonts w:ascii="Times New Roman" w:eastAsia="Times New Roman" w:hAnsi="Times New Roman"/>
          <w:color w:val="222222"/>
          <w:sz w:val="24"/>
          <w:szCs w:val="24"/>
          <w:lang w:eastAsia="bg-BG"/>
        </w:rPr>
        <w:t>;</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Инвестиционното предложение за жилищно строителство не се класифицира като предприятие и/или съоръжение с нисък рисков потенциал или предприятие и/или съоръжение с висок рисков потенциал, в което са налични опасни вещества по приложение № 3,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w:t>
      </w:r>
    </w:p>
    <w:p w:rsidR="003B5E8C" w:rsidRPr="003B5E8C" w:rsidRDefault="003B5E8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3B5E8C">
        <w:rPr>
          <w:rFonts w:ascii="Times New Roman" w:eastAsia="Times New Roman" w:hAnsi="Times New Roman"/>
          <w:color w:val="222222"/>
          <w:sz w:val="24"/>
          <w:szCs w:val="24"/>
          <w:lang w:eastAsia="bg-BG"/>
        </w:rPr>
        <w:t xml:space="preserve">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w:t>
      </w:r>
      <w:r w:rsidRPr="003B5E8C">
        <w:rPr>
          <w:rFonts w:ascii="Times New Roman" w:eastAsia="Times New Roman" w:hAnsi="Times New Roman"/>
          <w:color w:val="222222"/>
          <w:sz w:val="24"/>
          <w:szCs w:val="24"/>
          <w:lang w:eastAsia="bg-BG"/>
        </w:rPr>
        <w:lastRenderedPageBreak/>
        <w:t>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w:t>
      </w:r>
      <w:r w:rsidR="00125FAC">
        <w:rPr>
          <w:rFonts w:ascii="Times New Roman" w:eastAsia="Times New Roman" w:hAnsi="Times New Roman"/>
          <w:color w:val="222222"/>
          <w:sz w:val="24"/>
          <w:szCs w:val="24"/>
          <w:lang w:eastAsia="bg-BG"/>
        </w:rPr>
        <w:t xml:space="preserve"> </w:t>
      </w:r>
      <w:r w:rsidRPr="003B5E8C">
        <w:rPr>
          <w:rFonts w:ascii="Times New Roman" w:eastAsia="Times New Roman" w:hAnsi="Times New Roman"/>
          <w:color w:val="222222"/>
          <w:sz w:val="24"/>
          <w:szCs w:val="24"/>
          <w:lang w:eastAsia="bg-BG"/>
        </w:rPr>
        <w:t xml:space="preserve">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i/>
          <w:color w:val="222222"/>
          <w:sz w:val="24"/>
          <w:szCs w:val="24"/>
          <w:lang w:eastAsia="bg-BG"/>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r w:rsidRPr="007C265C">
        <w:rPr>
          <w:rFonts w:ascii="Times New Roman" w:eastAsia="Times New Roman" w:hAnsi="Times New Roman"/>
          <w:color w:val="222222"/>
          <w:sz w:val="24"/>
          <w:szCs w:val="24"/>
          <w:lang w:eastAsia="bg-BG"/>
        </w:rPr>
        <w:t>.</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 xml:space="preserve">Реализацията на инвестиционното намерение няма да окаже  неблагоприятното въздействие на фактори на жизнената среда определени по смисъла на § 1, т. 12 от допълнителните разпоредби на Закона за здравето както следва: </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 xml:space="preserve">Настоящото ИН няма да окаже влияние върху източник на води, предназначени за питейно-битови. </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 xml:space="preserve">От дейността на настоящото ИН  липсват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Няма да се засягат   курортни ресурси.</w:t>
      </w:r>
    </w:p>
    <w:p w:rsid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ab/>
        <w:t xml:space="preserve">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w:t>
      </w:r>
      <w:r w:rsidRPr="00125FAC">
        <w:rPr>
          <w:rFonts w:ascii="Times New Roman" w:eastAsia="Times New Roman" w:hAnsi="Times New Roman"/>
          <w:color w:val="222222"/>
          <w:sz w:val="24"/>
          <w:szCs w:val="24"/>
          <w:lang w:eastAsia="bg-BG"/>
        </w:rPr>
        <w:lastRenderedPageBreak/>
        <w:t xml:space="preserve">строителните дейности, климатичните и метеорологичните фактори и предприетите мерки за намаляване праховото натоварване. </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125FA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125FAC">
        <w:rPr>
          <w:rFonts w:ascii="Times New Roman" w:eastAsia="Times New Roman" w:hAnsi="Times New Roman"/>
          <w:i/>
          <w:color w:val="222222"/>
          <w:sz w:val="24"/>
          <w:szCs w:val="24"/>
          <w:lang w:eastAsia="bg-BG"/>
        </w:rPr>
        <w:t>2. Местоположение на площадката, включително необходима площ за временни дейности по време на строителството.</w:t>
      </w:r>
    </w:p>
    <w:p w:rsid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 xml:space="preserve">Проектната територия представлява имот </w:t>
      </w:r>
      <w:r>
        <w:rPr>
          <w:rFonts w:ascii="Times New Roman" w:eastAsia="Times New Roman" w:hAnsi="Times New Roman"/>
          <w:color w:val="222222"/>
          <w:sz w:val="24"/>
          <w:szCs w:val="24"/>
          <w:lang w:eastAsia="bg-BG"/>
        </w:rPr>
        <w:t>с идентификатор</w:t>
      </w:r>
      <w:r w:rsidRPr="00125FAC">
        <w:rPr>
          <w:rFonts w:ascii="Times New Roman" w:eastAsia="Times New Roman" w:hAnsi="Times New Roman"/>
          <w:color w:val="222222"/>
          <w:sz w:val="24"/>
          <w:szCs w:val="24"/>
          <w:lang w:eastAsia="bg-BG"/>
        </w:rPr>
        <w:t xml:space="preserve"> 47295.23.363, от който са образувани УПИ ХVІ-23.7-жил.строит. до ХХІ-23.7-жил.строит. и УПИ ХХХVІІ-23.7 е за трафопост;  улица тупик в границите на имота и раз</w:t>
      </w:r>
      <w:r>
        <w:rPr>
          <w:rFonts w:ascii="Times New Roman" w:eastAsia="Times New Roman" w:hAnsi="Times New Roman"/>
          <w:color w:val="222222"/>
          <w:sz w:val="24"/>
          <w:szCs w:val="24"/>
          <w:lang w:eastAsia="bg-BG"/>
        </w:rPr>
        <w:t xml:space="preserve">ширение на селскостопански път, попадат в </w:t>
      </w:r>
      <w:r w:rsidRPr="00125FAC">
        <w:rPr>
          <w:rFonts w:ascii="Times New Roman" w:eastAsia="Times New Roman" w:hAnsi="Times New Roman"/>
          <w:color w:val="222222"/>
          <w:sz w:val="24"/>
          <w:szCs w:val="24"/>
          <w:lang w:eastAsia="bg-BG"/>
        </w:rPr>
        <w:t>местност “Каратопрак”,</w:t>
      </w:r>
      <w:r>
        <w:rPr>
          <w:rFonts w:ascii="Times New Roman" w:eastAsia="Times New Roman" w:hAnsi="Times New Roman"/>
          <w:color w:val="222222"/>
          <w:sz w:val="24"/>
          <w:szCs w:val="24"/>
          <w:lang w:eastAsia="bg-BG"/>
        </w:rPr>
        <w:t xml:space="preserve"> в землището на </w:t>
      </w:r>
      <w:r w:rsidRPr="00125FAC">
        <w:rPr>
          <w:rFonts w:ascii="Times New Roman" w:eastAsia="Times New Roman" w:hAnsi="Times New Roman"/>
          <w:color w:val="222222"/>
          <w:sz w:val="24"/>
          <w:szCs w:val="24"/>
          <w:lang w:eastAsia="bg-BG"/>
        </w:rPr>
        <w:t>с.</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Марково, общ.</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Родопи. Имотът представлява земеделска земя с влязъл в сила ПУП-ПРЗ за “жилищно строителство” и “трафопост”, за който ще се поднови процедура по промяна предназначението, съгласно ЗОЗЗ и ППЗОЗЗ, като проектната територия е с площ  4 073 кв.м. До имотът е осигурен транспортен достъп от местен общински път с асфалтова настилка гр.</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Пловдив</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с.</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Марково с №</w:t>
      </w:r>
      <w:r>
        <w:rPr>
          <w:rFonts w:ascii="Times New Roman" w:eastAsia="Times New Roman" w:hAnsi="Times New Roman"/>
          <w:color w:val="222222"/>
          <w:sz w:val="24"/>
          <w:szCs w:val="24"/>
          <w:lang w:eastAsia="bg-BG"/>
        </w:rPr>
        <w:t xml:space="preserve"> 47295.</w:t>
      </w:r>
      <w:r w:rsidRPr="00125FAC">
        <w:rPr>
          <w:rFonts w:ascii="Times New Roman" w:eastAsia="Times New Roman" w:hAnsi="Times New Roman"/>
          <w:color w:val="222222"/>
          <w:sz w:val="24"/>
          <w:szCs w:val="24"/>
          <w:lang w:eastAsia="bg-BG"/>
        </w:rPr>
        <w:t>21.243  и не се налага промяна на съществуваща или изграждане на нова пътна инфраструктура. Имотът е с начин на трайно ползване “нива” и отстои на около 1800 м. северно от с.</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Марково.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3</w:t>
      </w:r>
      <w:r w:rsidRPr="00125FAC">
        <w:rPr>
          <w:rFonts w:ascii="Times New Roman" w:eastAsia="Times New Roman" w:hAnsi="Times New Roman"/>
          <w:i/>
          <w:color w:val="222222"/>
          <w:sz w:val="24"/>
          <w:szCs w:val="24"/>
          <w:lang w:eastAsia="bg-BG"/>
        </w:rPr>
        <w:t>.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r w:rsidRPr="007C265C">
        <w:rPr>
          <w:rFonts w:ascii="Times New Roman" w:eastAsia="Times New Roman" w:hAnsi="Times New Roman"/>
          <w:color w:val="222222"/>
          <w:sz w:val="24"/>
          <w:szCs w:val="24"/>
          <w:lang w:eastAsia="bg-BG"/>
        </w:rPr>
        <w:t>.</w:t>
      </w:r>
    </w:p>
    <w:p w:rsidR="00125FAC" w:rsidRP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За имот 47295.23.363 (бивш имот 47295.23.7), местност “Каратопрак”, с.</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Марково, общ.</w:t>
      </w:r>
      <w:r>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 xml:space="preserve">Родопи </w:t>
      </w:r>
      <w:r>
        <w:rPr>
          <w:rFonts w:ascii="Times New Roman" w:eastAsia="Times New Roman" w:hAnsi="Times New Roman"/>
          <w:color w:val="222222"/>
          <w:sz w:val="24"/>
          <w:szCs w:val="24"/>
          <w:lang w:eastAsia="bg-BG"/>
        </w:rPr>
        <w:t xml:space="preserve">има </w:t>
      </w:r>
      <w:r w:rsidRPr="00125FAC">
        <w:rPr>
          <w:rFonts w:ascii="Times New Roman" w:eastAsia="Times New Roman" w:hAnsi="Times New Roman"/>
          <w:color w:val="222222"/>
          <w:sz w:val="24"/>
          <w:szCs w:val="24"/>
          <w:lang w:eastAsia="bg-BG"/>
        </w:rPr>
        <w:t>проведена процедура за промяна предназначение и одобряване на ПУП-ПРЗ за обект “ЖИЛИЩНО СТРОИТЕЛСТВО”, като са образувани 6 броя У</w:t>
      </w:r>
      <w:r>
        <w:rPr>
          <w:rFonts w:ascii="Times New Roman" w:eastAsia="Times New Roman" w:hAnsi="Times New Roman"/>
          <w:color w:val="222222"/>
          <w:sz w:val="24"/>
          <w:szCs w:val="24"/>
          <w:lang w:eastAsia="bg-BG"/>
        </w:rPr>
        <w:t>регулирани поземлени имота с отреждане „</w:t>
      </w:r>
      <w:r w:rsidRPr="00125FAC">
        <w:rPr>
          <w:rFonts w:ascii="Times New Roman" w:eastAsia="Times New Roman" w:hAnsi="Times New Roman"/>
          <w:color w:val="222222"/>
          <w:sz w:val="24"/>
          <w:szCs w:val="24"/>
          <w:lang w:eastAsia="bg-BG"/>
        </w:rPr>
        <w:t>за жилищно строителство</w:t>
      </w:r>
      <w:r>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 xml:space="preserve">, </w:t>
      </w:r>
      <w:r>
        <w:rPr>
          <w:rFonts w:ascii="Times New Roman" w:eastAsia="Times New Roman" w:hAnsi="Times New Roman"/>
          <w:color w:val="222222"/>
          <w:sz w:val="24"/>
          <w:szCs w:val="24"/>
          <w:lang w:eastAsia="bg-BG"/>
        </w:rPr>
        <w:t xml:space="preserve">предвидено е </w:t>
      </w:r>
      <w:r w:rsidRPr="00125FAC">
        <w:rPr>
          <w:rFonts w:ascii="Times New Roman" w:eastAsia="Times New Roman" w:hAnsi="Times New Roman"/>
          <w:color w:val="222222"/>
          <w:sz w:val="24"/>
          <w:szCs w:val="24"/>
          <w:lang w:eastAsia="bg-BG"/>
        </w:rPr>
        <w:t xml:space="preserve">един брой УПИ за трафопост, </w:t>
      </w:r>
      <w:r>
        <w:rPr>
          <w:rFonts w:ascii="Times New Roman" w:eastAsia="Times New Roman" w:hAnsi="Times New Roman"/>
          <w:color w:val="222222"/>
          <w:sz w:val="24"/>
          <w:szCs w:val="24"/>
          <w:lang w:eastAsia="bg-BG"/>
        </w:rPr>
        <w:t xml:space="preserve">както и </w:t>
      </w:r>
      <w:r w:rsidRPr="00125FAC">
        <w:rPr>
          <w:rFonts w:ascii="Times New Roman" w:eastAsia="Times New Roman" w:hAnsi="Times New Roman"/>
          <w:color w:val="222222"/>
          <w:sz w:val="24"/>
          <w:szCs w:val="24"/>
          <w:lang w:eastAsia="bg-BG"/>
        </w:rPr>
        <w:t xml:space="preserve">улица тупик и разширение на селскостопански път. Процедурата е проведена през 2011 г., </w:t>
      </w:r>
      <w:r w:rsidR="007870D5">
        <w:rPr>
          <w:rFonts w:ascii="Times New Roman" w:eastAsia="Times New Roman" w:hAnsi="Times New Roman"/>
          <w:color w:val="222222"/>
          <w:sz w:val="24"/>
          <w:szCs w:val="24"/>
          <w:lang w:eastAsia="bg-BG"/>
        </w:rPr>
        <w:t xml:space="preserve">и има издадено </w:t>
      </w:r>
      <w:r w:rsidRPr="00125FAC">
        <w:rPr>
          <w:rFonts w:ascii="Times New Roman" w:eastAsia="Times New Roman" w:hAnsi="Times New Roman"/>
          <w:color w:val="222222"/>
          <w:sz w:val="24"/>
          <w:szCs w:val="24"/>
          <w:lang w:eastAsia="bg-BG"/>
        </w:rPr>
        <w:t>Заповед №</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289/05.05.2011г. на Кмет на община Родопи. За имота не е заплатена държавна такса по чл.30 от ЗОЗЗ. Преписката за промяна предназначение е изгубила правно действие</w:t>
      </w:r>
      <w:r w:rsidR="007870D5">
        <w:rPr>
          <w:rFonts w:ascii="Times New Roman" w:eastAsia="Times New Roman" w:hAnsi="Times New Roman"/>
          <w:color w:val="222222"/>
          <w:sz w:val="24"/>
          <w:szCs w:val="24"/>
          <w:lang w:eastAsia="bg-BG"/>
        </w:rPr>
        <w:t>.</w:t>
      </w:r>
      <w:r w:rsidRPr="00125FAC">
        <w:rPr>
          <w:rFonts w:ascii="Times New Roman" w:eastAsia="Times New Roman" w:hAnsi="Times New Roman"/>
          <w:color w:val="222222"/>
          <w:sz w:val="24"/>
          <w:szCs w:val="24"/>
          <w:lang w:eastAsia="bg-BG"/>
        </w:rPr>
        <w:t xml:space="preserve"> </w:t>
      </w:r>
      <w:r w:rsidR="007870D5">
        <w:rPr>
          <w:rFonts w:ascii="Times New Roman" w:eastAsia="Times New Roman" w:hAnsi="Times New Roman"/>
          <w:color w:val="222222"/>
          <w:sz w:val="24"/>
          <w:szCs w:val="24"/>
          <w:lang w:eastAsia="bg-BG"/>
        </w:rPr>
        <w:t xml:space="preserve">Във връзка с подновяването й е сегашната процедура по реда на ЗООС. Инвестиционното намерение предвижда </w:t>
      </w:r>
      <w:r w:rsidRPr="00125FAC">
        <w:rPr>
          <w:rFonts w:ascii="Times New Roman" w:eastAsia="Times New Roman" w:hAnsi="Times New Roman"/>
          <w:color w:val="222222"/>
          <w:sz w:val="24"/>
          <w:szCs w:val="24"/>
          <w:lang w:eastAsia="bg-BG"/>
        </w:rPr>
        <w:t xml:space="preserve">изграждане на “жилищно строителство” в образуваните </w:t>
      </w:r>
      <w:r w:rsidR="007870D5">
        <w:rPr>
          <w:rFonts w:ascii="Times New Roman" w:eastAsia="Times New Roman" w:hAnsi="Times New Roman"/>
          <w:color w:val="222222"/>
          <w:sz w:val="24"/>
          <w:szCs w:val="24"/>
          <w:lang w:eastAsia="bg-BG"/>
        </w:rPr>
        <w:t xml:space="preserve">имоти  - </w:t>
      </w:r>
      <w:r w:rsidRPr="00125FAC">
        <w:rPr>
          <w:rFonts w:ascii="Times New Roman" w:eastAsia="Times New Roman" w:hAnsi="Times New Roman"/>
          <w:color w:val="222222"/>
          <w:sz w:val="24"/>
          <w:szCs w:val="24"/>
          <w:lang w:eastAsia="bg-BG"/>
        </w:rPr>
        <w:t xml:space="preserve">УПИ ХVІ-23.7-жил.строит. до </w:t>
      </w:r>
      <w:r w:rsidR="007870D5">
        <w:rPr>
          <w:rFonts w:ascii="Times New Roman" w:eastAsia="Times New Roman" w:hAnsi="Times New Roman"/>
          <w:color w:val="222222"/>
          <w:sz w:val="24"/>
          <w:szCs w:val="24"/>
          <w:lang w:eastAsia="bg-BG"/>
        </w:rPr>
        <w:t xml:space="preserve">УПИ </w:t>
      </w:r>
      <w:r w:rsidRPr="00125FAC">
        <w:rPr>
          <w:rFonts w:ascii="Times New Roman" w:eastAsia="Times New Roman" w:hAnsi="Times New Roman"/>
          <w:color w:val="222222"/>
          <w:sz w:val="24"/>
          <w:szCs w:val="24"/>
          <w:lang w:eastAsia="bg-BG"/>
        </w:rPr>
        <w:t>ХХІ-23.7-жил.строит.  и УПИ ХХХVІІ-23.7 е за трафопост улица тупик в границите на имота и разширение на селскостопански път, местност “Каратопрак”, с.</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Марково, общ.</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Родопи.</w:t>
      </w:r>
    </w:p>
    <w:p w:rsidR="007870D5"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 xml:space="preserve"> Предвидено е изграждане на по една жилищна сграда във всяко едно УПИ или общо шест сгради със застроена площ от около 200 кв.м. всяка. До имотът е осигурен </w:t>
      </w:r>
      <w:r w:rsidRPr="00125FAC">
        <w:rPr>
          <w:rFonts w:ascii="Times New Roman" w:eastAsia="Times New Roman" w:hAnsi="Times New Roman"/>
          <w:color w:val="222222"/>
          <w:sz w:val="24"/>
          <w:szCs w:val="24"/>
          <w:lang w:eastAsia="bg-BG"/>
        </w:rPr>
        <w:lastRenderedPageBreak/>
        <w:t>транспортен достъп от местен общински път с асфалтова настилка гр.</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Пловдив</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с.</w:t>
      </w:r>
      <w:r w:rsidR="007870D5">
        <w:rPr>
          <w:rFonts w:ascii="Times New Roman" w:eastAsia="Times New Roman" w:hAnsi="Times New Roman"/>
          <w:color w:val="222222"/>
          <w:sz w:val="24"/>
          <w:szCs w:val="24"/>
          <w:lang w:eastAsia="bg-BG"/>
        </w:rPr>
        <w:t xml:space="preserve"> </w:t>
      </w:r>
      <w:r w:rsidRPr="00125FAC">
        <w:rPr>
          <w:rFonts w:ascii="Times New Roman" w:eastAsia="Times New Roman" w:hAnsi="Times New Roman"/>
          <w:color w:val="222222"/>
          <w:sz w:val="24"/>
          <w:szCs w:val="24"/>
          <w:lang w:eastAsia="bg-BG"/>
        </w:rPr>
        <w:t xml:space="preserve">Марково с № 21.243. </w:t>
      </w:r>
    </w:p>
    <w:p w:rsidR="00694F72" w:rsidRDefault="00694F72"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694F72">
        <w:rPr>
          <w:rFonts w:ascii="Times New Roman" w:eastAsia="Times New Roman" w:hAnsi="Times New Roman"/>
          <w:color w:val="222222"/>
          <w:sz w:val="24"/>
          <w:szCs w:val="24"/>
          <w:lang w:eastAsia="bg-BG"/>
        </w:rPr>
        <w:t>Водоснабдяването на   обектите в района се осъществява от алтернативни водоизточници — с</w:t>
      </w:r>
      <w:r>
        <w:rPr>
          <w:rFonts w:ascii="Times New Roman" w:eastAsia="Times New Roman" w:hAnsi="Times New Roman"/>
          <w:color w:val="222222"/>
          <w:sz w:val="24"/>
          <w:szCs w:val="24"/>
          <w:lang w:eastAsia="bg-BG"/>
        </w:rPr>
        <w:t>ондажни кладенци. За имота на Въз</w:t>
      </w:r>
      <w:r w:rsidRPr="00694F72">
        <w:rPr>
          <w:rFonts w:ascii="Times New Roman" w:eastAsia="Times New Roman" w:hAnsi="Times New Roman"/>
          <w:color w:val="222222"/>
          <w:sz w:val="24"/>
          <w:szCs w:val="24"/>
          <w:lang w:eastAsia="bg-BG"/>
        </w:rPr>
        <w:t xml:space="preserve">ложителят е предвидено УПИ VІ-23.8 с отреждане за сондаж а именно Тръбен сондажен кладенец с дълбочина до </w:t>
      </w:r>
      <w:r w:rsidRPr="00694F72">
        <w:rPr>
          <w:rFonts w:ascii="Times New Roman" w:eastAsia="Times New Roman" w:hAnsi="Times New Roman"/>
          <w:color w:val="222222"/>
          <w:sz w:val="24"/>
          <w:szCs w:val="24"/>
          <w:lang w:val="en-US" w:eastAsia="bg-BG"/>
        </w:rPr>
        <w:t>25</w:t>
      </w:r>
      <w:r w:rsidRPr="00694F72">
        <w:rPr>
          <w:rFonts w:ascii="Times New Roman" w:eastAsia="Times New Roman" w:hAnsi="Times New Roman"/>
          <w:color w:val="222222"/>
          <w:sz w:val="24"/>
          <w:szCs w:val="24"/>
          <w:lang w:eastAsia="bg-BG"/>
        </w:rPr>
        <w:t xml:space="preserve"> м. и координати: С 42</w:t>
      </w:r>
      <w:r w:rsidRPr="00694F72">
        <w:rPr>
          <w:rFonts w:ascii="Times New Roman" w:eastAsia="Times New Roman" w:hAnsi="Times New Roman"/>
          <w:color w:val="222222"/>
          <w:sz w:val="24"/>
          <w:szCs w:val="24"/>
          <w:lang w:eastAsia="bg-BG"/>
        </w:rPr>
        <w:sym w:font="Symbol" w:char="F0B0"/>
      </w:r>
      <w:r w:rsidRPr="00694F72">
        <w:rPr>
          <w:rFonts w:ascii="Times New Roman" w:eastAsia="Times New Roman" w:hAnsi="Times New Roman"/>
          <w:color w:val="222222"/>
          <w:sz w:val="24"/>
          <w:szCs w:val="24"/>
          <w:lang w:eastAsia="bg-BG"/>
        </w:rPr>
        <w:t xml:space="preserve"> 05</w:t>
      </w:r>
      <w:r w:rsidRPr="00694F72">
        <w:rPr>
          <w:rFonts w:ascii="Times New Roman" w:eastAsia="Times New Roman" w:hAnsi="Times New Roman"/>
          <w:color w:val="222222"/>
          <w:sz w:val="24"/>
          <w:szCs w:val="24"/>
          <w:lang w:eastAsia="bg-BG"/>
        </w:rPr>
        <w:sym w:font="Symbol" w:char="F0A2"/>
      </w:r>
      <w:r w:rsidRPr="00694F72">
        <w:rPr>
          <w:rFonts w:ascii="Times New Roman" w:eastAsia="Times New Roman" w:hAnsi="Times New Roman"/>
          <w:color w:val="222222"/>
          <w:sz w:val="24"/>
          <w:szCs w:val="24"/>
          <w:lang w:eastAsia="bg-BG"/>
        </w:rPr>
        <w:t xml:space="preserve"> 10.222</w:t>
      </w:r>
      <w:r w:rsidRPr="00694F72">
        <w:rPr>
          <w:rFonts w:ascii="Times New Roman" w:eastAsia="Times New Roman" w:hAnsi="Times New Roman"/>
          <w:color w:val="222222"/>
          <w:sz w:val="24"/>
          <w:szCs w:val="24"/>
          <w:lang w:eastAsia="bg-BG"/>
        </w:rPr>
        <w:sym w:font="Symbol" w:char="F0B2"/>
      </w:r>
      <w:r w:rsidRPr="00694F72">
        <w:rPr>
          <w:rFonts w:ascii="Times New Roman" w:eastAsia="Times New Roman" w:hAnsi="Times New Roman"/>
          <w:color w:val="222222"/>
          <w:sz w:val="24"/>
          <w:szCs w:val="24"/>
          <w:lang w:eastAsia="bg-BG"/>
        </w:rPr>
        <w:t xml:space="preserve"> и И 24</w:t>
      </w:r>
      <w:r w:rsidRPr="00694F72">
        <w:rPr>
          <w:rFonts w:ascii="Times New Roman" w:eastAsia="Times New Roman" w:hAnsi="Times New Roman"/>
          <w:color w:val="222222"/>
          <w:sz w:val="24"/>
          <w:szCs w:val="24"/>
          <w:lang w:eastAsia="bg-BG"/>
        </w:rPr>
        <w:sym w:font="Symbol" w:char="F0B0"/>
      </w:r>
      <w:r w:rsidRPr="00694F72">
        <w:rPr>
          <w:rFonts w:ascii="Times New Roman" w:eastAsia="Times New Roman" w:hAnsi="Times New Roman"/>
          <w:color w:val="222222"/>
          <w:sz w:val="24"/>
          <w:szCs w:val="24"/>
          <w:lang w:eastAsia="bg-BG"/>
        </w:rPr>
        <w:t xml:space="preserve"> 42</w:t>
      </w:r>
      <w:r w:rsidRPr="00694F72">
        <w:rPr>
          <w:rFonts w:ascii="Times New Roman" w:eastAsia="Times New Roman" w:hAnsi="Times New Roman"/>
          <w:color w:val="222222"/>
          <w:sz w:val="24"/>
          <w:szCs w:val="24"/>
          <w:lang w:eastAsia="bg-BG"/>
        </w:rPr>
        <w:sym w:font="Symbol" w:char="F0A2"/>
      </w:r>
      <w:r w:rsidRPr="00694F72">
        <w:rPr>
          <w:rFonts w:ascii="Times New Roman" w:eastAsia="Times New Roman" w:hAnsi="Times New Roman"/>
          <w:color w:val="222222"/>
          <w:sz w:val="24"/>
          <w:szCs w:val="24"/>
          <w:lang w:eastAsia="bg-BG"/>
        </w:rPr>
        <w:t xml:space="preserve"> 59.022</w:t>
      </w:r>
      <w:r w:rsidRPr="00694F72">
        <w:rPr>
          <w:rFonts w:ascii="Times New Roman" w:eastAsia="Times New Roman" w:hAnsi="Times New Roman"/>
          <w:color w:val="222222"/>
          <w:sz w:val="24"/>
          <w:szCs w:val="24"/>
          <w:lang w:eastAsia="bg-BG"/>
        </w:rPr>
        <w:sym w:font="Symbol" w:char="F0B2"/>
      </w:r>
      <w:r w:rsidRPr="00694F72">
        <w:rPr>
          <w:rFonts w:ascii="Times New Roman" w:eastAsia="Times New Roman" w:hAnsi="Times New Roman"/>
          <w:color w:val="222222"/>
          <w:sz w:val="24"/>
          <w:szCs w:val="24"/>
          <w:lang w:eastAsia="bg-BG"/>
        </w:rPr>
        <w:t xml:space="preserve"> . Необходими водни количества: Q ср.ден 8 400 л/ден. Водата от сондажния кладенец посредством ХПС ще се изпраща чрез водопровод PE-HD с доказан диаметър до всеки един новообразуван имот.</w:t>
      </w:r>
      <w:r>
        <w:rPr>
          <w:rFonts w:ascii="Times New Roman" w:eastAsia="Times New Roman" w:hAnsi="Times New Roman"/>
          <w:color w:val="222222"/>
          <w:sz w:val="24"/>
          <w:szCs w:val="24"/>
          <w:lang w:eastAsia="bg-BG"/>
        </w:rPr>
        <w:t xml:space="preserve"> </w:t>
      </w:r>
      <w:r w:rsidRPr="00694F72">
        <w:rPr>
          <w:rFonts w:ascii="Times New Roman" w:eastAsia="Times New Roman" w:hAnsi="Times New Roman"/>
          <w:color w:val="222222"/>
          <w:sz w:val="24"/>
          <w:szCs w:val="24"/>
          <w:lang w:eastAsia="bg-BG"/>
        </w:rPr>
        <w:t>Сондажния кладенец в имота на възложителя ще се използва за хигиенно битови нужди, пожарни нужди, оросяване на зелени площи. За питейни нужди ще се осигурява бутилирана минерална или трапезна вода.</w:t>
      </w:r>
      <w:r w:rsidRPr="00694F72">
        <w:t xml:space="preserve"> </w:t>
      </w:r>
      <w:r w:rsidRPr="00694F72">
        <w:rPr>
          <w:rFonts w:ascii="Times New Roman" w:eastAsia="Times New Roman" w:hAnsi="Times New Roman"/>
          <w:color w:val="222222"/>
          <w:sz w:val="24"/>
          <w:szCs w:val="24"/>
          <w:lang w:eastAsia="bg-BG"/>
        </w:rPr>
        <w:t>Тъй като в района не се експлоатира канализационна мрежа, то количествата от битови отпадъчни води ще се събират в безотгочни бетонови ями. Дъждовните води ще се оттичат към зелените площи в имотите.</w:t>
      </w:r>
      <w:r>
        <w:rPr>
          <w:rFonts w:ascii="Times New Roman" w:eastAsia="Times New Roman" w:hAnsi="Times New Roman"/>
          <w:color w:val="222222"/>
          <w:sz w:val="24"/>
          <w:szCs w:val="24"/>
          <w:lang w:eastAsia="bg-BG"/>
        </w:rPr>
        <w:t xml:space="preserve"> Инвестиционното намерение е съгласувано </w:t>
      </w:r>
      <w:r w:rsidR="007B5C03">
        <w:rPr>
          <w:rFonts w:ascii="Times New Roman" w:eastAsia="Times New Roman" w:hAnsi="Times New Roman"/>
          <w:color w:val="222222"/>
          <w:sz w:val="24"/>
          <w:szCs w:val="24"/>
          <w:lang w:eastAsia="bg-BG"/>
        </w:rPr>
        <w:t xml:space="preserve">№ ПУ 01-58/1/ от 15.02.0.2023г. </w:t>
      </w:r>
      <w:r>
        <w:rPr>
          <w:rFonts w:ascii="Times New Roman" w:eastAsia="Times New Roman" w:hAnsi="Times New Roman"/>
          <w:color w:val="222222"/>
          <w:sz w:val="24"/>
          <w:szCs w:val="24"/>
          <w:lang w:eastAsia="bg-BG"/>
        </w:rPr>
        <w:t xml:space="preserve">с БД ИБР – Пловдив </w:t>
      </w:r>
      <w:r w:rsidR="007B5C03">
        <w:rPr>
          <w:rFonts w:ascii="Times New Roman" w:eastAsia="Times New Roman" w:hAnsi="Times New Roman"/>
          <w:color w:val="222222"/>
          <w:sz w:val="24"/>
          <w:szCs w:val="24"/>
          <w:lang w:eastAsia="bg-BG"/>
        </w:rPr>
        <w:t xml:space="preserve">с писмо със Заключение, че </w:t>
      </w:r>
      <w:r w:rsidR="007B5C03" w:rsidRPr="007B5C03">
        <w:rPr>
          <w:rFonts w:ascii="Times New Roman" w:eastAsia="Times New Roman" w:hAnsi="Times New Roman"/>
          <w:color w:val="222222"/>
          <w:sz w:val="24"/>
          <w:szCs w:val="24"/>
          <w:lang w:eastAsia="bg-BG"/>
        </w:rPr>
        <w:t xml:space="preserve"> Инвестиционното предложение е допустимо от гледна точка на ПУРБ и .ПУРН на ИБР (2016-2021), ЗВ и подзаконовите актове към него</w:t>
      </w:r>
      <w:r w:rsidR="007B5C03">
        <w:rPr>
          <w:rFonts w:ascii="Times New Roman" w:eastAsia="Times New Roman" w:hAnsi="Times New Roman"/>
          <w:color w:val="222222"/>
          <w:sz w:val="24"/>
          <w:szCs w:val="24"/>
          <w:lang w:eastAsia="bg-BG"/>
        </w:rPr>
        <w:t xml:space="preserve">. </w:t>
      </w:r>
    </w:p>
    <w:p w:rsidR="00125FAC" w:rsidRDefault="00125FA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25FAC">
        <w:rPr>
          <w:rFonts w:ascii="Times New Roman" w:eastAsia="Times New Roman" w:hAnsi="Times New Roman"/>
          <w:color w:val="222222"/>
          <w:sz w:val="24"/>
          <w:szCs w:val="24"/>
          <w:lang w:eastAsia="bg-BG"/>
        </w:rPr>
        <w:t>Електроснабдяването на УПИ ще се осъществи по схема на експлотационното дружество.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B5C03">
        <w:rPr>
          <w:rFonts w:ascii="Times New Roman" w:eastAsia="Times New Roman" w:hAnsi="Times New Roman"/>
          <w:i/>
          <w:color w:val="222222"/>
          <w:sz w:val="24"/>
          <w:szCs w:val="24"/>
          <w:lang w:eastAsia="bg-BG"/>
        </w:rPr>
        <w:t>4. Схема на нова или промяна на съществуваща пътна инфраструктура</w:t>
      </w:r>
      <w:r w:rsidRPr="007C265C">
        <w:rPr>
          <w:rFonts w:ascii="Times New Roman" w:eastAsia="Times New Roman" w:hAnsi="Times New Roman"/>
          <w:color w:val="222222"/>
          <w:sz w:val="24"/>
          <w:szCs w:val="24"/>
          <w:lang w:eastAsia="bg-BG"/>
        </w:rPr>
        <w:t>.</w:t>
      </w:r>
    </w:p>
    <w:p w:rsid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До имотът е осигурен транспортен достъп от местен общински път с асфалтова настилка гр. Пловдив - с. Марково с № 47295.21.243  и не се налага промяна на съществуваща или изграждане на нова пътна инфраструктура. Имотът е с начин на трайно ползване “нива” и отстои на около 1800 м. северно от с. Марково.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5. </w:t>
      </w:r>
      <w:r w:rsidRPr="001E2D4F">
        <w:rPr>
          <w:rFonts w:ascii="Times New Roman" w:eastAsia="Times New Roman" w:hAnsi="Times New Roman"/>
          <w:i/>
          <w:color w:val="222222"/>
          <w:sz w:val="24"/>
          <w:szCs w:val="24"/>
          <w:lang w:eastAsia="bg-BG"/>
        </w:rPr>
        <w:t>Програма за дейностите, включително за строителство, експлоатация и фазите на закриване, възстановяване и последващо използване</w:t>
      </w:r>
      <w:r w:rsidRPr="007C265C">
        <w:rPr>
          <w:rFonts w:ascii="Times New Roman" w:eastAsia="Times New Roman" w:hAnsi="Times New Roman"/>
          <w:color w:val="222222"/>
          <w:sz w:val="24"/>
          <w:szCs w:val="24"/>
          <w:lang w:eastAsia="bg-BG"/>
        </w:rPr>
        <w:t>.</w:t>
      </w:r>
    </w:p>
    <w:p w:rsid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w:t>
      </w:r>
      <w:r w:rsidRPr="001E2D4F">
        <w:rPr>
          <w:rFonts w:ascii="Times New Roman" w:eastAsia="Times New Roman" w:hAnsi="Times New Roman"/>
          <w:color w:val="222222"/>
          <w:sz w:val="24"/>
          <w:szCs w:val="24"/>
          <w:lang w:eastAsia="bg-BG"/>
        </w:rPr>
        <w:lastRenderedPageBreak/>
        <w:t>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6. </w:t>
      </w:r>
      <w:r w:rsidRPr="001E2D4F">
        <w:rPr>
          <w:rFonts w:ascii="Times New Roman" w:eastAsia="Times New Roman" w:hAnsi="Times New Roman"/>
          <w:i/>
          <w:color w:val="222222"/>
          <w:sz w:val="24"/>
          <w:szCs w:val="24"/>
          <w:lang w:eastAsia="bg-BG"/>
        </w:rPr>
        <w:t>Предлагани методи за строителство.</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  Описание на строителството на обекта:</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Етапи на строителството</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На етап инвестиционно предложение, не може да се представи програма или срокове за изграждане на жилищните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 xml:space="preserve">Временно строителство.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Площадка за временно съхраняване на земната откривка и хумусния пласт.</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 xml:space="preserve">Основно строителство.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 и водоплътните изгребни ями.</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 xml:space="preserve">Закриване на строителната площадка.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След изграждане на сградите, спомагателните площадки ще бъдат закрити. Генерираните по време на строителството отпадъци ще бъдат депонирани на </w:t>
      </w:r>
      <w:r w:rsidRPr="001E2D4F">
        <w:rPr>
          <w:rFonts w:ascii="Times New Roman" w:eastAsia="Times New Roman" w:hAnsi="Times New Roman"/>
          <w:color w:val="222222"/>
          <w:sz w:val="24"/>
          <w:szCs w:val="24"/>
          <w:lang w:eastAsia="bg-BG"/>
        </w:rPr>
        <w:lastRenderedPageBreak/>
        <w:t>общинско депо за строителни отпадъци.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7. </w:t>
      </w:r>
      <w:r w:rsidRPr="001E2D4F">
        <w:rPr>
          <w:rFonts w:ascii="Times New Roman" w:eastAsia="Times New Roman" w:hAnsi="Times New Roman"/>
          <w:i/>
          <w:color w:val="222222"/>
          <w:sz w:val="24"/>
          <w:szCs w:val="24"/>
          <w:lang w:eastAsia="bg-BG"/>
        </w:rPr>
        <w:t>Доказване на необходимостта от инвестиционното предложение</w:t>
      </w:r>
      <w:r w:rsidRPr="007C265C">
        <w:rPr>
          <w:rFonts w:ascii="Times New Roman" w:eastAsia="Times New Roman" w:hAnsi="Times New Roman"/>
          <w:color w:val="222222"/>
          <w:sz w:val="24"/>
          <w:szCs w:val="24"/>
          <w:lang w:eastAsia="bg-BG"/>
        </w:rPr>
        <w:t>.</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Местоположението на имота е съобразено с дейността, която ще се развива.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и близките населени места.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Алтернативи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Алтернатива 1 е свързана с реализацията на инвестиционното предложение, както е описано в  т.2:</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Преимуществата на тази алтернатива се изразяват в следните области:</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Осигуряване на жилищни сгради за собствениците на поземления имот извън градска територия.</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w:t>
      </w:r>
      <w:r w:rsidRPr="001E2D4F">
        <w:rPr>
          <w:rFonts w:ascii="Times New Roman" w:eastAsia="Times New Roman" w:hAnsi="Times New Roman"/>
          <w:color w:val="222222"/>
          <w:sz w:val="24"/>
          <w:szCs w:val="24"/>
          <w:lang w:eastAsia="bg-BG"/>
        </w:rPr>
        <w:tab/>
        <w:t>Предвидените съвременни методи за строителство и използваното  оборудване   отговарят на най-добрите налични техники;</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По отношение на местоположението площадката на сградите не се разглеждат други алтернативи, защото то е оптимално, а освен това имота е собственост на  възложителя. </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Алтернатива 0:</w:t>
      </w:r>
    </w:p>
    <w:p w:rsid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7C265C" w:rsidRPr="001E2D4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7C265C">
        <w:rPr>
          <w:rFonts w:ascii="Times New Roman" w:eastAsia="Times New Roman" w:hAnsi="Times New Roman"/>
          <w:color w:val="222222"/>
          <w:sz w:val="24"/>
          <w:szCs w:val="24"/>
          <w:lang w:eastAsia="bg-BG"/>
        </w:rPr>
        <w:t xml:space="preserve">8. </w:t>
      </w:r>
      <w:r w:rsidRPr="001E2D4F">
        <w:rPr>
          <w:rFonts w:ascii="Times New Roman" w:eastAsia="Times New Roman" w:hAnsi="Times New Roman"/>
          <w:i/>
          <w:color w:val="222222"/>
          <w:sz w:val="24"/>
          <w:szCs w:val="24"/>
          <w:lang w:eastAsia="bg-BG"/>
        </w:rPr>
        <w:t>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lastRenderedPageBreak/>
        <w:t xml:space="preserve">Терена върху който ще се реализира ИН, е върху имот попадащи в землището на село </w:t>
      </w:r>
      <w:r>
        <w:rPr>
          <w:rFonts w:ascii="Times New Roman" w:eastAsia="Times New Roman" w:hAnsi="Times New Roman"/>
          <w:color w:val="222222"/>
          <w:sz w:val="24"/>
          <w:szCs w:val="24"/>
          <w:lang w:eastAsia="bg-BG"/>
        </w:rPr>
        <w:t>Марково, местност „Каратопрак“</w:t>
      </w:r>
      <w:r w:rsidRPr="001E2D4F">
        <w:rPr>
          <w:rFonts w:ascii="Times New Roman" w:eastAsia="Times New Roman" w:hAnsi="Times New Roman"/>
          <w:color w:val="222222"/>
          <w:sz w:val="24"/>
          <w:szCs w:val="24"/>
          <w:lang w:eastAsia="bg-BG"/>
        </w:rPr>
        <w:t>. Имота е с начин на трайно ползване “Нива“. Инвестиционното предложение е ново и се изразява в отреждането на УПИ</w:t>
      </w:r>
      <w:r>
        <w:rPr>
          <w:rFonts w:ascii="Times New Roman" w:eastAsia="Times New Roman" w:hAnsi="Times New Roman"/>
          <w:color w:val="222222"/>
          <w:sz w:val="24"/>
          <w:szCs w:val="24"/>
          <w:lang w:eastAsia="bg-BG"/>
        </w:rPr>
        <w:t xml:space="preserve">- та за жилищно строителство </w:t>
      </w:r>
      <w:r w:rsidRPr="001E2D4F">
        <w:rPr>
          <w:rFonts w:ascii="Times New Roman" w:eastAsia="Times New Roman" w:hAnsi="Times New Roman"/>
          <w:color w:val="222222"/>
          <w:sz w:val="24"/>
          <w:szCs w:val="24"/>
          <w:lang w:eastAsia="bg-BG"/>
        </w:rPr>
        <w:t>и УПИ ХХХVІІ-23.7 е за трафопост;  улица тупик в границите на имота и ра</w:t>
      </w:r>
      <w:r>
        <w:rPr>
          <w:rFonts w:ascii="Times New Roman" w:eastAsia="Times New Roman" w:hAnsi="Times New Roman"/>
          <w:color w:val="222222"/>
          <w:sz w:val="24"/>
          <w:szCs w:val="24"/>
          <w:lang w:eastAsia="bg-BG"/>
        </w:rPr>
        <w:t>зширение на селскостопански път</w:t>
      </w:r>
      <w:r w:rsidRPr="001E2D4F">
        <w:rPr>
          <w:rFonts w:ascii="Times New Roman" w:eastAsia="Times New Roman" w:hAnsi="Times New Roman"/>
          <w:color w:val="222222"/>
          <w:sz w:val="24"/>
          <w:szCs w:val="24"/>
          <w:lang w:eastAsia="bg-BG"/>
        </w:rPr>
        <w:t>. Имотът представлява земеделска земя с влязъл в сила ПУП-ПРЗ за “жилищно строителство” и “трафопост”, за който ще се поднови процедура по промяна предназначението, съгласно ЗОЗЗ и ППЗОЗЗ, като проектната територия е с площ  4 073 кв.м.  Теренът на площадката е достатъчен за извършване на предвидените дейности и не се налага да бъдат използвани допълнителни площи извън наличната площ на имота.</w:t>
      </w:r>
    </w:p>
    <w:p w:rsidR="001E2D4F" w:rsidRP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1E2D4F">
        <w:rPr>
          <w:rFonts w:ascii="Times New Roman" w:eastAsia="Times New Roman" w:hAnsi="Times New Roman"/>
          <w:color w:val="222222"/>
          <w:sz w:val="24"/>
          <w:szCs w:val="24"/>
          <w:lang w:eastAsia="bg-BG"/>
        </w:rPr>
        <w:t xml:space="preserve"> Реализирането му ще стане съгласно утвърдения ПУП и работните проекти при спазване на ограничителната линия на застрояване. Към документацията са приложени скици на имота,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Съгласно т. ІІ от Писмото на РИОСВ, най-близката защитена зона от Европейската екологична мрежа „НАТУРА 2000“ до която се намира имота е ЗАЩИТЕНА ЗОНА „</w:t>
      </w:r>
      <w:r>
        <w:rPr>
          <w:rFonts w:ascii="Times New Roman" w:eastAsia="Times New Roman" w:hAnsi="Times New Roman"/>
          <w:color w:val="222222"/>
          <w:sz w:val="24"/>
          <w:szCs w:val="24"/>
          <w:lang w:eastAsia="bg-BG"/>
        </w:rPr>
        <w:t>Брестовица</w:t>
      </w:r>
      <w:r w:rsidRPr="001E2D4F">
        <w:rPr>
          <w:rFonts w:ascii="Times New Roman" w:eastAsia="Times New Roman" w:hAnsi="Times New Roman"/>
          <w:color w:val="222222"/>
          <w:sz w:val="24"/>
          <w:szCs w:val="24"/>
          <w:lang w:eastAsia="bg-BG"/>
        </w:rPr>
        <w:t xml:space="preserve">". Разглежданото инвестиционно намерение е на разстояние около 3 км. в </w:t>
      </w:r>
      <w:r w:rsidR="002072DF">
        <w:rPr>
          <w:rFonts w:ascii="Times New Roman" w:eastAsia="Times New Roman" w:hAnsi="Times New Roman"/>
          <w:color w:val="222222"/>
          <w:sz w:val="24"/>
          <w:szCs w:val="24"/>
          <w:lang w:eastAsia="bg-BG"/>
        </w:rPr>
        <w:t xml:space="preserve">североизточна </w:t>
      </w:r>
      <w:r w:rsidRPr="001E2D4F">
        <w:rPr>
          <w:rFonts w:ascii="Times New Roman" w:eastAsia="Times New Roman" w:hAnsi="Times New Roman"/>
          <w:color w:val="222222"/>
          <w:sz w:val="24"/>
          <w:szCs w:val="24"/>
          <w:lang w:eastAsia="bg-BG"/>
        </w:rPr>
        <w:t xml:space="preserve">посока от зоната. Към документацията са приложени скици на засегнатата територия, даващи информация за физическите, природните и антропогенните характеристики на района. Приложена е също и карта на защитена зона Река </w:t>
      </w:r>
      <w:r w:rsidR="002072DF">
        <w:rPr>
          <w:rFonts w:ascii="Times New Roman" w:eastAsia="Times New Roman" w:hAnsi="Times New Roman"/>
          <w:color w:val="222222"/>
          <w:sz w:val="24"/>
          <w:szCs w:val="24"/>
          <w:lang w:eastAsia="bg-BG"/>
        </w:rPr>
        <w:t>Брестовица</w:t>
      </w:r>
      <w:r w:rsidRPr="001E2D4F">
        <w:rPr>
          <w:rFonts w:ascii="Times New Roman" w:eastAsia="Times New Roman" w:hAnsi="Times New Roman"/>
          <w:color w:val="222222"/>
          <w:sz w:val="24"/>
          <w:szCs w:val="24"/>
          <w:lang w:eastAsia="bg-BG"/>
        </w:rPr>
        <w:t>, предоставяща информация за местоположението на инвестиционното предложение спрямо елементите на Националната екологична мрежа.</w:t>
      </w:r>
    </w:p>
    <w:p w:rsidR="001E2D4F" w:rsidRDefault="001E2D4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9. </w:t>
      </w:r>
      <w:r w:rsidRPr="002072DF">
        <w:rPr>
          <w:rFonts w:ascii="Times New Roman" w:eastAsia="Times New Roman" w:hAnsi="Times New Roman"/>
          <w:i/>
          <w:color w:val="222222"/>
          <w:sz w:val="24"/>
          <w:szCs w:val="24"/>
          <w:lang w:eastAsia="bg-BG"/>
        </w:rPr>
        <w:t>Съществуващо земеползване по границите на площадката или трасето на инвестиционното предложение</w:t>
      </w:r>
      <w:r w:rsidRPr="007C265C">
        <w:rPr>
          <w:rFonts w:ascii="Times New Roman" w:eastAsia="Times New Roman" w:hAnsi="Times New Roman"/>
          <w:color w:val="222222"/>
          <w:sz w:val="24"/>
          <w:szCs w:val="24"/>
          <w:lang w:eastAsia="bg-BG"/>
        </w:rPr>
        <w:t>.</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Имота върху който инвеститора има инвестиционно намерение за реализация на жилищно строителство е с начин на трайно ползване “Нива“. Реализацията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повлияе негативно върху ползвателите на съседните имоти. Имотът е в пряка връзка с имоти с променено предназначение – в посока юг имоти 23.369м 23.370....23.374 за жилищно строителство. В обхвата на предложението в посока изток са процедирани множество преписки за жилищно строителство, като част от тях са застроени с жилищни сгради. В посока север са преотредени имоти 17.227; </w:t>
      </w:r>
      <w:r w:rsidRPr="002072DF">
        <w:rPr>
          <w:rFonts w:ascii="Times New Roman" w:eastAsia="Times New Roman" w:hAnsi="Times New Roman"/>
          <w:color w:val="222222"/>
          <w:sz w:val="24"/>
          <w:szCs w:val="24"/>
          <w:lang w:eastAsia="bg-BG"/>
        </w:rPr>
        <w:lastRenderedPageBreak/>
        <w:t>17.229 и 17.231 за складова и търговска дейност, както и имот 17.180 за фабрика за производство и разфасовка на хранителни добовки и др.</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10. </w:t>
      </w:r>
      <w:r w:rsidRPr="002072DF">
        <w:rPr>
          <w:rFonts w:ascii="Times New Roman" w:eastAsia="Times New Roman" w:hAnsi="Times New Roman"/>
          <w:i/>
          <w:color w:val="222222"/>
          <w:sz w:val="24"/>
          <w:szCs w:val="24"/>
          <w:lang w:eastAsia="bg-BG"/>
        </w:rPr>
        <w:t>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7C265C">
        <w:rPr>
          <w:rFonts w:ascii="Times New Roman" w:eastAsia="Times New Roman" w:hAnsi="Times New Roman"/>
          <w:color w:val="222222"/>
          <w:sz w:val="24"/>
          <w:szCs w:val="24"/>
          <w:lang w:eastAsia="bg-BG"/>
        </w:rPr>
        <w:t>.</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чувствителни територии, в т.ч. чувствителни зони, уязвими зони, защитени зони, санитарно - охранителни зони и други. В близост до имота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имота, в който ще се реализира инвестиционното предложение липсват природни местообитания, предмет на опазване в ЗАЩИТЕНА ЗОНА „</w:t>
      </w:r>
      <w:r>
        <w:rPr>
          <w:rFonts w:ascii="Times New Roman" w:eastAsia="Times New Roman" w:hAnsi="Times New Roman"/>
          <w:color w:val="222222"/>
          <w:sz w:val="24"/>
          <w:szCs w:val="24"/>
          <w:lang w:eastAsia="bg-BG"/>
        </w:rPr>
        <w:t>Брестовица</w:t>
      </w:r>
      <w:r w:rsidRPr="002072DF">
        <w:rPr>
          <w:rFonts w:ascii="Times New Roman" w:eastAsia="Times New Roman" w:hAnsi="Times New Roman"/>
          <w:color w:val="222222"/>
          <w:sz w:val="24"/>
          <w:szCs w:val="24"/>
          <w:lang w:eastAsia="bg-BG"/>
        </w:rPr>
        <w:t xml:space="preserve">“. 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3 км. </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11. </w:t>
      </w:r>
      <w:r w:rsidRPr="002072DF">
        <w:rPr>
          <w:rFonts w:ascii="Times New Roman" w:eastAsia="Times New Roman" w:hAnsi="Times New Roman"/>
          <w:i/>
          <w:color w:val="222222"/>
          <w:sz w:val="24"/>
          <w:szCs w:val="24"/>
          <w:lang w:eastAsia="bg-BG"/>
        </w:rPr>
        <w:t>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r w:rsidRPr="007C265C">
        <w:rPr>
          <w:rFonts w:ascii="Times New Roman" w:eastAsia="Times New Roman" w:hAnsi="Times New Roman"/>
          <w:color w:val="222222"/>
          <w:sz w:val="24"/>
          <w:szCs w:val="24"/>
          <w:lang w:eastAsia="bg-BG"/>
        </w:rPr>
        <w:t>).</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Не се предвиждат други основни дейности, освен описаните.  </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Инвестиционното предложение представлява жилищно строителство и включва всички дейности, които съпътстват изграждането на такъв тип обекти – осигуряване на необходимите суровини и материали за строителството от специализирани фирми /бетоновъзел, арматурен двор, производители на ВиК и ел. материали/ по предварително зададени количества, осигуряване на ел. енергия и вода, както по време на строителството, така и по време на експлоатацията на жилищните сгради. </w:t>
      </w:r>
      <w:r w:rsidRPr="002072DF">
        <w:rPr>
          <w:rFonts w:ascii="Times New Roman" w:eastAsia="Times New Roman" w:hAnsi="Times New Roman"/>
          <w:color w:val="222222"/>
          <w:sz w:val="24"/>
          <w:szCs w:val="24"/>
          <w:lang w:eastAsia="bg-BG"/>
        </w:rPr>
        <w:lastRenderedPageBreak/>
        <w:t>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 Няма да има други дейности, свързани с добив на строителни материали, добив или  пренос на ел. енергия, които могат да окажат отрицателно въздействие върху околната среда.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7C265C">
        <w:rPr>
          <w:rFonts w:ascii="Times New Roman" w:eastAsia="Times New Roman" w:hAnsi="Times New Roman"/>
          <w:color w:val="222222"/>
          <w:sz w:val="24"/>
          <w:szCs w:val="24"/>
          <w:lang w:eastAsia="bg-BG"/>
        </w:rPr>
        <w:t>12</w:t>
      </w:r>
      <w:r w:rsidRPr="002072DF">
        <w:rPr>
          <w:rFonts w:ascii="Times New Roman" w:eastAsia="Times New Roman" w:hAnsi="Times New Roman"/>
          <w:i/>
          <w:color w:val="222222"/>
          <w:sz w:val="24"/>
          <w:szCs w:val="24"/>
          <w:lang w:eastAsia="bg-BG"/>
        </w:rPr>
        <w:t>. Необходимост от други разрешителни, свързани с инвестиционното предложение.</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Необходимите други разрешителни, след приключване на процедурата по реда на Глава VІ от ЗООС, свързани с инвестиционното предложение, са описани в т. 5 - Програмата за дейностите. </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Решение по реда на ГлаваVI от ЗООС за преценка необходимостта от извършване на ОВОС;</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Промяна статута на земята – от Областна служба Земеделие – Пловдив;</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Разрешение за строеж от Главен архитект на Община „Родопи“ - Пловдив;</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Удостоверение за въвеждане в експлоатация от Община „Родопи“ - Пловдив;</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 Преди въвеждане на обекта в експлоатация е необходимо да се изпълнят изискванията на ЗУО.  </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1.</w:t>
      </w:r>
      <w:r w:rsidRPr="002072DF">
        <w:rPr>
          <w:rFonts w:ascii="Times New Roman" w:eastAsia="Times New Roman" w:hAnsi="Times New Roman"/>
          <w:i/>
          <w:color w:val="222222"/>
          <w:sz w:val="24"/>
          <w:szCs w:val="24"/>
          <w:lang w:eastAsia="bg-BG"/>
        </w:rPr>
        <w:tab/>
        <w:t>съществуващо и одобрено земеползване</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lastRenderedPageBreak/>
        <w:t xml:space="preserve">Инвестиционното предложение ще се реализира в землището на с. </w:t>
      </w:r>
      <w:r>
        <w:rPr>
          <w:rFonts w:ascii="Times New Roman" w:eastAsia="Times New Roman" w:hAnsi="Times New Roman"/>
          <w:color w:val="222222"/>
          <w:sz w:val="24"/>
          <w:szCs w:val="24"/>
          <w:lang w:eastAsia="bg-BG"/>
        </w:rPr>
        <w:t>Марково</w:t>
      </w:r>
      <w:r w:rsidRPr="002072DF">
        <w:rPr>
          <w:rFonts w:ascii="Times New Roman" w:eastAsia="Times New Roman" w:hAnsi="Times New Roman"/>
          <w:color w:val="222222"/>
          <w:sz w:val="24"/>
          <w:szCs w:val="24"/>
          <w:lang w:eastAsia="bg-BG"/>
        </w:rPr>
        <w:t xml:space="preserve">, общ. Родопи.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с. </w:t>
      </w:r>
      <w:r>
        <w:rPr>
          <w:rFonts w:ascii="Times New Roman" w:eastAsia="Times New Roman" w:hAnsi="Times New Roman"/>
          <w:color w:val="222222"/>
          <w:sz w:val="24"/>
          <w:szCs w:val="24"/>
          <w:lang w:eastAsia="bg-BG"/>
        </w:rPr>
        <w:t>Марково</w:t>
      </w:r>
      <w:r w:rsidRPr="002072DF">
        <w:rPr>
          <w:rFonts w:ascii="Times New Roman" w:eastAsia="Times New Roman" w:hAnsi="Times New Roman"/>
          <w:color w:val="222222"/>
          <w:sz w:val="24"/>
          <w:szCs w:val="24"/>
          <w:lang w:eastAsia="bg-BG"/>
        </w:rPr>
        <w:t xml:space="preserve"> и няма да засегне в негативен аспект жителите на селото и съседните населени места</w:t>
      </w:r>
      <w:r>
        <w:rPr>
          <w:rFonts w:ascii="Times New Roman" w:eastAsia="Times New Roman" w:hAnsi="Times New Roman"/>
          <w:color w:val="222222"/>
          <w:sz w:val="24"/>
          <w:szCs w:val="24"/>
          <w:lang w:eastAsia="bg-BG"/>
        </w:rPr>
        <w:t xml:space="preserve"> и гр. Пловдив</w:t>
      </w:r>
      <w:r w:rsidRPr="002072DF">
        <w:rPr>
          <w:rFonts w:ascii="Times New Roman" w:eastAsia="Times New Roman" w:hAnsi="Times New Roman"/>
          <w:color w:val="222222"/>
          <w:sz w:val="24"/>
          <w:szCs w:val="24"/>
          <w:lang w:eastAsia="bg-BG"/>
        </w:rPr>
        <w:t>.</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color w:val="222222"/>
          <w:sz w:val="24"/>
          <w:szCs w:val="24"/>
          <w:lang w:eastAsia="bg-BG"/>
        </w:rPr>
        <w:t>2</w:t>
      </w:r>
      <w:r w:rsidRPr="002072DF">
        <w:rPr>
          <w:rFonts w:ascii="Times New Roman" w:eastAsia="Times New Roman" w:hAnsi="Times New Roman"/>
          <w:i/>
          <w:color w:val="222222"/>
          <w:sz w:val="24"/>
          <w:szCs w:val="24"/>
          <w:lang w:eastAsia="bg-BG"/>
        </w:rPr>
        <w:t>.</w:t>
      </w:r>
      <w:r w:rsidRPr="002072DF">
        <w:rPr>
          <w:rFonts w:ascii="Times New Roman" w:eastAsia="Times New Roman" w:hAnsi="Times New Roman"/>
          <w:i/>
          <w:color w:val="222222"/>
          <w:sz w:val="24"/>
          <w:szCs w:val="24"/>
          <w:lang w:eastAsia="bg-BG"/>
        </w:rPr>
        <w:tab/>
        <w:t>мочурища, крайречни области, речни устия</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Поземленият имот върху който ще се осъществи ИН не попадат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3.</w:t>
      </w:r>
      <w:r w:rsidRPr="002072DF">
        <w:rPr>
          <w:rFonts w:ascii="Times New Roman" w:eastAsia="Times New Roman" w:hAnsi="Times New Roman"/>
          <w:i/>
          <w:color w:val="222222"/>
          <w:sz w:val="24"/>
          <w:szCs w:val="24"/>
          <w:lang w:eastAsia="bg-BG"/>
        </w:rPr>
        <w:tab/>
        <w:t>крайбрежни зони и морска околна среда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Имота, предмет на инвестиционното предложение се намира в Горнотракийската низина и не засяга крайбрежни зони и морска среда.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4.</w:t>
      </w:r>
      <w:r w:rsidRPr="002072DF">
        <w:rPr>
          <w:rFonts w:ascii="Times New Roman" w:eastAsia="Times New Roman" w:hAnsi="Times New Roman"/>
          <w:i/>
          <w:color w:val="222222"/>
          <w:sz w:val="24"/>
          <w:szCs w:val="24"/>
          <w:lang w:eastAsia="bg-BG"/>
        </w:rPr>
        <w:tab/>
        <w:t>планински и горски райони</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Имота в който се предвижда да се реализира инвестиционното предложение се намира в равнинен район. Същият е земеделска земя. В границите му липсва дървесна растителност, представляваща гора по смисъла на Закона за горите и не засяга планински и гористи местности.</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color w:val="222222"/>
          <w:sz w:val="24"/>
          <w:szCs w:val="24"/>
          <w:lang w:eastAsia="bg-BG"/>
        </w:rPr>
        <w:t>5.</w:t>
      </w:r>
      <w:r w:rsidRPr="002072DF">
        <w:rPr>
          <w:rFonts w:ascii="Times New Roman" w:eastAsia="Times New Roman" w:hAnsi="Times New Roman"/>
          <w:i/>
          <w:color w:val="222222"/>
          <w:sz w:val="24"/>
          <w:szCs w:val="24"/>
          <w:lang w:eastAsia="bg-BG"/>
        </w:rPr>
        <w:tab/>
        <w:t>защитени със закон територии</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Имота,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6.</w:t>
      </w:r>
      <w:r w:rsidRPr="002072DF">
        <w:rPr>
          <w:rFonts w:ascii="Times New Roman" w:eastAsia="Times New Roman" w:hAnsi="Times New Roman"/>
          <w:i/>
          <w:color w:val="222222"/>
          <w:sz w:val="24"/>
          <w:szCs w:val="24"/>
          <w:lang w:eastAsia="bg-BG"/>
        </w:rPr>
        <w:tab/>
        <w:t>засегнати елементи от Националната екологична мрежа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Най – близката зона по Натура 2000 до имота е “</w:t>
      </w:r>
      <w:r>
        <w:rPr>
          <w:rFonts w:ascii="Times New Roman" w:eastAsia="Times New Roman" w:hAnsi="Times New Roman"/>
          <w:color w:val="222222"/>
          <w:sz w:val="24"/>
          <w:szCs w:val="24"/>
          <w:lang w:eastAsia="bg-BG"/>
        </w:rPr>
        <w:t>Брестовица</w:t>
      </w:r>
      <w:r w:rsidRPr="002072DF">
        <w:rPr>
          <w:rFonts w:ascii="Times New Roman" w:eastAsia="Times New Roman" w:hAnsi="Times New Roman"/>
          <w:color w:val="222222"/>
          <w:sz w:val="24"/>
          <w:szCs w:val="24"/>
          <w:lang w:eastAsia="bg-BG"/>
        </w:rPr>
        <w:t>». Имота се намира на разстояние приблизително 3 км от границите й,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7.</w:t>
      </w:r>
      <w:r w:rsidRPr="002072DF">
        <w:rPr>
          <w:rFonts w:ascii="Times New Roman" w:eastAsia="Times New Roman" w:hAnsi="Times New Roman"/>
          <w:i/>
          <w:color w:val="222222"/>
          <w:sz w:val="24"/>
          <w:szCs w:val="24"/>
          <w:lang w:eastAsia="bg-BG"/>
        </w:rPr>
        <w:tab/>
        <w:t>ландшафт и обекти с историческа, културна или археологическа стойност</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color w:val="222222"/>
          <w:sz w:val="24"/>
          <w:szCs w:val="24"/>
          <w:lang w:eastAsia="bg-BG"/>
        </w:rPr>
        <w:t>8.</w:t>
      </w:r>
      <w:r w:rsidRPr="002072DF">
        <w:rPr>
          <w:rFonts w:ascii="Times New Roman" w:eastAsia="Times New Roman" w:hAnsi="Times New Roman"/>
          <w:color w:val="222222"/>
          <w:sz w:val="24"/>
          <w:szCs w:val="24"/>
          <w:lang w:eastAsia="bg-BG"/>
        </w:rPr>
        <w:tab/>
      </w:r>
      <w:r w:rsidRPr="002072DF">
        <w:rPr>
          <w:rFonts w:ascii="Times New Roman" w:eastAsia="Times New Roman" w:hAnsi="Times New Roman"/>
          <w:i/>
          <w:color w:val="222222"/>
          <w:sz w:val="24"/>
          <w:szCs w:val="24"/>
          <w:lang w:eastAsia="bg-BG"/>
        </w:rPr>
        <w:t>територии и/или зони и обекти със специфичен санитарен статут или подлежащи на здравна защита</w:t>
      </w:r>
    </w:p>
    <w:p w:rsidR="002072DF" w:rsidRPr="002072DF" w:rsidRDefault="002072DF" w:rsidP="00996C8D">
      <w:pPr>
        <w:shd w:val="clear" w:color="auto" w:fill="FFFFFF"/>
        <w:tabs>
          <w:tab w:val="left" w:pos="851"/>
          <w:tab w:val="left" w:pos="1134"/>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Характерът на инвестиционното предложение не предполага отрицателно въздействие върху населението на с. </w:t>
      </w:r>
      <w:r>
        <w:rPr>
          <w:rFonts w:ascii="Times New Roman" w:eastAsia="Times New Roman" w:hAnsi="Times New Roman"/>
          <w:color w:val="222222"/>
          <w:sz w:val="24"/>
          <w:szCs w:val="24"/>
          <w:lang w:eastAsia="bg-BG"/>
        </w:rPr>
        <w:t>Марково</w:t>
      </w:r>
      <w:r w:rsidRPr="002072DF">
        <w:rPr>
          <w:rFonts w:ascii="Times New Roman" w:eastAsia="Times New Roman" w:hAnsi="Times New Roman"/>
          <w:color w:val="222222"/>
          <w:sz w:val="24"/>
          <w:szCs w:val="24"/>
          <w:lang w:eastAsia="bg-BG"/>
        </w:rPr>
        <w:t xml:space="preserve"> и близките населени места и здравето на хората. </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Имота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2072DF">
        <w:rPr>
          <w:rFonts w:ascii="Times New Roman" w:eastAsia="Times New Roman" w:hAnsi="Times New Roman"/>
          <w:i/>
          <w:color w:val="222222"/>
          <w:sz w:val="24"/>
          <w:szCs w:val="24"/>
          <w:lang w:eastAsia="bg-BG"/>
        </w:rPr>
        <w:t>2. Въздействие върху елементи от Националната екологична мрежа, включително на разположените в близост до инвестиционното предложение.</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Имота представлява</w:t>
      </w:r>
      <w:r w:rsidRPr="002072DF">
        <w:rPr>
          <w:rFonts w:ascii="Times New Roman" w:eastAsia="Times New Roman" w:hAnsi="Times New Roman"/>
          <w:color w:val="222222"/>
          <w:sz w:val="24"/>
          <w:szCs w:val="24"/>
          <w:lang w:eastAsia="bg-BG"/>
        </w:rPr>
        <w:t xml:space="preserve"> изоставена земеделска земя, обрасъл с плевелна растителност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Въз основа на представената като приложение информация и на основание чл. 31 от ЗБР и чл. 2, ал. 1, т.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най-близката защитена зона от компетентния орган – РИОСВ Пловдив.</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i/>
          <w:color w:val="222222"/>
          <w:sz w:val="24"/>
          <w:szCs w:val="24"/>
          <w:lang w:eastAsia="bg-BG"/>
        </w:rPr>
        <w:t>3. Очакваните последици, произтичащи от уязвимостта на инвестиционното предложение от риск от големи аварии и/или бедствия</w:t>
      </w:r>
      <w:r w:rsidRPr="007C265C">
        <w:rPr>
          <w:rFonts w:ascii="Times New Roman" w:eastAsia="Times New Roman" w:hAnsi="Times New Roman"/>
          <w:color w:val="222222"/>
          <w:sz w:val="24"/>
          <w:szCs w:val="24"/>
          <w:lang w:eastAsia="bg-BG"/>
        </w:rPr>
        <w:t>.</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2072DF"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7C265C">
        <w:rPr>
          <w:rFonts w:ascii="Times New Roman" w:eastAsia="Times New Roman" w:hAnsi="Times New Roman"/>
          <w:color w:val="222222"/>
          <w:sz w:val="24"/>
          <w:szCs w:val="24"/>
          <w:lang w:eastAsia="bg-BG"/>
        </w:rPr>
        <w:t>4</w:t>
      </w:r>
      <w:r w:rsidRPr="002072DF">
        <w:rPr>
          <w:rFonts w:ascii="Times New Roman" w:eastAsia="Times New Roman" w:hAnsi="Times New Roman"/>
          <w:i/>
          <w:color w:val="222222"/>
          <w:sz w:val="24"/>
          <w:szCs w:val="24"/>
          <w:lang w:eastAsia="bg-BG"/>
        </w:rPr>
        <w:t>.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lastRenderedPageBreak/>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2072DF" w:rsidRP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Наредба за управление на строителните отпадъци и за влагане на рециклирани строителни материали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5. </w:t>
      </w:r>
      <w:r w:rsidRPr="002072DF">
        <w:rPr>
          <w:rFonts w:ascii="Times New Roman" w:eastAsia="Times New Roman" w:hAnsi="Times New Roman"/>
          <w:i/>
          <w:color w:val="222222"/>
          <w:sz w:val="24"/>
          <w:szCs w:val="24"/>
          <w:lang w:eastAsia="bg-BG"/>
        </w:rPr>
        <w:t>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2072DF" w:rsidRDefault="002072DF"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2072DF">
        <w:rPr>
          <w:rFonts w:ascii="Times New Roman" w:eastAsia="Times New Roman" w:hAnsi="Times New Roman"/>
          <w:color w:val="222222"/>
          <w:sz w:val="24"/>
          <w:szCs w:val="24"/>
          <w:lang w:eastAsia="bg-BG"/>
        </w:rPr>
        <w:t xml:space="preserve">Инвестиционното предложение ще се реализира в Горнотракийската низина, землище на с. </w:t>
      </w:r>
      <w:r>
        <w:rPr>
          <w:rFonts w:ascii="Times New Roman" w:eastAsia="Times New Roman" w:hAnsi="Times New Roman"/>
          <w:color w:val="222222"/>
          <w:sz w:val="24"/>
          <w:szCs w:val="24"/>
          <w:lang w:eastAsia="bg-BG"/>
        </w:rPr>
        <w:t>Марково</w:t>
      </w:r>
      <w:r w:rsidRPr="002072DF">
        <w:rPr>
          <w:rFonts w:ascii="Times New Roman" w:eastAsia="Times New Roman" w:hAnsi="Times New Roman"/>
          <w:color w:val="222222"/>
          <w:sz w:val="24"/>
          <w:szCs w:val="24"/>
          <w:lang w:eastAsia="bg-BG"/>
        </w:rPr>
        <w:t xml:space="preserve">, общ. Родопи.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 </w:t>
      </w:r>
      <w:r>
        <w:rPr>
          <w:rFonts w:ascii="Times New Roman" w:eastAsia="Times New Roman" w:hAnsi="Times New Roman"/>
          <w:color w:val="222222"/>
          <w:sz w:val="24"/>
          <w:szCs w:val="24"/>
          <w:lang w:eastAsia="bg-BG"/>
        </w:rPr>
        <w:t>Марково</w:t>
      </w:r>
      <w:r w:rsidRPr="002072DF">
        <w:rPr>
          <w:rFonts w:ascii="Times New Roman" w:eastAsia="Times New Roman" w:hAnsi="Times New Roman"/>
          <w:color w:val="222222"/>
          <w:sz w:val="24"/>
          <w:szCs w:val="24"/>
          <w:lang w:eastAsia="bg-BG"/>
        </w:rPr>
        <w:t xml:space="preserve"> и близките населени места в община Родопи</w:t>
      </w:r>
      <w:r w:rsidR="00996C8D">
        <w:rPr>
          <w:rFonts w:ascii="Times New Roman" w:eastAsia="Times New Roman" w:hAnsi="Times New Roman"/>
          <w:color w:val="222222"/>
          <w:sz w:val="24"/>
          <w:szCs w:val="24"/>
          <w:lang w:eastAsia="bg-BG"/>
        </w:rPr>
        <w:t xml:space="preserve"> и гр. Пловдив</w:t>
      </w:r>
      <w:r w:rsidRPr="002072DF">
        <w:rPr>
          <w:rFonts w:ascii="Times New Roman" w:eastAsia="Times New Roman" w:hAnsi="Times New Roman"/>
          <w:color w:val="222222"/>
          <w:sz w:val="24"/>
          <w:szCs w:val="24"/>
          <w:lang w:eastAsia="bg-BG"/>
        </w:rPr>
        <w:t>.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996C8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996C8D">
        <w:rPr>
          <w:rFonts w:ascii="Times New Roman" w:eastAsia="Times New Roman" w:hAnsi="Times New Roman"/>
          <w:i/>
          <w:color w:val="222222"/>
          <w:sz w:val="24"/>
          <w:szCs w:val="24"/>
          <w:lang w:eastAsia="bg-BG"/>
        </w:rPr>
        <w:t>6. Вероятност, интензивност, комплексност на въздействието.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w:t>
      </w:r>
      <w:r w:rsidRPr="00996C8D">
        <w:rPr>
          <w:rFonts w:ascii="Times New Roman" w:eastAsia="Times New Roman" w:hAnsi="Times New Roman"/>
          <w:color w:val="222222"/>
          <w:sz w:val="24"/>
          <w:szCs w:val="24"/>
          <w:lang w:eastAsia="bg-BG"/>
        </w:rPr>
        <w:lastRenderedPageBreak/>
        <w:t>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996C8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996C8D">
        <w:rPr>
          <w:rFonts w:ascii="Times New Roman" w:eastAsia="Times New Roman" w:hAnsi="Times New Roman"/>
          <w:i/>
          <w:color w:val="222222"/>
          <w:sz w:val="24"/>
          <w:szCs w:val="24"/>
          <w:lang w:eastAsia="bg-BG"/>
        </w:rPr>
        <w:t>7. Очакваното настъпване, продължителността, честотата и обратимостта на въздействието.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Продължителност на въздействието - краткотрайно максимум до 1г. (за срока на строителството);Честота на въздействието - кратко с периодично (в условие на светъл работен ден) въздействие;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i/>
          <w:color w:val="222222"/>
          <w:sz w:val="24"/>
          <w:szCs w:val="24"/>
          <w:lang w:eastAsia="bg-BG"/>
        </w:rPr>
        <w:t>8. Комбинирането с въздействия на други съществуващи и/или одобрени инвестиционни предложения</w:t>
      </w:r>
      <w:r w:rsidRPr="007C265C">
        <w:rPr>
          <w:rFonts w:ascii="Times New Roman" w:eastAsia="Times New Roman" w:hAnsi="Times New Roman"/>
          <w:color w:val="222222"/>
          <w:sz w:val="24"/>
          <w:szCs w:val="24"/>
          <w:lang w:eastAsia="bg-BG"/>
        </w:rPr>
        <w:t>.</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 xml:space="preserve">Района, в който ще бъде реализирано инвестиционното предложение в настоящият момент </w:t>
      </w:r>
      <w:r>
        <w:rPr>
          <w:rFonts w:ascii="Times New Roman" w:eastAsia="Times New Roman" w:hAnsi="Times New Roman"/>
          <w:color w:val="222222"/>
          <w:sz w:val="24"/>
          <w:szCs w:val="24"/>
          <w:lang w:eastAsia="bg-BG"/>
        </w:rPr>
        <w:t>може да се каже , че е силно</w:t>
      </w:r>
      <w:r w:rsidRPr="00996C8D">
        <w:rPr>
          <w:rFonts w:ascii="Times New Roman" w:eastAsia="Times New Roman" w:hAnsi="Times New Roman"/>
          <w:color w:val="222222"/>
          <w:sz w:val="24"/>
          <w:szCs w:val="24"/>
          <w:lang w:eastAsia="bg-BG"/>
        </w:rPr>
        <w:t xml:space="preserve"> застроен, </w:t>
      </w:r>
      <w:r>
        <w:rPr>
          <w:rFonts w:ascii="Times New Roman" w:eastAsia="Times New Roman" w:hAnsi="Times New Roman"/>
          <w:color w:val="222222"/>
          <w:sz w:val="24"/>
          <w:szCs w:val="24"/>
          <w:lang w:eastAsia="bg-BG"/>
        </w:rPr>
        <w:t>с</w:t>
      </w:r>
      <w:r w:rsidRPr="00996C8D">
        <w:rPr>
          <w:rFonts w:ascii="Times New Roman" w:eastAsia="Times New Roman" w:hAnsi="Times New Roman"/>
          <w:color w:val="222222"/>
          <w:sz w:val="24"/>
          <w:szCs w:val="24"/>
          <w:lang w:eastAsia="bg-BG"/>
        </w:rPr>
        <w:t xml:space="preserve"> тенденци</w:t>
      </w:r>
      <w:r>
        <w:rPr>
          <w:rFonts w:ascii="Times New Roman" w:eastAsia="Times New Roman" w:hAnsi="Times New Roman"/>
          <w:color w:val="222222"/>
          <w:sz w:val="24"/>
          <w:szCs w:val="24"/>
          <w:lang w:eastAsia="bg-BG"/>
        </w:rPr>
        <w:t>ята</w:t>
      </w:r>
      <w:r w:rsidRPr="00996C8D">
        <w:rPr>
          <w:rFonts w:ascii="Times New Roman" w:eastAsia="Times New Roman" w:hAnsi="Times New Roman"/>
          <w:color w:val="222222"/>
          <w:sz w:val="24"/>
          <w:szCs w:val="24"/>
          <w:lang w:eastAsia="bg-BG"/>
        </w:rPr>
        <w:t xml:space="preserve"> за нарастване на тази дейност. Предвид цялостната характеристика на ИП очакваното въздействие върху компонентите на околната среда е незначително и без кумулативен ефект. Жилищните сгради ще се изградят в територия, отредена за нискоетажно жилищно застрояване, в съответствие с разработен подробен устройствен план /ПУП-ПРЗ/ с необходимите схеми на инженерната инфраструктура – електроснабдяване, водоснабдяване, транспортна мрежа.</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9</w:t>
      </w:r>
      <w:r w:rsidRPr="00996C8D">
        <w:rPr>
          <w:rFonts w:ascii="Times New Roman" w:eastAsia="Times New Roman" w:hAnsi="Times New Roman"/>
          <w:i/>
          <w:color w:val="222222"/>
          <w:sz w:val="24"/>
          <w:szCs w:val="24"/>
          <w:lang w:eastAsia="bg-BG"/>
        </w:rPr>
        <w:t>. Възможността за ефективно намаляване на въздействията</w:t>
      </w:r>
      <w:r w:rsidRPr="007C265C">
        <w:rPr>
          <w:rFonts w:ascii="Times New Roman" w:eastAsia="Times New Roman" w:hAnsi="Times New Roman"/>
          <w:color w:val="222222"/>
          <w:sz w:val="24"/>
          <w:szCs w:val="24"/>
          <w:lang w:eastAsia="bg-BG"/>
        </w:rPr>
        <w:t>.</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При строителството ще се вземат следните мерки за  намаляване на отрицателното въздействие на обекта върху околната среда и хората:</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w:t>
      </w:r>
      <w:r w:rsidRPr="00996C8D">
        <w:rPr>
          <w:rFonts w:ascii="Times New Roman" w:eastAsia="Times New Roman" w:hAnsi="Times New Roman"/>
          <w:color w:val="222222"/>
          <w:sz w:val="24"/>
          <w:szCs w:val="24"/>
          <w:lang w:eastAsia="bg-BG"/>
        </w:rPr>
        <w:tab/>
        <w:t>ограничаване на прахоотделянето при извършване на изкопните работи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w:t>
      </w:r>
      <w:r w:rsidRPr="00996C8D">
        <w:rPr>
          <w:rFonts w:ascii="Times New Roman" w:eastAsia="Times New Roman" w:hAnsi="Times New Roman"/>
          <w:color w:val="222222"/>
          <w:sz w:val="24"/>
          <w:szCs w:val="24"/>
          <w:lang w:eastAsia="bg-BG"/>
        </w:rPr>
        <w:tab/>
        <w:t>осигуряване на необходимите лични предпазни средства на заетите на строителната площадка работници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w:t>
      </w:r>
      <w:r w:rsidRPr="00996C8D">
        <w:rPr>
          <w:rFonts w:ascii="Times New Roman" w:eastAsia="Times New Roman" w:hAnsi="Times New Roman"/>
          <w:color w:val="222222"/>
          <w:sz w:val="24"/>
          <w:szCs w:val="24"/>
          <w:lang w:eastAsia="bg-BG"/>
        </w:rPr>
        <w:tab/>
        <w:t>извършване на начален и периодичен инструктаж на ангажираните в строителството работници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w:t>
      </w:r>
      <w:r w:rsidRPr="00996C8D">
        <w:rPr>
          <w:rFonts w:ascii="Times New Roman" w:eastAsia="Times New Roman" w:hAnsi="Times New Roman"/>
          <w:color w:val="222222"/>
          <w:sz w:val="24"/>
          <w:szCs w:val="24"/>
          <w:lang w:eastAsia="bg-BG"/>
        </w:rPr>
        <w:tab/>
        <w:t>измиване на строителната механизация, ангажирана с извозване на земните маси и строителните отпадъци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lastRenderedPageBreak/>
        <w:t>-</w:t>
      </w:r>
      <w:r w:rsidRPr="00996C8D">
        <w:rPr>
          <w:rFonts w:ascii="Times New Roman" w:eastAsia="Times New Roman" w:hAnsi="Times New Roman"/>
          <w:color w:val="222222"/>
          <w:sz w:val="24"/>
          <w:szCs w:val="24"/>
          <w:lang w:eastAsia="bg-BG"/>
        </w:rPr>
        <w:tab/>
        <w:t>поддържане в изправност на заетата техника, съоръжения и механизация с цел предотвратяване на разливи от гориво, смазочни материали и избягване на трудови травми и злополуки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w:t>
      </w:r>
      <w:r w:rsidRPr="00996C8D">
        <w:rPr>
          <w:rFonts w:ascii="Times New Roman" w:eastAsia="Times New Roman" w:hAnsi="Times New Roman"/>
          <w:color w:val="222222"/>
          <w:sz w:val="24"/>
          <w:szCs w:val="24"/>
          <w:lang w:eastAsia="bg-BG"/>
        </w:rPr>
        <w:tab/>
        <w:t xml:space="preserve">контрол и спазване на установения вътрешен трудов ред и програмата за управление на отпадъците </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Преди започването на дейностите по изграждане на обектите ще бъде изготвен проект, включващ дейности по събирането, транспортирането, обезвреждането и оползотворяването на отпадъците, включително осъществяваният контрол върху тези дейности, както и дейности по предотвратяване на отпадъци, съгласно разпоредбите на Наредба за управление на строителните отпадъци и за влагане на рециклирани строителни материали приета, с ПМС № 267 от 05.12.2017 г. За реализацията на всяка жилищна сграда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извършване на строителните и монтажните работи от 22.03.2004 год.,  които стриктно ще се спазват при изпълнението на обектите.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p>
    <w:p w:rsidR="007C265C" w:rsidRPr="00996C8D" w:rsidRDefault="007C265C" w:rsidP="00996C8D">
      <w:pPr>
        <w:shd w:val="clear" w:color="auto" w:fill="FFFFFF"/>
        <w:tabs>
          <w:tab w:val="left" w:pos="851"/>
        </w:tabs>
        <w:spacing w:after="0" w:line="240" w:lineRule="auto"/>
        <w:ind w:left="567" w:firstLine="426"/>
        <w:jc w:val="both"/>
        <w:rPr>
          <w:rFonts w:ascii="Times New Roman" w:eastAsia="Times New Roman" w:hAnsi="Times New Roman"/>
          <w:i/>
          <w:color w:val="222222"/>
          <w:sz w:val="24"/>
          <w:szCs w:val="24"/>
          <w:lang w:eastAsia="bg-BG"/>
        </w:rPr>
      </w:pPr>
      <w:r w:rsidRPr="00996C8D">
        <w:rPr>
          <w:rFonts w:ascii="Times New Roman" w:eastAsia="Times New Roman" w:hAnsi="Times New Roman"/>
          <w:i/>
          <w:color w:val="222222"/>
          <w:sz w:val="24"/>
          <w:szCs w:val="24"/>
          <w:lang w:eastAsia="bg-BG"/>
        </w:rPr>
        <w:t>10. Трансграничен характер на въздействието.</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Не се очакват трансгранични въздействия.</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11. </w:t>
      </w:r>
      <w:r w:rsidRPr="00996C8D">
        <w:rPr>
          <w:rFonts w:ascii="Times New Roman" w:eastAsia="Times New Roman" w:hAnsi="Times New Roman"/>
          <w:i/>
          <w:color w:val="222222"/>
          <w:sz w:val="24"/>
          <w:szCs w:val="24"/>
          <w:lang w:eastAsia="bg-BG"/>
        </w:rPr>
        <w:t>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r w:rsidRPr="007C265C">
        <w:rPr>
          <w:rFonts w:ascii="Times New Roman" w:eastAsia="Times New Roman" w:hAnsi="Times New Roman"/>
          <w:color w:val="222222"/>
          <w:sz w:val="24"/>
          <w:szCs w:val="24"/>
          <w:lang w:eastAsia="bg-BG"/>
        </w:rPr>
        <w:t>.</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lastRenderedPageBreak/>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&gt;  Своевременно и регулярно оросяване на пътищата по време на строителството, през сухите и топли периоди.</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&gt;  Разработване  на план  за  аварийни,  кризисни  ситуации  и залпови замърсявания   и мерки   за тяхното предотвратяване или преодоляване;</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Pr>
          <w:rFonts w:ascii="Times New Roman" w:eastAsia="Times New Roman" w:hAnsi="Times New Roman"/>
          <w:color w:val="222222"/>
          <w:sz w:val="24"/>
          <w:szCs w:val="24"/>
          <w:lang w:eastAsia="bg-BG"/>
        </w:rPr>
        <w:t xml:space="preserve">Човешкото здраве - </w:t>
      </w:r>
      <w:r w:rsidRPr="00996C8D">
        <w:rPr>
          <w:rFonts w:ascii="Times New Roman" w:eastAsia="Times New Roman" w:hAnsi="Times New Roman"/>
          <w:color w:val="222222"/>
          <w:sz w:val="24"/>
          <w:szCs w:val="24"/>
          <w:lang w:eastAsia="bg-BG"/>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Ще се разработи план за аварийни, кризисни ситуации и залпови замърсявания  и мерки  за тяхното предотвратяване или преодоляване;</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7C265C"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7C265C">
        <w:rPr>
          <w:rFonts w:ascii="Times New Roman" w:eastAsia="Times New Roman" w:hAnsi="Times New Roman"/>
          <w:color w:val="222222"/>
          <w:sz w:val="24"/>
          <w:szCs w:val="24"/>
          <w:lang w:eastAsia="bg-BG"/>
        </w:rPr>
        <w:t xml:space="preserve">V. </w:t>
      </w:r>
      <w:r w:rsidRPr="00996C8D">
        <w:rPr>
          <w:rFonts w:ascii="Times New Roman" w:eastAsia="Times New Roman" w:hAnsi="Times New Roman"/>
          <w:i/>
          <w:color w:val="222222"/>
          <w:sz w:val="24"/>
          <w:szCs w:val="24"/>
          <w:lang w:eastAsia="bg-BG"/>
        </w:rPr>
        <w:t>Обществен интерес към инвестиционното предложение</w:t>
      </w:r>
      <w:r w:rsidRPr="007C265C">
        <w:rPr>
          <w:rFonts w:ascii="Times New Roman" w:eastAsia="Times New Roman" w:hAnsi="Times New Roman"/>
          <w:color w:val="222222"/>
          <w:sz w:val="24"/>
          <w:szCs w:val="24"/>
          <w:lang w:eastAsia="bg-BG"/>
        </w:rPr>
        <w:t>.</w:t>
      </w: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 xml:space="preserve">В съответствие с изискванията на чл. 4 ал. 2 от Наредбата за условията и реда за извършване на ОВОС, едновременно с уведомяването на РИОСВ – Пловдив възложителят е информирал писмено и засегнатата общественост. До настоящият момент не са постъпили писмени или устни възражения относно инвестиционното предложение. </w:t>
      </w:r>
    </w:p>
    <w:p w:rsid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996C8D" w:rsidRPr="00996C8D"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p>
    <w:p w:rsidR="007C265C" w:rsidRPr="007C265C" w:rsidRDefault="00996C8D" w:rsidP="00996C8D">
      <w:pPr>
        <w:shd w:val="clear" w:color="auto" w:fill="FFFFFF"/>
        <w:tabs>
          <w:tab w:val="left" w:pos="851"/>
        </w:tabs>
        <w:spacing w:after="0" w:line="240" w:lineRule="auto"/>
        <w:ind w:left="567" w:firstLine="426"/>
        <w:jc w:val="both"/>
        <w:rPr>
          <w:rFonts w:ascii="Times New Roman" w:eastAsia="Times New Roman" w:hAnsi="Times New Roman"/>
          <w:color w:val="222222"/>
          <w:sz w:val="24"/>
          <w:szCs w:val="24"/>
          <w:lang w:eastAsia="bg-BG"/>
        </w:rPr>
      </w:pPr>
      <w:r w:rsidRPr="00996C8D">
        <w:rPr>
          <w:rFonts w:ascii="Times New Roman" w:eastAsia="Times New Roman" w:hAnsi="Times New Roman"/>
          <w:color w:val="222222"/>
          <w:sz w:val="24"/>
          <w:szCs w:val="24"/>
          <w:lang w:eastAsia="bg-BG"/>
        </w:rPr>
        <w:t>ВЪЗЛОЖИТЕЛ..........................................</w:t>
      </w:r>
    </w:p>
    <w:p w:rsidR="0000005C" w:rsidRPr="00872DCB" w:rsidRDefault="0000005C" w:rsidP="00996C8D">
      <w:pPr>
        <w:tabs>
          <w:tab w:val="left" w:pos="851"/>
        </w:tabs>
        <w:ind w:left="567" w:firstLine="426"/>
        <w:rPr>
          <w:rFonts w:ascii="Times New Roman" w:eastAsia="Times New Roman" w:hAnsi="Times New Roman"/>
          <w:color w:val="222222"/>
          <w:sz w:val="24"/>
          <w:szCs w:val="24"/>
          <w:lang w:eastAsia="bg-BG"/>
        </w:rPr>
      </w:pPr>
    </w:p>
    <w:sectPr w:rsidR="0000005C" w:rsidRPr="00872DCB" w:rsidSect="007C265C">
      <w:footerReference w:type="default" r:id="rId6"/>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3F" w:rsidRDefault="00E8623F" w:rsidP="006E5A98">
      <w:pPr>
        <w:spacing w:after="0" w:line="240" w:lineRule="auto"/>
      </w:pPr>
      <w:r>
        <w:separator/>
      </w:r>
    </w:p>
  </w:endnote>
  <w:endnote w:type="continuationSeparator" w:id="0">
    <w:p w:rsidR="00E8623F" w:rsidRDefault="00E8623F" w:rsidP="006E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A98" w:rsidRDefault="006E5A98">
    <w:pPr>
      <w:pStyle w:val="Footer"/>
      <w:jc w:val="center"/>
    </w:pPr>
    <w:r>
      <w:fldChar w:fldCharType="begin"/>
    </w:r>
    <w:r>
      <w:instrText>PAGE   \* MERGEFORMAT</w:instrText>
    </w:r>
    <w:r>
      <w:fldChar w:fldCharType="separate"/>
    </w:r>
    <w:r w:rsidR="00A93E83">
      <w:rPr>
        <w:noProof/>
      </w:rPr>
      <w:t>1</w:t>
    </w:r>
    <w:r>
      <w:fldChar w:fldCharType="end"/>
    </w:r>
  </w:p>
  <w:p w:rsidR="006E5A98" w:rsidRDefault="006E5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3F" w:rsidRDefault="00E8623F" w:rsidP="006E5A98">
      <w:pPr>
        <w:spacing w:after="0" w:line="240" w:lineRule="auto"/>
      </w:pPr>
      <w:r>
        <w:separator/>
      </w:r>
    </w:p>
  </w:footnote>
  <w:footnote w:type="continuationSeparator" w:id="0">
    <w:p w:rsidR="00E8623F" w:rsidRDefault="00E8623F" w:rsidP="006E5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C"/>
    <w:rsid w:val="0000005C"/>
    <w:rsid w:val="00124894"/>
    <w:rsid w:val="00125FAC"/>
    <w:rsid w:val="001E2D4F"/>
    <w:rsid w:val="002072DF"/>
    <w:rsid w:val="003B5E8C"/>
    <w:rsid w:val="0047305C"/>
    <w:rsid w:val="005A3A4D"/>
    <w:rsid w:val="00601BBF"/>
    <w:rsid w:val="00694F72"/>
    <w:rsid w:val="006C4A7B"/>
    <w:rsid w:val="006E5A98"/>
    <w:rsid w:val="006F3F94"/>
    <w:rsid w:val="007870D5"/>
    <w:rsid w:val="007B5C03"/>
    <w:rsid w:val="007C265C"/>
    <w:rsid w:val="00872DCB"/>
    <w:rsid w:val="00996C8D"/>
    <w:rsid w:val="00A93E83"/>
    <w:rsid w:val="00B54657"/>
    <w:rsid w:val="00B74FEF"/>
    <w:rsid w:val="00E8623F"/>
    <w:rsid w:val="00E942BB"/>
    <w:rsid w:val="00FD47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125727"/>
  <w15:docId w15:val="{EDCF8F6A-223E-42C9-ADE8-CE42856B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A98"/>
    <w:pPr>
      <w:tabs>
        <w:tab w:val="center" w:pos="4536"/>
        <w:tab w:val="right" w:pos="9072"/>
      </w:tabs>
    </w:pPr>
  </w:style>
  <w:style w:type="character" w:customStyle="1" w:styleId="HeaderChar">
    <w:name w:val="Header Char"/>
    <w:link w:val="Header"/>
    <w:uiPriority w:val="99"/>
    <w:rsid w:val="006E5A98"/>
    <w:rPr>
      <w:sz w:val="22"/>
      <w:szCs w:val="22"/>
      <w:lang w:eastAsia="en-US"/>
    </w:rPr>
  </w:style>
  <w:style w:type="paragraph" w:styleId="Footer">
    <w:name w:val="footer"/>
    <w:basedOn w:val="Normal"/>
    <w:link w:val="FooterChar"/>
    <w:uiPriority w:val="99"/>
    <w:unhideWhenUsed/>
    <w:rsid w:val="006E5A98"/>
    <w:pPr>
      <w:tabs>
        <w:tab w:val="center" w:pos="4536"/>
        <w:tab w:val="right" w:pos="9072"/>
      </w:tabs>
    </w:pPr>
  </w:style>
  <w:style w:type="character" w:customStyle="1" w:styleId="FooterChar">
    <w:name w:val="Footer Char"/>
    <w:link w:val="Footer"/>
    <w:uiPriority w:val="99"/>
    <w:rsid w:val="006E5A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7351</Words>
  <Characters>41902</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cp:lastModifiedBy>Anastasia Staneva</cp:lastModifiedBy>
  <cp:revision>3</cp:revision>
  <dcterms:created xsi:type="dcterms:W3CDTF">2023-11-24T08:38:00Z</dcterms:created>
  <dcterms:modified xsi:type="dcterms:W3CDTF">2023-11-24T08:41:00Z</dcterms:modified>
</cp:coreProperties>
</file>