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A3" w:rsidRPr="00F124E7" w:rsidRDefault="00F124E7" w:rsidP="00F124E7">
      <w:pPr>
        <w:spacing w:after="305" w:line="259" w:lineRule="auto"/>
        <w:ind w:left="3913" w:right="1418" w:firstLine="0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b/>
          <w:sz w:val="20"/>
          <w:szCs w:val="20"/>
        </w:rPr>
        <w:t xml:space="preserve">Съобщение </w:t>
      </w:r>
    </w:p>
    <w:p w:rsidR="005349A3" w:rsidRPr="00F124E7" w:rsidRDefault="00F124E7" w:rsidP="00F124E7">
      <w:pPr>
        <w:tabs>
          <w:tab w:val="left" w:pos="9072"/>
        </w:tabs>
        <w:spacing w:after="250" w:line="259" w:lineRule="auto"/>
        <w:ind w:left="3132" w:right="1418" w:hanging="2792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b/>
          <w:sz w:val="20"/>
          <w:szCs w:val="20"/>
        </w:rPr>
        <w:t>за загуба на п</w:t>
      </w:r>
      <w:r>
        <w:rPr>
          <w:rFonts w:ascii="Verdana" w:hAnsi="Verdana"/>
          <w:b/>
          <w:sz w:val="20"/>
          <w:szCs w:val="20"/>
        </w:rPr>
        <w:t>равно действие на Решение №ПВ</w:t>
      </w:r>
      <w:r w:rsidR="007D7FD1">
        <w:rPr>
          <w:rFonts w:ascii="Verdana" w:hAnsi="Verdana"/>
          <w:b/>
          <w:sz w:val="20"/>
          <w:szCs w:val="20"/>
        </w:rPr>
        <w:t>-148</w:t>
      </w:r>
      <w:r w:rsidRPr="00F124E7">
        <w:rPr>
          <w:rFonts w:ascii="Verdana" w:hAnsi="Verdana"/>
          <w:b/>
          <w:sz w:val="20"/>
          <w:szCs w:val="20"/>
        </w:rPr>
        <w:t>-ПР/2015 г. за преценяване необходимостта от ОВОС</w:t>
      </w:r>
      <w:r w:rsidRPr="00F124E7">
        <w:rPr>
          <w:rFonts w:ascii="Verdana" w:hAnsi="Verdana"/>
          <w:sz w:val="20"/>
          <w:szCs w:val="20"/>
        </w:rPr>
        <w:t xml:space="preserve"> </w:t>
      </w:r>
    </w:p>
    <w:p w:rsidR="005349A3" w:rsidRPr="00F124E7" w:rsidRDefault="00F124E7" w:rsidP="00F124E7">
      <w:pPr>
        <w:spacing w:after="50" w:line="259" w:lineRule="auto"/>
        <w:ind w:right="0" w:firstLine="0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color w:val="121314"/>
          <w:sz w:val="20"/>
          <w:szCs w:val="20"/>
        </w:rPr>
        <w:t xml:space="preserve"> </w:t>
      </w:r>
    </w:p>
    <w:p w:rsidR="007D7FD1" w:rsidRDefault="00F124E7" w:rsidP="00F124E7">
      <w:pPr>
        <w:ind w:left="-15" w:right="1402"/>
        <w:rPr>
          <w:rFonts w:ascii="Verdana" w:hAnsi="Verdana"/>
          <w:color w:val="auto"/>
          <w:sz w:val="20"/>
          <w:szCs w:val="20"/>
          <w:lang w:eastAsia="en-US"/>
        </w:rPr>
      </w:pPr>
      <w:r w:rsidRPr="00F124E7">
        <w:rPr>
          <w:rFonts w:ascii="Verdana" w:hAnsi="Verdana"/>
          <w:sz w:val="20"/>
          <w:szCs w:val="20"/>
        </w:rPr>
        <w:t xml:space="preserve">На основание чл. 22, ал. 5, т. 1 от </w:t>
      </w:r>
      <w:r w:rsidRPr="00F124E7">
        <w:rPr>
          <w:rFonts w:ascii="Verdana" w:hAnsi="Verdana"/>
          <w:i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Pr="00F124E7">
        <w:rPr>
          <w:rFonts w:ascii="Verdana" w:hAnsi="Verdana"/>
          <w:sz w:val="20"/>
          <w:szCs w:val="20"/>
        </w:rPr>
        <w:t xml:space="preserve"> (Наредбата за ОВОС), РИОСВ – </w:t>
      </w:r>
      <w:r>
        <w:rPr>
          <w:rFonts w:ascii="Verdana" w:hAnsi="Verdana"/>
          <w:sz w:val="20"/>
          <w:szCs w:val="20"/>
        </w:rPr>
        <w:t>Пловдив</w:t>
      </w:r>
      <w:r w:rsidRPr="00F124E7">
        <w:rPr>
          <w:rFonts w:ascii="Verdana" w:hAnsi="Verdana"/>
          <w:sz w:val="20"/>
          <w:szCs w:val="20"/>
        </w:rPr>
        <w:t xml:space="preserve"> СЪОБЩАВА за извършена проверка във връзка с разпоредбите на чл. 93, ал. 8 от </w:t>
      </w:r>
      <w:r w:rsidRPr="00F124E7">
        <w:rPr>
          <w:rFonts w:ascii="Verdana" w:hAnsi="Verdana"/>
          <w:i/>
          <w:sz w:val="20"/>
          <w:szCs w:val="20"/>
        </w:rPr>
        <w:t>Закона за опазване на околната среда</w:t>
      </w:r>
      <w:r w:rsidRPr="00F124E7">
        <w:rPr>
          <w:rFonts w:ascii="Verdana" w:hAnsi="Verdana"/>
          <w:sz w:val="20"/>
          <w:szCs w:val="20"/>
        </w:rPr>
        <w:t xml:space="preserve"> (ЗООС), относно п</w:t>
      </w:r>
      <w:r>
        <w:rPr>
          <w:rFonts w:ascii="Verdana" w:hAnsi="Verdana"/>
          <w:sz w:val="20"/>
          <w:szCs w:val="20"/>
        </w:rPr>
        <w:t>равното действие на Решение № ПВ</w:t>
      </w:r>
      <w:r w:rsidRPr="00F124E7">
        <w:rPr>
          <w:rFonts w:ascii="Verdana" w:hAnsi="Verdana"/>
          <w:sz w:val="20"/>
          <w:szCs w:val="20"/>
        </w:rPr>
        <w:t>-</w:t>
      </w:r>
      <w:r w:rsidR="007D7FD1">
        <w:rPr>
          <w:rFonts w:ascii="Verdana" w:hAnsi="Verdana"/>
          <w:sz w:val="20"/>
          <w:szCs w:val="20"/>
        </w:rPr>
        <w:t>148</w:t>
      </w:r>
      <w:r w:rsidRPr="00F124E7">
        <w:rPr>
          <w:rFonts w:ascii="Verdana" w:hAnsi="Verdana"/>
          <w:sz w:val="20"/>
          <w:szCs w:val="20"/>
        </w:rPr>
        <w:t>-ПР/20</w:t>
      </w:r>
      <w:r>
        <w:rPr>
          <w:rFonts w:ascii="Verdana" w:hAnsi="Verdana"/>
          <w:sz w:val="20"/>
          <w:szCs w:val="20"/>
        </w:rPr>
        <w:t>15</w:t>
      </w:r>
      <w:r w:rsidRPr="00F124E7">
        <w:rPr>
          <w:rFonts w:ascii="Verdana" w:hAnsi="Verdana"/>
          <w:sz w:val="20"/>
          <w:szCs w:val="20"/>
        </w:rPr>
        <w:t>г.</w:t>
      </w:r>
      <w:r w:rsidRPr="00F124E7">
        <w:rPr>
          <w:rFonts w:ascii="Verdana" w:eastAsia="Calibri" w:hAnsi="Verdana" w:cs="Calibri"/>
          <w:sz w:val="20"/>
          <w:szCs w:val="20"/>
        </w:rPr>
        <w:t xml:space="preserve"> </w:t>
      </w:r>
      <w:r w:rsidRPr="00F124E7">
        <w:rPr>
          <w:rFonts w:ascii="Verdana" w:hAnsi="Verdana"/>
          <w:sz w:val="20"/>
          <w:szCs w:val="20"/>
        </w:rPr>
        <w:t>за преценяване необходимостта от ОВОС на директора на РИОСВ-П</w:t>
      </w:r>
      <w:r>
        <w:rPr>
          <w:rFonts w:ascii="Verdana" w:hAnsi="Verdana"/>
          <w:sz w:val="20"/>
          <w:szCs w:val="20"/>
        </w:rPr>
        <w:t>ловдив</w:t>
      </w:r>
      <w:r w:rsidRPr="00F124E7">
        <w:rPr>
          <w:rFonts w:ascii="Verdana" w:hAnsi="Verdana"/>
          <w:sz w:val="20"/>
          <w:szCs w:val="20"/>
        </w:rPr>
        <w:t xml:space="preserve"> за инвестиционно предложение (ИП): </w:t>
      </w:r>
      <w:r w:rsidR="007D7FD1" w:rsidRPr="007D7FD1">
        <w:rPr>
          <w:rFonts w:ascii="Verdana" w:hAnsi="Verdana"/>
          <w:color w:val="auto"/>
          <w:sz w:val="20"/>
          <w:szCs w:val="20"/>
          <w:lang w:eastAsia="en-US"/>
        </w:rPr>
        <w:t>„Изграждане на предприятие за съхранение и преработка на плодове и зеленчуци и шоково замразяване и фотоволтаична централа за собствени нужди”, в УПИ XIX – 609, кв. 18, по-плана на с. Бяла река, община Първомай, с Възложител: „ДАНУБЕ-ТРАДЕР” ООД</w:t>
      </w:r>
      <w:r w:rsidR="007D7FD1">
        <w:rPr>
          <w:rFonts w:ascii="Verdana" w:hAnsi="Verdana"/>
          <w:color w:val="auto"/>
          <w:sz w:val="20"/>
          <w:szCs w:val="20"/>
          <w:lang w:eastAsia="en-US"/>
        </w:rPr>
        <w:t>.</w:t>
      </w:r>
    </w:p>
    <w:p w:rsidR="005349A3" w:rsidRPr="00F124E7" w:rsidRDefault="00F124E7" w:rsidP="00F124E7">
      <w:pPr>
        <w:ind w:left="-15" w:right="1402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sz w:val="20"/>
          <w:szCs w:val="20"/>
        </w:rPr>
        <w:t xml:space="preserve">При проверката се установи, че в 5 годишния срок, от датата на влизане в сила на решението, </w:t>
      </w:r>
      <w:r w:rsidR="007D7FD1" w:rsidRPr="007D7FD1">
        <w:rPr>
          <w:rFonts w:ascii="Verdana" w:hAnsi="Verdana"/>
          <w:sz w:val="20"/>
          <w:szCs w:val="20"/>
        </w:rPr>
        <w:t xml:space="preserve">Община Първомай, след направена проверка в техническия архив, е издала Разрешение за строеж №131/11.12.2015г. което е влязло в сила на 25.12.2015г. и е връчено на </w:t>
      </w:r>
      <w:proofErr w:type="spellStart"/>
      <w:r w:rsidR="007D7FD1" w:rsidRPr="007D7FD1">
        <w:rPr>
          <w:rFonts w:ascii="Verdana" w:hAnsi="Verdana"/>
          <w:sz w:val="20"/>
          <w:szCs w:val="20"/>
        </w:rPr>
        <w:t>въложителя</w:t>
      </w:r>
      <w:proofErr w:type="spellEnd"/>
      <w:r w:rsidR="007D7FD1" w:rsidRPr="007D7FD1">
        <w:rPr>
          <w:rFonts w:ascii="Verdana" w:hAnsi="Verdana"/>
          <w:sz w:val="20"/>
          <w:szCs w:val="20"/>
        </w:rPr>
        <w:t xml:space="preserve"> на 19.02.2016г. Същото не е </w:t>
      </w:r>
      <w:proofErr w:type="spellStart"/>
      <w:r w:rsidR="007D7FD1" w:rsidRPr="007D7FD1">
        <w:rPr>
          <w:rFonts w:ascii="Verdana" w:hAnsi="Verdana"/>
          <w:sz w:val="20"/>
          <w:szCs w:val="20"/>
        </w:rPr>
        <w:t>презаверявано</w:t>
      </w:r>
      <w:proofErr w:type="spellEnd"/>
      <w:r w:rsidR="007D7FD1" w:rsidRPr="007D7FD1">
        <w:rPr>
          <w:rFonts w:ascii="Verdana" w:hAnsi="Verdana"/>
          <w:sz w:val="20"/>
          <w:szCs w:val="20"/>
        </w:rPr>
        <w:t xml:space="preserve">, в съответствие с условията на чл. 153, ал. 3 от ЗУТ. Разрешеното строителство не е стартирало като за същото в община Първомай не са </w:t>
      </w:r>
      <w:proofErr w:type="spellStart"/>
      <w:r w:rsidR="007D7FD1" w:rsidRPr="007D7FD1">
        <w:rPr>
          <w:rFonts w:ascii="Verdana" w:hAnsi="Verdana"/>
          <w:sz w:val="20"/>
          <w:szCs w:val="20"/>
        </w:rPr>
        <w:t>входирани</w:t>
      </w:r>
      <w:proofErr w:type="spellEnd"/>
      <w:r w:rsidR="007D7FD1" w:rsidRPr="007D7FD1">
        <w:rPr>
          <w:rFonts w:ascii="Verdana" w:hAnsi="Verdana"/>
          <w:sz w:val="20"/>
          <w:szCs w:val="20"/>
        </w:rPr>
        <w:t xml:space="preserve"> и заверявани Протоколи (Обр.№2 и Обр.№3) по реда на чл. 157, ал. 1 от ЗУТ. В съответствие с нормата на чл. 153, ал.2 и ал. 10 от ЗУТ, одобрената проектна документация и издаденото за нея Разрешение за строеж №131/11.12.2015г. (Приложение-1), са загубили правно действие.</w:t>
      </w:r>
    </w:p>
    <w:p w:rsidR="005349A3" w:rsidRPr="00F124E7" w:rsidRDefault="00F124E7" w:rsidP="00F124E7">
      <w:pPr>
        <w:spacing w:after="32" w:line="277" w:lineRule="auto"/>
        <w:ind w:firstLine="708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color w:val="121314"/>
          <w:sz w:val="20"/>
          <w:szCs w:val="20"/>
        </w:rPr>
        <w:t xml:space="preserve">Съгласно изискванията на чл. 93, ал. 8 от ЗООС, </w:t>
      </w:r>
      <w:r w:rsidRPr="00F124E7">
        <w:rPr>
          <w:rFonts w:ascii="Verdana" w:hAnsi="Verdana"/>
          <w:color w:val="121314"/>
          <w:sz w:val="20"/>
          <w:szCs w:val="20"/>
          <w:u w:val="single" w:color="121314"/>
        </w:rPr>
        <w:t>Решение №</w:t>
      </w:r>
      <w:r w:rsidRPr="00F124E7">
        <w:rPr>
          <w:rFonts w:ascii="Verdana" w:eastAsia="Calibri" w:hAnsi="Verdana" w:cs="Calibri"/>
          <w:sz w:val="20"/>
          <w:szCs w:val="20"/>
          <w:u w:val="single" w:color="121314"/>
        </w:rPr>
        <w:t xml:space="preserve"> </w:t>
      </w:r>
      <w:r>
        <w:rPr>
          <w:rFonts w:ascii="Verdana" w:hAnsi="Verdana"/>
          <w:color w:val="121314"/>
          <w:sz w:val="20"/>
          <w:szCs w:val="20"/>
          <w:u w:val="single" w:color="121314"/>
        </w:rPr>
        <w:t>ПВ</w:t>
      </w:r>
      <w:r w:rsidRPr="00F124E7">
        <w:rPr>
          <w:rFonts w:ascii="Verdana" w:hAnsi="Verdana"/>
          <w:color w:val="121314"/>
          <w:sz w:val="20"/>
          <w:szCs w:val="20"/>
          <w:u w:val="single" w:color="121314"/>
        </w:rPr>
        <w:t>-</w:t>
      </w:r>
      <w:r w:rsidR="007D7FD1">
        <w:rPr>
          <w:rFonts w:ascii="Verdana" w:hAnsi="Verdana"/>
          <w:color w:val="121314"/>
          <w:sz w:val="20"/>
          <w:szCs w:val="20"/>
          <w:u w:val="single" w:color="121314"/>
        </w:rPr>
        <w:t>148</w:t>
      </w:r>
      <w:r w:rsidRPr="00F124E7">
        <w:rPr>
          <w:rFonts w:ascii="Verdana" w:hAnsi="Verdana"/>
          <w:color w:val="121314"/>
          <w:sz w:val="20"/>
          <w:szCs w:val="20"/>
          <w:u w:val="single" w:color="121314"/>
        </w:rPr>
        <w:t>-ПР/20</w:t>
      </w:r>
      <w:r>
        <w:rPr>
          <w:rFonts w:ascii="Verdana" w:hAnsi="Verdana"/>
          <w:color w:val="121314"/>
          <w:sz w:val="20"/>
          <w:szCs w:val="20"/>
          <w:u w:val="single" w:color="121314"/>
        </w:rPr>
        <w:t>15</w:t>
      </w:r>
      <w:r w:rsidRPr="00F124E7">
        <w:rPr>
          <w:rFonts w:ascii="Verdana" w:hAnsi="Verdana"/>
          <w:color w:val="121314"/>
          <w:sz w:val="20"/>
          <w:szCs w:val="20"/>
          <w:u w:val="single" w:color="121314"/>
        </w:rPr>
        <w:t>г.</w:t>
      </w:r>
      <w:r w:rsidRPr="00F124E7">
        <w:rPr>
          <w:rFonts w:ascii="Verdana" w:eastAsia="Calibri" w:hAnsi="Verdana" w:cs="Calibri"/>
          <w:sz w:val="20"/>
          <w:szCs w:val="20"/>
          <w:u w:val="single" w:color="121314"/>
        </w:rPr>
        <w:t xml:space="preserve"> </w:t>
      </w:r>
      <w:r w:rsidRPr="00F124E7">
        <w:rPr>
          <w:rFonts w:ascii="Verdana" w:hAnsi="Verdana"/>
          <w:color w:val="121314"/>
          <w:sz w:val="20"/>
          <w:szCs w:val="20"/>
          <w:u w:val="single" w:color="121314"/>
        </w:rPr>
        <w:t>за</w:t>
      </w:r>
      <w:r w:rsidRPr="00F124E7">
        <w:rPr>
          <w:rFonts w:ascii="Verdana" w:hAnsi="Verdana"/>
          <w:color w:val="121314"/>
          <w:sz w:val="20"/>
          <w:szCs w:val="20"/>
        </w:rPr>
        <w:t xml:space="preserve"> </w:t>
      </w:r>
      <w:r w:rsidRPr="00F124E7">
        <w:rPr>
          <w:rFonts w:ascii="Verdana" w:hAnsi="Verdana"/>
          <w:color w:val="121314"/>
          <w:sz w:val="20"/>
          <w:szCs w:val="20"/>
          <w:u w:val="single" w:color="121314"/>
        </w:rPr>
        <w:t>преценяване необходимостта от ОВОС е загубило правното си действие</w:t>
      </w:r>
      <w:r w:rsidRPr="00F124E7">
        <w:rPr>
          <w:rFonts w:ascii="Verdana" w:hAnsi="Verdana"/>
          <w:color w:val="121314"/>
          <w:sz w:val="20"/>
          <w:szCs w:val="20"/>
        </w:rPr>
        <w:t xml:space="preserve">, за което е издадено писмо изх. </w:t>
      </w:r>
      <w:r w:rsidR="000F5EB2">
        <w:rPr>
          <w:rFonts w:ascii="Verdana" w:hAnsi="Verdana"/>
          <w:color w:val="000000" w:themeColor="text1"/>
          <w:sz w:val="20"/>
          <w:szCs w:val="20"/>
        </w:rPr>
        <w:t xml:space="preserve">№ </w:t>
      </w:r>
      <w:r w:rsidR="007D7FD1">
        <w:rPr>
          <w:rFonts w:ascii="Verdana" w:hAnsi="Verdana"/>
          <w:color w:val="000000" w:themeColor="text1"/>
          <w:sz w:val="20"/>
          <w:szCs w:val="20"/>
        </w:rPr>
        <w:t>ОВОС-1384</w:t>
      </w:r>
      <w:r w:rsidR="00E84753">
        <w:rPr>
          <w:rFonts w:ascii="Verdana" w:hAnsi="Verdana"/>
          <w:color w:val="000000" w:themeColor="text1"/>
          <w:sz w:val="20"/>
          <w:szCs w:val="20"/>
        </w:rPr>
        <w:t>-</w:t>
      </w:r>
      <w:r w:rsidR="007D7FD1">
        <w:rPr>
          <w:rFonts w:ascii="Verdana" w:hAnsi="Verdana"/>
          <w:color w:val="000000" w:themeColor="text1"/>
          <w:sz w:val="20"/>
          <w:szCs w:val="20"/>
        </w:rPr>
        <w:t>3</w:t>
      </w:r>
      <w:r w:rsidR="00E84753">
        <w:rPr>
          <w:rFonts w:ascii="Verdana" w:hAnsi="Verdana"/>
          <w:color w:val="000000" w:themeColor="text1"/>
          <w:sz w:val="20"/>
          <w:szCs w:val="20"/>
        </w:rPr>
        <w:t>/</w:t>
      </w:r>
      <w:r w:rsidR="007D7FD1">
        <w:rPr>
          <w:rFonts w:ascii="Verdana" w:hAnsi="Verdana"/>
          <w:color w:val="000000" w:themeColor="text1"/>
          <w:sz w:val="20"/>
          <w:szCs w:val="20"/>
        </w:rPr>
        <w:t>16</w:t>
      </w:r>
      <w:r w:rsidR="000F5EB2" w:rsidRPr="000F5EB2">
        <w:rPr>
          <w:rFonts w:ascii="Verdana" w:hAnsi="Verdana"/>
          <w:color w:val="000000" w:themeColor="text1"/>
          <w:sz w:val="20"/>
          <w:szCs w:val="20"/>
        </w:rPr>
        <w:t>.0</w:t>
      </w:r>
      <w:r w:rsidR="007D7FD1">
        <w:rPr>
          <w:rFonts w:ascii="Verdana" w:hAnsi="Verdana"/>
          <w:color w:val="000000" w:themeColor="text1"/>
          <w:sz w:val="20"/>
          <w:szCs w:val="20"/>
        </w:rPr>
        <w:t>9</w:t>
      </w:r>
      <w:r w:rsidRPr="000F5EB2">
        <w:rPr>
          <w:rFonts w:ascii="Verdana" w:hAnsi="Verdana"/>
          <w:color w:val="000000" w:themeColor="text1"/>
          <w:sz w:val="20"/>
          <w:szCs w:val="20"/>
        </w:rPr>
        <w:t xml:space="preserve">.2022 г. </w:t>
      </w:r>
      <w:r>
        <w:rPr>
          <w:rFonts w:ascii="Verdana" w:hAnsi="Verdana"/>
          <w:color w:val="121314"/>
          <w:sz w:val="20"/>
          <w:szCs w:val="20"/>
        </w:rPr>
        <w:t>на Д</w:t>
      </w:r>
      <w:r w:rsidRPr="00F124E7">
        <w:rPr>
          <w:rFonts w:ascii="Verdana" w:hAnsi="Verdana"/>
          <w:color w:val="121314"/>
          <w:sz w:val="20"/>
          <w:szCs w:val="20"/>
        </w:rPr>
        <w:t>иректора на РИОСВ-</w:t>
      </w:r>
      <w:r>
        <w:rPr>
          <w:rFonts w:ascii="Verdana" w:hAnsi="Verdana"/>
          <w:color w:val="121314"/>
          <w:sz w:val="20"/>
          <w:szCs w:val="20"/>
        </w:rPr>
        <w:t>Пловдив</w:t>
      </w:r>
      <w:r w:rsidRPr="00F124E7">
        <w:rPr>
          <w:rFonts w:ascii="Verdana" w:hAnsi="Verdana"/>
          <w:color w:val="121314"/>
          <w:sz w:val="20"/>
          <w:szCs w:val="20"/>
        </w:rPr>
        <w:t xml:space="preserve">. </w:t>
      </w:r>
      <w:bookmarkStart w:id="0" w:name="_GoBack"/>
      <w:bookmarkEnd w:id="0"/>
    </w:p>
    <w:p w:rsidR="005349A3" w:rsidRPr="00F124E7" w:rsidRDefault="00F124E7">
      <w:pPr>
        <w:spacing w:after="50" w:line="259" w:lineRule="auto"/>
        <w:ind w:right="0" w:firstLine="0"/>
        <w:jc w:val="left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color w:val="121314"/>
          <w:sz w:val="20"/>
          <w:szCs w:val="20"/>
        </w:rPr>
        <w:t xml:space="preserve"> </w:t>
      </w:r>
    </w:p>
    <w:p w:rsidR="005349A3" w:rsidRPr="00F124E7" w:rsidRDefault="00F124E7">
      <w:pPr>
        <w:spacing w:after="50" w:line="259" w:lineRule="auto"/>
        <w:ind w:right="0" w:firstLine="0"/>
        <w:jc w:val="left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color w:val="121314"/>
          <w:sz w:val="20"/>
          <w:szCs w:val="20"/>
        </w:rPr>
        <w:t xml:space="preserve"> </w:t>
      </w:r>
    </w:p>
    <w:p w:rsidR="005349A3" w:rsidRPr="00F124E7" w:rsidRDefault="00F124E7">
      <w:pPr>
        <w:spacing w:after="50" w:line="259" w:lineRule="auto"/>
        <w:ind w:right="0" w:firstLine="0"/>
        <w:jc w:val="left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color w:val="121314"/>
          <w:sz w:val="20"/>
          <w:szCs w:val="20"/>
        </w:rPr>
        <w:t xml:space="preserve"> </w:t>
      </w:r>
    </w:p>
    <w:p w:rsidR="005349A3" w:rsidRDefault="00F124E7">
      <w:pPr>
        <w:spacing w:after="53" w:line="259" w:lineRule="auto"/>
        <w:ind w:right="0" w:firstLine="0"/>
        <w:jc w:val="left"/>
      </w:pPr>
      <w:r>
        <w:rPr>
          <w:color w:val="121314"/>
        </w:rPr>
        <w:t xml:space="preserve"> </w:t>
      </w:r>
    </w:p>
    <w:p w:rsidR="005349A3" w:rsidRDefault="00F124E7">
      <w:pPr>
        <w:spacing w:after="50" w:line="259" w:lineRule="auto"/>
        <w:ind w:right="0" w:firstLine="0"/>
        <w:jc w:val="left"/>
      </w:pPr>
      <w:r>
        <w:rPr>
          <w:color w:val="121314"/>
        </w:rPr>
        <w:t xml:space="preserve"> </w:t>
      </w:r>
    </w:p>
    <w:p w:rsidR="005349A3" w:rsidRDefault="00F124E7">
      <w:pPr>
        <w:spacing w:after="50" w:line="259" w:lineRule="auto"/>
        <w:ind w:right="0" w:firstLine="0"/>
        <w:jc w:val="left"/>
      </w:pPr>
      <w:r>
        <w:rPr>
          <w:color w:val="121314"/>
        </w:rPr>
        <w:t xml:space="preserve"> </w:t>
      </w:r>
    </w:p>
    <w:p w:rsidR="005349A3" w:rsidRDefault="00F124E7">
      <w:pPr>
        <w:spacing w:after="33" w:line="259" w:lineRule="auto"/>
        <w:ind w:right="0" w:firstLine="0"/>
        <w:jc w:val="left"/>
      </w:pPr>
      <w:r>
        <w:rPr>
          <w:color w:val="121314"/>
        </w:rPr>
        <w:t xml:space="preserve"> </w:t>
      </w:r>
    </w:p>
    <w:p w:rsidR="005349A3" w:rsidRDefault="00F124E7">
      <w:pPr>
        <w:spacing w:after="72" w:line="259" w:lineRule="auto"/>
        <w:ind w:right="0" w:firstLine="0"/>
        <w:jc w:val="left"/>
      </w:pPr>
      <w:r>
        <w:rPr>
          <w:rFonts w:ascii="Tahoma" w:eastAsia="Tahoma" w:hAnsi="Tahoma" w:cs="Tahoma"/>
          <w:color w:val="121314"/>
          <w:sz w:val="20"/>
        </w:rPr>
        <w:t xml:space="preserve">  </w:t>
      </w:r>
    </w:p>
    <w:p w:rsidR="005349A3" w:rsidRDefault="00F124E7">
      <w:pPr>
        <w:spacing w:after="153" w:line="259" w:lineRule="auto"/>
        <w:ind w:right="-36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                        </w:t>
      </w:r>
    </w:p>
    <w:p w:rsidR="005349A3" w:rsidRDefault="00F124E7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sectPr w:rsidR="005349A3">
      <w:pgSz w:w="11906" w:h="16838"/>
      <w:pgMar w:top="1440" w:right="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3"/>
    <w:rsid w:val="000F5EB2"/>
    <w:rsid w:val="005349A3"/>
    <w:rsid w:val="007D7FD1"/>
    <w:rsid w:val="00B85652"/>
    <w:rsid w:val="00E84753"/>
    <w:rsid w:val="00F1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0241"/>
  <w15:docId w15:val="{708A5491-0C47-4539-84EE-2F8F4908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9" w:line="288" w:lineRule="auto"/>
      <w:ind w:right="1413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 popova</dc:creator>
  <cp:keywords/>
  <cp:lastModifiedBy>Janet Marinska</cp:lastModifiedBy>
  <cp:revision>6</cp:revision>
  <dcterms:created xsi:type="dcterms:W3CDTF">2022-04-04T13:53:00Z</dcterms:created>
  <dcterms:modified xsi:type="dcterms:W3CDTF">2022-09-19T07:44:00Z</dcterms:modified>
</cp:coreProperties>
</file>