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2D" w:rsidRDefault="00544B2D" w:rsidP="007F6BDE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</w:p>
    <w:p w:rsidR="00504B85" w:rsidRPr="00FD4B32" w:rsidRDefault="00504B85" w:rsidP="007F6BDE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C57FDA">
        <w:rPr>
          <w:rFonts w:ascii="Verdana" w:hAnsi="Verdana"/>
          <w:b/>
          <w:bCs/>
          <w:sz w:val="28"/>
          <w:szCs w:val="28"/>
          <w:lang w:val="ru-RU"/>
        </w:rPr>
        <w:t>2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511EB6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504B85" w:rsidRPr="00FD4B32" w:rsidRDefault="00504B85" w:rsidP="007F6BDE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</w:t>
      </w:r>
      <w:r w:rsidR="002D72C7">
        <w:rPr>
          <w:rFonts w:ascii="Verdana" w:hAnsi="Verdana"/>
          <w:b/>
          <w:sz w:val="22"/>
          <w:szCs w:val="22"/>
          <w:lang w:val="ru-RU"/>
        </w:rPr>
        <w:t xml:space="preserve">оправка на </w:t>
      </w:r>
      <w:r w:rsidR="0018553D">
        <w:rPr>
          <w:rFonts w:ascii="Verdana" w:hAnsi="Verdana"/>
          <w:b/>
          <w:sz w:val="22"/>
          <w:szCs w:val="22"/>
          <w:lang w:val="ru-RU"/>
        </w:rPr>
        <w:t xml:space="preserve">очевидна </w:t>
      </w:r>
      <w:r w:rsidR="002D72C7">
        <w:rPr>
          <w:rFonts w:ascii="Verdana" w:hAnsi="Verdana"/>
          <w:b/>
          <w:sz w:val="22"/>
          <w:szCs w:val="22"/>
          <w:lang w:val="ru-RU"/>
        </w:rPr>
        <w:t>фактическа грешка</w:t>
      </w:r>
    </w:p>
    <w:p w:rsidR="00504B85" w:rsidRPr="00FD4B32" w:rsidRDefault="00504B85" w:rsidP="007F6BDE">
      <w:pPr>
        <w:jc w:val="center"/>
        <w:rPr>
          <w:rFonts w:ascii="Verdana" w:hAnsi="Verdana"/>
          <w:b/>
          <w:sz w:val="22"/>
          <w:szCs w:val="22"/>
          <w:lang w:val="ru-RU"/>
        </w:rPr>
      </w:pPr>
    </w:p>
    <w:p w:rsidR="00504B85" w:rsidRPr="00C57FDA" w:rsidRDefault="00C57FDA" w:rsidP="007F6BDE">
      <w:pPr>
        <w:pStyle w:val="a7"/>
        <w:jc w:val="center"/>
        <w:rPr>
          <w:rFonts w:ascii="Verdana" w:hAnsi="Verdana"/>
        </w:rPr>
      </w:pPr>
      <w:r w:rsidRPr="00C57FDA">
        <w:rPr>
          <w:rFonts w:ascii="Verdana" w:hAnsi="Verdana"/>
        </w:rPr>
        <w:t>На основание</w:t>
      </w:r>
      <w:r w:rsidR="0018553D" w:rsidRPr="00C57FDA">
        <w:rPr>
          <w:rFonts w:ascii="Verdana" w:hAnsi="Verdana"/>
        </w:rPr>
        <w:t xml:space="preserve"> чл.62, ал.2 от Административнопроцесуалния кодекс</w:t>
      </w:r>
    </w:p>
    <w:p w:rsidR="00E134BA" w:rsidRDefault="00E134BA" w:rsidP="007F6BDE">
      <w:pPr>
        <w:pStyle w:val="a7"/>
        <w:rPr>
          <w:rFonts w:ascii="Verdana" w:hAnsi="Verdana"/>
          <w:lang w:val="ru-RU"/>
        </w:rPr>
      </w:pPr>
    </w:p>
    <w:p w:rsidR="00E134BA" w:rsidRDefault="00E134BA" w:rsidP="007F6BDE">
      <w:pPr>
        <w:pStyle w:val="a7"/>
        <w:rPr>
          <w:rFonts w:ascii="Verdana" w:hAnsi="Verdana"/>
          <w:lang w:val="ru-RU"/>
        </w:rPr>
      </w:pPr>
    </w:p>
    <w:p w:rsidR="00C57FDA" w:rsidRPr="00110008" w:rsidRDefault="00C57FDA" w:rsidP="00110008">
      <w:pPr>
        <w:pStyle w:val="a7"/>
        <w:tabs>
          <w:tab w:val="left" w:pos="9214"/>
        </w:tabs>
        <w:ind w:left="-142"/>
        <w:rPr>
          <w:rFonts w:ascii="Verdana" w:hAnsi="Verdana"/>
        </w:rPr>
      </w:pPr>
      <w:proofErr w:type="spellStart"/>
      <w:r w:rsidRPr="00110008">
        <w:rPr>
          <w:rFonts w:ascii="Verdana" w:hAnsi="Verdana"/>
          <w:b/>
          <w:lang w:val="ru-RU"/>
        </w:rPr>
        <w:t>Поправям</w:t>
      </w:r>
      <w:proofErr w:type="spellEnd"/>
      <w:r w:rsidRPr="00110008">
        <w:rPr>
          <w:rFonts w:ascii="Verdana" w:hAnsi="Verdana"/>
          <w:b/>
          <w:lang w:val="ru-RU"/>
        </w:rPr>
        <w:t xml:space="preserve"> </w:t>
      </w:r>
      <w:proofErr w:type="spellStart"/>
      <w:r w:rsidRPr="00110008">
        <w:rPr>
          <w:rFonts w:ascii="Verdana" w:hAnsi="Verdana"/>
          <w:b/>
          <w:lang w:val="ru-RU"/>
        </w:rPr>
        <w:t>допусната</w:t>
      </w:r>
      <w:proofErr w:type="spellEnd"/>
      <w:r w:rsidRPr="00110008">
        <w:rPr>
          <w:rFonts w:ascii="Verdana" w:hAnsi="Verdana"/>
          <w:b/>
          <w:lang w:val="ru-RU"/>
        </w:rPr>
        <w:t xml:space="preserve"> очевидна </w:t>
      </w:r>
      <w:proofErr w:type="spellStart"/>
      <w:r w:rsidRPr="00110008">
        <w:rPr>
          <w:rFonts w:ascii="Verdana" w:hAnsi="Verdana"/>
          <w:b/>
          <w:lang w:val="ru-RU"/>
        </w:rPr>
        <w:t>фактическа</w:t>
      </w:r>
      <w:proofErr w:type="spellEnd"/>
      <w:r w:rsidRPr="00110008">
        <w:rPr>
          <w:rFonts w:ascii="Verdana" w:hAnsi="Verdana"/>
          <w:b/>
          <w:lang w:val="ru-RU"/>
        </w:rPr>
        <w:t xml:space="preserve"> грешка в   </w:t>
      </w:r>
      <w:r w:rsidR="0018553D" w:rsidRPr="00110008">
        <w:rPr>
          <w:rFonts w:ascii="Verdana" w:hAnsi="Verdana"/>
          <w:b/>
          <w:lang w:val="ru-RU"/>
        </w:rPr>
        <w:t xml:space="preserve">Решение № </w:t>
      </w:r>
      <w:r w:rsidR="00E26958" w:rsidRPr="00110008">
        <w:rPr>
          <w:rFonts w:ascii="Verdana" w:hAnsi="Verdana"/>
          <w:b/>
          <w:lang w:val="ru-RU"/>
        </w:rPr>
        <w:t>ПВ – 1</w:t>
      </w:r>
      <w:r w:rsidRPr="00110008">
        <w:rPr>
          <w:rFonts w:ascii="Verdana" w:hAnsi="Verdana"/>
          <w:b/>
          <w:lang w:val="ru-RU"/>
        </w:rPr>
        <w:t>15</w:t>
      </w:r>
      <w:r w:rsidR="00F87B80" w:rsidRPr="00110008">
        <w:rPr>
          <w:rFonts w:ascii="Verdana" w:hAnsi="Verdana"/>
          <w:b/>
          <w:lang w:val="ru-RU"/>
        </w:rPr>
        <w:t xml:space="preserve"> </w:t>
      </w:r>
      <w:r w:rsidR="0018553D" w:rsidRPr="00110008">
        <w:rPr>
          <w:rFonts w:ascii="Verdana" w:hAnsi="Verdana"/>
          <w:b/>
          <w:lang w:val="ru-RU"/>
        </w:rPr>
        <w:t>- ПР/201</w:t>
      </w:r>
      <w:r w:rsidRPr="00110008">
        <w:rPr>
          <w:rFonts w:ascii="Verdana" w:hAnsi="Verdana"/>
          <w:b/>
          <w:lang w:val="ru-RU"/>
        </w:rPr>
        <w:t>4</w:t>
      </w:r>
      <w:r w:rsidR="0018553D" w:rsidRPr="00110008">
        <w:rPr>
          <w:rFonts w:ascii="Verdana" w:hAnsi="Verdana"/>
          <w:b/>
          <w:lang w:val="ru-RU"/>
        </w:rPr>
        <w:t xml:space="preserve"> год.</w:t>
      </w:r>
      <w:r w:rsidR="0018553D">
        <w:rPr>
          <w:rFonts w:ascii="Verdana" w:hAnsi="Verdana"/>
          <w:lang w:val="ru-RU"/>
        </w:rPr>
        <w:t xml:space="preserve"> за </w:t>
      </w:r>
      <w:proofErr w:type="spellStart"/>
      <w:r w:rsidR="0018553D">
        <w:rPr>
          <w:rFonts w:ascii="Verdana" w:hAnsi="Verdana"/>
          <w:lang w:val="ru-RU"/>
        </w:rPr>
        <w:t>преценяване</w:t>
      </w:r>
      <w:proofErr w:type="spellEnd"/>
      <w:r w:rsidR="0018553D">
        <w:rPr>
          <w:rFonts w:ascii="Verdana" w:hAnsi="Verdana"/>
          <w:lang w:val="ru-RU"/>
        </w:rPr>
        <w:t xml:space="preserve"> </w:t>
      </w:r>
      <w:proofErr w:type="spellStart"/>
      <w:r w:rsidR="0018553D">
        <w:rPr>
          <w:rFonts w:ascii="Verdana" w:hAnsi="Verdana"/>
          <w:lang w:val="ru-RU"/>
        </w:rPr>
        <w:t>необходимостта</w:t>
      </w:r>
      <w:proofErr w:type="spellEnd"/>
      <w:r w:rsidR="0018553D">
        <w:rPr>
          <w:rFonts w:ascii="Verdana" w:hAnsi="Verdana"/>
          <w:lang w:val="ru-RU"/>
        </w:rPr>
        <w:t xml:space="preserve"> от </w:t>
      </w:r>
      <w:proofErr w:type="spellStart"/>
      <w:r w:rsidR="0018553D">
        <w:rPr>
          <w:rFonts w:ascii="Verdana" w:hAnsi="Verdana"/>
          <w:lang w:val="ru-RU"/>
        </w:rPr>
        <w:t>извършване</w:t>
      </w:r>
      <w:proofErr w:type="spellEnd"/>
      <w:r w:rsidR="0018553D">
        <w:rPr>
          <w:rFonts w:ascii="Verdana" w:hAnsi="Verdana"/>
          <w:lang w:val="ru-RU"/>
        </w:rPr>
        <w:t xml:space="preserve"> на оценка </w:t>
      </w:r>
      <w:proofErr w:type="spellStart"/>
      <w:r w:rsidR="0018553D">
        <w:rPr>
          <w:rFonts w:ascii="Verdana" w:hAnsi="Verdana"/>
          <w:lang w:val="ru-RU"/>
        </w:rPr>
        <w:t>въздействието</w:t>
      </w:r>
      <w:proofErr w:type="spellEnd"/>
      <w:r w:rsidR="0018553D">
        <w:rPr>
          <w:rFonts w:ascii="Verdana" w:hAnsi="Verdana"/>
          <w:lang w:val="ru-RU"/>
        </w:rPr>
        <w:t xml:space="preserve"> </w:t>
      </w:r>
      <w:proofErr w:type="spellStart"/>
      <w:r w:rsidR="0018553D">
        <w:rPr>
          <w:rFonts w:ascii="Verdana" w:hAnsi="Verdana"/>
          <w:lang w:val="ru-RU"/>
        </w:rPr>
        <w:t>върху</w:t>
      </w:r>
      <w:proofErr w:type="spellEnd"/>
      <w:r w:rsidR="0018553D">
        <w:rPr>
          <w:rFonts w:ascii="Verdana" w:hAnsi="Verdana"/>
          <w:lang w:val="ru-RU"/>
        </w:rPr>
        <w:t xml:space="preserve"> </w:t>
      </w:r>
      <w:proofErr w:type="spellStart"/>
      <w:r w:rsidR="0018553D">
        <w:rPr>
          <w:rFonts w:ascii="Verdana" w:hAnsi="Verdana"/>
          <w:lang w:val="ru-RU"/>
        </w:rPr>
        <w:t>околната</w:t>
      </w:r>
      <w:proofErr w:type="spellEnd"/>
      <w:r w:rsidR="0018553D">
        <w:rPr>
          <w:rFonts w:ascii="Verdana" w:hAnsi="Verdana"/>
          <w:lang w:val="ru-RU"/>
        </w:rPr>
        <w:t xml:space="preserve"> среда</w:t>
      </w:r>
      <w:r>
        <w:rPr>
          <w:rFonts w:ascii="Verdana" w:hAnsi="Verdana"/>
          <w:lang w:val="en-US"/>
        </w:rPr>
        <w:t>(</w:t>
      </w:r>
      <w:r>
        <w:rPr>
          <w:rFonts w:ascii="Verdana" w:hAnsi="Verdana"/>
        </w:rPr>
        <w:t>ОВОС</w:t>
      </w:r>
      <w:r>
        <w:rPr>
          <w:rFonts w:ascii="Verdana" w:hAnsi="Verdana"/>
          <w:lang w:val="en-US"/>
        </w:rPr>
        <w:t>)</w:t>
      </w:r>
      <w:r w:rsidR="0018553D">
        <w:rPr>
          <w:rFonts w:ascii="Verdana" w:hAnsi="Verdana"/>
          <w:lang w:val="ru-RU"/>
        </w:rPr>
        <w:t xml:space="preserve"> </w:t>
      </w:r>
      <w:proofErr w:type="gramStart"/>
      <w:r w:rsidR="00504B85">
        <w:rPr>
          <w:rFonts w:ascii="Verdana" w:hAnsi="Verdana"/>
        </w:rPr>
        <w:t xml:space="preserve">за </w:t>
      </w:r>
      <w:r w:rsidR="00F87B80">
        <w:rPr>
          <w:rFonts w:ascii="Verdana" w:hAnsi="Verdana"/>
        </w:rPr>
        <w:t xml:space="preserve"> </w:t>
      </w:r>
      <w:r w:rsidR="00504B85" w:rsidRPr="00110008">
        <w:rPr>
          <w:rFonts w:ascii="Verdana" w:hAnsi="Verdana"/>
          <w:bCs/>
        </w:rPr>
        <w:t>инвестиционно</w:t>
      </w:r>
      <w:proofErr w:type="gramEnd"/>
      <w:r w:rsidR="00504B85" w:rsidRPr="00110008">
        <w:rPr>
          <w:rFonts w:ascii="Verdana" w:hAnsi="Verdana"/>
          <w:bCs/>
        </w:rPr>
        <w:t xml:space="preserve"> предложение </w:t>
      </w:r>
      <w:r w:rsidR="00504B85" w:rsidRPr="00110008">
        <w:rPr>
          <w:rFonts w:ascii="Verdana" w:hAnsi="Verdana"/>
          <w:bCs/>
          <w:lang w:val="en-US"/>
        </w:rPr>
        <w:t>(</w:t>
      </w:r>
      <w:r w:rsidR="00504B85" w:rsidRPr="00110008">
        <w:rPr>
          <w:rFonts w:ascii="Verdana" w:hAnsi="Verdana"/>
          <w:bCs/>
        </w:rPr>
        <w:t>ИП</w:t>
      </w:r>
      <w:r w:rsidR="00504B85" w:rsidRPr="00110008">
        <w:rPr>
          <w:rFonts w:ascii="Verdana" w:hAnsi="Verdana"/>
          <w:bCs/>
          <w:lang w:val="en-US"/>
        </w:rPr>
        <w:t>)</w:t>
      </w:r>
      <w:r w:rsidR="00504B85" w:rsidRPr="00110008">
        <w:rPr>
          <w:rFonts w:ascii="Verdana" w:hAnsi="Verdana"/>
        </w:rPr>
        <w:t xml:space="preserve">: </w:t>
      </w:r>
      <w:r w:rsidRPr="00110008">
        <w:rPr>
          <w:rFonts w:ascii="Verdana" w:hAnsi="Verdana"/>
        </w:rPr>
        <w:t xml:space="preserve">„Изграждане на кравеферма за 120 млечни крави“, в имот № 038249, стопански двор, с. Брягово, Община „Първомай“, Възложител: </w:t>
      </w:r>
      <w:r w:rsidRPr="00110008">
        <w:t>„</w:t>
      </w:r>
      <w:proofErr w:type="spellStart"/>
      <w:r w:rsidRPr="00110008">
        <w:rPr>
          <w:rFonts w:ascii="Verdana" w:hAnsi="Verdana"/>
        </w:rPr>
        <w:t>Агродоминатор</w:t>
      </w:r>
      <w:proofErr w:type="spellEnd"/>
      <w:r w:rsidRPr="00110008">
        <w:rPr>
          <w:rFonts w:ascii="Verdana" w:hAnsi="Verdana"/>
        </w:rPr>
        <w:t>“ ЕООД,</w:t>
      </w:r>
      <w:r w:rsidR="007462EF">
        <w:rPr>
          <w:rFonts w:ascii="Verdana" w:hAnsi="Verdana"/>
        </w:rPr>
        <w:t xml:space="preserve"> </w:t>
      </w:r>
      <w:r w:rsidR="001C2C7D">
        <w:rPr>
          <w:rFonts w:ascii="Verdana" w:hAnsi="Verdana"/>
        </w:rPr>
        <w:t xml:space="preserve"> </w:t>
      </w:r>
      <w:bookmarkStart w:id="0" w:name="_GoBack"/>
      <w:bookmarkEnd w:id="0"/>
      <w:r w:rsidR="007462EF">
        <w:rPr>
          <w:rFonts w:ascii="Verdana" w:hAnsi="Verdana"/>
        </w:rPr>
        <w:t>,</w:t>
      </w:r>
      <w:r w:rsidRPr="00110008">
        <w:rPr>
          <w:rFonts w:ascii="Verdana" w:hAnsi="Verdana"/>
        </w:rPr>
        <w:t xml:space="preserve"> с характер: </w:t>
      </w:r>
      <w:r w:rsidR="00C96BA1">
        <w:rPr>
          <w:rFonts w:ascii="Verdana" w:hAnsi="Verdana"/>
        </w:rPr>
        <w:t>„</w:t>
      </w:r>
      <w:r w:rsidRPr="00110008">
        <w:rPr>
          <w:rFonts w:ascii="Verdana" w:hAnsi="Verdana"/>
        </w:rPr>
        <w:t>да не се извършва ОВОС</w:t>
      </w:r>
      <w:r w:rsidR="00C96BA1">
        <w:rPr>
          <w:rFonts w:ascii="Verdana" w:hAnsi="Verdana"/>
        </w:rPr>
        <w:t>“</w:t>
      </w:r>
      <w:r w:rsidRPr="00110008">
        <w:rPr>
          <w:rFonts w:ascii="Verdana" w:hAnsi="Verdana"/>
        </w:rPr>
        <w:t>, както следва:</w:t>
      </w:r>
    </w:p>
    <w:p w:rsidR="00BB399D" w:rsidRPr="007E1756" w:rsidRDefault="00C57FDA" w:rsidP="00110008">
      <w:pPr>
        <w:pStyle w:val="a7"/>
        <w:numPr>
          <w:ilvl w:val="0"/>
          <w:numId w:val="26"/>
        </w:numPr>
        <w:tabs>
          <w:tab w:val="left" w:pos="851"/>
          <w:tab w:val="left" w:pos="9214"/>
        </w:tabs>
        <w:ind w:left="-142" w:firstLine="709"/>
        <w:rPr>
          <w:rFonts w:ascii="Verdana" w:hAnsi="Verdana"/>
          <w:bCs/>
        </w:rPr>
      </w:pPr>
      <w:r>
        <w:rPr>
          <w:rFonts w:ascii="Verdana" w:hAnsi="Verdana"/>
        </w:rPr>
        <w:t>На стр</w:t>
      </w:r>
      <w:r w:rsidR="00B56EBE">
        <w:rPr>
          <w:rFonts w:ascii="Verdana" w:hAnsi="Verdana"/>
        </w:rPr>
        <w:t>.</w:t>
      </w:r>
      <w:r w:rsidR="00021F4F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1 от </w:t>
      </w:r>
      <w:r w:rsidR="00C96BA1">
        <w:rPr>
          <w:rFonts w:ascii="Verdana" w:hAnsi="Verdana"/>
        </w:rPr>
        <w:t>Р</w:t>
      </w:r>
      <w:r>
        <w:rPr>
          <w:rFonts w:ascii="Verdana" w:hAnsi="Verdana"/>
        </w:rPr>
        <w:t xml:space="preserve">ешението, </w:t>
      </w:r>
      <w:r w:rsidR="007E1756">
        <w:rPr>
          <w:rFonts w:ascii="Verdana" w:hAnsi="Verdana"/>
        </w:rPr>
        <w:t>в „</w:t>
      </w:r>
      <w:r w:rsidR="007E1756" w:rsidRPr="007E1756">
        <w:rPr>
          <w:rFonts w:ascii="Verdana" w:hAnsi="Verdana"/>
        </w:rPr>
        <w:t>Характеристика на инвестиционното предложение</w:t>
      </w:r>
      <w:r w:rsidR="007E1756">
        <w:rPr>
          <w:rFonts w:ascii="Verdana" w:hAnsi="Verdana"/>
        </w:rPr>
        <w:t>“</w:t>
      </w:r>
      <w:r w:rsidR="007E1756" w:rsidRPr="007E1756">
        <w:rPr>
          <w:rFonts w:ascii="Verdana" w:hAnsi="Verdana"/>
        </w:rPr>
        <w:t xml:space="preserve"> </w:t>
      </w:r>
      <w:r>
        <w:rPr>
          <w:rFonts w:ascii="Verdana" w:hAnsi="Verdana"/>
        </w:rPr>
        <w:t>текстът „Площадката на инвестиционното предложение</w:t>
      </w:r>
      <w:r w:rsidRPr="00E93AF7">
        <w:rPr>
          <w:rFonts w:ascii="Verdana" w:hAnsi="Verdana"/>
        </w:rPr>
        <w:t xml:space="preserve"> не попада в границите на защитени зони от мрежата „НАТУРА 2000” и в защитени територии, съгласно Закона за защитените територии. </w:t>
      </w:r>
      <w:proofErr w:type="spellStart"/>
      <w:r w:rsidRPr="00E93AF7">
        <w:rPr>
          <w:rFonts w:ascii="Verdana" w:hAnsi="Verdana"/>
          <w:lang w:val="ru-RU"/>
        </w:rPr>
        <w:t>Най-близката</w:t>
      </w:r>
      <w:proofErr w:type="spellEnd"/>
      <w:r w:rsidRPr="00E93AF7">
        <w:rPr>
          <w:rFonts w:ascii="Verdana" w:hAnsi="Verdana"/>
          <w:lang w:val="ru-RU"/>
        </w:rPr>
        <w:t xml:space="preserve"> </w:t>
      </w:r>
      <w:proofErr w:type="spellStart"/>
      <w:r w:rsidRPr="00E93AF7">
        <w:rPr>
          <w:rFonts w:ascii="Verdana" w:hAnsi="Verdana"/>
          <w:lang w:val="ru-RU"/>
        </w:rPr>
        <w:t>защитена</w:t>
      </w:r>
      <w:proofErr w:type="spellEnd"/>
      <w:r w:rsidRPr="00E93AF7">
        <w:rPr>
          <w:rFonts w:ascii="Verdana" w:hAnsi="Verdana"/>
          <w:lang w:val="ru-RU"/>
        </w:rPr>
        <w:t xml:space="preserve"> зона е </w:t>
      </w:r>
      <w:r w:rsidRPr="00E93AF7">
        <w:rPr>
          <w:rFonts w:ascii="Verdana" w:hAnsi="Verdana"/>
        </w:rPr>
        <w:t>BG000</w:t>
      </w:r>
      <w:r>
        <w:rPr>
          <w:rFonts w:ascii="Verdana" w:hAnsi="Verdana"/>
        </w:rPr>
        <w:t>1031</w:t>
      </w:r>
      <w:r w:rsidRPr="00E93AF7">
        <w:rPr>
          <w:rFonts w:ascii="Verdana" w:hAnsi="Verdana"/>
        </w:rPr>
        <w:t xml:space="preserve"> „Р</w:t>
      </w:r>
      <w:r>
        <w:rPr>
          <w:rFonts w:ascii="Verdana" w:hAnsi="Verdana"/>
        </w:rPr>
        <w:t>одопи Средни</w:t>
      </w:r>
      <w:r w:rsidRPr="00E93AF7">
        <w:rPr>
          <w:rFonts w:ascii="Verdana" w:hAnsi="Verdana"/>
        </w:rPr>
        <w:t xml:space="preserve">” за опазване на природни местообитания и дивата флора и фауна, приета с Решение № </w:t>
      </w:r>
      <w:r>
        <w:rPr>
          <w:rFonts w:ascii="Verdana" w:hAnsi="Verdana"/>
        </w:rPr>
        <w:t>661</w:t>
      </w:r>
      <w:r w:rsidRPr="00E93AF7">
        <w:rPr>
          <w:rFonts w:ascii="Verdana" w:hAnsi="Verdana"/>
        </w:rPr>
        <w:t>/</w:t>
      </w:r>
      <w:r>
        <w:rPr>
          <w:rFonts w:ascii="Verdana" w:hAnsi="Verdana"/>
        </w:rPr>
        <w:t>16</w:t>
      </w:r>
      <w:r w:rsidRPr="00E93AF7">
        <w:rPr>
          <w:rFonts w:ascii="Verdana" w:hAnsi="Verdana"/>
        </w:rPr>
        <w:t>.</w:t>
      </w:r>
      <w:r>
        <w:rPr>
          <w:rFonts w:ascii="Verdana" w:hAnsi="Verdana"/>
        </w:rPr>
        <w:t>1</w:t>
      </w:r>
      <w:r w:rsidRPr="00E93AF7">
        <w:rPr>
          <w:rFonts w:ascii="Verdana" w:hAnsi="Verdana"/>
        </w:rPr>
        <w:t xml:space="preserve">0.2007 г. на Министъра на околната среда и водите (ДВ бр. </w:t>
      </w:r>
      <w:r>
        <w:rPr>
          <w:rFonts w:ascii="Verdana" w:hAnsi="Verdana"/>
        </w:rPr>
        <w:t>85</w:t>
      </w:r>
      <w:r w:rsidRPr="00E93AF7">
        <w:rPr>
          <w:rFonts w:ascii="Verdana" w:hAnsi="Verdana"/>
        </w:rPr>
        <w:t>/</w:t>
      </w:r>
      <w:r>
        <w:rPr>
          <w:rFonts w:ascii="Verdana" w:hAnsi="Verdana"/>
        </w:rPr>
        <w:t>20</w:t>
      </w:r>
      <w:r w:rsidRPr="00E93AF7">
        <w:rPr>
          <w:rFonts w:ascii="Verdana" w:hAnsi="Verdana"/>
        </w:rPr>
        <w:t>07 г.)</w:t>
      </w:r>
      <w:r w:rsidR="007E1756">
        <w:rPr>
          <w:rFonts w:ascii="Verdana" w:hAnsi="Verdana"/>
        </w:rPr>
        <w:t xml:space="preserve">“ </w:t>
      </w:r>
      <w:r w:rsidRPr="00C57FDA">
        <w:rPr>
          <w:rFonts w:ascii="Verdana" w:hAnsi="Verdana"/>
          <w:b/>
        </w:rPr>
        <w:t>да се чете</w:t>
      </w:r>
      <w:r>
        <w:rPr>
          <w:rFonts w:ascii="Verdana" w:hAnsi="Verdana"/>
        </w:rPr>
        <w:t xml:space="preserve">: </w:t>
      </w:r>
      <w:r w:rsidRPr="00C57FDA">
        <w:rPr>
          <w:rFonts w:ascii="Verdana" w:hAnsi="Verdana"/>
        </w:rPr>
        <w:t>„Площадката на инвестиционното предложение  попада в границите на защитен</w:t>
      </w:r>
      <w:r>
        <w:rPr>
          <w:rFonts w:ascii="Verdana" w:hAnsi="Verdana"/>
        </w:rPr>
        <w:t>а</w:t>
      </w:r>
      <w:r w:rsidRPr="00C57FDA">
        <w:rPr>
          <w:rFonts w:ascii="Verdana" w:hAnsi="Verdana"/>
        </w:rPr>
        <w:t xml:space="preserve"> зон</w:t>
      </w:r>
      <w:r>
        <w:rPr>
          <w:rFonts w:ascii="Verdana" w:hAnsi="Verdana"/>
        </w:rPr>
        <w:t>а</w:t>
      </w:r>
      <w:r w:rsidR="007E1756" w:rsidRPr="007E1756">
        <w:rPr>
          <w:rFonts w:ascii="Verdana" w:hAnsi="Verdana"/>
        </w:rPr>
        <w:t xml:space="preserve"> </w:t>
      </w:r>
      <w:r w:rsidR="007E1756" w:rsidRPr="00C57FDA">
        <w:rPr>
          <w:rFonts w:ascii="Verdana" w:hAnsi="Verdana"/>
        </w:rPr>
        <w:t>от мрежата „НАТУРА 2000”</w:t>
      </w:r>
      <w:r w:rsidR="007E1756">
        <w:rPr>
          <w:rFonts w:ascii="Verdana" w:hAnsi="Verdana"/>
        </w:rPr>
        <w:t>-</w:t>
      </w:r>
      <w:r w:rsidRPr="00C57FDA">
        <w:rPr>
          <w:rFonts w:ascii="Verdana" w:hAnsi="Verdana"/>
        </w:rPr>
        <w:t xml:space="preserve"> BG0001031 „Родопи Средни” за опазване на природни местообитания и дивата флора и фауна, приета с Решение № 661/16.10.2007 г. на Министъра на околната среда и водите (ДВ бр. 85/2007 г.</w:t>
      </w:r>
      <w:r>
        <w:rPr>
          <w:rFonts w:ascii="Verdana" w:hAnsi="Verdana"/>
        </w:rPr>
        <w:t>, но не попада</w:t>
      </w:r>
      <w:r w:rsidRPr="00C57FDA">
        <w:rPr>
          <w:rFonts w:ascii="Verdana" w:hAnsi="Verdana"/>
        </w:rPr>
        <w:t xml:space="preserve"> в защитени територии, съгласно Закона за защитените територии. </w:t>
      </w:r>
    </w:p>
    <w:p w:rsidR="007E1756" w:rsidRPr="007E1756" w:rsidRDefault="007E1756" w:rsidP="00110008">
      <w:pPr>
        <w:pStyle w:val="a7"/>
        <w:numPr>
          <w:ilvl w:val="0"/>
          <w:numId w:val="26"/>
        </w:numPr>
        <w:tabs>
          <w:tab w:val="left" w:pos="567"/>
          <w:tab w:val="left" w:pos="851"/>
          <w:tab w:val="left" w:pos="9214"/>
        </w:tabs>
        <w:ind w:left="-142" w:firstLine="709"/>
        <w:rPr>
          <w:rFonts w:ascii="Verdana" w:hAnsi="Verdana"/>
          <w:bCs/>
        </w:rPr>
      </w:pPr>
      <w:r w:rsidRPr="007E1756">
        <w:rPr>
          <w:rFonts w:ascii="Verdana" w:hAnsi="Verdana"/>
        </w:rPr>
        <w:t xml:space="preserve">На стр. 2 от </w:t>
      </w:r>
      <w:r w:rsidR="00C96BA1">
        <w:rPr>
          <w:rFonts w:ascii="Verdana" w:hAnsi="Verdana"/>
        </w:rPr>
        <w:t>Р</w:t>
      </w:r>
      <w:r w:rsidRPr="007E1756">
        <w:rPr>
          <w:rFonts w:ascii="Verdana" w:hAnsi="Verdana"/>
        </w:rPr>
        <w:t xml:space="preserve">ешението в </w:t>
      </w:r>
      <w:r>
        <w:rPr>
          <w:rFonts w:ascii="Verdana" w:hAnsi="Verdana"/>
        </w:rPr>
        <w:t xml:space="preserve">т. </w:t>
      </w:r>
      <w:r>
        <w:rPr>
          <w:rFonts w:ascii="Verdana" w:hAnsi="Verdana"/>
          <w:lang w:val="en-US"/>
        </w:rPr>
        <w:t>II</w:t>
      </w:r>
      <w:r w:rsidRPr="007E1756">
        <w:rPr>
          <w:rFonts w:ascii="Verdana" w:hAnsi="Verdana"/>
        </w:rPr>
        <w:t xml:space="preserve"> </w:t>
      </w:r>
      <w:r>
        <w:rPr>
          <w:rFonts w:ascii="Verdana" w:hAnsi="Verdana"/>
        </w:rPr>
        <w:t>текстът „</w:t>
      </w:r>
      <w:r w:rsidRPr="007E1756">
        <w:rPr>
          <w:rFonts w:ascii="Verdana" w:hAnsi="Verdana"/>
        </w:rPr>
        <w:t>Реализацията на инвестиционното предложение ще бъде извън границите на защитени зони, съгласно чл. 5 от Закона за биологичното разнообразие</w:t>
      </w:r>
      <w:r>
        <w:rPr>
          <w:rFonts w:ascii="Verdana" w:hAnsi="Verdana"/>
        </w:rPr>
        <w:t xml:space="preserve">“ </w:t>
      </w:r>
      <w:r w:rsidRPr="00110008">
        <w:rPr>
          <w:rFonts w:ascii="Verdana" w:hAnsi="Verdana"/>
          <w:b/>
        </w:rPr>
        <w:t>да се чете:</w:t>
      </w:r>
      <w:r>
        <w:rPr>
          <w:rFonts w:ascii="Verdana" w:hAnsi="Verdana"/>
        </w:rPr>
        <w:t xml:space="preserve"> „</w:t>
      </w:r>
      <w:r w:rsidRPr="007E1756">
        <w:rPr>
          <w:rFonts w:ascii="Verdana" w:hAnsi="Verdana"/>
        </w:rPr>
        <w:t>Площадката на инвестиционното предложение  попада в границите на защитена зона от мрежата „НАТУРА 2000”- BG0001031 „Родопи Средни”</w:t>
      </w:r>
      <w:r>
        <w:rPr>
          <w:rFonts w:ascii="Verdana" w:hAnsi="Verdana"/>
        </w:rPr>
        <w:t>. На същата страница</w:t>
      </w:r>
      <w:r w:rsidR="0011000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в т. </w:t>
      </w:r>
      <w:r>
        <w:rPr>
          <w:rFonts w:ascii="Verdana" w:hAnsi="Verdana"/>
          <w:lang w:val="en-US"/>
        </w:rPr>
        <w:t>III</w:t>
      </w:r>
      <w:r>
        <w:rPr>
          <w:rFonts w:ascii="Verdana" w:hAnsi="Verdana"/>
        </w:rPr>
        <w:t xml:space="preserve"> текстът:  </w:t>
      </w:r>
      <w:r w:rsidR="00110008">
        <w:rPr>
          <w:rFonts w:ascii="Verdana" w:hAnsi="Verdana"/>
        </w:rPr>
        <w:t>„</w:t>
      </w:r>
      <w:r w:rsidRPr="007E1756">
        <w:rPr>
          <w:rFonts w:ascii="Verdana" w:hAnsi="Verdana"/>
        </w:rPr>
        <w:t>С реализацията на инвестиционното предложение не се очаква унищожаване, увреждане или влошаване състоянието на видове, предмет на опазване на най-близката защитена зона BG0001031 „Родопи Средни” за опазване на природни местообитания и дивата флора и фауна</w:t>
      </w:r>
      <w:r w:rsidR="00110008">
        <w:rPr>
          <w:rFonts w:ascii="Verdana" w:hAnsi="Verdana"/>
        </w:rPr>
        <w:t xml:space="preserve">“ </w:t>
      </w:r>
      <w:r w:rsidR="00110008" w:rsidRPr="00110008">
        <w:rPr>
          <w:rFonts w:ascii="Verdana" w:hAnsi="Verdana"/>
          <w:b/>
        </w:rPr>
        <w:t>да се чете</w:t>
      </w:r>
      <w:r w:rsidR="00110008">
        <w:rPr>
          <w:rFonts w:ascii="Verdana" w:hAnsi="Verdana"/>
        </w:rPr>
        <w:t>:</w:t>
      </w:r>
      <w:r w:rsidR="00110008" w:rsidRPr="00110008">
        <w:t xml:space="preserve"> </w:t>
      </w:r>
      <w:r w:rsidR="00110008" w:rsidRPr="00110008">
        <w:rPr>
          <w:rFonts w:ascii="Verdana" w:hAnsi="Verdana"/>
        </w:rPr>
        <w:t xml:space="preserve">„С реализацията на инвестиционното предложение не се очаква унищожаване, увреждане или влошаване състоянието на видове, предмет на опазване </w:t>
      </w:r>
      <w:r w:rsidR="00110008">
        <w:rPr>
          <w:rFonts w:ascii="Verdana" w:hAnsi="Verdana"/>
        </w:rPr>
        <w:t>в</w:t>
      </w:r>
      <w:r w:rsidR="00110008" w:rsidRPr="00110008">
        <w:rPr>
          <w:rFonts w:ascii="Verdana" w:hAnsi="Verdana"/>
        </w:rPr>
        <w:t xml:space="preserve"> защитена зона BG0001031 „Родопи Средни” за опазване на природни местообитания и дивата флора и фауна“</w:t>
      </w:r>
      <w:r w:rsidR="00110008">
        <w:rPr>
          <w:rFonts w:ascii="Verdana" w:hAnsi="Verdana"/>
        </w:rPr>
        <w:t>.</w:t>
      </w:r>
    </w:p>
    <w:p w:rsidR="009F5A3A" w:rsidRDefault="009F5A3A" w:rsidP="00110008">
      <w:pPr>
        <w:tabs>
          <w:tab w:val="left" w:pos="1500"/>
          <w:tab w:val="center" w:pos="4320"/>
          <w:tab w:val="right" w:pos="8640"/>
          <w:tab w:val="left" w:pos="9214"/>
        </w:tabs>
        <w:ind w:left="-142" w:firstLine="709"/>
        <w:jc w:val="both"/>
        <w:rPr>
          <w:rFonts w:ascii="Verdana" w:hAnsi="Verdana"/>
          <w:bCs/>
          <w:lang w:val="ru-RU"/>
        </w:rPr>
      </w:pPr>
    </w:p>
    <w:p w:rsidR="00544B2D" w:rsidRPr="003A1291" w:rsidRDefault="00110008" w:rsidP="00544B2D">
      <w:pPr>
        <w:ind w:right="-285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 </w:t>
      </w:r>
      <w:r w:rsidR="00544B2D" w:rsidRPr="003A1291">
        <w:rPr>
          <w:rFonts w:ascii="Verdana" w:hAnsi="Verdana"/>
          <w:b/>
        </w:rPr>
        <w:t xml:space="preserve">В </w:t>
      </w:r>
      <w:proofErr w:type="spellStart"/>
      <w:r w:rsidR="00544B2D" w:rsidRPr="003A1291">
        <w:rPr>
          <w:rFonts w:ascii="Verdana" w:hAnsi="Verdana"/>
          <w:b/>
        </w:rPr>
        <w:t>останалата</w:t>
      </w:r>
      <w:proofErr w:type="spellEnd"/>
      <w:r w:rsidR="00544B2D" w:rsidRPr="003A1291">
        <w:rPr>
          <w:rFonts w:ascii="Verdana" w:hAnsi="Verdana"/>
          <w:b/>
        </w:rPr>
        <w:t xml:space="preserve"> </w:t>
      </w:r>
      <w:proofErr w:type="spellStart"/>
      <w:r w:rsidR="00544B2D" w:rsidRPr="003A1291">
        <w:rPr>
          <w:rFonts w:ascii="Verdana" w:hAnsi="Verdana"/>
          <w:b/>
        </w:rPr>
        <w:t>си</w:t>
      </w:r>
      <w:proofErr w:type="spellEnd"/>
      <w:r w:rsidR="00544B2D" w:rsidRPr="003A1291">
        <w:rPr>
          <w:rFonts w:ascii="Verdana" w:hAnsi="Verdana"/>
          <w:b/>
        </w:rPr>
        <w:t xml:space="preserve"> </w:t>
      </w:r>
      <w:proofErr w:type="spellStart"/>
      <w:r w:rsidR="00544B2D" w:rsidRPr="003A1291">
        <w:rPr>
          <w:rFonts w:ascii="Verdana" w:hAnsi="Verdana"/>
          <w:b/>
        </w:rPr>
        <w:t>част</w:t>
      </w:r>
      <w:proofErr w:type="spellEnd"/>
      <w:r w:rsidR="00544B2D" w:rsidRPr="003A1291">
        <w:rPr>
          <w:rFonts w:ascii="Verdana" w:hAnsi="Verdana"/>
          <w:b/>
        </w:rPr>
        <w:t xml:space="preserve"> </w:t>
      </w:r>
      <w:proofErr w:type="spellStart"/>
      <w:r w:rsidR="00544B2D" w:rsidRPr="003A1291">
        <w:rPr>
          <w:rFonts w:ascii="Verdana" w:hAnsi="Verdana"/>
          <w:b/>
        </w:rPr>
        <w:t>административният</w:t>
      </w:r>
      <w:proofErr w:type="spellEnd"/>
      <w:r w:rsidR="00544B2D" w:rsidRPr="003A1291">
        <w:rPr>
          <w:rFonts w:ascii="Verdana" w:hAnsi="Verdana"/>
          <w:b/>
        </w:rPr>
        <w:t xml:space="preserve"> </w:t>
      </w:r>
      <w:proofErr w:type="spellStart"/>
      <w:r w:rsidR="00544B2D" w:rsidRPr="003A1291">
        <w:rPr>
          <w:rFonts w:ascii="Verdana" w:hAnsi="Verdana"/>
          <w:b/>
        </w:rPr>
        <w:t>акт</w:t>
      </w:r>
      <w:proofErr w:type="spellEnd"/>
      <w:r w:rsidR="00544B2D" w:rsidRPr="003A1291">
        <w:rPr>
          <w:rFonts w:ascii="Verdana" w:hAnsi="Verdana"/>
          <w:b/>
        </w:rPr>
        <w:t xml:space="preserve"> </w:t>
      </w:r>
      <w:proofErr w:type="spellStart"/>
      <w:r w:rsidR="00544B2D" w:rsidRPr="003A1291">
        <w:rPr>
          <w:rFonts w:ascii="Verdana" w:hAnsi="Verdana"/>
          <w:b/>
        </w:rPr>
        <w:t>остава</w:t>
      </w:r>
      <w:proofErr w:type="spellEnd"/>
      <w:r w:rsidR="00544B2D" w:rsidRPr="003A1291">
        <w:rPr>
          <w:rFonts w:ascii="Verdana" w:hAnsi="Verdana"/>
          <w:b/>
        </w:rPr>
        <w:t xml:space="preserve"> </w:t>
      </w:r>
      <w:proofErr w:type="spellStart"/>
      <w:r w:rsidR="00544B2D" w:rsidRPr="003A1291">
        <w:rPr>
          <w:rFonts w:ascii="Verdana" w:hAnsi="Verdana"/>
          <w:b/>
        </w:rPr>
        <w:t>непроменен</w:t>
      </w:r>
      <w:proofErr w:type="spellEnd"/>
      <w:r w:rsidR="00544B2D" w:rsidRPr="003A1291">
        <w:rPr>
          <w:rFonts w:ascii="Verdana" w:hAnsi="Verdana"/>
          <w:b/>
        </w:rPr>
        <w:t xml:space="preserve">. </w:t>
      </w:r>
    </w:p>
    <w:p w:rsidR="00544B2D" w:rsidRDefault="00C96BA1" w:rsidP="007F6BDE">
      <w:pPr>
        <w:tabs>
          <w:tab w:val="left" w:pos="1500"/>
          <w:tab w:val="center" w:pos="4320"/>
          <w:tab w:val="right" w:pos="8640"/>
        </w:tabs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bCs/>
          <w:lang w:val="ru-RU"/>
        </w:rPr>
        <w:t xml:space="preserve">      </w:t>
      </w:r>
      <w:proofErr w:type="spellStart"/>
      <w:r w:rsidR="00110008">
        <w:rPr>
          <w:rFonts w:ascii="Verdana" w:hAnsi="Verdana"/>
          <w:bCs/>
          <w:lang w:val="ru-RU"/>
        </w:rPr>
        <w:t>Настоящето</w:t>
      </w:r>
      <w:proofErr w:type="spellEnd"/>
      <w:r w:rsidR="00110008">
        <w:rPr>
          <w:rFonts w:ascii="Verdana" w:hAnsi="Verdana"/>
          <w:bCs/>
          <w:lang w:val="ru-RU"/>
        </w:rPr>
        <w:t xml:space="preserve"> Решение е </w:t>
      </w:r>
      <w:proofErr w:type="spellStart"/>
      <w:r w:rsidR="00110008">
        <w:rPr>
          <w:rFonts w:ascii="Verdana" w:hAnsi="Verdana"/>
          <w:bCs/>
          <w:lang w:val="ru-RU"/>
        </w:rPr>
        <w:t>неразделна</w:t>
      </w:r>
      <w:proofErr w:type="spellEnd"/>
      <w:r w:rsidR="00110008">
        <w:rPr>
          <w:rFonts w:ascii="Verdana" w:hAnsi="Verdana"/>
          <w:bCs/>
          <w:lang w:val="ru-RU"/>
        </w:rPr>
        <w:t xml:space="preserve"> част от Решение </w:t>
      </w:r>
      <w:r w:rsidR="00110008" w:rsidRPr="00110008">
        <w:rPr>
          <w:rFonts w:ascii="Verdana" w:hAnsi="Verdana"/>
          <w:bCs/>
          <w:lang w:val="ru-RU"/>
        </w:rPr>
        <w:t>№ ПВ – 115 - ПР/2014 год.</w:t>
      </w:r>
    </w:p>
    <w:p w:rsidR="00C96BA1" w:rsidRDefault="00110008" w:rsidP="00110008">
      <w:pPr>
        <w:tabs>
          <w:tab w:val="left" w:pos="1500"/>
          <w:tab w:val="center" w:pos="4320"/>
          <w:tab w:val="right" w:pos="8640"/>
        </w:tabs>
        <w:ind w:left="-142" w:firstLine="142"/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lang w:val="ru-RU"/>
        </w:rPr>
        <w:t xml:space="preserve">      </w:t>
      </w:r>
    </w:p>
    <w:p w:rsidR="00551868" w:rsidRPr="00CA7475" w:rsidRDefault="00C96BA1" w:rsidP="00110008">
      <w:pPr>
        <w:tabs>
          <w:tab w:val="left" w:pos="1500"/>
          <w:tab w:val="center" w:pos="4320"/>
          <w:tab w:val="right" w:pos="8640"/>
        </w:tabs>
        <w:ind w:left="-142" w:firstLine="142"/>
        <w:jc w:val="both"/>
        <w:rPr>
          <w:rFonts w:ascii="Verdana" w:hAnsi="Verdana"/>
          <w:b/>
          <w:bCs/>
          <w:lang w:val="ru-RU"/>
        </w:rPr>
      </w:pPr>
      <w:r>
        <w:rPr>
          <w:rFonts w:ascii="Verdana" w:hAnsi="Verdana"/>
          <w:b/>
          <w:bCs/>
          <w:lang w:val="ru-RU"/>
        </w:rPr>
        <w:t xml:space="preserve">      </w:t>
      </w:r>
      <w:proofErr w:type="spellStart"/>
      <w:proofErr w:type="gramStart"/>
      <w:r w:rsidR="00551868" w:rsidRPr="00245D9E">
        <w:rPr>
          <w:rFonts w:ascii="Verdana" w:hAnsi="Verdana"/>
          <w:b/>
          <w:bCs/>
          <w:lang w:val="ru-RU"/>
        </w:rPr>
        <w:t>Решението</w:t>
      </w:r>
      <w:proofErr w:type="spellEnd"/>
      <w:r w:rsidR="00551868" w:rsidRPr="00245D9E">
        <w:rPr>
          <w:rFonts w:ascii="Verdana" w:hAnsi="Verdana"/>
          <w:b/>
          <w:bCs/>
          <w:lang w:val="ru-RU"/>
        </w:rPr>
        <w:t xml:space="preserve">  </w:t>
      </w:r>
      <w:proofErr w:type="spellStart"/>
      <w:r w:rsidR="00551868" w:rsidRPr="00245D9E">
        <w:rPr>
          <w:rFonts w:ascii="Verdana" w:hAnsi="Verdana"/>
          <w:b/>
          <w:bCs/>
          <w:lang w:val="ru-RU"/>
        </w:rPr>
        <w:t>може</w:t>
      </w:r>
      <w:proofErr w:type="spellEnd"/>
      <w:proofErr w:type="gramEnd"/>
      <w:r w:rsidR="00551868" w:rsidRPr="00245D9E">
        <w:rPr>
          <w:rFonts w:ascii="Verdana" w:hAnsi="Verdana"/>
          <w:b/>
          <w:bCs/>
          <w:lang w:val="ru-RU"/>
        </w:rPr>
        <w:t xml:space="preserve"> да </w:t>
      </w:r>
      <w:proofErr w:type="spellStart"/>
      <w:r w:rsidR="00551868" w:rsidRPr="00245D9E">
        <w:rPr>
          <w:rFonts w:ascii="Verdana" w:hAnsi="Verdana"/>
          <w:b/>
          <w:bCs/>
          <w:lang w:val="ru-RU"/>
        </w:rPr>
        <w:t>бъде</w:t>
      </w:r>
      <w:proofErr w:type="spellEnd"/>
      <w:r w:rsidR="00551868" w:rsidRPr="00245D9E">
        <w:rPr>
          <w:rFonts w:ascii="Verdana" w:hAnsi="Verdana"/>
          <w:b/>
          <w:bCs/>
          <w:lang w:val="ru-RU"/>
        </w:rPr>
        <w:t xml:space="preserve"> </w:t>
      </w:r>
      <w:proofErr w:type="spellStart"/>
      <w:r w:rsidR="00551868" w:rsidRPr="00245D9E">
        <w:rPr>
          <w:rFonts w:ascii="Verdana" w:hAnsi="Verdana"/>
          <w:b/>
          <w:bCs/>
          <w:lang w:val="ru-RU"/>
        </w:rPr>
        <w:t>обжалвано</w:t>
      </w:r>
      <w:proofErr w:type="spellEnd"/>
      <w:r w:rsidR="00551868" w:rsidRPr="00245D9E">
        <w:rPr>
          <w:rFonts w:ascii="Verdana" w:hAnsi="Verdana"/>
          <w:b/>
          <w:bCs/>
          <w:lang w:val="ru-RU"/>
        </w:rPr>
        <w:t xml:space="preserve"> чрез РИОСВ</w:t>
      </w:r>
      <w:r w:rsidR="003A4E01">
        <w:rPr>
          <w:rFonts w:ascii="Verdana" w:hAnsi="Verdana"/>
          <w:b/>
          <w:bCs/>
        </w:rPr>
        <w:t xml:space="preserve"> </w:t>
      </w:r>
      <w:r w:rsidR="00551868" w:rsidRPr="00245D9E">
        <w:rPr>
          <w:rFonts w:ascii="Verdana" w:hAnsi="Verdana"/>
          <w:b/>
          <w:bCs/>
          <w:lang w:val="ru-RU"/>
        </w:rPr>
        <w:t>- Пловдив пред Министъра на околната среда и водите и/  или Административен съд– Пловдив в 14-дневен срок от съобщаването му по реда на Административно- процесуалния кодекс.</w:t>
      </w:r>
    </w:p>
    <w:p w:rsidR="00110008" w:rsidRDefault="00551868" w:rsidP="007F6BDE">
      <w:pPr>
        <w:pStyle w:val="a5"/>
        <w:tabs>
          <w:tab w:val="left" w:pos="1500"/>
        </w:tabs>
        <w:rPr>
          <w:rFonts w:ascii="Verdana" w:hAnsi="Verdana"/>
          <w:b/>
          <w:bCs/>
          <w:lang w:val="bg-BG"/>
        </w:rPr>
      </w:pPr>
      <w:r>
        <w:rPr>
          <w:rFonts w:ascii="Verdana" w:hAnsi="Verdana"/>
          <w:b/>
          <w:bCs/>
          <w:lang w:val="bg-BG"/>
        </w:rPr>
        <w:t xml:space="preserve"> </w:t>
      </w:r>
    </w:p>
    <w:p w:rsidR="00E134BA" w:rsidRDefault="00E134BA" w:rsidP="007F6BDE">
      <w:pPr>
        <w:pStyle w:val="a5"/>
        <w:tabs>
          <w:tab w:val="left" w:pos="1500"/>
        </w:tabs>
        <w:rPr>
          <w:rFonts w:ascii="Verdana" w:hAnsi="Verdana"/>
          <w:b/>
          <w:bCs/>
          <w:lang w:val="bg-BG"/>
        </w:rPr>
      </w:pPr>
    </w:p>
    <w:p w:rsidR="00110008" w:rsidRPr="00110008" w:rsidRDefault="00110008" w:rsidP="00110008">
      <w:pPr>
        <w:pStyle w:val="a5"/>
        <w:tabs>
          <w:tab w:val="left" w:pos="1500"/>
        </w:tabs>
        <w:rPr>
          <w:rFonts w:ascii="Verdana" w:hAnsi="Verdana"/>
          <w:b/>
          <w:bCs/>
          <w:lang w:val="bg-BG"/>
        </w:rPr>
      </w:pPr>
      <w:r w:rsidRPr="00110008">
        <w:rPr>
          <w:rFonts w:ascii="Verdana" w:hAnsi="Verdana"/>
          <w:b/>
          <w:bCs/>
          <w:lang w:val="bg-BG"/>
        </w:rPr>
        <w:t xml:space="preserve">Димитър Георгиев Димитров </w:t>
      </w:r>
      <w:r w:rsidR="003A4E01">
        <w:rPr>
          <w:rFonts w:ascii="Verdana" w:hAnsi="Verdana"/>
          <w:b/>
          <w:bCs/>
        </w:rPr>
        <w:tab/>
      </w:r>
      <w:r w:rsidR="003A4E01">
        <w:rPr>
          <w:rFonts w:ascii="Verdana" w:hAnsi="Verdana"/>
          <w:b/>
          <w:bCs/>
        </w:rPr>
        <w:tab/>
      </w:r>
      <w:r w:rsidRPr="00110008">
        <w:rPr>
          <w:rFonts w:ascii="Verdana" w:hAnsi="Verdana"/>
          <w:b/>
          <w:bCs/>
          <w:lang w:val="bg-BG"/>
        </w:rPr>
        <w:t xml:space="preserve">                                        </w:t>
      </w:r>
      <w:r w:rsidR="00E13B8E">
        <w:rPr>
          <w:rFonts w:ascii="Verdana" w:hAnsi="Verdana"/>
          <w:b/>
          <w:bCs/>
          <w:lang w:val="bg-BG"/>
        </w:rPr>
        <w:t xml:space="preserve">   14.10</w:t>
      </w:r>
      <w:r w:rsidR="00C96BA1">
        <w:rPr>
          <w:rFonts w:ascii="Verdana" w:hAnsi="Verdana"/>
          <w:b/>
          <w:bCs/>
          <w:lang w:val="bg-BG"/>
        </w:rPr>
        <w:t>.2016г.</w:t>
      </w:r>
      <w:r w:rsidRPr="00110008">
        <w:rPr>
          <w:rFonts w:ascii="Verdana" w:hAnsi="Verdana"/>
          <w:b/>
          <w:bCs/>
          <w:lang w:val="bg-BG"/>
        </w:rPr>
        <w:t xml:space="preserve">                      </w:t>
      </w:r>
    </w:p>
    <w:p w:rsidR="00110008" w:rsidRPr="00110008" w:rsidRDefault="00110008" w:rsidP="00110008">
      <w:pPr>
        <w:pStyle w:val="a5"/>
        <w:tabs>
          <w:tab w:val="left" w:pos="1500"/>
        </w:tabs>
        <w:rPr>
          <w:rFonts w:ascii="Verdana" w:hAnsi="Verdana"/>
          <w:bCs/>
          <w:lang w:val="bg-BG"/>
        </w:rPr>
      </w:pPr>
      <w:r w:rsidRPr="00110008">
        <w:rPr>
          <w:rFonts w:ascii="Verdana" w:hAnsi="Verdana"/>
          <w:bCs/>
          <w:lang w:val="bg-BG"/>
        </w:rPr>
        <w:t xml:space="preserve">За Директор на РИОСВ - Пловдив </w:t>
      </w:r>
    </w:p>
    <w:p w:rsidR="00110008" w:rsidRPr="00110008" w:rsidRDefault="00110008" w:rsidP="00110008">
      <w:pPr>
        <w:pStyle w:val="a5"/>
        <w:tabs>
          <w:tab w:val="left" w:pos="1500"/>
        </w:tabs>
        <w:rPr>
          <w:rFonts w:ascii="Verdana" w:hAnsi="Verdana"/>
          <w:bCs/>
          <w:lang w:val="bg-BG"/>
        </w:rPr>
      </w:pPr>
      <w:r w:rsidRPr="00110008">
        <w:rPr>
          <w:rFonts w:ascii="Verdana" w:hAnsi="Verdana"/>
          <w:bCs/>
          <w:lang w:val="bg-BG"/>
        </w:rPr>
        <w:t>Съгласно Заповед на Министъра на ОСВ</w:t>
      </w:r>
      <w:r>
        <w:rPr>
          <w:rFonts w:ascii="Verdana" w:hAnsi="Verdana"/>
          <w:bCs/>
          <w:lang w:val="bg-BG"/>
        </w:rPr>
        <w:t xml:space="preserve"> № </w:t>
      </w:r>
      <w:r w:rsidRPr="00110008">
        <w:rPr>
          <w:rFonts w:ascii="Verdana" w:hAnsi="Verdana"/>
          <w:bCs/>
          <w:lang w:val="bg-BG"/>
        </w:rPr>
        <w:t>РД-495/07.09.2016г.</w:t>
      </w:r>
    </w:p>
    <w:p w:rsidR="007462EF" w:rsidRDefault="007462EF" w:rsidP="007462EF">
      <w:pPr>
        <w:pStyle w:val="a5"/>
        <w:tabs>
          <w:tab w:val="left" w:pos="1500"/>
        </w:tabs>
        <w:ind w:left="-540"/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</w:t>
      </w:r>
    </w:p>
    <w:p w:rsidR="00110008" w:rsidRPr="00110008" w:rsidRDefault="007462EF" w:rsidP="00AA3AAB">
      <w:pPr>
        <w:pStyle w:val="a5"/>
        <w:tabs>
          <w:tab w:val="left" w:pos="1500"/>
        </w:tabs>
        <w:ind w:left="-540"/>
        <w:jc w:val="both"/>
        <w:rPr>
          <w:rFonts w:ascii="Verdana" w:hAnsi="Verdana"/>
          <w:b/>
          <w:bCs/>
          <w:lang w:val="bg-BG"/>
        </w:rPr>
      </w:pPr>
      <w:r>
        <w:rPr>
          <w:rFonts w:ascii="Verdana" w:hAnsi="Verdana"/>
          <w:bCs/>
          <w:lang w:val="bg-BG"/>
        </w:rPr>
        <w:t xml:space="preserve">       </w:t>
      </w:r>
    </w:p>
    <w:sectPr w:rsidR="00110008" w:rsidRPr="00110008" w:rsidSect="00C96B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992" w:bottom="284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B85" w:rsidRDefault="00504B85">
      <w:r>
        <w:separator/>
      </w:r>
    </w:p>
  </w:endnote>
  <w:endnote w:type="continuationSeparator" w:id="0">
    <w:p w:rsidR="00504B85" w:rsidRDefault="0050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 w:rsidP="0089514A">
    <w:pPr>
      <w:pStyle w:val="a5"/>
      <w:jc w:val="center"/>
      <w:rPr>
        <w:lang w:val="bg-BG"/>
      </w:rPr>
    </w:pPr>
  </w:p>
  <w:p w:rsidR="00504B85" w:rsidRPr="0089514A" w:rsidRDefault="00504B85" w:rsidP="0089514A">
    <w:pPr>
      <w:pStyle w:val="a5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B85" w:rsidRDefault="00504B85">
      <w:r>
        <w:separator/>
      </w:r>
    </w:p>
  </w:footnote>
  <w:footnote w:type="continuationSeparator" w:id="0">
    <w:p w:rsidR="00504B85" w:rsidRDefault="0050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Default="00504B8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B85" w:rsidRPr="005B69F7" w:rsidRDefault="00A843C9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172F2B6" wp14:editId="61D62C32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4B85" w:rsidRPr="005B69F7" w:rsidRDefault="00A843C9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706A7292" wp14:editId="3EBA4745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88F3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504B85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504B85" w:rsidRPr="003106F6" w:rsidRDefault="00504B85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A843C9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0B4D0234" wp14:editId="245A3A17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3C7540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504B85" w:rsidRPr="00ED1377" w:rsidRDefault="00504B85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72F8"/>
    <w:multiLevelType w:val="hybridMultilevel"/>
    <w:tmpl w:val="98023338"/>
    <w:lvl w:ilvl="0" w:tplc="0402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1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9188A"/>
    <w:multiLevelType w:val="hybridMultilevel"/>
    <w:tmpl w:val="22988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67D43"/>
    <w:multiLevelType w:val="hybridMultilevel"/>
    <w:tmpl w:val="39D6537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87C91"/>
    <w:multiLevelType w:val="hybridMultilevel"/>
    <w:tmpl w:val="0E10E4A6"/>
    <w:lvl w:ilvl="0" w:tplc="609801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7C550F43"/>
    <w:multiLevelType w:val="hybridMultilevel"/>
    <w:tmpl w:val="D7740404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9"/>
  </w:num>
  <w:num w:numId="4">
    <w:abstractNumId w:val="15"/>
  </w:num>
  <w:num w:numId="5">
    <w:abstractNumId w:val="20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0"/>
  </w:num>
  <w:num w:numId="10">
    <w:abstractNumId w:val="18"/>
  </w:num>
  <w:num w:numId="11">
    <w:abstractNumId w:val="2"/>
  </w:num>
  <w:num w:numId="12">
    <w:abstractNumId w:val="11"/>
  </w:num>
  <w:num w:numId="13">
    <w:abstractNumId w:val="2"/>
  </w:num>
  <w:num w:numId="14">
    <w:abstractNumId w:val="12"/>
  </w:num>
  <w:num w:numId="15">
    <w:abstractNumId w:val="4"/>
  </w:num>
  <w:num w:numId="16">
    <w:abstractNumId w:val="1"/>
  </w:num>
  <w:num w:numId="17">
    <w:abstractNumId w:val="6"/>
  </w:num>
  <w:num w:numId="18">
    <w:abstractNumId w:val="8"/>
  </w:num>
  <w:num w:numId="19">
    <w:abstractNumId w:val="5"/>
  </w:num>
  <w:num w:numId="20">
    <w:abstractNumId w:val="3"/>
  </w:num>
  <w:num w:numId="21">
    <w:abstractNumId w:val="16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56D4"/>
    <w:rsid w:val="00020169"/>
    <w:rsid w:val="00021F4F"/>
    <w:rsid w:val="00027F8D"/>
    <w:rsid w:val="00035A18"/>
    <w:rsid w:val="000370D7"/>
    <w:rsid w:val="000415D7"/>
    <w:rsid w:val="0004558F"/>
    <w:rsid w:val="000474F8"/>
    <w:rsid w:val="000517C8"/>
    <w:rsid w:val="00054D66"/>
    <w:rsid w:val="00057D13"/>
    <w:rsid w:val="00066AA2"/>
    <w:rsid w:val="000A3624"/>
    <w:rsid w:val="000A3666"/>
    <w:rsid w:val="000A3C80"/>
    <w:rsid w:val="000B7CD8"/>
    <w:rsid w:val="000D0B21"/>
    <w:rsid w:val="000F0FB0"/>
    <w:rsid w:val="000F13F4"/>
    <w:rsid w:val="00101F2C"/>
    <w:rsid w:val="00105271"/>
    <w:rsid w:val="00105380"/>
    <w:rsid w:val="00106DE2"/>
    <w:rsid w:val="001073F0"/>
    <w:rsid w:val="00107BC7"/>
    <w:rsid w:val="00110008"/>
    <w:rsid w:val="00110E0F"/>
    <w:rsid w:val="00111FE2"/>
    <w:rsid w:val="001153E7"/>
    <w:rsid w:val="00121554"/>
    <w:rsid w:val="00123ABF"/>
    <w:rsid w:val="001352DF"/>
    <w:rsid w:val="00137686"/>
    <w:rsid w:val="00140216"/>
    <w:rsid w:val="00145E17"/>
    <w:rsid w:val="00153AB0"/>
    <w:rsid w:val="00157D1E"/>
    <w:rsid w:val="00177A3A"/>
    <w:rsid w:val="00184D8B"/>
    <w:rsid w:val="0018553D"/>
    <w:rsid w:val="001A38A7"/>
    <w:rsid w:val="001A732E"/>
    <w:rsid w:val="001B170D"/>
    <w:rsid w:val="001B2BEB"/>
    <w:rsid w:val="001B4BA5"/>
    <w:rsid w:val="001C103F"/>
    <w:rsid w:val="001C2C7D"/>
    <w:rsid w:val="001C3424"/>
    <w:rsid w:val="001C5545"/>
    <w:rsid w:val="001C5702"/>
    <w:rsid w:val="001C6903"/>
    <w:rsid w:val="001C7F59"/>
    <w:rsid w:val="001E10FE"/>
    <w:rsid w:val="001F2DFD"/>
    <w:rsid w:val="001F35DD"/>
    <w:rsid w:val="001F3635"/>
    <w:rsid w:val="0020653E"/>
    <w:rsid w:val="0021462E"/>
    <w:rsid w:val="00233451"/>
    <w:rsid w:val="0024120B"/>
    <w:rsid w:val="0024344E"/>
    <w:rsid w:val="00245924"/>
    <w:rsid w:val="00245D9E"/>
    <w:rsid w:val="002501B0"/>
    <w:rsid w:val="00256793"/>
    <w:rsid w:val="00261325"/>
    <w:rsid w:val="00266D04"/>
    <w:rsid w:val="00272820"/>
    <w:rsid w:val="0028142D"/>
    <w:rsid w:val="00282ABF"/>
    <w:rsid w:val="002950E4"/>
    <w:rsid w:val="002A0AA2"/>
    <w:rsid w:val="002B6EA4"/>
    <w:rsid w:val="002B7809"/>
    <w:rsid w:val="002C252C"/>
    <w:rsid w:val="002D0F7E"/>
    <w:rsid w:val="002D69EA"/>
    <w:rsid w:val="002D72C7"/>
    <w:rsid w:val="002E245E"/>
    <w:rsid w:val="002E25EF"/>
    <w:rsid w:val="002F0262"/>
    <w:rsid w:val="003106F6"/>
    <w:rsid w:val="00324274"/>
    <w:rsid w:val="00331B5F"/>
    <w:rsid w:val="00335FA1"/>
    <w:rsid w:val="003402F7"/>
    <w:rsid w:val="003447F7"/>
    <w:rsid w:val="0034511F"/>
    <w:rsid w:val="00345E12"/>
    <w:rsid w:val="003460F5"/>
    <w:rsid w:val="00357510"/>
    <w:rsid w:val="003622A7"/>
    <w:rsid w:val="00364ED4"/>
    <w:rsid w:val="0037412F"/>
    <w:rsid w:val="003A32B8"/>
    <w:rsid w:val="003A4E01"/>
    <w:rsid w:val="003A6B9B"/>
    <w:rsid w:val="003C4A3D"/>
    <w:rsid w:val="003D295E"/>
    <w:rsid w:val="003F056F"/>
    <w:rsid w:val="00413657"/>
    <w:rsid w:val="004201BA"/>
    <w:rsid w:val="004211A9"/>
    <w:rsid w:val="00433034"/>
    <w:rsid w:val="00446795"/>
    <w:rsid w:val="0044772B"/>
    <w:rsid w:val="0046416B"/>
    <w:rsid w:val="004705D5"/>
    <w:rsid w:val="004873CC"/>
    <w:rsid w:val="00491890"/>
    <w:rsid w:val="00492F4F"/>
    <w:rsid w:val="004A0746"/>
    <w:rsid w:val="004A324E"/>
    <w:rsid w:val="004B15E2"/>
    <w:rsid w:val="004B7D22"/>
    <w:rsid w:val="004C190E"/>
    <w:rsid w:val="004C3144"/>
    <w:rsid w:val="004D2DBB"/>
    <w:rsid w:val="004E326A"/>
    <w:rsid w:val="004F765C"/>
    <w:rsid w:val="00504B85"/>
    <w:rsid w:val="00505D50"/>
    <w:rsid w:val="00511EB6"/>
    <w:rsid w:val="00512159"/>
    <w:rsid w:val="00513007"/>
    <w:rsid w:val="00516DAD"/>
    <w:rsid w:val="00517C24"/>
    <w:rsid w:val="00527BF2"/>
    <w:rsid w:val="00541B07"/>
    <w:rsid w:val="00544B2D"/>
    <w:rsid w:val="005458EE"/>
    <w:rsid w:val="00545E5B"/>
    <w:rsid w:val="00551868"/>
    <w:rsid w:val="005520B9"/>
    <w:rsid w:val="00553A1A"/>
    <w:rsid w:val="00560701"/>
    <w:rsid w:val="00560BB6"/>
    <w:rsid w:val="0057056E"/>
    <w:rsid w:val="005854D6"/>
    <w:rsid w:val="005A3B17"/>
    <w:rsid w:val="005A6766"/>
    <w:rsid w:val="005A6C24"/>
    <w:rsid w:val="005A700C"/>
    <w:rsid w:val="005B1CC4"/>
    <w:rsid w:val="005B2642"/>
    <w:rsid w:val="005B69F7"/>
    <w:rsid w:val="005C27A1"/>
    <w:rsid w:val="005C774F"/>
    <w:rsid w:val="005D7788"/>
    <w:rsid w:val="005E41D2"/>
    <w:rsid w:val="005E5FA2"/>
    <w:rsid w:val="005E6F3A"/>
    <w:rsid w:val="005F05B2"/>
    <w:rsid w:val="005F5E28"/>
    <w:rsid w:val="00602A0B"/>
    <w:rsid w:val="00616DCB"/>
    <w:rsid w:val="0062242A"/>
    <w:rsid w:val="006225D8"/>
    <w:rsid w:val="006340C8"/>
    <w:rsid w:val="006358DD"/>
    <w:rsid w:val="00635A13"/>
    <w:rsid w:val="00635A23"/>
    <w:rsid w:val="006508A4"/>
    <w:rsid w:val="00660C3F"/>
    <w:rsid w:val="00661C46"/>
    <w:rsid w:val="0067027F"/>
    <w:rsid w:val="006827CA"/>
    <w:rsid w:val="00684428"/>
    <w:rsid w:val="006918A2"/>
    <w:rsid w:val="00691EEA"/>
    <w:rsid w:val="006A15DE"/>
    <w:rsid w:val="006B0B9A"/>
    <w:rsid w:val="006B421A"/>
    <w:rsid w:val="006C7E45"/>
    <w:rsid w:val="006D21A3"/>
    <w:rsid w:val="006D7817"/>
    <w:rsid w:val="006E1608"/>
    <w:rsid w:val="006E266C"/>
    <w:rsid w:val="006E4CE2"/>
    <w:rsid w:val="006E7CA4"/>
    <w:rsid w:val="006F3176"/>
    <w:rsid w:val="00700D38"/>
    <w:rsid w:val="00703C88"/>
    <w:rsid w:val="00705CE8"/>
    <w:rsid w:val="007134F7"/>
    <w:rsid w:val="00716048"/>
    <w:rsid w:val="007167F4"/>
    <w:rsid w:val="00716979"/>
    <w:rsid w:val="00716A72"/>
    <w:rsid w:val="0072407F"/>
    <w:rsid w:val="00724F28"/>
    <w:rsid w:val="00735898"/>
    <w:rsid w:val="007462EF"/>
    <w:rsid w:val="00750B4C"/>
    <w:rsid w:val="00765DA9"/>
    <w:rsid w:val="00770AD9"/>
    <w:rsid w:val="007719EF"/>
    <w:rsid w:val="007742DB"/>
    <w:rsid w:val="00776E91"/>
    <w:rsid w:val="00790F84"/>
    <w:rsid w:val="007919FF"/>
    <w:rsid w:val="00791C64"/>
    <w:rsid w:val="007A25FE"/>
    <w:rsid w:val="007A3CF5"/>
    <w:rsid w:val="007A5D22"/>
    <w:rsid w:val="007A6290"/>
    <w:rsid w:val="007B4483"/>
    <w:rsid w:val="007B5B18"/>
    <w:rsid w:val="007C1CA6"/>
    <w:rsid w:val="007C313C"/>
    <w:rsid w:val="007D02D0"/>
    <w:rsid w:val="007D18CE"/>
    <w:rsid w:val="007D4B50"/>
    <w:rsid w:val="007E1756"/>
    <w:rsid w:val="007F6BDE"/>
    <w:rsid w:val="008004DF"/>
    <w:rsid w:val="00806E73"/>
    <w:rsid w:val="0081479D"/>
    <w:rsid w:val="00820A51"/>
    <w:rsid w:val="00821971"/>
    <w:rsid w:val="00822A5D"/>
    <w:rsid w:val="00826452"/>
    <w:rsid w:val="00826D31"/>
    <w:rsid w:val="0082722F"/>
    <w:rsid w:val="00827BEA"/>
    <w:rsid w:val="008340B2"/>
    <w:rsid w:val="00842F0C"/>
    <w:rsid w:val="0085348A"/>
    <w:rsid w:val="008637E7"/>
    <w:rsid w:val="00863D08"/>
    <w:rsid w:val="00871986"/>
    <w:rsid w:val="008761F2"/>
    <w:rsid w:val="008817E0"/>
    <w:rsid w:val="0088526F"/>
    <w:rsid w:val="008933F4"/>
    <w:rsid w:val="0089514A"/>
    <w:rsid w:val="008969F5"/>
    <w:rsid w:val="008A4C43"/>
    <w:rsid w:val="008B0206"/>
    <w:rsid w:val="008B1300"/>
    <w:rsid w:val="008B600E"/>
    <w:rsid w:val="008C233A"/>
    <w:rsid w:val="00903989"/>
    <w:rsid w:val="00904EBB"/>
    <w:rsid w:val="00915070"/>
    <w:rsid w:val="00915F80"/>
    <w:rsid w:val="0093612F"/>
    <w:rsid w:val="00936425"/>
    <w:rsid w:val="009418F9"/>
    <w:rsid w:val="00941D20"/>
    <w:rsid w:val="00946D85"/>
    <w:rsid w:val="009525B6"/>
    <w:rsid w:val="009626F1"/>
    <w:rsid w:val="00973C05"/>
    <w:rsid w:val="00974546"/>
    <w:rsid w:val="009752AA"/>
    <w:rsid w:val="0098580A"/>
    <w:rsid w:val="009A063E"/>
    <w:rsid w:val="009A49E5"/>
    <w:rsid w:val="009A736C"/>
    <w:rsid w:val="009B5D19"/>
    <w:rsid w:val="009C094A"/>
    <w:rsid w:val="009C28A8"/>
    <w:rsid w:val="009C4674"/>
    <w:rsid w:val="009D0ED4"/>
    <w:rsid w:val="009E155E"/>
    <w:rsid w:val="009E4CCA"/>
    <w:rsid w:val="009E5F65"/>
    <w:rsid w:val="009E7D8E"/>
    <w:rsid w:val="009F0994"/>
    <w:rsid w:val="009F2821"/>
    <w:rsid w:val="009F43E6"/>
    <w:rsid w:val="009F5A3A"/>
    <w:rsid w:val="009F6A0C"/>
    <w:rsid w:val="00A0012A"/>
    <w:rsid w:val="00A05D63"/>
    <w:rsid w:val="00A0766A"/>
    <w:rsid w:val="00A16A95"/>
    <w:rsid w:val="00A2367A"/>
    <w:rsid w:val="00A32F7F"/>
    <w:rsid w:val="00A33765"/>
    <w:rsid w:val="00A40542"/>
    <w:rsid w:val="00A46A3D"/>
    <w:rsid w:val="00A54267"/>
    <w:rsid w:val="00A61AEF"/>
    <w:rsid w:val="00A676AA"/>
    <w:rsid w:val="00A72619"/>
    <w:rsid w:val="00A73FA7"/>
    <w:rsid w:val="00A750F2"/>
    <w:rsid w:val="00A76425"/>
    <w:rsid w:val="00A7761A"/>
    <w:rsid w:val="00A77FB3"/>
    <w:rsid w:val="00A83058"/>
    <w:rsid w:val="00A843C9"/>
    <w:rsid w:val="00A85573"/>
    <w:rsid w:val="00A92E12"/>
    <w:rsid w:val="00A9307E"/>
    <w:rsid w:val="00A96F4B"/>
    <w:rsid w:val="00AA1C1D"/>
    <w:rsid w:val="00AA3AAB"/>
    <w:rsid w:val="00AA408D"/>
    <w:rsid w:val="00AA4E6D"/>
    <w:rsid w:val="00AC3DF6"/>
    <w:rsid w:val="00AC4C10"/>
    <w:rsid w:val="00AD0F0E"/>
    <w:rsid w:val="00AD11C4"/>
    <w:rsid w:val="00AD13E8"/>
    <w:rsid w:val="00AD4590"/>
    <w:rsid w:val="00AE0D44"/>
    <w:rsid w:val="00AE5517"/>
    <w:rsid w:val="00AF30C2"/>
    <w:rsid w:val="00B07238"/>
    <w:rsid w:val="00B11347"/>
    <w:rsid w:val="00B213B9"/>
    <w:rsid w:val="00B27B64"/>
    <w:rsid w:val="00B47478"/>
    <w:rsid w:val="00B56EBE"/>
    <w:rsid w:val="00B61297"/>
    <w:rsid w:val="00B734E9"/>
    <w:rsid w:val="00B76562"/>
    <w:rsid w:val="00B85602"/>
    <w:rsid w:val="00B85B72"/>
    <w:rsid w:val="00B86609"/>
    <w:rsid w:val="00BA2672"/>
    <w:rsid w:val="00BA2819"/>
    <w:rsid w:val="00BB399D"/>
    <w:rsid w:val="00BC11AA"/>
    <w:rsid w:val="00BC322F"/>
    <w:rsid w:val="00BC3799"/>
    <w:rsid w:val="00BC3E94"/>
    <w:rsid w:val="00BD0D4D"/>
    <w:rsid w:val="00BD1094"/>
    <w:rsid w:val="00BF1566"/>
    <w:rsid w:val="00BF4E39"/>
    <w:rsid w:val="00C00904"/>
    <w:rsid w:val="00C02136"/>
    <w:rsid w:val="00C328C8"/>
    <w:rsid w:val="00C36910"/>
    <w:rsid w:val="00C473A4"/>
    <w:rsid w:val="00C57FDA"/>
    <w:rsid w:val="00C735B8"/>
    <w:rsid w:val="00C748C0"/>
    <w:rsid w:val="00C76288"/>
    <w:rsid w:val="00C76A20"/>
    <w:rsid w:val="00C862F4"/>
    <w:rsid w:val="00C9282E"/>
    <w:rsid w:val="00C94CDB"/>
    <w:rsid w:val="00C96BA1"/>
    <w:rsid w:val="00C97000"/>
    <w:rsid w:val="00CA3258"/>
    <w:rsid w:val="00CA7203"/>
    <w:rsid w:val="00CA7475"/>
    <w:rsid w:val="00CA7A14"/>
    <w:rsid w:val="00CB1CCA"/>
    <w:rsid w:val="00CB6F36"/>
    <w:rsid w:val="00CC6C84"/>
    <w:rsid w:val="00CD1F33"/>
    <w:rsid w:val="00CF6DFC"/>
    <w:rsid w:val="00CF7A77"/>
    <w:rsid w:val="00D03B87"/>
    <w:rsid w:val="00D06060"/>
    <w:rsid w:val="00D0715A"/>
    <w:rsid w:val="00D259F5"/>
    <w:rsid w:val="00D2630B"/>
    <w:rsid w:val="00D30BD2"/>
    <w:rsid w:val="00D32002"/>
    <w:rsid w:val="00D450FA"/>
    <w:rsid w:val="00D530CC"/>
    <w:rsid w:val="00D5764A"/>
    <w:rsid w:val="00D61AE4"/>
    <w:rsid w:val="00D671F5"/>
    <w:rsid w:val="00D73E91"/>
    <w:rsid w:val="00D7472F"/>
    <w:rsid w:val="00D759AA"/>
    <w:rsid w:val="00D8724D"/>
    <w:rsid w:val="00D922EB"/>
    <w:rsid w:val="00D93AB6"/>
    <w:rsid w:val="00D960CD"/>
    <w:rsid w:val="00DB55A1"/>
    <w:rsid w:val="00DC0C01"/>
    <w:rsid w:val="00DC3968"/>
    <w:rsid w:val="00DC51A0"/>
    <w:rsid w:val="00DF2E31"/>
    <w:rsid w:val="00DF5386"/>
    <w:rsid w:val="00E002C0"/>
    <w:rsid w:val="00E01652"/>
    <w:rsid w:val="00E1200B"/>
    <w:rsid w:val="00E134BA"/>
    <w:rsid w:val="00E13B8E"/>
    <w:rsid w:val="00E207CD"/>
    <w:rsid w:val="00E22EA8"/>
    <w:rsid w:val="00E26958"/>
    <w:rsid w:val="00E31C88"/>
    <w:rsid w:val="00E324CF"/>
    <w:rsid w:val="00E344E2"/>
    <w:rsid w:val="00E5058C"/>
    <w:rsid w:val="00E516B1"/>
    <w:rsid w:val="00E5607E"/>
    <w:rsid w:val="00E5796B"/>
    <w:rsid w:val="00E701D4"/>
    <w:rsid w:val="00E71391"/>
    <w:rsid w:val="00E7266E"/>
    <w:rsid w:val="00E8208C"/>
    <w:rsid w:val="00E84FA8"/>
    <w:rsid w:val="00E866C8"/>
    <w:rsid w:val="00E9391C"/>
    <w:rsid w:val="00EA2767"/>
    <w:rsid w:val="00EA3B1F"/>
    <w:rsid w:val="00EA57E8"/>
    <w:rsid w:val="00EA7472"/>
    <w:rsid w:val="00EB63EB"/>
    <w:rsid w:val="00EC304D"/>
    <w:rsid w:val="00ED1377"/>
    <w:rsid w:val="00ED6D29"/>
    <w:rsid w:val="00EE17DF"/>
    <w:rsid w:val="00EE7FE0"/>
    <w:rsid w:val="00EF1A67"/>
    <w:rsid w:val="00F03A0E"/>
    <w:rsid w:val="00F16950"/>
    <w:rsid w:val="00F17394"/>
    <w:rsid w:val="00F21EC9"/>
    <w:rsid w:val="00F31D13"/>
    <w:rsid w:val="00F3745D"/>
    <w:rsid w:val="00F52B63"/>
    <w:rsid w:val="00F54142"/>
    <w:rsid w:val="00F546B0"/>
    <w:rsid w:val="00F553BF"/>
    <w:rsid w:val="00F5613A"/>
    <w:rsid w:val="00F72CF1"/>
    <w:rsid w:val="00F84A00"/>
    <w:rsid w:val="00F87B80"/>
    <w:rsid w:val="00F91E00"/>
    <w:rsid w:val="00F97786"/>
    <w:rsid w:val="00FB04CC"/>
    <w:rsid w:val="00FB7B53"/>
    <w:rsid w:val="00FC755F"/>
    <w:rsid w:val="00FD0FE3"/>
    <w:rsid w:val="00FD4B32"/>
    <w:rsid w:val="00FE1D54"/>
    <w:rsid w:val="00FE22D9"/>
    <w:rsid w:val="00FE3CBD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7C69A3FC"/>
  <w15:docId w15:val="{93A1D339-9141-4C93-BBE1-FB5BB147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47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1552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"/>
    <w:semiHidden/>
    <w:rsid w:val="0031552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31552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31552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31552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315520"/>
    <w:rPr>
      <w:sz w:val="0"/>
      <w:szCs w:val="0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7D18CE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rsid w:val="00315520"/>
    <w:rPr>
      <w:rFonts w:ascii="Arial" w:hAnsi="Arial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11"/>
    <w:rsid w:val="00315520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8">
    <w:name w:val="List Paragraph"/>
    <w:basedOn w:val="a"/>
    <w:uiPriority w:val="34"/>
    <w:qFormat/>
    <w:rsid w:val="004A0746"/>
    <w:pPr>
      <w:ind w:left="720"/>
      <w:contextualSpacing/>
    </w:pPr>
  </w:style>
  <w:style w:type="paragraph" w:customStyle="1" w:styleId="CharCharCharCharCharCharCharCharCharCharCharChar">
    <w:name w:val="Char Char Char Char Char Char Char Char Char Char Char Char"/>
    <w:basedOn w:val="a"/>
    <w:rsid w:val="00E2695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8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7</cp:revision>
  <cp:lastPrinted>2016-10-13T13:43:00Z</cp:lastPrinted>
  <dcterms:created xsi:type="dcterms:W3CDTF">2016-10-13T13:31:00Z</dcterms:created>
  <dcterms:modified xsi:type="dcterms:W3CDTF">2019-09-24T14:54:00Z</dcterms:modified>
</cp:coreProperties>
</file>