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18" w:rsidRPr="00DB5FC4" w:rsidRDefault="00620B18" w:rsidP="00C751A0">
      <w:pPr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620B18" w:rsidRPr="000B69A6" w:rsidRDefault="00620B18" w:rsidP="00C751A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20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620B18" w:rsidRPr="009F6A0C" w:rsidRDefault="00620B18" w:rsidP="00C751A0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620B18" w:rsidRPr="009F6A0C" w:rsidRDefault="00620B18" w:rsidP="00C751A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620B18" w:rsidRPr="00D63D85" w:rsidRDefault="00620B18" w:rsidP="00C751A0">
      <w:pPr>
        <w:pStyle w:val="a7"/>
        <w:tabs>
          <w:tab w:val="left" w:pos="9214"/>
        </w:tabs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и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>
        <w:rPr>
          <w:rFonts w:ascii="Verdana" w:hAnsi="Verdana"/>
          <w:i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чл.31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 40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  <w:lang w:val="en-US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  <w:lang w:val="en-US"/>
        </w:rPr>
        <w:t xml:space="preserve"> </w:t>
      </w:r>
      <w:r w:rsidRPr="001C3424">
        <w:rPr>
          <w:rFonts w:ascii="Verdana" w:hAnsi="Verdana"/>
        </w:rPr>
        <w:t>от</w:t>
      </w:r>
      <w:r>
        <w:rPr>
          <w:rFonts w:ascii="Verdana" w:hAnsi="Verdana"/>
          <w:lang w:val="en-US"/>
        </w:rPr>
        <w:t xml:space="preserve">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</w:t>
      </w:r>
      <w:r>
        <w:rPr>
          <w:rFonts w:ascii="Verdana" w:hAnsi="Verdana"/>
        </w:rPr>
        <w:t>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D63D85">
        <w:rPr>
          <w:rFonts w:ascii="Verdana" w:hAnsi="Verdana"/>
        </w:rPr>
        <w:t>,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 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620B18" w:rsidRPr="001841A0" w:rsidRDefault="00620B18" w:rsidP="00C751A0">
      <w:pPr>
        <w:pStyle w:val="a7"/>
        <w:tabs>
          <w:tab w:val="left" w:pos="9214"/>
        </w:tabs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620B18" w:rsidRPr="00475D1C" w:rsidRDefault="00620B18" w:rsidP="00C751A0">
      <w:pPr>
        <w:pStyle w:val="a7"/>
        <w:tabs>
          <w:tab w:val="left" w:pos="8931"/>
        </w:tabs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620B18" w:rsidRPr="009F6A0C" w:rsidRDefault="00620B18" w:rsidP="00C751A0">
      <w:pPr>
        <w:pStyle w:val="a7"/>
        <w:tabs>
          <w:tab w:val="left" w:pos="8931"/>
        </w:tabs>
        <w:rPr>
          <w:rFonts w:ascii="Verdana" w:hAnsi="Verdana"/>
          <w:b/>
          <w:lang w:val="ru-RU"/>
        </w:rPr>
      </w:pPr>
    </w:p>
    <w:p w:rsidR="00620B18" w:rsidRDefault="00620B18" w:rsidP="00C751A0">
      <w:pPr>
        <w:pStyle w:val="a7"/>
        <w:tabs>
          <w:tab w:val="left" w:pos="8931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620B18" w:rsidRPr="00E9659C" w:rsidRDefault="00620B18" w:rsidP="00C751A0">
      <w:pPr>
        <w:tabs>
          <w:tab w:val="left" w:pos="8931"/>
        </w:tabs>
        <w:jc w:val="both"/>
        <w:rPr>
          <w:rFonts w:ascii="Verdana" w:hAnsi="Verdana"/>
          <w:lang w:val="bg-BG"/>
        </w:rPr>
      </w:pPr>
      <w:proofErr w:type="spellStart"/>
      <w:r w:rsidRPr="002B72D5">
        <w:rPr>
          <w:rFonts w:ascii="Verdana" w:hAnsi="Verdana"/>
          <w:b/>
        </w:rPr>
        <w:t>инвестиционно</w:t>
      </w:r>
      <w:proofErr w:type="spellEnd"/>
      <w:r w:rsidRPr="002B72D5">
        <w:rPr>
          <w:rFonts w:ascii="Verdana" w:hAnsi="Verdana"/>
          <w:b/>
        </w:rPr>
        <w:t xml:space="preserve"> </w:t>
      </w:r>
      <w:proofErr w:type="spellStart"/>
      <w:r w:rsidRPr="002B72D5">
        <w:rPr>
          <w:rFonts w:ascii="Verdana" w:hAnsi="Verdana"/>
          <w:b/>
        </w:rPr>
        <w:t>предложение</w:t>
      </w:r>
      <w:proofErr w:type="spellEnd"/>
      <w:r w:rsidRPr="002B72D5">
        <w:rPr>
          <w:rFonts w:ascii="Verdana" w:hAnsi="Verdana"/>
        </w:rPr>
        <w:t>:</w:t>
      </w:r>
      <w:r>
        <w:rPr>
          <w:rFonts w:ascii="Verdana" w:hAnsi="Verdana"/>
          <w:lang w:val="bg-BG"/>
        </w:rPr>
        <w:t xml:space="preserve"> </w:t>
      </w:r>
      <w:r w:rsidRPr="00C02C90">
        <w:rPr>
          <w:rFonts w:ascii="Verdana" w:hAnsi="Verdana"/>
          <w:b/>
          <w:szCs w:val="28"/>
          <w:lang w:val="ru-RU"/>
        </w:rPr>
        <w:t>“</w:t>
      </w:r>
      <w:proofErr w:type="spellStart"/>
      <w:r>
        <w:rPr>
          <w:rFonts w:ascii="Verdana" w:hAnsi="Verdana"/>
          <w:b/>
          <w:szCs w:val="28"/>
          <w:lang w:val="ru-RU"/>
        </w:rPr>
        <w:t>Изграждане</w:t>
      </w:r>
      <w:proofErr w:type="spellEnd"/>
      <w:r>
        <w:rPr>
          <w:rFonts w:ascii="Verdana" w:hAnsi="Verdana"/>
          <w:b/>
          <w:szCs w:val="28"/>
          <w:lang w:val="ru-RU"/>
        </w:rPr>
        <w:t xml:space="preserve"> на </w:t>
      </w:r>
      <w:proofErr w:type="spellStart"/>
      <w:r>
        <w:rPr>
          <w:rFonts w:ascii="Verdana" w:hAnsi="Verdana"/>
          <w:b/>
          <w:szCs w:val="28"/>
          <w:lang w:val="ru-RU"/>
        </w:rPr>
        <w:t>животновъден</w:t>
      </w:r>
      <w:proofErr w:type="spellEnd"/>
      <w:r>
        <w:rPr>
          <w:rFonts w:ascii="Verdana" w:hAnsi="Verdana"/>
          <w:b/>
          <w:szCs w:val="28"/>
          <w:lang w:val="ru-RU"/>
        </w:rPr>
        <w:t xml:space="preserve"> </w:t>
      </w:r>
      <w:proofErr w:type="spellStart"/>
      <w:r>
        <w:rPr>
          <w:rFonts w:ascii="Verdana" w:hAnsi="Verdana"/>
          <w:b/>
          <w:szCs w:val="28"/>
          <w:lang w:val="ru-RU"/>
        </w:rPr>
        <w:t>обект</w:t>
      </w:r>
      <w:proofErr w:type="spellEnd"/>
      <w:r>
        <w:rPr>
          <w:rFonts w:ascii="Verdana" w:hAnsi="Verdana"/>
          <w:b/>
          <w:szCs w:val="28"/>
          <w:lang w:val="ru-RU"/>
        </w:rPr>
        <w:t xml:space="preserve"> за </w:t>
      </w:r>
      <w:proofErr w:type="spellStart"/>
      <w:r>
        <w:rPr>
          <w:rFonts w:ascii="Verdana" w:hAnsi="Verdana"/>
          <w:b/>
          <w:szCs w:val="28"/>
          <w:lang w:val="ru-RU"/>
        </w:rPr>
        <w:t>отглеждане</w:t>
      </w:r>
      <w:proofErr w:type="spellEnd"/>
      <w:r>
        <w:rPr>
          <w:rFonts w:ascii="Verdana" w:hAnsi="Verdana"/>
          <w:b/>
          <w:szCs w:val="28"/>
          <w:lang w:val="ru-RU"/>
        </w:rPr>
        <w:t xml:space="preserve"> на </w:t>
      </w:r>
      <w:proofErr w:type="spellStart"/>
      <w:r>
        <w:rPr>
          <w:rFonts w:ascii="Verdana" w:hAnsi="Verdana"/>
          <w:b/>
          <w:szCs w:val="28"/>
          <w:lang w:val="ru-RU"/>
        </w:rPr>
        <w:t>подрастващи</w:t>
      </w:r>
      <w:proofErr w:type="spellEnd"/>
      <w:r>
        <w:rPr>
          <w:rFonts w:ascii="Verdana" w:hAnsi="Verdana"/>
          <w:b/>
          <w:szCs w:val="28"/>
          <w:lang w:val="ru-RU"/>
        </w:rPr>
        <w:t xml:space="preserve"> </w:t>
      </w:r>
      <w:proofErr w:type="spellStart"/>
      <w:r>
        <w:rPr>
          <w:rFonts w:ascii="Verdana" w:hAnsi="Verdana"/>
          <w:b/>
          <w:szCs w:val="28"/>
          <w:lang w:val="ru-RU"/>
        </w:rPr>
        <w:t>стокови</w:t>
      </w:r>
      <w:proofErr w:type="spellEnd"/>
      <w:r>
        <w:rPr>
          <w:rFonts w:ascii="Verdana" w:hAnsi="Verdana"/>
          <w:b/>
          <w:szCs w:val="28"/>
          <w:lang w:val="ru-RU"/>
        </w:rPr>
        <w:t xml:space="preserve"> </w:t>
      </w:r>
      <w:proofErr w:type="spellStart"/>
      <w:r>
        <w:rPr>
          <w:rFonts w:ascii="Verdana" w:hAnsi="Verdana"/>
          <w:b/>
          <w:szCs w:val="28"/>
          <w:lang w:val="ru-RU"/>
        </w:rPr>
        <w:t>носачки</w:t>
      </w:r>
      <w:proofErr w:type="spellEnd"/>
      <w:r>
        <w:rPr>
          <w:rFonts w:ascii="Verdana" w:hAnsi="Verdana"/>
          <w:b/>
          <w:szCs w:val="28"/>
          <w:lang w:val="ru-RU"/>
        </w:rPr>
        <w:t xml:space="preserve"> с </w:t>
      </w:r>
      <w:proofErr w:type="spellStart"/>
      <w:r>
        <w:rPr>
          <w:rFonts w:ascii="Verdana" w:hAnsi="Verdana"/>
          <w:b/>
          <w:szCs w:val="28"/>
          <w:lang w:val="ru-RU"/>
        </w:rPr>
        <w:t>капацитет</w:t>
      </w:r>
      <w:proofErr w:type="spellEnd"/>
      <w:r>
        <w:rPr>
          <w:rFonts w:ascii="Verdana" w:hAnsi="Verdana"/>
          <w:b/>
          <w:szCs w:val="28"/>
          <w:lang w:val="ru-RU"/>
        </w:rPr>
        <w:t xml:space="preserve"> 39960 </w:t>
      </w:r>
      <w:proofErr w:type="spellStart"/>
      <w:r>
        <w:rPr>
          <w:rFonts w:ascii="Verdana" w:hAnsi="Verdana"/>
          <w:b/>
          <w:szCs w:val="28"/>
          <w:lang w:val="ru-RU"/>
        </w:rPr>
        <w:t>броя</w:t>
      </w:r>
      <w:proofErr w:type="spellEnd"/>
      <w:r>
        <w:rPr>
          <w:rFonts w:ascii="Verdana" w:hAnsi="Verdana"/>
          <w:b/>
          <w:szCs w:val="28"/>
          <w:lang w:val="ru-RU"/>
        </w:rPr>
        <w:t xml:space="preserve">, </w:t>
      </w:r>
      <w:proofErr w:type="spellStart"/>
      <w:r>
        <w:rPr>
          <w:rFonts w:ascii="Verdana" w:hAnsi="Verdana"/>
          <w:b/>
          <w:szCs w:val="28"/>
          <w:lang w:val="ru-RU"/>
        </w:rPr>
        <w:t>фуражна</w:t>
      </w:r>
      <w:proofErr w:type="spellEnd"/>
      <w:r>
        <w:rPr>
          <w:rFonts w:ascii="Verdana" w:hAnsi="Verdana"/>
          <w:b/>
          <w:szCs w:val="28"/>
          <w:lang w:val="ru-RU"/>
        </w:rPr>
        <w:t xml:space="preserve"> кухня, </w:t>
      </w:r>
      <w:proofErr w:type="spellStart"/>
      <w:r>
        <w:rPr>
          <w:rFonts w:ascii="Verdana" w:hAnsi="Verdana"/>
          <w:b/>
          <w:szCs w:val="28"/>
          <w:lang w:val="ru-RU"/>
        </w:rPr>
        <w:t>торохранилище</w:t>
      </w:r>
      <w:proofErr w:type="spellEnd"/>
      <w:r>
        <w:rPr>
          <w:rFonts w:ascii="Verdana" w:hAnsi="Verdana"/>
          <w:b/>
          <w:szCs w:val="28"/>
          <w:lang w:val="ru-RU"/>
        </w:rPr>
        <w:t xml:space="preserve">, </w:t>
      </w:r>
      <w:proofErr w:type="spellStart"/>
      <w:r>
        <w:rPr>
          <w:rFonts w:ascii="Verdana" w:hAnsi="Verdana"/>
          <w:b/>
          <w:szCs w:val="28"/>
          <w:lang w:val="ru-RU"/>
        </w:rPr>
        <w:t>трупосъбирателен</w:t>
      </w:r>
      <w:proofErr w:type="spellEnd"/>
      <w:r>
        <w:rPr>
          <w:rFonts w:ascii="Verdana" w:hAnsi="Verdana"/>
          <w:b/>
          <w:szCs w:val="28"/>
          <w:lang w:val="ru-RU"/>
        </w:rPr>
        <w:t xml:space="preserve"> пункт, </w:t>
      </w:r>
      <w:proofErr w:type="spellStart"/>
      <w:r>
        <w:rPr>
          <w:rFonts w:ascii="Verdana" w:hAnsi="Verdana"/>
          <w:b/>
          <w:szCs w:val="28"/>
          <w:lang w:val="ru-RU"/>
        </w:rPr>
        <w:t>портална</w:t>
      </w:r>
      <w:proofErr w:type="spellEnd"/>
      <w:r>
        <w:rPr>
          <w:rFonts w:ascii="Verdana" w:hAnsi="Verdana"/>
          <w:b/>
          <w:szCs w:val="28"/>
          <w:lang w:val="ru-RU"/>
        </w:rPr>
        <w:t xml:space="preserve"> </w:t>
      </w:r>
      <w:proofErr w:type="spellStart"/>
      <w:r>
        <w:rPr>
          <w:rFonts w:ascii="Verdana" w:hAnsi="Verdana"/>
          <w:b/>
          <w:szCs w:val="28"/>
          <w:lang w:val="ru-RU"/>
        </w:rPr>
        <w:t>сграда</w:t>
      </w:r>
      <w:proofErr w:type="spellEnd"/>
      <w:r>
        <w:rPr>
          <w:rFonts w:ascii="Verdana" w:hAnsi="Verdana"/>
          <w:b/>
          <w:szCs w:val="28"/>
          <w:lang w:val="ru-RU"/>
        </w:rPr>
        <w:t xml:space="preserve"> и </w:t>
      </w:r>
      <w:proofErr w:type="spellStart"/>
      <w:r>
        <w:rPr>
          <w:rFonts w:ascii="Verdana" w:hAnsi="Verdana"/>
          <w:b/>
          <w:szCs w:val="28"/>
          <w:lang w:val="ru-RU"/>
        </w:rPr>
        <w:t>автомобилен</w:t>
      </w:r>
      <w:proofErr w:type="spellEnd"/>
      <w:r>
        <w:rPr>
          <w:rFonts w:ascii="Verdana" w:hAnsi="Verdana"/>
          <w:b/>
          <w:szCs w:val="28"/>
          <w:lang w:val="ru-RU"/>
        </w:rPr>
        <w:t xml:space="preserve"> </w:t>
      </w:r>
      <w:proofErr w:type="spellStart"/>
      <w:r>
        <w:rPr>
          <w:rFonts w:ascii="Verdana" w:hAnsi="Verdana"/>
          <w:b/>
          <w:szCs w:val="28"/>
          <w:lang w:val="ru-RU"/>
        </w:rPr>
        <w:t>кантар</w:t>
      </w:r>
      <w:proofErr w:type="spellEnd"/>
      <w:r>
        <w:rPr>
          <w:rFonts w:ascii="Verdana" w:hAnsi="Verdana"/>
          <w:b/>
          <w:szCs w:val="28"/>
        </w:rPr>
        <w:t>”</w:t>
      </w:r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което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няма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вероятност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да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окаже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значително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отрицателно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въздействие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върху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>,</w:t>
      </w:r>
      <w:r>
        <w:rPr>
          <w:rFonts w:ascii="Verdana" w:hAnsi="Verdana"/>
          <w:lang w:val="bg-BG"/>
        </w:rPr>
        <w:t xml:space="preserve"> </w:t>
      </w:r>
      <w:proofErr w:type="spellStart"/>
      <w:r w:rsidRPr="002B72D5">
        <w:rPr>
          <w:rFonts w:ascii="Verdana" w:hAnsi="Verdana"/>
        </w:rPr>
        <w:t>популации</w:t>
      </w:r>
      <w:proofErr w:type="spell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видове</w:t>
      </w:r>
      <w:proofErr w:type="spellEnd"/>
      <w:r w:rsidRPr="002B72D5">
        <w:rPr>
          <w:rFonts w:ascii="Verdana" w:hAnsi="Verdana"/>
        </w:rPr>
        <w:t xml:space="preserve">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на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опазване</w:t>
      </w:r>
      <w:proofErr w:type="spellEnd"/>
      <w:r w:rsidRPr="002B72D5">
        <w:rPr>
          <w:rFonts w:ascii="Verdana" w:hAnsi="Verdana"/>
        </w:rPr>
        <w:t xml:space="preserve"> в </w:t>
      </w:r>
      <w:proofErr w:type="spellStart"/>
      <w:r w:rsidRPr="002B72D5">
        <w:rPr>
          <w:rFonts w:ascii="Verdana" w:hAnsi="Verdana"/>
        </w:rPr>
        <w:t>защитени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зони</w:t>
      </w:r>
      <w:proofErr w:type="spellEnd"/>
      <w:r>
        <w:rPr>
          <w:rFonts w:ascii="Verdana" w:hAnsi="Verdana"/>
          <w:lang w:val="bg-BG"/>
        </w:rPr>
        <w:t>.</w:t>
      </w:r>
    </w:p>
    <w:p w:rsidR="00620B18" w:rsidRPr="002526AF" w:rsidRDefault="00620B18" w:rsidP="00C751A0">
      <w:pPr>
        <w:tabs>
          <w:tab w:val="left" w:pos="8931"/>
        </w:tabs>
        <w:jc w:val="both"/>
        <w:rPr>
          <w:rFonts w:ascii="Verdana" w:hAnsi="Verdana"/>
          <w:szCs w:val="28"/>
          <w:lang w:val="bg-BG"/>
        </w:rPr>
      </w:pPr>
      <w:proofErr w:type="gramStart"/>
      <w:r w:rsidRPr="002526AF">
        <w:rPr>
          <w:rFonts w:ascii="Verdana" w:hAnsi="Verdana"/>
          <w:b/>
          <w:shd w:val="clear" w:color="auto" w:fill="FEFEFE"/>
          <w:lang w:val="ru-RU"/>
        </w:rPr>
        <w:t>Местоположение:</w:t>
      </w:r>
      <w:r w:rsidRPr="002526AF">
        <w:rPr>
          <w:rFonts w:ascii="Verdana" w:hAnsi="Verdana"/>
          <w:lang w:val="ru-RU"/>
        </w:rPr>
        <w:t xml:space="preserve">  </w:t>
      </w:r>
      <w:r w:rsidRPr="002526AF">
        <w:rPr>
          <w:rFonts w:ascii="Verdana" w:hAnsi="Verdana"/>
          <w:szCs w:val="28"/>
          <w:lang w:val="ru-RU"/>
        </w:rPr>
        <w:t>в</w:t>
      </w:r>
      <w:proofErr w:type="gramEnd"/>
      <w:r w:rsidRPr="002526AF">
        <w:rPr>
          <w:rFonts w:ascii="Verdana" w:hAnsi="Verdana"/>
          <w:szCs w:val="28"/>
          <w:lang w:val="ru-RU"/>
        </w:rPr>
        <w:t xml:space="preserve"> </w:t>
      </w:r>
      <w:proofErr w:type="spellStart"/>
      <w:r>
        <w:rPr>
          <w:rFonts w:ascii="Verdana" w:hAnsi="Verdana"/>
          <w:szCs w:val="28"/>
          <w:lang w:val="ru-RU"/>
        </w:rPr>
        <w:t>поземлен</w:t>
      </w:r>
      <w:proofErr w:type="spellEnd"/>
      <w:r>
        <w:rPr>
          <w:rFonts w:ascii="Verdana" w:hAnsi="Verdana"/>
          <w:szCs w:val="28"/>
          <w:lang w:val="ru-RU"/>
        </w:rPr>
        <w:t xml:space="preserve"> </w:t>
      </w:r>
      <w:proofErr w:type="spellStart"/>
      <w:r w:rsidRPr="002526AF">
        <w:rPr>
          <w:rFonts w:ascii="Verdana" w:hAnsi="Verdana"/>
          <w:szCs w:val="28"/>
          <w:lang w:val="ru-RU"/>
        </w:rPr>
        <w:t>имот</w:t>
      </w:r>
      <w:proofErr w:type="spellEnd"/>
      <w:r w:rsidRPr="002526AF">
        <w:rPr>
          <w:rFonts w:ascii="Verdana" w:hAnsi="Verdana"/>
          <w:szCs w:val="28"/>
          <w:lang w:val="ru-RU"/>
        </w:rPr>
        <w:t xml:space="preserve"> </w:t>
      </w:r>
      <w:r w:rsidRPr="002526AF">
        <w:rPr>
          <w:rFonts w:ascii="Verdana" w:hAnsi="Verdana"/>
          <w:bCs/>
          <w:lang w:val="bg-BG"/>
        </w:rPr>
        <w:t xml:space="preserve">№ 47086.6.45, </w:t>
      </w:r>
      <w:r w:rsidRPr="002526AF">
        <w:rPr>
          <w:rFonts w:ascii="Verdana" w:hAnsi="Verdana"/>
          <w:szCs w:val="28"/>
          <w:lang w:val="bg-BG"/>
        </w:rPr>
        <w:t xml:space="preserve">землище на с. Маноле, </w:t>
      </w:r>
      <w:r w:rsidRPr="002526AF">
        <w:rPr>
          <w:rFonts w:ascii="Verdana" w:hAnsi="Verdana"/>
          <w:szCs w:val="28"/>
          <w:lang w:val="ru-RU"/>
        </w:rPr>
        <w:t xml:space="preserve">община </w:t>
      </w:r>
      <w:proofErr w:type="spellStart"/>
      <w:r w:rsidRPr="002526AF">
        <w:rPr>
          <w:rFonts w:ascii="Verdana" w:hAnsi="Verdana"/>
          <w:szCs w:val="28"/>
          <w:lang w:val="ru-RU"/>
        </w:rPr>
        <w:t>Марица</w:t>
      </w:r>
      <w:proofErr w:type="spellEnd"/>
      <w:r w:rsidRPr="002526AF">
        <w:rPr>
          <w:rFonts w:ascii="Verdana" w:hAnsi="Verdana"/>
          <w:szCs w:val="28"/>
        </w:rPr>
        <w:t>.</w:t>
      </w:r>
    </w:p>
    <w:p w:rsidR="00620B18" w:rsidRPr="00961B3E" w:rsidRDefault="00620B18" w:rsidP="00C751A0">
      <w:pPr>
        <w:pStyle w:val="af5"/>
        <w:tabs>
          <w:tab w:val="left" w:pos="8931"/>
        </w:tabs>
        <w:spacing w:before="0" w:beforeAutospacing="0" w:after="0" w:afterAutospacing="0"/>
        <w:rPr>
          <w:rFonts w:ascii="Verdana" w:hAnsi="Verdana"/>
          <w:sz w:val="20"/>
          <w:szCs w:val="20"/>
          <w:lang w:val="ru-RU"/>
        </w:rPr>
      </w:pPr>
      <w:r w:rsidRPr="00DE4776">
        <w:rPr>
          <w:rFonts w:ascii="Verdana" w:hAnsi="Verdana"/>
          <w:b/>
          <w:sz w:val="20"/>
          <w:szCs w:val="20"/>
          <w:shd w:val="clear" w:color="auto" w:fill="FEFEFE"/>
        </w:rPr>
        <w:t>Възложител:</w:t>
      </w:r>
      <w:r>
        <w:rPr>
          <w:rFonts w:ascii="Verdana" w:hAnsi="Verdana"/>
          <w:b/>
          <w:sz w:val="20"/>
          <w:szCs w:val="20"/>
          <w:shd w:val="clear" w:color="auto" w:fill="FEFEFE"/>
        </w:rPr>
        <w:t xml:space="preserve"> </w:t>
      </w:r>
      <w:r w:rsidR="006F6A0F">
        <w:rPr>
          <w:rFonts w:ascii="Verdana" w:hAnsi="Verdana"/>
          <w:b/>
          <w:bCs/>
          <w:sz w:val="20"/>
          <w:szCs w:val="20"/>
        </w:rPr>
        <w:t>Б.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Атанасчев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гр. Пловдив</w:t>
      </w:r>
      <w:r>
        <w:rPr>
          <w:rFonts w:ascii="Verdana" w:hAnsi="Verdana"/>
          <w:sz w:val="20"/>
          <w:szCs w:val="20"/>
        </w:rPr>
        <w:t>.</w:t>
      </w:r>
    </w:p>
    <w:p w:rsidR="00620B18" w:rsidRPr="00794947" w:rsidRDefault="00620B18" w:rsidP="00C751A0">
      <w:pPr>
        <w:pStyle w:val="21"/>
        <w:tabs>
          <w:tab w:val="left" w:pos="8931"/>
        </w:tabs>
        <w:rPr>
          <w:rFonts w:ascii="Verdana" w:hAnsi="Verdana"/>
          <w:b/>
          <w:sz w:val="20"/>
        </w:rPr>
      </w:pPr>
      <w:r w:rsidRPr="00794947">
        <w:rPr>
          <w:rFonts w:ascii="Verdana" w:hAnsi="Verdana"/>
          <w:b/>
          <w:sz w:val="20"/>
        </w:rPr>
        <w:t xml:space="preserve">Характеристика на инвестиционното предложение /ИП/: </w:t>
      </w:r>
    </w:p>
    <w:p w:rsidR="00620B18" w:rsidRDefault="00620B18" w:rsidP="00C751A0">
      <w:pPr>
        <w:pStyle w:val="21"/>
        <w:tabs>
          <w:tab w:val="left" w:pos="8931"/>
        </w:tabs>
        <w:rPr>
          <w:rFonts w:ascii="Verdana" w:hAnsi="Verdana"/>
          <w:sz w:val="20"/>
        </w:rPr>
      </w:pPr>
      <w:r w:rsidRPr="00CC27F1"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В </w:t>
      </w:r>
      <w:proofErr w:type="spellStart"/>
      <w:r w:rsidRPr="00CC27F1">
        <w:rPr>
          <w:rFonts w:ascii="Verdana" w:hAnsi="Verdana"/>
          <w:sz w:val="20"/>
          <w:highlight w:val="white"/>
          <w:shd w:val="clear" w:color="auto" w:fill="FEFEFE"/>
          <w:lang w:val="ru-RU"/>
        </w:rPr>
        <w:t>гореописания</w:t>
      </w:r>
      <w:proofErr w:type="spellEnd"/>
      <w:r w:rsidRPr="00CC27F1"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 </w:t>
      </w:r>
      <w:r w:rsidRPr="00CC27F1">
        <w:rPr>
          <w:rFonts w:ascii="Verdana" w:hAnsi="Verdana"/>
          <w:sz w:val="20"/>
          <w:highlight w:val="white"/>
          <w:shd w:val="clear" w:color="auto" w:fill="FEFEFE"/>
        </w:rPr>
        <w:t>имот с площ от 11,059 дка, собственост на възложителя след</w:t>
      </w:r>
      <w:r w:rsidRPr="00CC27F1">
        <w:rPr>
          <w:rFonts w:ascii="Verdana" w:hAnsi="Verdana"/>
          <w:sz w:val="20"/>
          <w:shd w:val="clear" w:color="auto" w:fill="FEFEFE"/>
        </w:rPr>
        <w:t xml:space="preserve"> </w:t>
      </w:r>
      <w:r w:rsidRPr="00CC27F1">
        <w:rPr>
          <w:rFonts w:ascii="Verdana" w:hAnsi="Verdana"/>
          <w:sz w:val="20"/>
        </w:rPr>
        <w:t>промяна предназна</w:t>
      </w:r>
      <w:r w:rsidRPr="007305EE">
        <w:rPr>
          <w:rFonts w:ascii="Verdana" w:hAnsi="Verdana"/>
          <w:sz w:val="20"/>
        </w:rPr>
        <w:t xml:space="preserve">чението му, </w:t>
      </w:r>
      <w:r w:rsidRPr="007305EE">
        <w:rPr>
          <w:rFonts w:ascii="Verdana" w:hAnsi="Verdana"/>
          <w:sz w:val="20"/>
          <w:highlight w:val="white"/>
          <w:shd w:val="clear" w:color="auto" w:fill="FEFEFE"/>
        </w:rPr>
        <w:t>се предвижда да се създаде</w:t>
      </w:r>
      <w:r w:rsidRPr="007305EE">
        <w:rPr>
          <w:rFonts w:ascii="Verdana" w:hAnsi="Verdana"/>
          <w:sz w:val="20"/>
          <w:shd w:val="clear" w:color="auto" w:fill="FEFEFE"/>
        </w:rPr>
        <w:t xml:space="preserve"> високотехнологичен животновъден обект </w:t>
      </w:r>
      <w:r w:rsidRPr="007305EE">
        <w:rPr>
          <w:rFonts w:ascii="Verdana" w:hAnsi="Verdana"/>
          <w:sz w:val="20"/>
        </w:rPr>
        <w:t xml:space="preserve">за отглеждане на подрастващи стокови носачки от еднодневна възраст до 12-16 седмична възраст със </w:t>
      </w:r>
      <w:r>
        <w:rPr>
          <w:rFonts w:ascii="Verdana" w:hAnsi="Verdana"/>
          <w:sz w:val="20"/>
        </w:rPr>
        <w:t xml:space="preserve">максимален </w:t>
      </w:r>
      <w:r w:rsidRPr="007305EE">
        <w:rPr>
          <w:rFonts w:ascii="Verdana" w:hAnsi="Verdana"/>
          <w:sz w:val="20"/>
        </w:rPr>
        <w:t>капацитет</w:t>
      </w:r>
      <w:r>
        <w:rPr>
          <w:rFonts w:ascii="Verdana" w:hAnsi="Verdana"/>
          <w:sz w:val="20"/>
        </w:rPr>
        <w:t xml:space="preserve"> на производственото хале</w:t>
      </w:r>
      <w:r w:rsidRPr="007305EE">
        <w:rPr>
          <w:rFonts w:ascii="Verdana" w:hAnsi="Verdana"/>
          <w:sz w:val="20"/>
        </w:rPr>
        <w:t xml:space="preserve"> 39960 броя</w:t>
      </w:r>
      <w:r>
        <w:rPr>
          <w:rFonts w:ascii="Verdana" w:hAnsi="Verdana"/>
          <w:sz w:val="20"/>
        </w:rPr>
        <w:t xml:space="preserve"> места, </w:t>
      </w:r>
      <w:r w:rsidRPr="007305EE">
        <w:rPr>
          <w:rFonts w:ascii="Verdana" w:hAnsi="Verdana"/>
          <w:sz w:val="20"/>
        </w:rPr>
        <w:t>собствено фуражно производство, собствена с</w:t>
      </w:r>
      <w:r>
        <w:rPr>
          <w:rFonts w:ascii="Verdana" w:hAnsi="Verdana"/>
          <w:sz w:val="20"/>
        </w:rPr>
        <w:t xml:space="preserve">кладова база за зърнени фуражи </w:t>
      </w:r>
      <w:r w:rsidRPr="007305EE">
        <w:rPr>
          <w:rFonts w:ascii="Verdana" w:hAnsi="Verdana"/>
          <w:sz w:val="20"/>
        </w:rPr>
        <w:t xml:space="preserve">и обособено </w:t>
      </w:r>
      <w:proofErr w:type="spellStart"/>
      <w:r w:rsidRPr="007305EE">
        <w:rPr>
          <w:rFonts w:ascii="Verdana" w:hAnsi="Verdana"/>
          <w:sz w:val="20"/>
        </w:rPr>
        <w:t>торохранилище</w:t>
      </w:r>
      <w:proofErr w:type="spellEnd"/>
      <w:r w:rsidRPr="007305EE">
        <w:rPr>
          <w:rFonts w:ascii="Verdana" w:hAnsi="Verdana"/>
          <w:sz w:val="20"/>
        </w:rPr>
        <w:t xml:space="preserve"> за образуваната птичи тор.</w:t>
      </w:r>
      <w:r>
        <w:rPr>
          <w:rFonts w:ascii="Verdana" w:hAnsi="Verdana"/>
          <w:sz w:val="20"/>
        </w:rPr>
        <w:t xml:space="preserve"> Обща застроена площ</w:t>
      </w:r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</w:rPr>
        <w:t>на обекта около 1,8 дка.</w:t>
      </w:r>
    </w:p>
    <w:p w:rsidR="00620B18" w:rsidRPr="00226A39" w:rsidRDefault="00620B18" w:rsidP="00C751A0">
      <w:pPr>
        <w:pStyle w:val="Default"/>
        <w:tabs>
          <w:tab w:val="left" w:pos="8931"/>
        </w:tabs>
        <w:jc w:val="both"/>
        <w:rPr>
          <w:rFonts w:ascii="Verdana" w:hAnsi="Verdana" w:cs="Courier New"/>
          <w:sz w:val="20"/>
          <w:szCs w:val="20"/>
        </w:rPr>
      </w:pPr>
      <w:r w:rsidRPr="00226A39">
        <w:rPr>
          <w:rFonts w:ascii="Verdana" w:hAnsi="Verdana"/>
          <w:sz w:val="20"/>
          <w:szCs w:val="20"/>
        </w:rPr>
        <w:t xml:space="preserve">За бъдещия обект ще се използват налична и </w:t>
      </w:r>
      <w:proofErr w:type="spellStart"/>
      <w:r w:rsidRPr="00226A39">
        <w:rPr>
          <w:rFonts w:ascii="Verdana" w:hAnsi="Verdana"/>
          <w:sz w:val="20"/>
          <w:szCs w:val="20"/>
        </w:rPr>
        <w:t>новоизградена</w:t>
      </w:r>
      <w:proofErr w:type="spellEnd"/>
      <w:r w:rsidRPr="00226A39">
        <w:rPr>
          <w:rFonts w:ascii="Verdana" w:hAnsi="Verdana"/>
          <w:sz w:val="20"/>
          <w:szCs w:val="20"/>
        </w:rPr>
        <w:t xml:space="preserve"> инфраструктура след изпълнение на необходимите връзки: </w:t>
      </w:r>
    </w:p>
    <w:p w:rsidR="00620B18" w:rsidRPr="00226A39" w:rsidRDefault="00620B18" w:rsidP="00C751A0">
      <w:pPr>
        <w:pStyle w:val="af0"/>
        <w:spacing w:after="0"/>
        <w:ind w:left="0"/>
        <w:jc w:val="both"/>
        <w:rPr>
          <w:rFonts w:ascii="Verdana" w:hAnsi="Verdana"/>
        </w:rPr>
      </w:pPr>
      <w:r w:rsidRPr="00226A39">
        <w:rPr>
          <w:rFonts w:ascii="Verdana" w:hAnsi="Verdana" w:cs="Courier New"/>
          <w:lang w:eastAsia="bg-BG"/>
        </w:rPr>
        <w:t xml:space="preserve">Пътна – </w:t>
      </w:r>
      <w:r w:rsidRPr="00226A39">
        <w:rPr>
          <w:rFonts w:ascii="Verdana" w:hAnsi="Verdana"/>
        </w:rPr>
        <w:t xml:space="preserve">за достъп до обекта ще се използва съществуващ полски път, граничещ с имота, който има връзка с общински път с. Маноле- </w:t>
      </w:r>
      <w:proofErr w:type="spellStart"/>
      <w:r w:rsidRPr="00226A39">
        <w:rPr>
          <w:rFonts w:ascii="Verdana" w:hAnsi="Verdana"/>
        </w:rPr>
        <w:t>с.Трилистник</w:t>
      </w:r>
      <w:proofErr w:type="spellEnd"/>
      <w:r w:rsidRPr="00226A39">
        <w:rPr>
          <w:rFonts w:ascii="Verdana" w:hAnsi="Verdana"/>
        </w:rPr>
        <w:t>.</w:t>
      </w:r>
    </w:p>
    <w:p w:rsidR="00620B18" w:rsidRPr="00226A39" w:rsidRDefault="00620B18" w:rsidP="00C751A0">
      <w:pPr>
        <w:pStyle w:val="af0"/>
        <w:spacing w:after="0"/>
        <w:ind w:left="0"/>
        <w:jc w:val="both"/>
        <w:rPr>
          <w:rFonts w:ascii="Verdana" w:hAnsi="Verdana"/>
        </w:rPr>
      </w:pPr>
      <w:r>
        <w:rPr>
          <w:rFonts w:ascii="Verdana" w:hAnsi="Verdana" w:cs="Courier New"/>
          <w:lang w:eastAsia="bg-BG"/>
        </w:rPr>
        <w:t xml:space="preserve">Водоснабдяване </w:t>
      </w:r>
      <w:r w:rsidRPr="00226A39">
        <w:rPr>
          <w:rFonts w:ascii="Verdana" w:hAnsi="Verdana" w:cs="Courier New"/>
          <w:lang w:eastAsia="bg-BG"/>
        </w:rPr>
        <w:t xml:space="preserve">– </w:t>
      </w:r>
      <w:r>
        <w:rPr>
          <w:rFonts w:ascii="Verdana" w:hAnsi="Verdana" w:cs="Courier New"/>
          <w:lang w:eastAsia="bg-BG"/>
        </w:rPr>
        <w:t xml:space="preserve">от </w:t>
      </w:r>
      <w:r w:rsidRPr="00E93AF7">
        <w:rPr>
          <w:rFonts w:ascii="Verdana" w:hAnsi="Verdana"/>
        </w:rPr>
        <w:t>собствен водоизточник-</w:t>
      </w:r>
      <w:r>
        <w:rPr>
          <w:rFonts w:ascii="Verdana" w:hAnsi="Verdana"/>
        </w:rPr>
        <w:t xml:space="preserve"> </w:t>
      </w:r>
      <w:r w:rsidRPr="00E93AF7">
        <w:rPr>
          <w:rFonts w:ascii="Verdana" w:hAnsi="Verdana"/>
        </w:rPr>
        <w:t>сондажен кладенец</w:t>
      </w:r>
      <w:r>
        <w:rPr>
          <w:rFonts w:ascii="Verdana" w:hAnsi="Verdana"/>
        </w:rPr>
        <w:t>, ситуиран в имота.</w:t>
      </w:r>
    </w:p>
    <w:p w:rsidR="00620B18" w:rsidRPr="004B7B2C" w:rsidRDefault="00620B18" w:rsidP="00C751A0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4B7B2C">
        <w:rPr>
          <w:rFonts w:ascii="Verdana" w:hAnsi="Verdana" w:cs="Courier New"/>
          <w:lang w:val="bg-BG" w:eastAsia="bg-BG"/>
        </w:rPr>
        <w:t xml:space="preserve">Електроснабдяване – </w:t>
      </w:r>
      <w:r w:rsidRPr="004B7B2C">
        <w:rPr>
          <w:rFonts w:ascii="Verdana" w:hAnsi="Verdana"/>
          <w:lang w:val="ru-RU"/>
        </w:rPr>
        <w:t xml:space="preserve">чрез </w:t>
      </w:r>
      <w:proofErr w:type="spellStart"/>
      <w:r w:rsidRPr="004B7B2C">
        <w:rPr>
          <w:rFonts w:ascii="Verdana" w:hAnsi="Verdana"/>
          <w:lang w:val="ru-RU"/>
        </w:rPr>
        <w:t>изграждане</w:t>
      </w:r>
      <w:proofErr w:type="spellEnd"/>
      <w:r w:rsidRPr="004B7B2C">
        <w:rPr>
          <w:rFonts w:ascii="Verdana" w:hAnsi="Verdana"/>
          <w:lang w:val="ru-RU"/>
        </w:rPr>
        <w:t xml:space="preserve"> на </w:t>
      </w:r>
      <w:proofErr w:type="spellStart"/>
      <w:r w:rsidRPr="004B7B2C">
        <w:rPr>
          <w:rFonts w:ascii="Verdana" w:hAnsi="Verdana"/>
          <w:lang w:val="ru-RU"/>
        </w:rPr>
        <w:t>трафопост</w:t>
      </w:r>
      <w:proofErr w:type="spellEnd"/>
      <w:r w:rsidRPr="004B7B2C">
        <w:rPr>
          <w:rFonts w:ascii="Verdana" w:hAnsi="Verdana"/>
          <w:lang w:val="ru-RU"/>
        </w:rPr>
        <w:t xml:space="preserve"> в </w:t>
      </w:r>
      <w:proofErr w:type="spellStart"/>
      <w:r w:rsidRPr="004B7B2C">
        <w:rPr>
          <w:rFonts w:ascii="Verdana" w:hAnsi="Verdana"/>
          <w:lang w:val="ru-RU"/>
        </w:rPr>
        <w:t>границите</w:t>
      </w:r>
      <w:proofErr w:type="spellEnd"/>
      <w:r w:rsidRPr="004B7B2C">
        <w:rPr>
          <w:rFonts w:ascii="Verdana" w:hAnsi="Verdana"/>
          <w:lang w:val="ru-RU"/>
        </w:rPr>
        <w:t xml:space="preserve"> на </w:t>
      </w:r>
      <w:proofErr w:type="spellStart"/>
      <w:r w:rsidRPr="004B7B2C">
        <w:rPr>
          <w:rFonts w:ascii="Verdana" w:hAnsi="Verdana"/>
          <w:lang w:val="ru-RU"/>
        </w:rPr>
        <w:t>имота</w:t>
      </w:r>
      <w:proofErr w:type="spellEnd"/>
      <w:r w:rsidRPr="004B7B2C">
        <w:rPr>
          <w:rFonts w:ascii="Verdana" w:hAnsi="Verdana"/>
          <w:lang w:val="ru-RU"/>
        </w:rPr>
        <w:t xml:space="preserve"> след </w:t>
      </w:r>
      <w:proofErr w:type="spellStart"/>
      <w:r w:rsidRPr="004B7B2C">
        <w:rPr>
          <w:rFonts w:ascii="Verdana" w:hAnsi="Verdana"/>
          <w:lang w:val="ru-RU"/>
        </w:rPr>
        <w:t>сключване</w:t>
      </w:r>
      <w:proofErr w:type="spellEnd"/>
      <w:r w:rsidRPr="004B7B2C">
        <w:rPr>
          <w:rFonts w:ascii="Verdana" w:hAnsi="Verdana"/>
          <w:lang w:val="ru-RU"/>
        </w:rPr>
        <w:t xml:space="preserve"> на договор с ЕВН </w:t>
      </w:r>
      <w:proofErr w:type="spellStart"/>
      <w:r w:rsidRPr="004B7B2C">
        <w:rPr>
          <w:rFonts w:ascii="Verdana" w:hAnsi="Verdana"/>
          <w:lang w:val="ru-RU"/>
        </w:rPr>
        <w:t>България</w:t>
      </w:r>
      <w:proofErr w:type="spellEnd"/>
      <w:r w:rsidRPr="004B7B2C">
        <w:rPr>
          <w:rFonts w:ascii="Verdana" w:hAnsi="Verdana"/>
          <w:lang w:val="ru-RU"/>
        </w:rPr>
        <w:t xml:space="preserve"> ЕАД.</w:t>
      </w:r>
    </w:p>
    <w:p w:rsidR="00620B18" w:rsidRPr="002949B8" w:rsidRDefault="00620B18" w:rsidP="00C751A0">
      <w:pPr>
        <w:pStyle w:val="af0"/>
        <w:spacing w:after="0"/>
        <w:ind w:left="0"/>
        <w:jc w:val="both"/>
        <w:rPr>
          <w:rFonts w:ascii="Verdana" w:hAnsi="Verdana"/>
        </w:rPr>
      </w:pPr>
      <w:proofErr w:type="spellStart"/>
      <w:r w:rsidRPr="002949B8">
        <w:rPr>
          <w:rFonts w:ascii="Verdana" w:hAnsi="Verdana" w:cs="Courier New"/>
          <w:lang w:eastAsia="bg-BG"/>
        </w:rPr>
        <w:t>Заустване</w:t>
      </w:r>
      <w:proofErr w:type="spellEnd"/>
      <w:r>
        <w:rPr>
          <w:rFonts w:ascii="Verdana" w:hAnsi="Verdana" w:cs="Courier New"/>
          <w:lang w:eastAsia="bg-BG"/>
        </w:rPr>
        <w:t xml:space="preserve"> - </w:t>
      </w:r>
      <w:r w:rsidRPr="002949B8">
        <w:rPr>
          <w:rFonts w:ascii="Verdana" w:hAnsi="Verdana"/>
        </w:rPr>
        <w:t>Отпадни</w:t>
      </w:r>
      <w:r>
        <w:rPr>
          <w:rFonts w:ascii="Verdana" w:hAnsi="Verdana"/>
        </w:rPr>
        <w:t>те</w:t>
      </w:r>
      <w:r w:rsidRPr="002949B8">
        <w:rPr>
          <w:rFonts w:ascii="Verdana" w:hAnsi="Verdana"/>
        </w:rPr>
        <w:t xml:space="preserve"> води </w:t>
      </w:r>
      <w:r>
        <w:rPr>
          <w:rFonts w:ascii="Verdana" w:hAnsi="Verdana"/>
        </w:rPr>
        <w:t xml:space="preserve">от производството, </w:t>
      </w:r>
      <w:r w:rsidRPr="002949B8">
        <w:rPr>
          <w:rFonts w:ascii="Verdana" w:hAnsi="Verdana"/>
        </w:rPr>
        <w:t>генерира</w:t>
      </w:r>
      <w:r>
        <w:rPr>
          <w:rFonts w:ascii="Verdana" w:hAnsi="Verdana"/>
        </w:rPr>
        <w:t>ни</w:t>
      </w:r>
      <w:r w:rsidRPr="002949B8">
        <w:rPr>
          <w:rFonts w:ascii="Verdana" w:hAnsi="Verdana"/>
        </w:rPr>
        <w:t xml:space="preserve"> от измиване на оборудването </w:t>
      </w:r>
      <w:r>
        <w:rPr>
          <w:rFonts w:ascii="Verdana" w:hAnsi="Verdana"/>
        </w:rPr>
        <w:t xml:space="preserve">(около 40 </w:t>
      </w:r>
      <w:proofErr w:type="spellStart"/>
      <w:r>
        <w:rPr>
          <w:rFonts w:ascii="Verdana" w:hAnsi="Verdana"/>
        </w:rPr>
        <w:t>куб.м</w:t>
      </w:r>
      <w:proofErr w:type="spellEnd"/>
      <w:r>
        <w:rPr>
          <w:rFonts w:ascii="Verdana" w:hAnsi="Verdana"/>
        </w:rPr>
        <w:t xml:space="preserve"> з</w:t>
      </w:r>
      <w:r w:rsidRPr="002949B8">
        <w:rPr>
          <w:rFonts w:ascii="Verdana" w:hAnsi="Verdana"/>
        </w:rPr>
        <w:t>а</w:t>
      </w:r>
      <w:r>
        <w:rPr>
          <w:rFonts w:ascii="Verdana" w:hAnsi="Verdana"/>
        </w:rPr>
        <w:t xml:space="preserve"> един</w:t>
      </w:r>
      <w:r w:rsidRPr="002949B8">
        <w:rPr>
          <w:rFonts w:ascii="Verdana" w:hAnsi="Verdana"/>
        </w:rPr>
        <w:t xml:space="preserve"> цикъл</w:t>
      </w:r>
      <w:r>
        <w:rPr>
          <w:rFonts w:ascii="Verdana" w:hAnsi="Verdana"/>
        </w:rPr>
        <w:t xml:space="preserve"> на отглеждане) </w:t>
      </w:r>
      <w:r w:rsidRPr="002949B8">
        <w:rPr>
          <w:rFonts w:ascii="Verdana" w:hAnsi="Verdana"/>
        </w:rPr>
        <w:t xml:space="preserve">ще се събират в пластмасов танк и ще се извозват до ПСОВ съгласно сключен договор. </w:t>
      </w:r>
    </w:p>
    <w:p w:rsidR="00620B18" w:rsidRDefault="00620B18" w:rsidP="00C751A0">
      <w:pPr>
        <w:overflowPunct/>
        <w:ind w:firstLine="13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 w:cs="Courier New"/>
          <w:lang w:val="bg-BG" w:eastAsia="bg-BG"/>
        </w:rPr>
        <w:t>О</w:t>
      </w:r>
      <w:r w:rsidRPr="000047FD">
        <w:rPr>
          <w:rFonts w:ascii="Verdana" w:hAnsi="Verdana" w:cs="Courier New"/>
          <w:lang w:val="bg-BG" w:eastAsia="bg-BG"/>
        </w:rPr>
        <w:t>тпадните води от битово-</w:t>
      </w:r>
      <w:r>
        <w:rPr>
          <w:rFonts w:ascii="Verdana" w:hAnsi="Verdana" w:cs="Courier New"/>
          <w:lang w:val="bg-BG" w:eastAsia="bg-BG"/>
        </w:rPr>
        <w:t xml:space="preserve"> </w:t>
      </w:r>
      <w:proofErr w:type="spellStart"/>
      <w:r w:rsidRPr="000047FD">
        <w:rPr>
          <w:rFonts w:ascii="Verdana" w:hAnsi="Verdana" w:cs="Courier New"/>
          <w:lang w:val="bg-BG" w:eastAsia="bg-BG"/>
        </w:rPr>
        <w:t>фекален</w:t>
      </w:r>
      <w:proofErr w:type="spellEnd"/>
      <w:r w:rsidRPr="000047FD">
        <w:rPr>
          <w:rFonts w:ascii="Verdana" w:hAnsi="Verdana" w:cs="Courier New"/>
          <w:lang w:val="bg-BG" w:eastAsia="bg-BG"/>
        </w:rPr>
        <w:t xml:space="preserve"> характер</w:t>
      </w:r>
      <w:r>
        <w:rPr>
          <w:rFonts w:ascii="Verdana" w:hAnsi="Verdana" w:cs="Courier New"/>
          <w:lang w:val="bg-BG" w:eastAsia="bg-BG"/>
        </w:rPr>
        <w:t xml:space="preserve"> -</w:t>
      </w:r>
      <w:r w:rsidRPr="009E7165">
        <w:rPr>
          <w:rFonts w:ascii="Verdana" w:hAnsi="Verdana" w:cs="Courier New"/>
          <w:lang w:val="bg-BG" w:eastAsia="bg-BG"/>
        </w:rPr>
        <w:t xml:space="preserve"> </w:t>
      </w:r>
      <w:r>
        <w:rPr>
          <w:rFonts w:ascii="Verdana" w:hAnsi="Verdana" w:cs="Courier New"/>
          <w:lang w:val="bg-BG" w:eastAsia="bg-BG"/>
        </w:rPr>
        <w:t xml:space="preserve">във </w:t>
      </w:r>
      <w:proofErr w:type="spellStart"/>
      <w:r>
        <w:rPr>
          <w:rFonts w:ascii="Verdana" w:hAnsi="Verdana" w:cs="Courier New"/>
          <w:lang w:val="bg-BG" w:eastAsia="bg-BG"/>
        </w:rPr>
        <w:t>водоплътна</w:t>
      </w:r>
      <w:proofErr w:type="spellEnd"/>
      <w:r>
        <w:rPr>
          <w:rFonts w:ascii="Verdana" w:hAnsi="Verdana" w:cs="Courier New"/>
          <w:lang w:val="bg-BG" w:eastAsia="bg-BG"/>
        </w:rPr>
        <w:t xml:space="preserve"> </w:t>
      </w:r>
      <w:proofErr w:type="spellStart"/>
      <w:r>
        <w:rPr>
          <w:rFonts w:ascii="Verdana" w:hAnsi="Verdana" w:cs="Courier New"/>
          <w:lang w:val="bg-BG" w:eastAsia="bg-BG"/>
        </w:rPr>
        <w:t>изгребна</w:t>
      </w:r>
      <w:proofErr w:type="spellEnd"/>
      <w:r w:rsidRPr="000047FD">
        <w:rPr>
          <w:rFonts w:ascii="Verdana" w:hAnsi="Verdana" w:cs="Courier New"/>
          <w:lang w:val="bg-BG" w:eastAsia="bg-BG"/>
        </w:rPr>
        <w:t xml:space="preserve"> яма</w:t>
      </w:r>
      <w:r>
        <w:rPr>
          <w:rFonts w:ascii="Verdana" w:hAnsi="Verdana" w:cs="Courier New"/>
          <w:lang w:val="bg-BG" w:eastAsia="bg-BG"/>
        </w:rPr>
        <w:t xml:space="preserve">. </w:t>
      </w:r>
      <w:r w:rsidRPr="00E93AF7">
        <w:rPr>
          <w:rFonts w:ascii="Verdana" w:hAnsi="Verdana"/>
          <w:lang w:val="bg-BG"/>
        </w:rPr>
        <w:t xml:space="preserve">Торовата маса ще се събира в </w:t>
      </w:r>
      <w:r>
        <w:rPr>
          <w:rFonts w:ascii="Verdana" w:hAnsi="Verdana"/>
          <w:lang w:val="bg-BG"/>
        </w:rPr>
        <w:t xml:space="preserve">закрито, </w:t>
      </w:r>
      <w:proofErr w:type="spellStart"/>
      <w:r w:rsidRPr="00E93AF7">
        <w:rPr>
          <w:rFonts w:ascii="Verdana" w:hAnsi="Verdana"/>
        </w:rPr>
        <w:t>изолирано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торохранилище</w:t>
      </w:r>
      <w:proofErr w:type="spellEnd"/>
      <w:r w:rsidRPr="00E93AF7">
        <w:rPr>
          <w:rFonts w:ascii="Verdana" w:hAnsi="Verdana"/>
          <w:lang w:val="bg-BG"/>
        </w:rPr>
        <w:t>. Предвидено е изграждането на отделни съоръж</w:t>
      </w:r>
      <w:r w:rsidRPr="00E92E20">
        <w:rPr>
          <w:rFonts w:ascii="Verdana" w:hAnsi="Verdana"/>
          <w:lang w:val="bg-BG"/>
        </w:rPr>
        <w:t>ения за съхранен</w:t>
      </w:r>
      <w:r>
        <w:rPr>
          <w:rFonts w:ascii="Verdana" w:hAnsi="Verdana"/>
          <w:lang w:val="bg-BG"/>
        </w:rPr>
        <w:t>ие на различните фракции</w:t>
      </w:r>
      <w:r w:rsidRPr="00E92E20">
        <w:rPr>
          <w:rFonts w:ascii="Verdana" w:hAnsi="Verdana"/>
          <w:lang w:val="bg-BG"/>
        </w:rPr>
        <w:t xml:space="preserve"> тор (твърда</w:t>
      </w:r>
      <w:r>
        <w:rPr>
          <w:rFonts w:ascii="Verdana" w:hAnsi="Verdana"/>
          <w:lang w:val="bg-BG"/>
        </w:rPr>
        <w:t xml:space="preserve"> и теч</w:t>
      </w:r>
      <w:r w:rsidRPr="00E92E20">
        <w:rPr>
          <w:rFonts w:ascii="Verdana" w:hAnsi="Verdana"/>
          <w:lang w:val="bg-BG"/>
        </w:rPr>
        <w:t xml:space="preserve">на) с непропускливи под и стени. </w:t>
      </w:r>
      <w:r>
        <w:rPr>
          <w:rFonts w:ascii="Verdana" w:hAnsi="Verdana"/>
          <w:lang w:val="bg-BG"/>
        </w:rPr>
        <w:t>Т</w:t>
      </w:r>
      <w:r w:rsidRPr="00E92E20">
        <w:rPr>
          <w:rFonts w:ascii="Verdana" w:hAnsi="Verdana"/>
          <w:lang w:val="bg-BG"/>
        </w:rPr>
        <w:t>ор</w:t>
      </w:r>
      <w:r>
        <w:rPr>
          <w:rFonts w:ascii="Verdana" w:hAnsi="Verdana"/>
          <w:lang w:val="bg-BG"/>
        </w:rPr>
        <w:t>ът</w:t>
      </w:r>
      <w:r w:rsidRPr="00E92E20">
        <w:rPr>
          <w:rFonts w:ascii="Verdana" w:hAnsi="Verdana"/>
          <w:lang w:val="bg-BG"/>
        </w:rPr>
        <w:t xml:space="preserve"> ще се предава на </w:t>
      </w:r>
      <w:proofErr w:type="spellStart"/>
      <w:r w:rsidRPr="00E92E20">
        <w:rPr>
          <w:rFonts w:ascii="Verdana" w:hAnsi="Verdana"/>
          <w:lang w:val="bg-BG"/>
        </w:rPr>
        <w:t>земедлски</w:t>
      </w:r>
      <w:proofErr w:type="spellEnd"/>
      <w:r w:rsidRPr="00E92E20">
        <w:rPr>
          <w:rFonts w:ascii="Verdana" w:hAnsi="Verdana"/>
          <w:lang w:val="bg-BG"/>
        </w:rPr>
        <w:t xml:space="preserve"> производители за наторяване</w:t>
      </w:r>
      <w:r>
        <w:rPr>
          <w:rFonts w:ascii="Verdana" w:hAnsi="Verdana"/>
          <w:lang w:val="bg-BG"/>
        </w:rPr>
        <w:t>.</w:t>
      </w:r>
    </w:p>
    <w:p w:rsidR="00620B18" w:rsidRDefault="00620B18" w:rsidP="00C751A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824260">
        <w:rPr>
          <w:rFonts w:ascii="Verdana" w:hAnsi="Verdana"/>
          <w:lang w:val="ru-RU"/>
        </w:rPr>
        <w:t>Инвестиционното</w:t>
      </w:r>
      <w:proofErr w:type="spellEnd"/>
      <w:r w:rsidRPr="00824260">
        <w:rPr>
          <w:rFonts w:ascii="Verdana" w:hAnsi="Verdana"/>
          <w:lang w:val="ru-RU"/>
        </w:rPr>
        <w:t xml:space="preserve"> предложение /ИП/ </w:t>
      </w:r>
      <w:proofErr w:type="spellStart"/>
      <w:r w:rsidRPr="00824260">
        <w:rPr>
          <w:rFonts w:ascii="Verdana" w:hAnsi="Verdana"/>
          <w:lang w:val="ru-RU"/>
        </w:rPr>
        <w:t>попада</w:t>
      </w:r>
      <w:proofErr w:type="spellEnd"/>
      <w:r w:rsidRPr="00824260">
        <w:rPr>
          <w:rFonts w:ascii="Verdana" w:hAnsi="Verdana"/>
          <w:lang w:val="ru-RU"/>
        </w:rPr>
        <w:t xml:space="preserve"> в обхвата на</w:t>
      </w:r>
      <w:r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 xml:space="preserve">т.1, буква “д“ от Приложение № 2 на Закона за </w:t>
      </w:r>
      <w:proofErr w:type="spellStart"/>
      <w:r w:rsidRPr="00824260">
        <w:rPr>
          <w:rFonts w:ascii="Verdana" w:hAnsi="Verdana"/>
          <w:lang w:val="ru-RU"/>
        </w:rPr>
        <w:t>опазване</w:t>
      </w:r>
      <w:proofErr w:type="spellEnd"/>
      <w:r w:rsidRPr="00824260">
        <w:rPr>
          <w:rFonts w:ascii="Verdana" w:hAnsi="Verdana"/>
          <w:lang w:val="ru-RU"/>
        </w:rPr>
        <w:t xml:space="preserve"> на </w:t>
      </w:r>
      <w:proofErr w:type="spellStart"/>
      <w:r w:rsidRPr="00824260">
        <w:rPr>
          <w:rFonts w:ascii="Verdana" w:hAnsi="Verdana"/>
          <w:lang w:val="ru-RU"/>
        </w:rPr>
        <w:t>околната</w:t>
      </w:r>
      <w:proofErr w:type="spellEnd"/>
      <w:r w:rsidRPr="00824260">
        <w:rPr>
          <w:rFonts w:ascii="Verdana" w:hAnsi="Verdana"/>
          <w:lang w:val="ru-RU"/>
        </w:rPr>
        <w:t xml:space="preserve"> среда / ДВ.бр.91 /2002 </w:t>
      </w:r>
      <w:proofErr w:type="gramStart"/>
      <w:r w:rsidRPr="00824260">
        <w:rPr>
          <w:rFonts w:ascii="Verdana" w:hAnsi="Verdana"/>
          <w:lang w:val="ru-RU"/>
        </w:rPr>
        <w:t>год./</w:t>
      </w:r>
      <w:proofErr w:type="gramEnd"/>
      <w:r w:rsidRPr="005928DE"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 xml:space="preserve">и чл.2 ал.1, т. 1 от </w:t>
      </w:r>
      <w:proofErr w:type="spellStart"/>
      <w:r w:rsidRPr="00824260">
        <w:rPr>
          <w:rFonts w:ascii="Verdana" w:hAnsi="Verdana"/>
          <w:lang w:val="ru-RU"/>
        </w:rPr>
        <w:t>Наредбата</w:t>
      </w:r>
      <w:proofErr w:type="spellEnd"/>
      <w:r w:rsidRPr="00824260">
        <w:rPr>
          <w:rFonts w:ascii="Verdana" w:hAnsi="Verdana"/>
          <w:lang w:val="ru-RU"/>
        </w:rPr>
        <w:t xml:space="preserve"> за ОС.</w:t>
      </w:r>
      <w:r w:rsidRPr="00B407A6">
        <w:rPr>
          <w:rFonts w:ascii="Verdana" w:hAnsi="Verdana"/>
          <w:lang w:val="ru-RU"/>
        </w:rPr>
        <w:t xml:space="preserve"> </w:t>
      </w:r>
    </w:p>
    <w:p w:rsidR="00620B18" w:rsidRPr="00550249" w:rsidRDefault="00620B18" w:rsidP="00C751A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spellStart"/>
      <w:r w:rsidRPr="00550249">
        <w:rPr>
          <w:rFonts w:ascii="Verdana" w:hAnsi="Verdana"/>
          <w:lang w:val="ru-RU"/>
        </w:rPr>
        <w:t>защитени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зони</w:t>
      </w:r>
      <w:proofErr w:type="spellEnd"/>
      <w:r w:rsidRPr="00550249">
        <w:rPr>
          <w:rFonts w:ascii="Verdana" w:hAnsi="Verdana"/>
          <w:lang w:val="ru-RU"/>
        </w:rPr>
        <w:t xml:space="preserve"> по </w:t>
      </w:r>
      <w:proofErr w:type="spellStart"/>
      <w:r w:rsidRPr="00550249">
        <w:rPr>
          <w:rFonts w:ascii="Verdana" w:hAnsi="Verdana"/>
          <w:lang w:val="ru-RU"/>
        </w:rPr>
        <w:t>смисъла</w:t>
      </w:r>
      <w:proofErr w:type="spellEnd"/>
      <w:r w:rsidRPr="00550249">
        <w:rPr>
          <w:rFonts w:ascii="Verdana" w:hAnsi="Verdana"/>
          <w:lang w:val="ru-RU"/>
        </w:rPr>
        <w:t xml:space="preserve"> на Закона за </w:t>
      </w:r>
      <w:proofErr w:type="spellStart"/>
      <w:r w:rsidRPr="00550249">
        <w:rPr>
          <w:rFonts w:ascii="Verdana" w:hAnsi="Verdana"/>
          <w:lang w:val="ru-RU"/>
        </w:rPr>
        <w:t>биологичното</w:t>
      </w:r>
      <w:proofErr w:type="spellEnd"/>
      <w:r w:rsidRPr="00550249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 xml:space="preserve">.  </w:t>
      </w:r>
      <w:proofErr w:type="spellStart"/>
      <w:r w:rsidRPr="00550249">
        <w:rPr>
          <w:rFonts w:ascii="Verdana" w:hAnsi="Verdana"/>
          <w:lang w:val="ru-RU"/>
        </w:rPr>
        <w:t>Най</w:t>
      </w:r>
      <w:proofErr w:type="spellEnd"/>
      <w:r w:rsidRPr="00550249"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близката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защитена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ru-RU"/>
        </w:rPr>
        <w:lastRenderedPageBreak/>
        <w:t xml:space="preserve">зона е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>000</w:t>
      </w:r>
      <w:r>
        <w:rPr>
          <w:rFonts w:ascii="Verdana" w:hAnsi="Verdana"/>
          <w:lang w:val="ru-RU"/>
        </w:rPr>
        <w:t xml:space="preserve">0289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Трилистник” </w:t>
      </w:r>
      <w:r>
        <w:rPr>
          <w:rFonts w:ascii="Verdana" w:hAnsi="Verdana"/>
          <w:lang w:val="bg-BG"/>
        </w:rPr>
        <w:t xml:space="preserve">за </w:t>
      </w:r>
      <w:proofErr w:type="gramStart"/>
      <w:r>
        <w:rPr>
          <w:rFonts w:ascii="Verdana" w:hAnsi="Verdana"/>
          <w:lang w:val="bg-BG"/>
        </w:rPr>
        <w:t>опазване  на</w:t>
      </w:r>
      <w:proofErr w:type="gramEnd"/>
      <w:r>
        <w:rPr>
          <w:rFonts w:ascii="Verdana" w:hAnsi="Verdana"/>
          <w:lang w:val="bg-BG"/>
        </w:rPr>
        <w:t xml:space="preserve"> природните местообитания и на дивата флора и фауна, приета с Решение на МС № 122/02.03.2007г. (ДВ бр. 21/2007г.).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proofErr w:type="gram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620B18" w:rsidRPr="00DB5FC4" w:rsidRDefault="00620B18" w:rsidP="00C751A0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 w:val="16"/>
          <w:szCs w:val="16"/>
        </w:rPr>
      </w:pPr>
      <w:r w:rsidRPr="009357D9">
        <w:t xml:space="preserve">                                                 </w:t>
      </w:r>
    </w:p>
    <w:p w:rsidR="00620B18" w:rsidRPr="007E44A1" w:rsidRDefault="00620B18" w:rsidP="00C751A0">
      <w:pPr>
        <w:pStyle w:val="a7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620B18" w:rsidRPr="007A3CF5" w:rsidRDefault="00620B18" w:rsidP="00C751A0">
      <w:pPr>
        <w:pStyle w:val="a7"/>
        <w:rPr>
          <w:rFonts w:ascii="Verdana" w:hAnsi="Verdana"/>
          <w:b/>
          <w:caps/>
        </w:rPr>
      </w:pPr>
    </w:p>
    <w:p w:rsidR="00620B18" w:rsidRDefault="00620B18" w:rsidP="00C751A0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>, техн</w:t>
      </w:r>
      <w:r>
        <w:rPr>
          <w:rFonts w:ascii="Verdana" w:hAnsi="Verdana"/>
          <w:b/>
          <w:sz w:val="20"/>
          <w:szCs w:val="20"/>
          <w:lang w:val="ru-RU"/>
        </w:rPr>
        <w:t xml:space="preserve">ологии: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620B18" w:rsidRPr="00FD71D5" w:rsidRDefault="00620B18" w:rsidP="00C751A0">
      <w:pPr>
        <w:pStyle w:val="af0"/>
        <w:spacing w:after="0"/>
        <w:ind w:left="0"/>
        <w:jc w:val="both"/>
        <w:rPr>
          <w:rFonts w:ascii="Verdana" w:hAnsi="Verdana"/>
        </w:rPr>
      </w:pPr>
      <w:r w:rsidRPr="00FD71D5">
        <w:rPr>
          <w:rFonts w:ascii="Verdana" w:hAnsi="Verdana"/>
        </w:rPr>
        <w:t>Инвестиционното предложение предвижда да се изградят:</w:t>
      </w:r>
    </w:p>
    <w:p w:rsidR="00620B18" w:rsidRPr="00EA2763" w:rsidRDefault="00620B18" w:rsidP="00C751A0">
      <w:pPr>
        <w:jc w:val="both"/>
        <w:rPr>
          <w:rFonts w:ascii="Verdana" w:hAnsi="Verdana"/>
          <w:b/>
          <w:lang w:val="bg-BG"/>
        </w:rPr>
      </w:pPr>
      <w:r w:rsidRPr="00FD71D5">
        <w:rPr>
          <w:rFonts w:ascii="Verdana" w:hAnsi="Verdana"/>
          <w:lang w:val="bg-BG"/>
        </w:rPr>
        <w:t xml:space="preserve">- </w:t>
      </w:r>
      <w:proofErr w:type="spellStart"/>
      <w:r w:rsidRPr="00FD71D5">
        <w:rPr>
          <w:rFonts w:ascii="Verdana" w:hAnsi="Verdana"/>
        </w:rPr>
        <w:t>Хале</w:t>
      </w:r>
      <w:proofErr w:type="spellEnd"/>
      <w:r w:rsidRPr="00FD71D5">
        <w:rPr>
          <w:rFonts w:ascii="Verdana" w:hAnsi="Verdana"/>
        </w:rPr>
        <w:t xml:space="preserve"> </w:t>
      </w:r>
      <w:proofErr w:type="spellStart"/>
      <w:r w:rsidRPr="00FD71D5">
        <w:rPr>
          <w:rFonts w:ascii="Verdana" w:hAnsi="Verdana"/>
        </w:rPr>
        <w:t>със</w:t>
      </w:r>
      <w:proofErr w:type="spellEnd"/>
      <w:r w:rsidRPr="00FD71D5">
        <w:rPr>
          <w:rFonts w:ascii="Verdana" w:hAnsi="Verdana"/>
        </w:rPr>
        <w:t xml:space="preserve"> </w:t>
      </w:r>
      <w:proofErr w:type="spellStart"/>
      <w:r w:rsidRPr="00FD71D5">
        <w:rPr>
          <w:rFonts w:ascii="Verdana" w:hAnsi="Verdana"/>
        </w:rPr>
        <w:t>застроена</w:t>
      </w:r>
      <w:proofErr w:type="spellEnd"/>
      <w:r w:rsidRPr="00FD71D5">
        <w:rPr>
          <w:rFonts w:ascii="Verdana" w:hAnsi="Verdana"/>
        </w:rPr>
        <w:t xml:space="preserve"> </w:t>
      </w:r>
      <w:proofErr w:type="spellStart"/>
      <w:r w:rsidRPr="00FD71D5">
        <w:rPr>
          <w:rFonts w:ascii="Verdana" w:hAnsi="Verdana"/>
        </w:rPr>
        <w:t>площ</w:t>
      </w:r>
      <w:proofErr w:type="spellEnd"/>
      <w:r w:rsidRPr="00FD71D5">
        <w:rPr>
          <w:rFonts w:ascii="Verdana" w:hAnsi="Verdana"/>
        </w:rPr>
        <w:t xml:space="preserve"> 950 </w:t>
      </w:r>
      <w:proofErr w:type="spellStart"/>
      <w:r w:rsidRPr="00FD71D5">
        <w:rPr>
          <w:rFonts w:ascii="Verdana" w:hAnsi="Verdana"/>
        </w:rPr>
        <w:t>кв.м</w:t>
      </w:r>
      <w:proofErr w:type="spellEnd"/>
      <w:r w:rsidRPr="00FD71D5">
        <w:rPr>
          <w:rFonts w:ascii="Verdana" w:hAnsi="Verdana"/>
        </w:rPr>
        <w:t xml:space="preserve">., в </w:t>
      </w:r>
      <w:proofErr w:type="spellStart"/>
      <w:r w:rsidRPr="00FD71D5">
        <w:rPr>
          <w:rFonts w:ascii="Verdana" w:hAnsi="Verdana"/>
        </w:rPr>
        <w:t>което</w:t>
      </w:r>
      <w:proofErr w:type="spellEnd"/>
      <w:r w:rsidRPr="00FD71D5">
        <w:rPr>
          <w:rFonts w:ascii="Verdana" w:hAnsi="Verdana"/>
        </w:rPr>
        <w:t xml:space="preserve"> </w:t>
      </w:r>
      <w:proofErr w:type="spellStart"/>
      <w:r w:rsidRPr="00FD71D5">
        <w:rPr>
          <w:rFonts w:ascii="Verdana" w:hAnsi="Verdana"/>
        </w:rPr>
        <w:t>ще</w:t>
      </w:r>
      <w:proofErr w:type="spellEnd"/>
      <w:r w:rsidRPr="00FD71D5">
        <w:rPr>
          <w:rFonts w:ascii="Verdana" w:hAnsi="Verdana"/>
        </w:rPr>
        <w:t xml:space="preserve"> </w:t>
      </w:r>
      <w:proofErr w:type="spellStart"/>
      <w:r w:rsidRPr="00FD71D5">
        <w:rPr>
          <w:rFonts w:ascii="Verdana" w:hAnsi="Verdana"/>
        </w:rPr>
        <w:t>се</w:t>
      </w:r>
      <w:proofErr w:type="spellEnd"/>
      <w:r w:rsidRPr="00FD71D5">
        <w:rPr>
          <w:rFonts w:ascii="Verdana" w:hAnsi="Verdana"/>
        </w:rPr>
        <w:t xml:space="preserve"> </w:t>
      </w:r>
      <w:proofErr w:type="spellStart"/>
      <w:r w:rsidRPr="00FD71D5">
        <w:rPr>
          <w:rFonts w:ascii="Verdana" w:hAnsi="Verdana"/>
        </w:rPr>
        <w:t>монтирант</w:t>
      </w:r>
      <w:proofErr w:type="spellEnd"/>
      <w:r w:rsidRPr="00FD71D5">
        <w:rPr>
          <w:rFonts w:ascii="Verdana" w:hAnsi="Verdana"/>
        </w:rPr>
        <w:t xml:space="preserve"> </w:t>
      </w:r>
      <w:r w:rsidRPr="00FD71D5">
        <w:rPr>
          <w:rFonts w:ascii="Verdana" w:hAnsi="Verdana"/>
          <w:lang w:val="bg-BG"/>
        </w:rPr>
        <w:t>5 броя четириетажн</w:t>
      </w:r>
      <w:r w:rsidRPr="00B500D1">
        <w:rPr>
          <w:rFonts w:ascii="Verdana" w:hAnsi="Verdana"/>
          <w:lang w:val="bg-BG"/>
        </w:rPr>
        <w:t xml:space="preserve">и клетъчни батерии </w:t>
      </w:r>
      <w:proofErr w:type="spellStart"/>
      <w:r w:rsidRPr="00B500D1">
        <w:rPr>
          <w:rFonts w:ascii="Verdana" w:hAnsi="Verdana"/>
        </w:rPr>
        <w:t>за</w:t>
      </w:r>
      <w:proofErr w:type="spellEnd"/>
      <w:r w:rsidRPr="00B500D1">
        <w:rPr>
          <w:rFonts w:ascii="Verdana" w:hAnsi="Verdana"/>
        </w:rPr>
        <w:t xml:space="preserve"> </w:t>
      </w:r>
      <w:proofErr w:type="spellStart"/>
      <w:r w:rsidRPr="00B500D1">
        <w:rPr>
          <w:rFonts w:ascii="Verdana" w:hAnsi="Verdana"/>
        </w:rPr>
        <w:t>отглеждане</w:t>
      </w:r>
      <w:proofErr w:type="spellEnd"/>
      <w:r w:rsidRPr="00B500D1">
        <w:rPr>
          <w:rFonts w:ascii="Verdana" w:hAnsi="Verdana"/>
        </w:rPr>
        <w:t xml:space="preserve"> </w:t>
      </w:r>
      <w:proofErr w:type="spellStart"/>
      <w:r w:rsidRPr="00B500D1">
        <w:rPr>
          <w:rFonts w:ascii="Verdana" w:hAnsi="Verdana"/>
        </w:rPr>
        <w:t>на</w:t>
      </w:r>
      <w:proofErr w:type="spellEnd"/>
      <w:r w:rsidRPr="00B500D1">
        <w:rPr>
          <w:rFonts w:ascii="Verdana" w:hAnsi="Verdana"/>
        </w:rPr>
        <w:t xml:space="preserve"> </w:t>
      </w:r>
      <w:proofErr w:type="spellStart"/>
      <w:r w:rsidRPr="00B500D1">
        <w:rPr>
          <w:rFonts w:ascii="Verdana" w:hAnsi="Verdana"/>
        </w:rPr>
        <w:t>птиците</w:t>
      </w:r>
      <w:proofErr w:type="spellEnd"/>
      <w:r w:rsidRPr="00B500D1">
        <w:rPr>
          <w:rFonts w:ascii="Verdana" w:hAnsi="Verdana"/>
          <w:lang w:val="bg-BG"/>
        </w:rPr>
        <w:t xml:space="preserve"> </w:t>
      </w:r>
      <w:r w:rsidRPr="00B40D77">
        <w:rPr>
          <w:rFonts w:ascii="Verdana" w:hAnsi="Verdana"/>
          <w:lang w:val="bg-BG"/>
        </w:rPr>
        <w:t>(общо 2640 броя единични клетки)</w:t>
      </w:r>
      <w:r w:rsidRPr="00B40D77">
        <w:rPr>
          <w:rFonts w:ascii="Verdana" w:hAnsi="Verdana"/>
        </w:rPr>
        <w:t>.</w:t>
      </w:r>
      <w:r w:rsidRPr="00B40D77">
        <w:rPr>
          <w:rFonts w:ascii="Verdana" w:hAnsi="Verdana"/>
          <w:b/>
          <w:lang w:val="bg-BG"/>
        </w:rPr>
        <w:t xml:space="preserve"> </w:t>
      </w:r>
      <w:r w:rsidRPr="00B40D77">
        <w:rPr>
          <w:rFonts w:ascii="Verdana" w:hAnsi="Verdana"/>
          <w:lang w:val="bg-BG"/>
        </w:rPr>
        <w:t xml:space="preserve">Всеки един етаж ще има хранителна, </w:t>
      </w:r>
      <w:proofErr w:type="spellStart"/>
      <w:r w:rsidRPr="00B40D77">
        <w:rPr>
          <w:rFonts w:ascii="Verdana" w:hAnsi="Verdana"/>
          <w:lang w:val="bg-BG"/>
        </w:rPr>
        <w:t>поителна</w:t>
      </w:r>
      <w:proofErr w:type="spellEnd"/>
      <w:r w:rsidRPr="00B40D77">
        <w:rPr>
          <w:rFonts w:ascii="Verdana" w:hAnsi="Verdana"/>
          <w:lang w:val="bg-BG"/>
        </w:rPr>
        <w:t xml:space="preserve"> система с </w:t>
      </w:r>
      <w:proofErr w:type="spellStart"/>
      <w:r w:rsidRPr="00B40D77">
        <w:rPr>
          <w:rFonts w:ascii="Verdana" w:hAnsi="Verdana"/>
          <w:lang w:val="bg-BG"/>
        </w:rPr>
        <w:t>нипелни</w:t>
      </w:r>
      <w:proofErr w:type="spellEnd"/>
      <w:r w:rsidRPr="00B40D77">
        <w:rPr>
          <w:rFonts w:ascii="Verdana" w:hAnsi="Verdana"/>
          <w:lang w:val="bg-BG"/>
        </w:rPr>
        <w:t xml:space="preserve"> поилки и торова лента за изнасяне на тора. Отглеждането на птиците ще става при сухо почистване и дезинфекция  на халето след всеки цикъл.</w:t>
      </w:r>
      <w:r>
        <w:rPr>
          <w:rFonts w:ascii="Verdana" w:hAnsi="Verdana"/>
          <w:lang w:val="bg-BG"/>
        </w:rPr>
        <w:t xml:space="preserve"> Предвижда се провеждане на 3 цикъла на отглеждане годишно. </w:t>
      </w:r>
      <w:proofErr w:type="spellStart"/>
      <w:r w:rsidRPr="00B40D77">
        <w:rPr>
          <w:rFonts w:ascii="Verdana" w:hAnsi="Verdana"/>
          <w:lang w:val="ru-RU"/>
        </w:rPr>
        <w:t>Избраната</w:t>
      </w:r>
      <w:proofErr w:type="spellEnd"/>
      <w:r w:rsidRPr="00B40D77">
        <w:rPr>
          <w:rFonts w:ascii="Verdana" w:hAnsi="Verdana"/>
          <w:lang w:val="ru-RU"/>
        </w:rPr>
        <w:t xml:space="preserve"> технология е </w:t>
      </w:r>
      <w:proofErr w:type="spellStart"/>
      <w:r w:rsidRPr="00B40D77">
        <w:rPr>
          <w:rFonts w:ascii="Verdana" w:hAnsi="Verdana"/>
          <w:lang w:val="ru-RU"/>
        </w:rPr>
        <w:t>съвременна</w:t>
      </w:r>
      <w:proofErr w:type="spellEnd"/>
      <w:r w:rsidRPr="00B40D77">
        <w:rPr>
          <w:rFonts w:ascii="Verdana" w:hAnsi="Verdana"/>
          <w:lang w:val="ru-RU"/>
        </w:rPr>
        <w:t xml:space="preserve">, </w:t>
      </w:r>
      <w:proofErr w:type="spellStart"/>
      <w:r w:rsidRPr="00B40D77">
        <w:rPr>
          <w:rFonts w:ascii="Verdana" w:hAnsi="Verdana"/>
          <w:lang w:val="ru-RU"/>
        </w:rPr>
        <w:t>процесите</w:t>
      </w:r>
      <w:proofErr w:type="spellEnd"/>
      <w:r w:rsidRPr="00B40D77">
        <w:rPr>
          <w:rFonts w:ascii="Verdana" w:hAnsi="Verdana"/>
          <w:lang w:val="ru-RU"/>
        </w:rPr>
        <w:t xml:space="preserve"> </w:t>
      </w:r>
      <w:proofErr w:type="spellStart"/>
      <w:r w:rsidRPr="00B40D77">
        <w:rPr>
          <w:rFonts w:ascii="Verdana" w:hAnsi="Verdana"/>
          <w:lang w:val="ru-RU"/>
        </w:rPr>
        <w:t>са</w:t>
      </w:r>
      <w:proofErr w:type="spellEnd"/>
      <w:r w:rsidRPr="00B40D77">
        <w:rPr>
          <w:rFonts w:ascii="Verdana" w:hAnsi="Verdana"/>
          <w:lang w:val="ru-RU"/>
        </w:rPr>
        <w:t xml:space="preserve"> </w:t>
      </w:r>
      <w:proofErr w:type="spellStart"/>
      <w:r w:rsidRPr="00B40D77">
        <w:rPr>
          <w:rFonts w:ascii="Verdana" w:hAnsi="Verdana"/>
          <w:lang w:val="ru-RU"/>
        </w:rPr>
        <w:t>автоматизирани</w:t>
      </w:r>
      <w:proofErr w:type="spellEnd"/>
      <w:r w:rsidRPr="00B40D77">
        <w:rPr>
          <w:rFonts w:ascii="Verdana" w:hAnsi="Verdana"/>
          <w:lang w:val="ru-RU"/>
        </w:rPr>
        <w:t xml:space="preserve">, а </w:t>
      </w:r>
      <w:proofErr w:type="spellStart"/>
      <w:r w:rsidRPr="00B40D77">
        <w:rPr>
          <w:rFonts w:ascii="Verdana" w:hAnsi="Verdana"/>
          <w:lang w:val="ru-RU"/>
        </w:rPr>
        <w:t>обо</w:t>
      </w:r>
      <w:r>
        <w:rPr>
          <w:rFonts w:ascii="Verdana" w:hAnsi="Verdana"/>
          <w:lang w:val="ru-RU"/>
        </w:rPr>
        <w:t>рудването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предполага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максимално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B40D77">
        <w:rPr>
          <w:rFonts w:ascii="Verdana" w:hAnsi="Verdana"/>
          <w:lang w:val="ru-RU"/>
        </w:rPr>
        <w:t>запазване</w:t>
      </w:r>
      <w:proofErr w:type="spellEnd"/>
      <w:r w:rsidRPr="00B40D77">
        <w:rPr>
          <w:rFonts w:ascii="Verdana" w:hAnsi="Verdana"/>
          <w:lang w:val="ru-RU"/>
        </w:rPr>
        <w:t xml:space="preserve"> </w:t>
      </w:r>
      <w:proofErr w:type="spellStart"/>
      <w:r w:rsidRPr="00B40D77">
        <w:rPr>
          <w:rFonts w:ascii="Verdana" w:hAnsi="Verdana"/>
          <w:lang w:val="ru-RU"/>
        </w:rPr>
        <w:t>чистотата</w:t>
      </w:r>
      <w:proofErr w:type="spellEnd"/>
      <w:r w:rsidRPr="00B40D77">
        <w:rPr>
          <w:rFonts w:ascii="Verdana" w:hAnsi="Verdana"/>
          <w:lang w:val="ru-RU"/>
        </w:rPr>
        <w:t xml:space="preserve"> на фуража и </w:t>
      </w:r>
      <w:proofErr w:type="spellStart"/>
      <w:r w:rsidRPr="00B40D77">
        <w:rPr>
          <w:rFonts w:ascii="Verdana" w:hAnsi="Verdana"/>
          <w:lang w:val="ru-RU"/>
        </w:rPr>
        <w:t>питейната</w:t>
      </w:r>
      <w:proofErr w:type="spellEnd"/>
      <w:r w:rsidRPr="00B40D77">
        <w:rPr>
          <w:rFonts w:ascii="Verdana" w:hAnsi="Verdana"/>
          <w:lang w:val="ru-RU"/>
        </w:rPr>
        <w:t xml:space="preserve"> вода на </w:t>
      </w:r>
      <w:proofErr w:type="spellStart"/>
      <w:r w:rsidRPr="00B40D77">
        <w:rPr>
          <w:rFonts w:ascii="Verdana" w:hAnsi="Verdana"/>
          <w:lang w:val="ru-RU"/>
        </w:rPr>
        <w:t>птиците</w:t>
      </w:r>
      <w:proofErr w:type="spellEnd"/>
      <w:r w:rsidRPr="00B40D77">
        <w:rPr>
          <w:rFonts w:ascii="Verdana" w:hAnsi="Verdana"/>
          <w:lang w:val="ru-RU"/>
        </w:rPr>
        <w:t>.</w:t>
      </w:r>
    </w:p>
    <w:p w:rsidR="00620B18" w:rsidRPr="00FD71D5" w:rsidRDefault="00620B18" w:rsidP="00C751A0">
      <w:pPr>
        <w:jc w:val="both"/>
        <w:rPr>
          <w:rFonts w:ascii="Verdana" w:hAnsi="Verdana"/>
        </w:rPr>
      </w:pPr>
      <w:r w:rsidRPr="00FD71D5">
        <w:rPr>
          <w:rFonts w:ascii="Verdana" w:hAnsi="Verdana"/>
          <w:lang w:val="bg-BG"/>
        </w:rPr>
        <w:t xml:space="preserve">- </w:t>
      </w:r>
      <w:proofErr w:type="spellStart"/>
      <w:r w:rsidRPr="00FD71D5">
        <w:rPr>
          <w:rFonts w:ascii="Verdana" w:hAnsi="Verdana"/>
        </w:rPr>
        <w:t>Фуражна</w:t>
      </w:r>
      <w:proofErr w:type="spellEnd"/>
      <w:r w:rsidRPr="00FD71D5">
        <w:rPr>
          <w:rFonts w:ascii="Verdana" w:hAnsi="Verdana"/>
        </w:rPr>
        <w:t xml:space="preserve"> </w:t>
      </w:r>
      <w:proofErr w:type="spellStart"/>
      <w:r w:rsidRPr="00FD71D5">
        <w:rPr>
          <w:rFonts w:ascii="Verdana" w:hAnsi="Verdana"/>
        </w:rPr>
        <w:t>кухня</w:t>
      </w:r>
      <w:proofErr w:type="spellEnd"/>
      <w:r w:rsidRPr="00FD71D5">
        <w:rPr>
          <w:rFonts w:ascii="Verdana" w:hAnsi="Verdana"/>
        </w:rPr>
        <w:t xml:space="preserve"> </w:t>
      </w:r>
      <w:proofErr w:type="spellStart"/>
      <w:r w:rsidRPr="00FD71D5">
        <w:rPr>
          <w:rFonts w:ascii="Verdana" w:hAnsi="Verdana"/>
        </w:rPr>
        <w:t>със</w:t>
      </w:r>
      <w:proofErr w:type="spellEnd"/>
      <w:r w:rsidRPr="00FD71D5">
        <w:rPr>
          <w:rFonts w:ascii="Verdana" w:hAnsi="Verdana"/>
        </w:rPr>
        <w:t xml:space="preserve"> </w:t>
      </w:r>
      <w:proofErr w:type="spellStart"/>
      <w:r w:rsidRPr="00FD71D5">
        <w:rPr>
          <w:rFonts w:ascii="Verdana" w:hAnsi="Verdana"/>
        </w:rPr>
        <w:t>застроена</w:t>
      </w:r>
      <w:proofErr w:type="spellEnd"/>
      <w:r w:rsidRPr="00FD71D5">
        <w:rPr>
          <w:rFonts w:ascii="Verdana" w:hAnsi="Verdana"/>
        </w:rPr>
        <w:t xml:space="preserve"> </w:t>
      </w:r>
      <w:proofErr w:type="spellStart"/>
      <w:r w:rsidRPr="00FD71D5">
        <w:rPr>
          <w:rFonts w:ascii="Verdana" w:hAnsi="Verdana"/>
        </w:rPr>
        <w:t>площ</w:t>
      </w:r>
      <w:proofErr w:type="spellEnd"/>
      <w:r w:rsidRPr="00FD71D5">
        <w:rPr>
          <w:rFonts w:ascii="Verdana" w:hAnsi="Verdana"/>
        </w:rPr>
        <w:t xml:space="preserve"> 400 </w:t>
      </w:r>
      <w:proofErr w:type="spellStart"/>
      <w:r w:rsidRPr="00FD71D5">
        <w:rPr>
          <w:rFonts w:ascii="Verdana" w:hAnsi="Verdana"/>
        </w:rPr>
        <w:t>кв.м</w:t>
      </w:r>
      <w:proofErr w:type="spellEnd"/>
      <w:r w:rsidRPr="00FD71D5">
        <w:rPr>
          <w:rFonts w:ascii="Verdana" w:hAnsi="Verdana"/>
        </w:rPr>
        <w:t>.</w:t>
      </w:r>
    </w:p>
    <w:p w:rsidR="00620B18" w:rsidRPr="00FD71D5" w:rsidRDefault="00620B18" w:rsidP="00C751A0">
      <w:pPr>
        <w:pStyle w:val="af0"/>
        <w:spacing w:after="0"/>
        <w:ind w:left="0"/>
        <w:jc w:val="both"/>
        <w:rPr>
          <w:rFonts w:ascii="Verdana" w:hAnsi="Verdana"/>
          <w:lang w:val="en-US"/>
        </w:rPr>
      </w:pPr>
      <w:r w:rsidRPr="00FD71D5">
        <w:rPr>
          <w:rFonts w:ascii="Verdana" w:hAnsi="Verdana"/>
        </w:rPr>
        <w:t xml:space="preserve">- Закрито </w:t>
      </w:r>
      <w:proofErr w:type="spellStart"/>
      <w:r w:rsidRPr="00FD71D5">
        <w:rPr>
          <w:rFonts w:ascii="Verdana" w:hAnsi="Verdana"/>
        </w:rPr>
        <w:t>торохранилище</w:t>
      </w:r>
      <w:proofErr w:type="spellEnd"/>
      <w:r w:rsidRPr="00FD71D5">
        <w:rPr>
          <w:rFonts w:ascii="Verdana" w:hAnsi="Verdana"/>
        </w:rPr>
        <w:t xml:space="preserve"> с хидроизолиран под и стени, със застроена площ 375 </w:t>
      </w:r>
      <w:proofErr w:type="spellStart"/>
      <w:r w:rsidRPr="00FD71D5">
        <w:rPr>
          <w:rFonts w:ascii="Verdana" w:hAnsi="Verdana"/>
        </w:rPr>
        <w:t>кв.м</w:t>
      </w:r>
      <w:proofErr w:type="spellEnd"/>
      <w:r w:rsidRPr="00FD71D5">
        <w:rPr>
          <w:rFonts w:ascii="Verdana" w:hAnsi="Verdana"/>
        </w:rPr>
        <w:t>.</w:t>
      </w:r>
    </w:p>
    <w:p w:rsidR="00620B18" w:rsidRPr="00FD71D5" w:rsidRDefault="00620B18" w:rsidP="00C751A0">
      <w:pPr>
        <w:pStyle w:val="af0"/>
        <w:spacing w:after="0"/>
        <w:ind w:left="0"/>
        <w:jc w:val="both"/>
        <w:rPr>
          <w:rFonts w:ascii="Verdana" w:hAnsi="Verdana"/>
          <w:lang w:val="en-US"/>
        </w:rPr>
      </w:pPr>
      <w:r w:rsidRPr="00FD71D5">
        <w:rPr>
          <w:rFonts w:ascii="Verdana" w:hAnsi="Verdana"/>
        </w:rPr>
        <w:t xml:space="preserve">- </w:t>
      </w:r>
      <w:proofErr w:type="spellStart"/>
      <w:r w:rsidRPr="00FD71D5">
        <w:rPr>
          <w:rFonts w:ascii="Verdana" w:hAnsi="Verdana"/>
        </w:rPr>
        <w:t>Трупосъбирателен</w:t>
      </w:r>
      <w:proofErr w:type="spellEnd"/>
      <w:r w:rsidRPr="00FD71D5">
        <w:rPr>
          <w:rFonts w:ascii="Verdana" w:hAnsi="Verdana"/>
        </w:rPr>
        <w:t xml:space="preserve"> пункт</w:t>
      </w:r>
      <w:r>
        <w:rPr>
          <w:rFonts w:ascii="Verdana" w:hAnsi="Verdana"/>
        </w:rPr>
        <w:t xml:space="preserve">- сграда </w:t>
      </w:r>
      <w:r w:rsidRPr="00FD71D5">
        <w:rPr>
          <w:rFonts w:ascii="Verdana" w:hAnsi="Verdana"/>
        </w:rPr>
        <w:t xml:space="preserve">с площ </w:t>
      </w:r>
      <w:r>
        <w:rPr>
          <w:rFonts w:ascii="Verdana" w:hAnsi="Verdana"/>
        </w:rPr>
        <w:t xml:space="preserve">около </w:t>
      </w:r>
      <w:r w:rsidRPr="00FD71D5">
        <w:rPr>
          <w:rFonts w:ascii="Verdana" w:hAnsi="Verdana"/>
        </w:rPr>
        <w:t xml:space="preserve">5 </w:t>
      </w:r>
      <w:proofErr w:type="spellStart"/>
      <w:r w:rsidRPr="00FD71D5">
        <w:rPr>
          <w:rFonts w:ascii="Verdana" w:hAnsi="Verdana"/>
        </w:rPr>
        <w:t>кв.м</w:t>
      </w:r>
      <w:proofErr w:type="spellEnd"/>
      <w:r>
        <w:rPr>
          <w:rFonts w:ascii="Verdana" w:hAnsi="Verdana"/>
        </w:rPr>
        <w:t xml:space="preserve"> с инсталирана в нея хладилна камера</w:t>
      </w:r>
      <w:r w:rsidRPr="00FD71D5">
        <w:rPr>
          <w:rFonts w:ascii="Verdana" w:hAnsi="Verdana"/>
        </w:rPr>
        <w:t>.</w:t>
      </w:r>
    </w:p>
    <w:p w:rsidR="00620B18" w:rsidRDefault="00620B18" w:rsidP="00C751A0">
      <w:pPr>
        <w:pStyle w:val="af0"/>
        <w:spacing w:after="0"/>
        <w:ind w:left="0"/>
        <w:jc w:val="both"/>
        <w:rPr>
          <w:rFonts w:ascii="Verdana" w:hAnsi="Verdana"/>
        </w:rPr>
      </w:pPr>
      <w:r w:rsidRPr="00FD71D5">
        <w:rPr>
          <w:rFonts w:ascii="Verdana" w:hAnsi="Verdana"/>
        </w:rPr>
        <w:t xml:space="preserve">- Портална сграда и автомобилен кантар със застроена площ 36 </w:t>
      </w:r>
      <w:proofErr w:type="spellStart"/>
      <w:r w:rsidRPr="00FD71D5">
        <w:rPr>
          <w:rFonts w:ascii="Verdana" w:hAnsi="Verdana"/>
        </w:rPr>
        <w:t>кв.м</w:t>
      </w:r>
      <w:proofErr w:type="spellEnd"/>
      <w:r w:rsidRPr="00FD71D5">
        <w:rPr>
          <w:rFonts w:ascii="Verdana" w:hAnsi="Verdana"/>
        </w:rPr>
        <w:t xml:space="preserve">. </w:t>
      </w:r>
    </w:p>
    <w:p w:rsidR="00620B18" w:rsidRDefault="00620B18" w:rsidP="00C751A0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предвижда</w:t>
      </w:r>
      <w:r w:rsidRPr="002B63E0">
        <w:rPr>
          <w:rFonts w:ascii="Verdana" w:hAnsi="Verdana"/>
          <w:sz w:val="20"/>
          <w:szCs w:val="20"/>
          <w:lang w:val="bg-BG"/>
        </w:rPr>
        <w:t xml:space="preserve">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620B18" w:rsidRPr="00D93A7F" w:rsidRDefault="00620B18" w:rsidP="00C751A0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</w:tabs>
        <w:ind w:left="0" w:firstLine="28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Дискомфорт за околната среда е вероятен по време на строителните работи, свързан предимно с повишени нива на шум и прах, който дискомфорт ще бъде локален и временен в рамките на разглежданата площадка. </w:t>
      </w:r>
      <w:r w:rsidRPr="00D76366">
        <w:rPr>
          <w:rFonts w:ascii="Verdana" w:hAnsi="Verdana"/>
          <w:sz w:val="20"/>
          <w:szCs w:val="20"/>
          <w:lang w:val="bg-BG"/>
        </w:rPr>
        <w:t xml:space="preserve">В хода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експлоатация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обекта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не се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предполага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дискомфорт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околната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среда. </w:t>
      </w:r>
    </w:p>
    <w:p w:rsidR="00620B18" w:rsidRPr="00824260" w:rsidRDefault="00620B18" w:rsidP="00C751A0">
      <w:pPr>
        <w:numPr>
          <w:ilvl w:val="0"/>
          <w:numId w:val="31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 w:cs="Arial"/>
          <w:lang w:val="ru-RU"/>
        </w:rPr>
      </w:pPr>
      <w:r>
        <w:rPr>
          <w:rFonts w:ascii="Verdana" w:hAnsi="Verdana"/>
          <w:lang w:val="bg-BG"/>
        </w:rPr>
        <w:t xml:space="preserve">В резултат на осъществяване на дейността не се очаква замърсяване на подземните и повърхностните води. </w:t>
      </w:r>
      <w:proofErr w:type="spellStart"/>
      <w:r>
        <w:rPr>
          <w:rFonts w:ascii="Verdana" w:hAnsi="Verdana"/>
          <w:lang w:val="bg-BG"/>
        </w:rPr>
        <w:t>Заустване</w:t>
      </w:r>
      <w:proofErr w:type="spellEnd"/>
      <w:r>
        <w:rPr>
          <w:rFonts w:ascii="Verdana" w:hAnsi="Verdana"/>
          <w:lang w:val="bg-BG"/>
        </w:rPr>
        <w:t xml:space="preserve"> на отпадъчни води в повърхностен воден обект няма да има.</w:t>
      </w:r>
    </w:p>
    <w:p w:rsidR="00620B18" w:rsidRDefault="00620B18" w:rsidP="00C751A0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620B18" w:rsidRDefault="00620B18" w:rsidP="00C751A0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/>
        <w:ind w:left="0" w:firstLine="28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620B18" w:rsidRPr="008A50EC" w:rsidRDefault="00620B18" w:rsidP="00C751A0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A50EC">
        <w:rPr>
          <w:rFonts w:ascii="Verdana" w:hAnsi="Verdana"/>
          <w:sz w:val="20"/>
          <w:szCs w:val="20"/>
          <w:lang w:val="bg-BG"/>
        </w:rPr>
        <w:t xml:space="preserve">         </w:t>
      </w:r>
      <w:r w:rsidRPr="008A50EC">
        <w:rPr>
          <w:rFonts w:ascii="Verdana" w:hAnsi="Verdana"/>
          <w:b/>
          <w:sz w:val="20"/>
          <w:szCs w:val="20"/>
          <w:lang w:val="en-US"/>
        </w:rPr>
        <w:t>II</w:t>
      </w:r>
      <w:r w:rsidRPr="008A50EC">
        <w:rPr>
          <w:rFonts w:ascii="Verdana" w:hAnsi="Verdana"/>
          <w:b/>
          <w:sz w:val="20"/>
          <w:szCs w:val="20"/>
          <w:lang w:val="ru-RU"/>
        </w:rPr>
        <w:t>.</w:t>
      </w:r>
      <w:r w:rsidRPr="008A50EC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A50E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8A50E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8A50E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8A50E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8A50E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8A50E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8A50EC"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620B18" w:rsidRPr="002F19B0" w:rsidRDefault="00620B18" w:rsidP="00C751A0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Инвестиционното предложение ще се реализира в имот, който </w:t>
      </w:r>
      <w:r w:rsidRPr="002F19B0">
        <w:rPr>
          <w:rFonts w:ascii="Verdana" w:hAnsi="Verdana" w:cs="Arial"/>
          <w:sz w:val="20"/>
          <w:szCs w:val="20"/>
          <w:lang w:val="bg-BG"/>
        </w:rPr>
        <w:t>е</w:t>
      </w:r>
      <w:r>
        <w:rPr>
          <w:rFonts w:ascii="Verdana" w:hAnsi="Verdana" w:cs="Arial"/>
          <w:sz w:val="20"/>
          <w:szCs w:val="20"/>
          <w:lang w:val="bg-BG"/>
        </w:rPr>
        <w:t xml:space="preserve"> отдалечен от населеното място</w:t>
      </w:r>
      <w:r w:rsidRPr="002F19B0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Pr="002F19B0">
        <w:rPr>
          <w:rFonts w:ascii="Verdana" w:hAnsi="Verdana" w:cs="Arial"/>
          <w:sz w:val="20"/>
          <w:szCs w:val="20"/>
          <w:lang w:val="bg-BG"/>
        </w:rPr>
        <w:t>като съседните имоти са</w:t>
      </w:r>
      <w:r>
        <w:rPr>
          <w:rFonts w:ascii="Verdana" w:hAnsi="Verdana" w:cs="Arial"/>
          <w:sz w:val="20"/>
          <w:szCs w:val="20"/>
          <w:lang w:val="bg-BG"/>
        </w:rPr>
        <w:t xml:space="preserve"> предимно</w:t>
      </w:r>
      <w:r w:rsidRPr="002F19B0">
        <w:rPr>
          <w:rFonts w:ascii="Verdana" w:hAnsi="Verdana" w:cs="Arial"/>
          <w:sz w:val="20"/>
          <w:szCs w:val="20"/>
          <w:lang w:val="bg-BG"/>
        </w:rPr>
        <w:t xml:space="preserve"> земеделски земи.</w:t>
      </w:r>
    </w:p>
    <w:p w:rsidR="00620B18" w:rsidRPr="001704D7" w:rsidRDefault="00620B18" w:rsidP="00C751A0">
      <w:pPr>
        <w:pStyle w:val="31"/>
        <w:numPr>
          <w:ilvl w:val="0"/>
          <w:numId w:val="11"/>
        </w:numPr>
        <w:tabs>
          <w:tab w:val="num" w:pos="0"/>
        </w:tabs>
        <w:spacing w:after="0"/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извън границите на защитени зони, съгласно чл. 5 от Зако</w:t>
      </w:r>
      <w:r>
        <w:rPr>
          <w:rFonts w:ascii="Verdana" w:hAnsi="Verdana"/>
          <w:sz w:val="20"/>
          <w:szCs w:val="20"/>
          <w:lang w:val="bg-BG"/>
        </w:rPr>
        <w:t>на за биологичното разнообразие.</w:t>
      </w:r>
    </w:p>
    <w:p w:rsidR="00620B18" w:rsidRDefault="00620B18" w:rsidP="00C751A0">
      <w:pPr>
        <w:pStyle w:val="31"/>
        <w:numPr>
          <w:ilvl w:val="0"/>
          <w:numId w:val="11"/>
        </w:numPr>
        <w:tabs>
          <w:tab w:val="num" w:pos="0"/>
        </w:tabs>
        <w:spacing w:after="0"/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620B18" w:rsidRDefault="00620B18" w:rsidP="00C751A0">
      <w:pPr>
        <w:pStyle w:val="31"/>
        <w:numPr>
          <w:ilvl w:val="0"/>
          <w:numId w:val="11"/>
        </w:numPr>
        <w:tabs>
          <w:tab w:val="num" w:pos="0"/>
        </w:tabs>
        <w:spacing w:after="0"/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засяга и не се очаква влошаване състоянието на предмета на опазване на най-близката защитена зона </w:t>
      </w:r>
      <w:r w:rsidRPr="001F61D6">
        <w:rPr>
          <w:rFonts w:ascii="Verdana" w:hAnsi="Verdana"/>
          <w:sz w:val="20"/>
          <w:szCs w:val="20"/>
        </w:rPr>
        <w:t>BG</w:t>
      </w:r>
      <w:r w:rsidRPr="001F61D6">
        <w:rPr>
          <w:rFonts w:ascii="Verdana" w:hAnsi="Verdana"/>
          <w:sz w:val="20"/>
          <w:szCs w:val="20"/>
          <w:lang w:val="ru-RU"/>
        </w:rPr>
        <w:t>0000289 „Трилистник”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620B18" w:rsidRDefault="00620B18" w:rsidP="00C751A0">
      <w:pPr>
        <w:pStyle w:val="a7"/>
        <w:numPr>
          <w:ilvl w:val="0"/>
          <w:numId w:val="11"/>
        </w:numPr>
        <w:ind w:left="-142" w:firstLine="1080"/>
        <w:rPr>
          <w:rFonts w:ascii="Verdana" w:hAnsi="Verdana"/>
        </w:rPr>
      </w:pPr>
      <w:r>
        <w:rPr>
          <w:rFonts w:ascii="Verdana" w:hAnsi="Verdana"/>
        </w:rPr>
        <w:t xml:space="preserve">Характеристиките на предлаганата дейност не създават предпоставки за </w:t>
      </w:r>
      <w:r w:rsidRPr="001704D7">
        <w:rPr>
          <w:rFonts w:ascii="Verdana" w:hAnsi="Verdana"/>
        </w:rPr>
        <w:t>засягане на к</w:t>
      </w:r>
      <w:r>
        <w:rPr>
          <w:rFonts w:ascii="Verdana" w:hAnsi="Verdana"/>
        </w:rPr>
        <w:t xml:space="preserve">ачествата и регенеративната </w:t>
      </w:r>
      <w:r w:rsidRPr="001704D7">
        <w:rPr>
          <w:rFonts w:ascii="Verdana" w:hAnsi="Verdana"/>
        </w:rPr>
        <w:t>сп</w:t>
      </w:r>
      <w:r>
        <w:rPr>
          <w:rFonts w:ascii="Verdana" w:hAnsi="Verdana"/>
        </w:rPr>
        <w:t xml:space="preserve">особност на природните ресурси </w:t>
      </w:r>
      <w:r w:rsidRPr="001704D7">
        <w:rPr>
          <w:rFonts w:ascii="Verdana" w:hAnsi="Verdana"/>
        </w:rPr>
        <w:t xml:space="preserve">в района. </w:t>
      </w:r>
    </w:p>
    <w:p w:rsidR="00620B18" w:rsidRPr="00E61C0A" w:rsidRDefault="00620B18" w:rsidP="00C751A0">
      <w:pPr>
        <w:pStyle w:val="31"/>
        <w:tabs>
          <w:tab w:val="left" w:pos="9214"/>
        </w:tabs>
        <w:spacing w:after="0"/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620B18" w:rsidRPr="00E61C0A" w:rsidRDefault="00620B18" w:rsidP="00C751A0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</w:t>
      </w:r>
      <w:r w:rsidRPr="00E61C0A">
        <w:rPr>
          <w:rFonts w:ascii="Verdana" w:hAnsi="Verdana"/>
          <w:lang w:val="bg-BG"/>
        </w:rPr>
        <w:lastRenderedPageBreak/>
        <w:t xml:space="preserve">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620B18" w:rsidRPr="00B60E02" w:rsidRDefault="00620B18" w:rsidP="00C751A0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B60E02">
        <w:rPr>
          <w:rFonts w:ascii="Verdana" w:hAnsi="Verdana"/>
          <w:lang w:val="bg-BG"/>
        </w:rPr>
        <w:t>кумулиране</w:t>
      </w:r>
      <w:proofErr w:type="spellEnd"/>
      <w:r w:rsidRPr="00B60E02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620B18" w:rsidRDefault="00620B18" w:rsidP="00C751A0">
      <w:pPr>
        <w:pStyle w:val="31"/>
        <w:tabs>
          <w:tab w:val="left" w:pos="1418"/>
          <w:tab w:val="left" w:pos="9214"/>
        </w:tabs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620B18" w:rsidRDefault="00620B18" w:rsidP="00C751A0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620B18" w:rsidRDefault="00620B18" w:rsidP="00C751A0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620B18" w:rsidRDefault="00620B18" w:rsidP="00C751A0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620B18" w:rsidRPr="003B370A" w:rsidRDefault="00620B18" w:rsidP="00C751A0">
      <w:pPr>
        <w:pStyle w:val="31"/>
        <w:numPr>
          <w:ilvl w:val="0"/>
          <w:numId w:val="6"/>
        </w:numPr>
        <w:tabs>
          <w:tab w:val="clear" w:pos="1440"/>
          <w:tab w:val="num" w:pos="0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0A73E3">
        <w:rPr>
          <w:rFonts w:ascii="Verdana" w:hAnsi="Verdana"/>
          <w:sz w:val="20"/>
          <w:szCs w:val="20"/>
          <w:lang w:val="bg-BG"/>
        </w:rPr>
        <w:t xml:space="preserve">С писмо изх. № 1205/18.02.2015г. РЗИ- Пловдив </w:t>
      </w:r>
      <w:r w:rsidRPr="000A73E3">
        <w:rPr>
          <w:rFonts w:ascii="Verdana" w:hAnsi="Verdana"/>
          <w:sz w:val="20"/>
          <w:szCs w:val="20"/>
          <w:lang w:val="ru-RU"/>
        </w:rPr>
        <w:t xml:space="preserve">е определила, че от </w:t>
      </w:r>
      <w:proofErr w:type="spellStart"/>
      <w:r w:rsidRPr="000A73E3">
        <w:rPr>
          <w:rFonts w:ascii="Verdana" w:hAnsi="Verdana"/>
          <w:sz w:val="20"/>
          <w:szCs w:val="20"/>
          <w:lang w:val="ru-RU"/>
        </w:rPr>
        <w:t>здравно</w:t>
      </w:r>
      <w:proofErr w:type="spellEnd"/>
      <w:r w:rsidRPr="000A73E3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A73E3">
        <w:rPr>
          <w:rFonts w:ascii="Verdana" w:hAnsi="Verdana"/>
          <w:sz w:val="20"/>
          <w:szCs w:val="20"/>
          <w:lang w:val="ru-RU"/>
        </w:rPr>
        <w:t>хигиенна</w:t>
      </w:r>
      <w:proofErr w:type="spellEnd"/>
      <w:r w:rsidRPr="000A73E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A73E3">
        <w:rPr>
          <w:rFonts w:ascii="Verdana" w:hAnsi="Verdana"/>
          <w:sz w:val="20"/>
          <w:szCs w:val="20"/>
          <w:lang w:val="ru-RU"/>
        </w:rPr>
        <w:t>гледна</w:t>
      </w:r>
      <w:proofErr w:type="spellEnd"/>
      <w:r w:rsidRPr="000A73E3">
        <w:rPr>
          <w:rFonts w:ascii="Verdana" w:hAnsi="Verdana"/>
          <w:sz w:val="20"/>
          <w:szCs w:val="20"/>
          <w:lang w:val="ru-RU"/>
        </w:rPr>
        <w:t xml:space="preserve"> точка </w:t>
      </w:r>
      <w:proofErr w:type="spellStart"/>
      <w:r>
        <w:rPr>
          <w:rFonts w:ascii="Verdana" w:hAnsi="Verdana"/>
          <w:sz w:val="20"/>
          <w:szCs w:val="20"/>
          <w:lang w:val="ru-RU"/>
        </w:rPr>
        <w:t>няма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основание да</w:t>
      </w:r>
      <w:r w:rsidRPr="000A73E3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0A73E3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Pr="000A73E3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A73E3">
        <w:rPr>
          <w:rFonts w:ascii="Verdana" w:hAnsi="Verdana"/>
          <w:sz w:val="20"/>
          <w:szCs w:val="20"/>
          <w:lang w:val="ru-RU"/>
        </w:rPr>
        <w:t>възник</w:t>
      </w:r>
      <w:r>
        <w:rPr>
          <w:rFonts w:ascii="Verdana" w:hAnsi="Verdana"/>
          <w:sz w:val="20"/>
          <w:szCs w:val="20"/>
          <w:lang w:val="ru-RU"/>
        </w:rPr>
        <w:t>ване</w:t>
      </w:r>
      <w:proofErr w:type="spellEnd"/>
      <w:r w:rsidRPr="000A73E3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на </w:t>
      </w:r>
      <w:r w:rsidRPr="000A73E3">
        <w:rPr>
          <w:rFonts w:ascii="Verdana" w:hAnsi="Verdana"/>
          <w:sz w:val="20"/>
          <w:szCs w:val="20"/>
          <w:lang w:val="ru-RU"/>
        </w:rPr>
        <w:t>риск</w:t>
      </w:r>
      <w:r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Pr="000A73E3">
        <w:rPr>
          <w:rFonts w:ascii="Verdana" w:hAnsi="Verdana"/>
          <w:sz w:val="20"/>
          <w:szCs w:val="20"/>
          <w:lang w:val="ru-RU"/>
        </w:rPr>
        <w:t xml:space="preserve"> вследствие </w:t>
      </w:r>
      <w:proofErr w:type="spellStart"/>
      <w:r w:rsidRPr="000A73E3"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 w:rsidRPr="000A73E3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A73E3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0A73E3">
        <w:rPr>
          <w:rFonts w:ascii="Verdana" w:hAnsi="Verdana"/>
          <w:sz w:val="20"/>
          <w:szCs w:val="20"/>
          <w:lang w:val="ru-RU"/>
        </w:rPr>
        <w:t xml:space="preserve"> предложение</w:t>
      </w:r>
      <w:r>
        <w:rPr>
          <w:rFonts w:ascii="Verdana" w:hAnsi="Verdana"/>
          <w:sz w:val="20"/>
          <w:szCs w:val="20"/>
          <w:lang w:val="ru-RU"/>
        </w:rPr>
        <w:t>.</w:t>
      </w:r>
      <w:r w:rsidRPr="003B370A">
        <w:rPr>
          <w:rFonts w:ascii="Verdana" w:hAnsi="Verdana"/>
          <w:sz w:val="20"/>
          <w:szCs w:val="20"/>
          <w:lang w:val="ru-RU"/>
        </w:rPr>
        <w:t xml:space="preserve"> </w:t>
      </w:r>
    </w:p>
    <w:p w:rsidR="00620B18" w:rsidRDefault="00620B18" w:rsidP="00C751A0">
      <w:pPr>
        <w:pStyle w:val="31"/>
        <w:tabs>
          <w:tab w:val="left" w:pos="9214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620B18" w:rsidRDefault="00620B18" w:rsidP="00C751A0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Марица и кметство с. Маноле,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във вестник и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620B18" w:rsidRDefault="00620B18" w:rsidP="00C751A0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ото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620B18" w:rsidRDefault="00620B18" w:rsidP="00C751A0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птици в екарисаж. </w:t>
      </w:r>
    </w:p>
    <w:p w:rsidR="00620B18" w:rsidRDefault="00620B18" w:rsidP="00C751A0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620B18" w:rsidRPr="00FE1D54" w:rsidRDefault="00620B18" w:rsidP="00C751A0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620B18" w:rsidRDefault="00620B18" w:rsidP="00C751A0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620B18" w:rsidRPr="00E5796B" w:rsidRDefault="00620B18" w:rsidP="00C751A0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620B18" w:rsidRPr="00FE1D54" w:rsidRDefault="00620B18" w:rsidP="00C751A0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620B18" w:rsidRDefault="00620B18" w:rsidP="00C751A0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620B18" w:rsidRDefault="00620B18" w:rsidP="00C751A0">
      <w:pPr>
        <w:jc w:val="both"/>
        <w:rPr>
          <w:rFonts w:ascii="Verdana" w:hAnsi="Verdana"/>
          <w:b/>
          <w:lang w:val="ru-RU"/>
        </w:rPr>
      </w:pPr>
    </w:p>
    <w:p w:rsidR="00620B18" w:rsidRDefault="00620B18" w:rsidP="00C751A0">
      <w:pPr>
        <w:jc w:val="both"/>
        <w:rPr>
          <w:rFonts w:ascii="Verdana" w:hAnsi="Verdana"/>
          <w:b/>
          <w:lang w:val="ru-RU"/>
        </w:rPr>
      </w:pPr>
    </w:p>
    <w:p w:rsidR="00620B18" w:rsidRDefault="00620B18" w:rsidP="00C751A0">
      <w:pPr>
        <w:jc w:val="both"/>
        <w:rPr>
          <w:rFonts w:ascii="Verdana" w:hAnsi="Verdana"/>
          <w:b/>
          <w:lang w:val="ru-RU"/>
        </w:rPr>
      </w:pPr>
    </w:p>
    <w:p w:rsidR="00620B18" w:rsidRDefault="00620B18" w:rsidP="00C751A0">
      <w:pPr>
        <w:jc w:val="both"/>
        <w:rPr>
          <w:rFonts w:ascii="Verdana" w:hAnsi="Verdana"/>
          <w:b/>
          <w:lang w:val="ru-RU"/>
        </w:rPr>
      </w:pPr>
    </w:p>
    <w:p w:rsidR="00620B18" w:rsidRPr="00E46761" w:rsidRDefault="00620B18" w:rsidP="00C751A0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  <w:r>
        <w:rPr>
          <w:rFonts w:ascii="Verdana" w:hAnsi="Verdana"/>
          <w:b/>
          <w:lang w:val="bg-BG"/>
        </w:rPr>
        <w:t xml:space="preserve">                    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>04.03</w:t>
      </w:r>
      <w:r>
        <w:rPr>
          <w:rFonts w:ascii="Verdana" w:hAnsi="Verdana"/>
          <w:b/>
        </w:rPr>
        <w:t>.2015</w:t>
      </w:r>
      <w:r>
        <w:rPr>
          <w:rFonts w:ascii="Verdana" w:hAnsi="Verdana"/>
          <w:b/>
          <w:lang w:val="bg-BG"/>
        </w:rPr>
        <w:t>г.</w:t>
      </w:r>
    </w:p>
    <w:p w:rsidR="00620B18" w:rsidRDefault="00620B18" w:rsidP="00C751A0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sectPr w:rsidR="00620B18" w:rsidSect="003D4A46">
      <w:footerReference w:type="default" r:id="rId7"/>
      <w:headerReference w:type="first" r:id="rId8"/>
      <w:pgSz w:w="11907" w:h="16840" w:code="9"/>
      <w:pgMar w:top="709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18" w:rsidRDefault="00620B18">
      <w:r>
        <w:separator/>
      </w:r>
    </w:p>
  </w:endnote>
  <w:endnote w:type="continuationSeparator" w:id="0">
    <w:p w:rsidR="00620B18" w:rsidRDefault="006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18" w:rsidRDefault="00620B18" w:rsidP="0089514A">
    <w:pPr>
      <w:pStyle w:val="a5"/>
      <w:jc w:val="center"/>
      <w:rPr>
        <w:lang w:val="bg-BG"/>
      </w:rPr>
    </w:pPr>
  </w:p>
  <w:p w:rsidR="00620B18" w:rsidRPr="0089514A" w:rsidRDefault="00620B18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18" w:rsidRDefault="00620B18">
      <w:r>
        <w:separator/>
      </w:r>
    </w:p>
  </w:footnote>
  <w:footnote w:type="continuationSeparator" w:id="0">
    <w:p w:rsidR="00620B18" w:rsidRDefault="0062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18" w:rsidRPr="005B69F7" w:rsidRDefault="006F6A0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620B18" w:rsidRPr="005B69F7" w:rsidRDefault="006F6A0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620B18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20B18" w:rsidRPr="003106F6" w:rsidRDefault="00620B1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F6A0F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20B18" w:rsidRPr="00ED1377" w:rsidRDefault="00620B18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3F14332"/>
    <w:multiLevelType w:val="hybridMultilevel"/>
    <w:tmpl w:val="3E6AF112"/>
    <w:lvl w:ilvl="0" w:tplc="C7AE0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23"/>
  </w:num>
  <w:num w:numId="5">
    <w:abstractNumId w:val="31"/>
  </w:num>
  <w:num w:numId="6">
    <w:abstractNumId w:val="2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  <w:num w:numId="37">
    <w:abstractNumId w:val="29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15D7"/>
    <w:rsid w:val="000419A8"/>
    <w:rsid w:val="00042E8B"/>
    <w:rsid w:val="00046DE0"/>
    <w:rsid w:val="0004760E"/>
    <w:rsid w:val="000517C8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73E3"/>
    <w:rsid w:val="000B69A6"/>
    <w:rsid w:val="000B7CD8"/>
    <w:rsid w:val="000C03D8"/>
    <w:rsid w:val="000C3712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2BA2"/>
    <w:rsid w:val="00113BB2"/>
    <w:rsid w:val="001153E7"/>
    <w:rsid w:val="00122F04"/>
    <w:rsid w:val="00123ABF"/>
    <w:rsid w:val="00134245"/>
    <w:rsid w:val="00134343"/>
    <w:rsid w:val="00134E92"/>
    <w:rsid w:val="00142E03"/>
    <w:rsid w:val="0015059D"/>
    <w:rsid w:val="00153AB0"/>
    <w:rsid w:val="00157D1E"/>
    <w:rsid w:val="0016287F"/>
    <w:rsid w:val="0016427F"/>
    <w:rsid w:val="001704D7"/>
    <w:rsid w:val="00170C6A"/>
    <w:rsid w:val="00170F2A"/>
    <w:rsid w:val="00173378"/>
    <w:rsid w:val="00177A3A"/>
    <w:rsid w:val="00177AA9"/>
    <w:rsid w:val="001841A0"/>
    <w:rsid w:val="001846BC"/>
    <w:rsid w:val="00186005"/>
    <w:rsid w:val="00186256"/>
    <w:rsid w:val="00187B0C"/>
    <w:rsid w:val="00195DB5"/>
    <w:rsid w:val="001A1B44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E10FE"/>
    <w:rsid w:val="001E36A1"/>
    <w:rsid w:val="001F04B0"/>
    <w:rsid w:val="001F2DFD"/>
    <w:rsid w:val="001F3635"/>
    <w:rsid w:val="001F5883"/>
    <w:rsid w:val="001F61D6"/>
    <w:rsid w:val="001F70A7"/>
    <w:rsid w:val="002006A4"/>
    <w:rsid w:val="0020653E"/>
    <w:rsid w:val="00221E86"/>
    <w:rsid w:val="00224795"/>
    <w:rsid w:val="00225BA0"/>
    <w:rsid w:val="00226A39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26AF"/>
    <w:rsid w:val="00256793"/>
    <w:rsid w:val="00256CA6"/>
    <w:rsid w:val="00262F52"/>
    <w:rsid w:val="00266D04"/>
    <w:rsid w:val="00272820"/>
    <w:rsid w:val="00273850"/>
    <w:rsid w:val="00274F80"/>
    <w:rsid w:val="002800EE"/>
    <w:rsid w:val="00283AFE"/>
    <w:rsid w:val="0029000D"/>
    <w:rsid w:val="002949B8"/>
    <w:rsid w:val="0029775A"/>
    <w:rsid w:val="002A0AA2"/>
    <w:rsid w:val="002A115B"/>
    <w:rsid w:val="002A79A2"/>
    <w:rsid w:val="002A7E27"/>
    <w:rsid w:val="002B296E"/>
    <w:rsid w:val="002B3EC3"/>
    <w:rsid w:val="002B63E0"/>
    <w:rsid w:val="002B6C5E"/>
    <w:rsid w:val="002B72D5"/>
    <w:rsid w:val="002B7809"/>
    <w:rsid w:val="002C252C"/>
    <w:rsid w:val="002D0F7E"/>
    <w:rsid w:val="002D69EA"/>
    <w:rsid w:val="002D774F"/>
    <w:rsid w:val="002E245E"/>
    <w:rsid w:val="002E25EF"/>
    <w:rsid w:val="002E6A10"/>
    <w:rsid w:val="002F0262"/>
    <w:rsid w:val="002F161D"/>
    <w:rsid w:val="002F19B0"/>
    <w:rsid w:val="002F330D"/>
    <w:rsid w:val="002F5D36"/>
    <w:rsid w:val="002F5F75"/>
    <w:rsid w:val="003011CB"/>
    <w:rsid w:val="003106F6"/>
    <w:rsid w:val="00315BB5"/>
    <w:rsid w:val="00324274"/>
    <w:rsid w:val="00331B5F"/>
    <w:rsid w:val="003350CF"/>
    <w:rsid w:val="00335FA1"/>
    <w:rsid w:val="00343836"/>
    <w:rsid w:val="003445D7"/>
    <w:rsid w:val="0034511F"/>
    <w:rsid w:val="00345E12"/>
    <w:rsid w:val="003460F5"/>
    <w:rsid w:val="00350A9D"/>
    <w:rsid w:val="00352602"/>
    <w:rsid w:val="00360A49"/>
    <w:rsid w:val="003616EF"/>
    <w:rsid w:val="00364ED4"/>
    <w:rsid w:val="00367CC8"/>
    <w:rsid w:val="003730DD"/>
    <w:rsid w:val="0037348B"/>
    <w:rsid w:val="0037412F"/>
    <w:rsid w:val="00376DB5"/>
    <w:rsid w:val="00381B18"/>
    <w:rsid w:val="003838AE"/>
    <w:rsid w:val="00392275"/>
    <w:rsid w:val="003A32B8"/>
    <w:rsid w:val="003A3995"/>
    <w:rsid w:val="003B2697"/>
    <w:rsid w:val="003B370A"/>
    <w:rsid w:val="003B60BD"/>
    <w:rsid w:val="003C31B6"/>
    <w:rsid w:val="003C6484"/>
    <w:rsid w:val="003D295E"/>
    <w:rsid w:val="003D4A46"/>
    <w:rsid w:val="003E0F47"/>
    <w:rsid w:val="003F056F"/>
    <w:rsid w:val="003F2065"/>
    <w:rsid w:val="003F44F2"/>
    <w:rsid w:val="003F64A4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26DBD"/>
    <w:rsid w:val="00430E8F"/>
    <w:rsid w:val="00432DFB"/>
    <w:rsid w:val="00446795"/>
    <w:rsid w:val="0044772B"/>
    <w:rsid w:val="00450D03"/>
    <w:rsid w:val="004516E2"/>
    <w:rsid w:val="004612D0"/>
    <w:rsid w:val="00464E09"/>
    <w:rsid w:val="004705D5"/>
    <w:rsid w:val="00473A91"/>
    <w:rsid w:val="00475D1C"/>
    <w:rsid w:val="00483A36"/>
    <w:rsid w:val="004873CC"/>
    <w:rsid w:val="00491890"/>
    <w:rsid w:val="00492F4F"/>
    <w:rsid w:val="00494FF6"/>
    <w:rsid w:val="004A1C35"/>
    <w:rsid w:val="004B7B2C"/>
    <w:rsid w:val="004B7D22"/>
    <w:rsid w:val="004C3144"/>
    <w:rsid w:val="004D1460"/>
    <w:rsid w:val="004D3DAF"/>
    <w:rsid w:val="004E110F"/>
    <w:rsid w:val="004E54B0"/>
    <w:rsid w:val="004F765C"/>
    <w:rsid w:val="00512159"/>
    <w:rsid w:val="00516DAD"/>
    <w:rsid w:val="00517C24"/>
    <w:rsid w:val="00522015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5AB0"/>
    <w:rsid w:val="0057056E"/>
    <w:rsid w:val="005774F4"/>
    <w:rsid w:val="0058181C"/>
    <w:rsid w:val="00581B16"/>
    <w:rsid w:val="005848A9"/>
    <w:rsid w:val="005928DE"/>
    <w:rsid w:val="005A3B17"/>
    <w:rsid w:val="005A6766"/>
    <w:rsid w:val="005A6D3B"/>
    <w:rsid w:val="005A700C"/>
    <w:rsid w:val="005B1CC4"/>
    <w:rsid w:val="005B69F7"/>
    <w:rsid w:val="005C0222"/>
    <w:rsid w:val="005C27A1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10DF"/>
    <w:rsid w:val="00602A0B"/>
    <w:rsid w:val="006040EC"/>
    <w:rsid w:val="00616DCB"/>
    <w:rsid w:val="00617FF0"/>
    <w:rsid w:val="00620B18"/>
    <w:rsid w:val="00632E20"/>
    <w:rsid w:val="006340C8"/>
    <w:rsid w:val="006358DD"/>
    <w:rsid w:val="00635A23"/>
    <w:rsid w:val="00637FAD"/>
    <w:rsid w:val="006459EE"/>
    <w:rsid w:val="006508A4"/>
    <w:rsid w:val="006519B3"/>
    <w:rsid w:val="00653A6F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A15DE"/>
    <w:rsid w:val="006A1806"/>
    <w:rsid w:val="006A6497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6F6A0F"/>
    <w:rsid w:val="0070060B"/>
    <w:rsid w:val="00700D38"/>
    <w:rsid w:val="00701E8F"/>
    <w:rsid w:val="00703C88"/>
    <w:rsid w:val="00706263"/>
    <w:rsid w:val="00707A4C"/>
    <w:rsid w:val="00707F1B"/>
    <w:rsid w:val="007153D9"/>
    <w:rsid w:val="007167F4"/>
    <w:rsid w:val="00716979"/>
    <w:rsid w:val="0072113E"/>
    <w:rsid w:val="0072407F"/>
    <w:rsid w:val="007305EE"/>
    <w:rsid w:val="00735898"/>
    <w:rsid w:val="00742890"/>
    <w:rsid w:val="0074393B"/>
    <w:rsid w:val="007456DD"/>
    <w:rsid w:val="00750B4C"/>
    <w:rsid w:val="00755B12"/>
    <w:rsid w:val="00755FBB"/>
    <w:rsid w:val="00757D1D"/>
    <w:rsid w:val="007628E8"/>
    <w:rsid w:val="00770AD9"/>
    <w:rsid w:val="007719EF"/>
    <w:rsid w:val="007737DE"/>
    <w:rsid w:val="00776E91"/>
    <w:rsid w:val="00777C43"/>
    <w:rsid w:val="00783909"/>
    <w:rsid w:val="007865AB"/>
    <w:rsid w:val="00790F84"/>
    <w:rsid w:val="007919FF"/>
    <w:rsid w:val="00791C64"/>
    <w:rsid w:val="00794158"/>
    <w:rsid w:val="00794947"/>
    <w:rsid w:val="00794C0C"/>
    <w:rsid w:val="00796C1F"/>
    <w:rsid w:val="007A05F5"/>
    <w:rsid w:val="007A3CF5"/>
    <w:rsid w:val="007A6290"/>
    <w:rsid w:val="007B4483"/>
    <w:rsid w:val="007B5B18"/>
    <w:rsid w:val="007C1CA6"/>
    <w:rsid w:val="007D64A4"/>
    <w:rsid w:val="007D7A5B"/>
    <w:rsid w:val="007E157E"/>
    <w:rsid w:val="007E44A1"/>
    <w:rsid w:val="00805221"/>
    <w:rsid w:val="00806E73"/>
    <w:rsid w:val="008108D2"/>
    <w:rsid w:val="008130A7"/>
    <w:rsid w:val="0081479D"/>
    <w:rsid w:val="0081548D"/>
    <w:rsid w:val="00820A51"/>
    <w:rsid w:val="00824260"/>
    <w:rsid w:val="00826452"/>
    <w:rsid w:val="0082703D"/>
    <w:rsid w:val="008340B2"/>
    <w:rsid w:val="008363F0"/>
    <w:rsid w:val="00836AC2"/>
    <w:rsid w:val="00840072"/>
    <w:rsid w:val="00842F0C"/>
    <w:rsid w:val="008438C6"/>
    <w:rsid w:val="0085348A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514A"/>
    <w:rsid w:val="008969F5"/>
    <w:rsid w:val="008A10C8"/>
    <w:rsid w:val="008A4C43"/>
    <w:rsid w:val="008A50EC"/>
    <w:rsid w:val="008A5806"/>
    <w:rsid w:val="008B0206"/>
    <w:rsid w:val="008B1300"/>
    <w:rsid w:val="008C044C"/>
    <w:rsid w:val="008C3309"/>
    <w:rsid w:val="008C43C1"/>
    <w:rsid w:val="008E0A77"/>
    <w:rsid w:val="008E25FD"/>
    <w:rsid w:val="008E4C27"/>
    <w:rsid w:val="008F343C"/>
    <w:rsid w:val="00902BFB"/>
    <w:rsid w:val="009038F4"/>
    <w:rsid w:val="009040B7"/>
    <w:rsid w:val="00915F80"/>
    <w:rsid w:val="00922916"/>
    <w:rsid w:val="00930572"/>
    <w:rsid w:val="009357D9"/>
    <w:rsid w:val="0093612F"/>
    <w:rsid w:val="00936425"/>
    <w:rsid w:val="00940F7F"/>
    <w:rsid w:val="00946D85"/>
    <w:rsid w:val="009525B6"/>
    <w:rsid w:val="00961B3E"/>
    <w:rsid w:val="009626F1"/>
    <w:rsid w:val="00967B54"/>
    <w:rsid w:val="00973262"/>
    <w:rsid w:val="00973C05"/>
    <w:rsid w:val="00974546"/>
    <w:rsid w:val="009752AA"/>
    <w:rsid w:val="00984165"/>
    <w:rsid w:val="0098580A"/>
    <w:rsid w:val="00994316"/>
    <w:rsid w:val="009A063E"/>
    <w:rsid w:val="009A49E5"/>
    <w:rsid w:val="009B53F7"/>
    <w:rsid w:val="009B5D19"/>
    <w:rsid w:val="009C094A"/>
    <w:rsid w:val="009C28A8"/>
    <w:rsid w:val="009C2DD4"/>
    <w:rsid w:val="009C4674"/>
    <w:rsid w:val="009C6906"/>
    <w:rsid w:val="009C72B2"/>
    <w:rsid w:val="009D0ED4"/>
    <w:rsid w:val="009D2DDE"/>
    <w:rsid w:val="009D509E"/>
    <w:rsid w:val="009E0C46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4475"/>
    <w:rsid w:val="00A64EDA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8682A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E6D"/>
    <w:rsid w:val="00AB143E"/>
    <w:rsid w:val="00AC2C09"/>
    <w:rsid w:val="00AC351C"/>
    <w:rsid w:val="00AC4C10"/>
    <w:rsid w:val="00AD0168"/>
    <w:rsid w:val="00AD0F0E"/>
    <w:rsid w:val="00AD11C4"/>
    <w:rsid w:val="00AD13E8"/>
    <w:rsid w:val="00AD4590"/>
    <w:rsid w:val="00AD57DC"/>
    <w:rsid w:val="00AE0D44"/>
    <w:rsid w:val="00AE38BD"/>
    <w:rsid w:val="00AE4C31"/>
    <w:rsid w:val="00AE5517"/>
    <w:rsid w:val="00B03837"/>
    <w:rsid w:val="00B07238"/>
    <w:rsid w:val="00B11058"/>
    <w:rsid w:val="00B11347"/>
    <w:rsid w:val="00B213B9"/>
    <w:rsid w:val="00B254F0"/>
    <w:rsid w:val="00B25D1C"/>
    <w:rsid w:val="00B27B64"/>
    <w:rsid w:val="00B321D9"/>
    <w:rsid w:val="00B407A6"/>
    <w:rsid w:val="00B40D77"/>
    <w:rsid w:val="00B500D1"/>
    <w:rsid w:val="00B6002B"/>
    <w:rsid w:val="00B60E02"/>
    <w:rsid w:val="00B61297"/>
    <w:rsid w:val="00B75ED9"/>
    <w:rsid w:val="00B76562"/>
    <w:rsid w:val="00B80EBC"/>
    <w:rsid w:val="00B81149"/>
    <w:rsid w:val="00B84222"/>
    <w:rsid w:val="00B86609"/>
    <w:rsid w:val="00B87733"/>
    <w:rsid w:val="00B878D7"/>
    <w:rsid w:val="00B93B44"/>
    <w:rsid w:val="00B97A73"/>
    <w:rsid w:val="00B97D49"/>
    <w:rsid w:val="00BA1C1A"/>
    <w:rsid w:val="00BA2C2C"/>
    <w:rsid w:val="00BC3799"/>
    <w:rsid w:val="00BC5C72"/>
    <w:rsid w:val="00BD1094"/>
    <w:rsid w:val="00BD2C6F"/>
    <w:rsid w:val="00BD586A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2C90"/>
    <w:rsid w:val="00C047A6"/>
    <w:rsid w:val="00C12647"/>
    <w:rsid w:val="00C14EB7"/>
    <w:rsid w:val="00C16A7F"/>
    <w:rsid w:val="00C328C8"/>
    <w:rsid w:val="00C36910"/>
    <w:rsid w:val="00C450FB"/>
    <w:rsid w:val="00C473A4"/>
    <w:rsid w:val="00C50821"/>
    <w:rsid w:val="00C53DD7"/>
    <w:rsid w:val="00C71933"/>
    <w:rsid w:val="00C735B8"/>
    <w:rsid w:val="00C748C0"/>
    <w:rsid w:val="00C751A0"/>
    <w:rsid w:val="00C76288"/>
    <w:rsid w:val="00C76A20"/>
    <w:rsid w:val="00C776C0"/>
    <w:rsid w:val="00C80152"/>
    <w:rsid w:val="00C862F4"/>
    <w:rsid w:val="00C9282E"/>
    <w:rsid w:val="00C93520"/>
    <w:rsid w:val="00C93E25"/>
    <w:rsid w:val="00C94C3C"/>
    <w:rsid w:val="00C97000"/>
    <w:rsid w:val="00CA3258"/>
    <w:rsid w:val="00CA409F"/>
    <w:rsid w:val="00CA7A14"/>
    <w:rsid w:val="00CA7CD5"/>
    <w:rsid w:val="00CB1CCA"/>
    <w:rsid w:val="00CB74F4"/>
    <w:rsid w:val="00CC27F1"/>
    <w:rsid w:val="00CC6C84"/>
    <w:rsid w:val="00CC7993"/>
    <w:rsid w:val="00CD109D"/>
    <w:rsid w:val="00CD1F33"/>
    <w:rsid w:val="00CD531F"/>
    <w:rsid w:val="00CD5BB7"/>
    <w:rsid w:val="00CD61AC"/>
    <w:rsid w:val="00CD7DA6"/>
    <w:rsid w:val="00CE6410"/>
    <w:rsid w:val="00CF6DFC"/>
    <w:rsid w:val="00D03B87"/>
    <w:rsid w:val="00D050C5"/>
    <w:rsid w:val="00D06060"/>
    <w:rsid w:val="00D0715A"/>
    <w:rsid w:val="00D10084"/>
    <w:rsid w:val="00D11967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43C"/>
    <w:rsid w:val="00D42A94"/>
    <w:rsid w:val="00D450FA"/>
    <w:rsid w:val="00D506F0"/>
    <w:rsid w:val="00D530CC"/>
    <w:rsid w:val="00D61AE4"/>
    <w:rsid w:val="00D63D85"/>
    <w:rsid w:val="00D67951"/>
    <w:rsid w:val="00D70905"/>
    <w:rsid w:val="00D7472F"/>
    <w:rsid w:val="00D759AA"/>
    <w:rsid w:val="00D76366"/>
    <w:rsid w:val="00D82F3C"/>
    <w:rsid w:val="00D82F4A"/>
    <w:rsid w:val="00D8724D"/>
    <w:rsid w:val="00D93A7F"/>
    <w:rsid w:val="00D93AB6"/>
    <w:rsid w:val="00D9509C"/>
    <w:rsid w:val="00D960CD"/>
    <w:rsid w:val="00DA164E"/>
    <w:rsid w:val="00DA6BB5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4776"/>
    <w:rsid w:val="00DF5386"/>
    <w:rsid w:val="00DF60B5"/>
    <w:rsid w:val="00E002C0"/>
    <w:rsid w:val="00E01652"/>
    <w:rsid w:val="00E1200B"/>
    <w:rsid w:val="00E20191"/>
    <w:rsid w:val="00E207CD"/>
    <w:rsid w:val="00E21AC6"/>
    <w:rsid w:val="00E31C88"/>
    <w:rsid w:val="00E324CF"/>
    <w:rsid w:val="00E33C01"/>
    <w:rsid w:val="00E344E2"/>
    <w:rsid w:val="00E363CF"/>
    <w:rsid w:val="00E449C6"/>
    <w:rsid w:val="00E44CB9"/>
    <w:rsid w:val="00E46761"/>
    <w:rsid w:val="00E5796B"/>
    <w:rsid w:val="00E61C0A"/>
    <w:rsid w:val="00E701D4"/>
    <w:rsid w:val="00E76402"/>
    <w:rsid w:val="00E76C0B"/>
    <w:rsid w:val="00E814A2"/>
    <w:rsid w:val="00E8208C"/>
    <w:rsid w:val="00E84FA8"/>
    <w:rsid w:val="00E866C8"/>
    <w:rsid w:val="00E92E20"/>
    <w:rsid w:val="00E93AF7"/>
    <w:rsid w:val="00E9659C"/>
    <w:rsid w:val="00EA1617"/>
    <w:rsid w:val="00EA2763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D3F1F"/>
    <w:rsid w:val="00EE10BE"/>
    <w:rsid w:val="00EE17DF"/>
    <w:rsid w:val="00EE25A2"/>
    <w:rsid w:val="00EE7FE0"/>
    <w:rsid w:val="00EF551C"/>
    <w:rsid w:val="00F03A0E"/>
    <w:rsid w:val="00F14023"/>
    <w:rsid w:val="00F17B81"/>
    <w:rsid w:val="00F21EC9"/>
    <w:rsid w:val="00F2669D"/>
    <w:rsid w:val="00F26BE8"/>
    <w:rsid w:val="00F27323"/>
    <w:rsid w:val="00F3745D"/>
    <w:rsid w:val="00F43833"/>
    <w:rsid w:val="00F47DAC"/>
    <w:rsid w:val="00F54142"/>
    <w:rsid w:val="00F5613A"/>
    <w:rsid w:val="00F56279"/>
    <w:rsid w:val="00F71567"/>
    <w:rsid w:val="00F72CF1"/>
    <w:rsid w:val="00F75CBC"/>
    <w:rsid w:val="00F93C5B"/>
    <w:rsid w:val="00FB04CC"/>
    <w:rsid w:val="00FB6E53"/>
    <w:rsid w:val="00FB6F2B"/>
    <w:rsid w:val="00FB774B"/>
    <w:rsid w:val="00FC03D9"/>
    <w:rsid w:val="00FC2C1B"/>
    <w:rsid w:val="00FC6A4A"/>
    <w:rsid w:val="00FD2ACE"/>
    <w:rsid w:val="00FD6B92"/>
    <w:rsid w:val="00FD71D5"/>
    <w:rsid w:val="00FE1D54"/>
    <w:rsid w:val="00FE22D9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00FC401A"/>
  <w15:docId w15:val="{4A0E6E20-F0AE-43B0-A409-64975DFA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50D0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50D0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50D03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50D0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50D03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50D03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50D03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50D03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450D03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50D03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paragraph" w:styleId="af6">
    <w:name w:val="List Paragraph"/>
    <w:basedOn w:val="a"/>
    <w:uiPriority w:val="99"/>
    <w:qFormat/>
    <w:rsid w:val="00D11967"/>
    <w:pPr>
      <w:ind w:left="720"/>
      <w:contextualSpacing/>
    </w:pPr>
  </w:style>
  <w:style w:type="character" w:customStyle="1" w:styleId="CharChar2">
    <w:name w:val="Char Char2"/>
    <w:uiPriority w:val="99"/>
    <w:rsid w:val="00DA6BB5"/>
    <w:rPr>
      <w:sz w:val="16"/>
      <w:lang w:val="en-AU"/>
    </w:rPr>
  </w:style>
  <w:style w:type="character" w:customStyle="1" w:styleId="CharChar11">
    <w:name w:val="Char Char11"/>
    <w:basedOn w:val="a0"/>
    <w:uiPriority w:val="99"/>
    <w:semiHidden/>
    <w:locked/>
    <w:rsid w:val="00FC2C1B"/>
    <w:rPr>
      <w:rFonts w:cs="Times New Roman"/>
      <w:sz w:val="16"/>
      <w:szCs w:val="16"/>
      <w:lang w:val="en-AU" w:eastAsia="bg-BG" w:bidi="ar-SA"/>
    </w:rPr>
  </w:style>
  <w:style w:type="character" w:customStyle="1" w:styleId="CharChar4">
    <w:name w:val="Char Char4"/>
    <w:uiPriority w:val="99"/>
    <w:locked/>
    <w:rsid w:val="001F61D6"/>
    <w:rPr>
      <w:lang w:val="bg-BG" w:eastAsia="en-US"/>
    </w:rPr>
  </w:style>
  <w:style w:type="character" w:customStyle="1" w:styleId="CharChar21">
    <w:name w:val="Char Char21"/>
    <w:uiPriority w:val="99"/>
    <w:rsid w:val="001F61D6"/>
    <w:rPr>
      <w:sz w:val="16"/>
      <w:lang w:val="en-AU"/>
    </w:rPr>
  </w:style>
  <w:style w:type="character" w:customStyle="1" w:styleId="CharChar3">
    <w:name w:val="Char Char3"/>
    <w:uiPriority w:val="99"/>
    <w:rsid w:val="00426DBD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1581</Words>
  <Characters>9013</Characters>
  <Application>Microsoft Office Word</Application>
  <DocSecurity>0</DocSecurity>
  <Lines>75</Lines>
  <Paragraphs>21</Paragraphs>
  <ScaleCrop>false</ScaleCrop>
  <Company>Ministry of Industry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57</cp:revision>
  <cp:lastPrinted>2015-02-26T09:01:00Z</cp:lastPrinted>
  <dcterms:created xsi:type="dcterms:W3CDTF">2015-02-25T11:29:00Z</dcterms:created>
  <dcterms:modified xsi:type="dcterms:W3CDTF">2019-09-24T12:45:00Z</dcterms:modified>
</cp:coreProperties>
</file>