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E0" w:rsidRDefault="003B32E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B32E0" w:rsidRPr="00FD4B32" w:rsidRDefault="003B32E0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B32E0" w:rsidRPr="00FD4B32" w:rsidRDefault="003B32E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B32E0" w:rsidRPr="00FD4B32" w:rsidRDefault="003B32E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B32E0" w:rsidRDefault="003B32E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B32E0" w:rsidRDefault="003B32E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3B32E0" w:rsidRDefault="003B32E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B32E0" w:rsidRDefault="003B32E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B32E0" w:rsidRPr="00FD4B32" w:rsidRDefault="003B32E0" w:rsidP="00FE0A34">
      <w:pPr>
        <w:pStyle w:val="a7"/>
        <w:rPr>
          <w:rFonts w:ascii="Verdana" w:hAnsi="Verdana"/>
          <w:b/>
          <w:lang w:val="ru-RU"/>
        </w:rPr>
      </w:pPr>
    </w:p>
    <w:p w:rsidR="003B32E0" w:rsidRDefault="003B32E0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B32E0" w:rsidRDefault="003B32E0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3B32E0" w:rsidRPr="003A1A28" w:rsidRDefault="003B32E0" w:rsidP="00FE0A34">
      <w:pPr>
        <w:pStyle w:val="af0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r>
        <w:rPr>
          <w:rFonts w:ascii="Verdana" w:hAnsi="Verdana"/>
          <w:b/>
        </w:rPr>
        <w:t xml:space="preserve">Изпълнение на тръбен кладенец за напояване на трайни насаждения орехи“,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3B32E0" w:rsidRPr="003448CF" w:rsidRDefault="003B32E0" w:rsidP="00FE0A34">
      <w:pPr>
        <w:jc w:val="both"/>
        <w:rPr>
          <w:rFonts w:ascii="Verdana" w:hAnsi="Verdana"/>
          <w:bCs/>
          <w:lang w:val="ru-RU"/>
        </w:rPr>
      </w:pPr>
      <w:proofErr w:type="spellStart"/>
      <w:r w:rsidRPr="005D4175">
        <w:rPr>
          <w:rFonts w:ascii="Verdana" w:hAnsi="Verdana"/>
          <w:b/>
        </w:rPr>
        <w:t>Местоположение</w:t>
      </w:r>
      <w:proofErr w:type="spellEnd"/>
      <w:r w:rsidRPr="005D4175">
        <w:rPr>
          <w:rFonts w:ascii="Verdana" w:hAnsi="Verdana"/>
          <w:b/>
        </w:rPr>
        <w:t>:</w:t>
      </w:r>
      <w:r w:rsidRPr="005D4175">
        <w:rPr>
          <w:rFonts w:ascii="Verdana" w:hAnsi="Verdana"/>
          <w:b/>
          <w:lang w:val="ru-RU"/>
        </w:rPr>
        <w:t xml:space="preserve"> </w:t>
      </w:r>
      <w:r w:rsidRPr="003448CF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имот </w:t>
      </w:r>
      <w:r>
        <w:rPr>
          <w:rFonts w:ascii="Verdana" w:hAnsi="Verdana"/>
          <w:bCs/>
          <w:lang w:val="bg-BG"/>
        </w:rPr>
        <w:t>№ 230138</w:t>
      </w:r>
      <w:r>
        <w:rPr>
          <w:rFonts w:ascii="Verdana" w:hAnsi="Verdana"/>
          <w:lang w:val="bg-BG"/>
        </w:rPr>
        <w:t>, землище на гр.Перущица, Община Перущица.</w:t>
      </w:r>
    </w:p>
    <w:p w:rsidR="003B32E0" w:rsidRDefault="003B32E0" w:rsidP="00FE0A34">
      <w:pPr>
        <w:jc w:val="both"/>
        <w:rPr>
          <w:rFonts w:ascii="Verdana" w:hAnsi="Verdana"/>
          <w:b/>
          <w:lang w:val="bg-BG"/>
        </w:rPr>
      </w:pPr>
    </w:p>
    <w:p w:rsidR="003B32E0" w:rsidRPr="00E42CFA" w:rsidRDefault="003B32E0" w:rsidP="00FE0A34">
      <w:pPr>
        <w:jc w:val="both"/>
        <w:rPr>
          <w:rFonts w:ascii="Verdana" w:hAnsi="Verdana"/>
          <w:b/>
        </w:rPr>
      </w:pPr>
      <w:proofErr w:type="spellStart"/>
      <w:r w:rsidRPr="003C4829">
        <w:rPr>
          <w:rFonts w:ascii="Verdana" w:hAnsi="Verdana"/>
          <w:b/>
        </w:rPr>
        <w:t>Възложител</w:t>
      </w:r>
      <w:proofErr w:type="spellEnd"/>
      <w:r w:rsidRPr="003C4829">
        <w:rPr>
          <w:rFonts w:ascii="Verdana" w:hAnsi="Verdana"/>
          <w:b/>
        </w:rPr>
        <w:t>:</w:t>
      </w:r>
      <w:r w:rsidRPr="005D4175">
        <w:t xml:space="preserve"> </w:t>
      </w:r>
      <w:r>
        <w:rPr>
          <w:rFonts w:ascii="Verdana" w:hAnsi="Verdana"/>
          <w:b/>
          <w:lang w:val="bg-BG"/>
        </w:rPr>
        <w:t xml:space="preserve">А&amp;ВС ЕООД, </w:t>
      </w:r>
      <w:bookmarkStart w:id="0" w:name="_GoBack"/>
      <w:bookmarkEnd w:id="0"/>
    </w:p>
    <w:p w:rsidR="003B32E0" w:rsidRDefault="003B32E0" w:rsidP="00FE0A34">
      <w:pPr>
        <w:pStyle w:val="a7"/>
        <w:rPr>
          <w:bCs/>
        </w:rPr>
      </w:pPr>
    </w:p>
    <w:p w:rsidR="003B32E0" w:rsidRDefault="003B32E0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3B32E0" w:rsidRPr="00D55CF6" w:rsidRDefault="003B32E0" w:rsidP="00FE0A34">
      <w:pPr>
        <w:jc w:val="both"/>
        <w:rPr>
          <w:rFonts w:ascii="Verdana" w:hAnsi="Verdana"/>
          <w:lang w:val="bg-BG"/>
        </w:rPr>
      </w:pPr>
      <w:proofErr w:type="spellStart"/>
      <w:proofErr w:type="gramStart"/>
      <w:r w:rsidRPr="006C5A13">
        <w:rPr>
          <w:rFonts w:ascii="Verdana" w:hAnsi="Verdana"/>
        </w:rPr>
        <w:t>Инвестиционното</w:t>
      </w:r>
      <w:proofErr w:type="spellEnd"/>
      <w:r w:rsidRPr="006C5A13">
        <w:rPr>
          <w:rFonts w:ascii="Verdana" w:hAnsi="Verdana"/>
        </w:rPr>
        <w:t xml:space="preserve"> </w:t>
      </w:r>
      <w:proofErr w:type="spellStart"/>
      <w:r w:rsidRPr="006C5A13">
        <w:rPr>
          <w:rFonts w:ascii="Verdana" w:hAnsi="Verdana"/>
        </w:rPr>
        <w:t>предлож</w:t>
      </w:r>
      <w:r>
        <w:rPr>
          <w:rFonts w:ascii="Verdana" w:hAnsi="Verdana"/>
        </w:rPr>
        <w:t>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предвижда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</w:t>
      </w:r>
      <w:proofErr w:type="spellEnd"/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тръб</w:t>
      </w:r>
      <w:r>
        <w:rPr>
          <w:rFonts w:ascii="Verdana" w:hAnsi="Verdana"/>
          <w:lang w:val="bg-BG"/>
        </w:rPr>
        <w:t>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кладенц</w:t>
      </w:r>
      <w:proofErr w:type="spellEnd"/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цитирания </w:t>
      </w:r>
      <w:proofErr w:type="spellStart"/>
      <w:r w:rsidRPr="006C5A13">
        <w:rPr>
          <w:rFonts w:ascii="Verdana" w:hAnsi="Verdana"/>
        </w:rPr>
        <w:t>имот</w:t>
      </w:r>
      <w:proofErr w:type="spellEnd"/>
      <w:r>
        <w:rPr>
          <w:rFonts w:ascii="Verdana" w:hAnsi="Verdana"/>
          <w:lang w:eastAsia="bg-BG"/>
        </w:rPr>
        <w:t xml:space="preserve">, </w:t>
      </w:r>
      <w:proofErr w:type="spellStart"/>
      <w:r>
        <w:rPr>
          <w:rFonts w:ascii="Verdana" w:hAnsi="Verdana"/>
          <w:lang w:eastAsia="bg-BG"/>
        </w:rPr>
        <w:t>собственост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възложителя</w:t>
      </w:r>
      <w:proofErr w:type="spellEnd"/>
      <w:r>
        <w:rPr>
          <w:rFonts w:ascii="Verdana" w:hAnsi="Verdana"/>
          <w:lang w:val="bg-BG" w:eastAsia="bg-BG"/>
        </w:rPr>
        <w:t>.</w:t>
      </w:r>
      <w:proofErr w:type="gramEnd"/>
      <w:r>
        <w:rPr>
          <w:rFonts w:ascii="Verdana" w:hAnsi="Verdana"/>
          <w:lang w:val="bg-BG" w:eastAsia="bg-BG"/>
        </w:rPr>
        <w:t xml:space="preserve"> </w:t>
      </w:r>
      <w:proofErr w:type="spellStart"/>
      <w:r>
        <w:rPr>
          <w:rFonts w:ascii="Verdana" w:hAnsi="Verdana"/>
          <w:lang w:val="bg-BG" w:eastAsia="bg-BG"/>
        </w:rPr>
        <w:t>Водовземното</w:t>
      </w:r>
      <w:proofErr w:type="spellEnd"/>
      <w:r>
        <w:rPr>
          <w:rFonts w:ascii="Verdana" w:hAnsi="Verdana"/>
          <w:lang w:val="bg-BG" w:eastAsia="bg-BG"/>
        </w:rPr>
        <w:t xml:space="preserve"> съоръжение</w:t>
      </w:r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ще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се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използва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proofErr w:type="spellStart"/>
      <w:r w:rsidRPr="006C5A13">
        <w:rPr>
          <w:rFonts w:ascii="Verdana" w:hAnsi="Verdana"/>
          <w:lang w:eastAsia="bg-BG"/>
        </w:rPr>
        <w:t>за</w:t>
      </w:r>
      <w:proofErr w:type="spellEnd"/>
      <w:r w:rsidRPr="006C5A13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val="bg-BG" w:eastAsia="bg-BG"/>
        </w:rPr>
        <w:t>напояване на около 300дка орехови насаждения</w:t>
      </w:r>
      <w:r w:rsidRPr="00E4274E">
        <w:rPr>
          <w:rFonts w:ascii="Verdana" w:hAnsi="Verdana"/>
          <w:lang w:val="bg-BG" w:eastAsia="bg-BG"/>
        </w:rPr>
        <w:t>.</w:t>
      </w:r>
      <w:r w:rsidRPr="00481073">
        <w:t xml:space="preserve"> </w:t>
      </w:r>
      <w:r w:rsidRPr="00481073">
        <w:rPr>
          <w:rFonts w:ascii="Verdana" w:hAnsi="Verdana"/>
          <w:lang w:val="bg-BG"/>
        </w:rPr>
        <w:t>Необходимото годишно водно количество е</w:t>
      </w:r>
      <w:r>
        <w:rPr>
          <w:rFonts w:ascii="Verdana" w:hAnsi="Verdana"/>
          <w:lang w:val="bg-BG"/>
        </w:rPr>
        <w:t xml:space="preserve"> </w:t>
      </w:r>
      <w:proofErr w:type="spellStart"/>
      <w:r w:rsidRPr="00481073">
        <w:rPr>
          <w:rFonts w:ascii="Verdana" w:hAnsi="Verdana"/>
          <w:lang w:val="bg-BG"/>
        </w:rPr>
        <w:t>Qпр</w:t>
      </w:r>
      <w:proofErr w:type="spellEnd"/>
      <w:r w:rsidRPr="00481073">
        <w:rPr>
          <w:rFonts w:ascii="Verdana" w:hAnsi="Verdana"/>
          <w:lang w:val="bg-BG"/>
        </w:rPr>
        <w:t>.= 1</w:t>
      </w:r>
      <w:r>
        <w:rPr>
          <w:rFonts w:ascii="Verdana" w:hAnsi="Verdana"/>
          <w:lang w:val="bg-BG"/>
        </w:rPr>
        <w:t xml:space="preserve">980 m3/годишно, изчислено за 11 поливки по 2 дни на сезон. </w:t>
      </w:r>
      <w:proofErr w:type="spellStart"/>
      <w:proofErr w:type="gramStart"/>
      <w:r w:rsidRPr="00314D75">
        <w:rPr>
          <w:rFonts w:ascii="Verdana" w:hAnsi="Verdana"/>
        </w:rPr>
        <w:t>Необходимият</w:t>
      </w:r>
      <w:proofErr w:type="spellEnd"/>
      <w:r w:rsidRPr="00314D75">
        <w:rPr>
          <w:rFonts w:ascii="Verdana" w:hAnsi="Verdana"/>
        </w:rPr>
        <w:t xml:space="preserve"> </w:t>
      </w:r>
      <w:proofErr w:type="spellStart"/>
      <w:r w:rsidRPr="00314D75">
        <w:rPr>
          <w:rFonts w:ascii="Verdana" w:hAnsi="Verdana"/>
        </w:rPr>
        <w:t>средно</w:t>
      </w:r>
      <w:proofErr w:type="spellEnd"/>
      <w:r w:rsidRPr="00314D75">
        <w:rPr>
          <w:rFonts w:ascii="Verdana" w:hAnsi="Verdana"/>
        </w:rPr>
        <w:t xml:space="preserve"> </w:t>
      </w:r>
      <w:proofErr w:type="spellStart"/>
      <w:r w:rsidRPr="00314D75">
        <w:rPr>
          <w:rFonts w:ascii="Verdana" w:hAnsi="Verdana"/>
        </w:rPr>
        <w:t>денонощен</w:t>
      </w:r>
      <w:proofErr w:type="spellEnd"/>
      <w:r w:rsidRPr="00314D75">
        <w:rPr>
          <w:rFonts w:ascii="Verdana" w:hAnsi="Verdana"/>
        </w:rPr>
        <w:t xml:space="preserve"> </w:t>
      </w:r>
      <w:proofErr w:type="spellStart"/>
      <w:r w:rsidRPr="00314D75">
        <w:rPr>
          <w:rFonts w:ascii="Verdana" w:hAnsi="Verdana"/>
        </w:rPr>
        <w:t>дебит</w:t>
      </w:r>
      <w:proofErr w:type="spellEnd"/>
      <w:r>
        <w:rPr>
          <w:rFonts w:ascii="Verdana" w:hAnsi="Verdana"/>
          <w:lang w:val="bg-BG"/>
        </w:rPr>
        <w:t xml:space="preserve"> за поливен сезон</w:t>
      </w:r>
      <w:r w:rsidRPr="00314D75">
        <w:rPr>
          <w:rFonts w:ascii="Verdana" w:hAnsi="Verdana"/>
        </w:rPr>
        <w:t xml:space="preserve"> е 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 l/s</w:t>
      </w:r>
      <w:r>
        <w:rPr>
          <w:rFonts w:ascii="Verdana" w:hAnsi="Verdana"/>
          <w:lang w:val="bg-BG"/>
        </w:rPr>
        <w:t>.</w:t>
      </w:r>
      <w:proofErr w:type="gramEnd"/>
    </w:p>
    <w:p w:rsidR="003B32E0" w:rsidRPr="00027F8D" w:rsidRDefault="003B32E0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B32E0" w:rsidRPr="00FD4B32" w:rsidRDefault="003B32E0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424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Въча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Тракия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3B32E0" w:rsidRDefault="003B32E0" w:rsidP="00FE0A34">
      <w:pPr>
        <w:pStyle w:val="a7"/>
        <w:rPr>
          <w:rFonts w:ascii="Verdana" w:hAnsi="Verdana"/>
          <w:caps/>
        </w:rPr>
      </w:pPr>
    </w:p>
    <w:p w:rsidR="003B32E0" w:rsidRDefault="003B32E0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3B32E0" w:rsidRPr="007A3CF5" w:rsidRDefault="003B32E0" w:rsidP="00FE0A34">
      <w:pPr>
        <w:pStyle w:val="a7"/>
        <w:rPr>
          <w:rFonts w:ascii="Verdana" w:hAnsi="Verdana"/>
          <w:b/>
          <w:caps/>
        </w:rPr>
      </w:pPr>
    </w:p>
    <w:p w:rsidR="003B32E0" w:rsidRPr="008340B2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3B32E0" w:rsidRPr="002B1936" w:rsidRDefault="003B32E0" w:rsidP="00413689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lastRenderedPageBreak/>
        <w:t xml:space="preserve">Инвестиционното предложение предвижда изграждане на </w:t>
      </w:r>
      <w:proofErr w:type="spellStart"/>
      <w:r w:rsidRPr="002B1936">
        <w:rPr>
          <w:rFonts w:ascii="Verdana" w:hAnsi="Verdana"/>
          <w:sz w:val="20"/>
          <w:szCs w:val="20"/>
        </w:rPr>
        <w:t>водовземно</w:t>
      </w:r>
      <w:proofErr w:type="spellEnd"/>
      <w:r w:rsidRPr="002B1936">
        <w:rPr>
          <w:rFonts w:ascii="Verdana" w:hAnsi="Verdana"/>
          <w:sz w:val="20"/>
          <w:szCs w:val="20"/>
        </w:rPr>
        <w:t xml:space="preserve"> съоръжение, един брой тръбен кладенец с дълбочина 50</w:t>
      </w:r>
      <w:r>
        <w:rPr>
          <w:rFonts w:ascii="Verdana" w:hAnsi="Verdana"/>
          <w:sz w:val="20"/>
          <w:szCs w:val="20"/>
        </w:rPr>
        <w:t xml:space="preserve">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  <w:lang w:val="en-US"/>
        </w:rPr>
        <w:t>Pt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4</w:t>
      </w:r>
      <w:r w:rsidRPr="002B193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en-US"/>
        </w:rPr>
        <w:t xml:space="preserve">- </w:t>
      </w:r>
      <w:r>
        <w:rPr>
          <w:rFonts w:ascii="Verdana" w:hAnsi="Verdana"/>
          <w:sz w:val="20"/>
          <w:szCs w:val="20"/>
        </w:rPr>
        <w:t>Карстови</w:t>
      </w:r>
      <w:r w:rsidRPr="002B1936">
        <w:rPr>
          <w:rFonts w:ascii="Verdana" w:hAnsi="Verdana"/>
          <w:sz w:val="20"/>
          <w:szCs w:val="20"/>
        </w:rPr>
        <w:t xml:space="preserve"> води – </w:t>
      </w:r>
      <w:r>
        <w:rPr>
          <w:rFonts w:ascii="Verdana" w:hAnsi="Verdana"/>
          <w:sz w:val="20"/>
          <w:szCs w:val="20"/>
        </w:rPr>
        <w:t>Централно Родопски масив</w:t>
      </w:r>
      <w:r w:rsidRPr="002B1936">
        <w:rPr>
          <w:rFonts w:ascii="Verdana" w:hAnsi="Verdana"/>
          <w:sz w:val="20"/>
          <w:szCs w:val="20"/>
        </w:rPr>
        <w:t xml:space="preserve">. </w:t>
      </w:r>
    </w:p>
    <w:p w:rsidR="003B32E0" w:rsidRPr="00FE0A34" w:rsidRDefault="003B32E0" w:rsidP="00413689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FE0A34">
        <w:rPr>
          <w:rFonts w:ascii="Verdana" w:hAnsi="Verdana"/>
          <w:sz w:val="20"/>
          <w:szCs w:val="20"/>
        </w:rPr>
        <w:t xml:space="preserve">Сондирането ще се извърши със сондажна апаратура УРБ– 3А3- с права циркулация на промивната течност. В </w:t>
      </w:r>
      <w:proofErr w:type="spellStart"/>
      <w:r w:rsidRPr="00FE0A34">
        <w:rPr>
          <w:rFonts w:ascii="Verdana" w:hAnsi="Verdana"/>
          <w:sz w:val="20"/>
          <w:szCs w:val="20"/>
        </w:rPr>
        <w:t>задтръбното</w:t>
      </w:r>
      <w:proofErr w:type="spellEnd"/>
      <w:r w:rsidRPr="00FE0A34">
        <w:rPr>
          <w:rFonts w:ascii="Verdana" w:hAnsi="Verdana"/>
          <w:sz w:val="20"/>
          <w:szCs w:val="20"/>
        </w:rPr>
        <w:t xml:space="preserve"> пространство на експлоатационната колона ще бъде направена </w:t>
      </w:r>
      <w:proofErr w:type="spellStart"/>
      <w:r w:rsidRPr="00FE0A34">
        <w:rPr>
          <w:rFonts w:ascii="Verdana" w:hAnsi="Verdana"/>
          <w:sz w:val="20"/>
          <w:szCs w:val="20"/>
        </w:rPr>
        <w:t>обсипка</w:t>
      </w:r>
      <w:proofErr w:type="spellEnd"/>
      <w:r w:rsidRPr="00FE0A34">
        <w:rPr>
          <w:rFonts w:ascii="Verdana" w:hAnsi="Verdana"/>
          <w:sz w:val="20"/>
          <w:szCs w:val="20"/>
        </w:rPr>
        <w:t xml:space="preserve"> от промит речен чакъл фракция 5-30. </w:t>
      </w:r>
      <w:r w:rsidRPr="00FE0A34">
        <w:rPr>
          <w:rFonts w:ascii="Verdana" w:hAnsi="Verdana"/>
          <w:color w:val="0000FF"/>
          <w:sz w:val="20"/>
          <w:szCs w:val="20"/>
        </w:rPr>
        <w:t xml:space="preserve"> </w:t>
      </w:r>
      <w:r w:rsidRPr="00FE0A34">
        <w:rPr>
          <w:rFonts w:ascii="Verdana" w:hAnsi="Verdana"/>
          <w:sz w:val="20"/>
          <w:szCs w:val="20"/>
        </w:rPr>
        <w:t xml:space="preserve"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 </w:t>
      </w:r>
      <w:proofErr w:type="spellStart"/>
      <w:r w:rsidRPr="00FE0A34">
        <w:rPr>
          <w:rFonts w:ascii="Verdana" w:hAnsi="Verdana"/>
          <w:sz w:val="20"/>
          <w:szCs w:val="20"/>
        </w:rPr>
        <w:t>Шламът</w:t>
      </w:r>
      <w:proofErr w:type="spellEnd"/>
      <w:r w:rsidRPr="00FE0A34">
        <w:rPr>
          <w:rFonts w:ascii="Verdana" w:hAnsi="Verdana"/>
          <w:sz w:val="20"/>
          <w:szCs w:val="20"/>
        </w:rPr>
        <w:t xml:space="preserve">, получен при сондирането ще се събира в </w:t>
      </w:r>
      <w:proofErr w:type="spellStart"/>
      <w:r w:rsidRPr="00FE0A34">
        <w:rPr>
          <w:rFonts w:ascii="Verdana" w:hAnsi="Verdana"/>
          <w:sz w:val="20"/>
          <w:szCs w:val="20"/>
        </w:rPr>
        <w:t>утайна</w:t>
      </w:r>
      <w:proofErr w:type="spellEnd"/>
      <w:r w:rsidRPr="00FE0A34">
        <w:rPr>
          <w:rFonts w:ascii="Verdana" w:hAnsi="Verdana"/>
          <w:sz w:val="20"/>
          <w:szCs w:val="20"/>
        </w:rPr>
        <w:t xml:space="preserve"> яма. След приключване на сондирането терена на сондажната площадка ще бъде </w:t>
      </w:r>
      <w:proofErr w:type="spellStart"/>
      <w:r w:rsidRPr="00FE0A34">
        <w:rPr>
          <w:rFonts w:ascii="Verdana" w:hAnsi="Verdana"/>
          <w:sz w:val="20"/>
          <w:szCs w:val="20"/>
        </w:rPr>
        <w:t>рекултивиран</w:t>
      </w:r>
      <w:proofErr w:type="spellEnd"/>
      <w:r w:rsidRPr="00FE0A34">
        <w:rPr>
          <w:rFonts w:ascii="Verdana" w:hAnsi="Verdana"/>
          <w:sz w:val="20"/>
          <w:szCs w:val="20"/>
        </w:rPr>
        <w:t xml:space="preserve">. </w:t>
      </w:r>
    </w:p>
    <w:p w:rsidR="003B32E0" w:rsidRPr="006C2F64" w:rsidRDefault="003B32E0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н </w:t>
      </w:r>
      <w:proofErr w:type="spellStart"/>
      <w:r w:rsidRPr="00FE0A34">
        <w:rPr>
          <w:rFonts w:ascii="Verdana" w:hAnsi="Verdana"/>
        </w:rPr>
        <w:t>кладен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spellStart"/>
      <w:proofErr w:type="gramStart"/>
      <w:r w:rsidRPr="00FE0A34">
        <w:rPr>
          <w:rFonts w:ascii="Verdana" w:hAnsi="Verdana"/>
        </w:rPr>
        <w:t>ще</w:t>
      </w:r>
      <w:proofErr w:type="spellEnd"/>
      <w:r w:rsidRPr="00FE0A34">
        <w:rPr>
          <w:rFonts w:ascii="Verdana" w:hAnsi="Verdana"/>
        </w:rPr>
        <w:t xml:space="preserve"> 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Pr="00FE0A34">
        <w:rPr>
          <w:rFonts w:ascii="Verdana" w:hAnsi="Verdana"/>
          <w:lang w:val="bg-BG"/>
        </w:rPr>
        <w:t>ат</w:t>
      </w:r>
      <w:proofErr w:type="gram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изграден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след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получаване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на</w:t>
      </w:r>
      <w:proofErr w:type="spellEnd"/>
      <w:r w:rsidRPr="00FE0A34">
        <w:rPr>
          <w:rFonts w:ascii="Verdana" w:hAnsi="Verdana"/>
          <w:lang w:val="bg-BG"/>
        </w:rPr>
        <w:t xml:space="preserve"> </w:t>
      </w:r>
      <w:proofErr w:type="spellStart"/>
      <w:r w:rsidRPr="00FE0A34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3B32E0" w:rsidRPr="00E4698F" w:rsidRDefault="003B32E0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3B32E0" w:rsidRPr="00716048" w:rsidRDefault="003B32E0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3B32E0" w:rsidRDefault="003B32E0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B32E0" w:rsidRPr="00EB79D7" w:rsidRDefault="003B32E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тръбния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кладенец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само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върху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имот №</w:t>
      </w:r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230138, землище на гр.</w:t>
      </w:r>
      <w:proofErr w:type="gramEnd"/>
      <w:r>
        <w:rPr>
          <w:rFonts w:ascii="Verdana" w:hAnsi="Verdana"/>
          <w:sz w:val="20"/>
          <w:szCs w:val="20"/>
          <w:lang w:val="bg-BG"/>
        </w:rPr>
        <w:t xml:space="preserve"> Перущица</w:t>
      </w:r>
      <w:r w:rsidRPr="00EB79D7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3B32E0" w:rsidRPr="00716048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3B32E0" w:rsidRPr="00716048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3B32E0" w:rsidRPr="00716048" w:rsidRDefault="003B32E0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3B32E0" w:rsidRPr="00716048" w:rsidRDefault="003B32E0" w:rsidP="00413689">
      <w:pPr>
        <w:pStyle w:val="a7"/>
        <w:rPr>
          <w:rFonts w:ascii="Verdana" w:hAnsi="Verdana"/>
        </w:rPr>
      </w:pPr>
    </w:p>
    <w:p w:rsidR="003B32E0" w:rsidRDefault="003B32E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3B32E0" w:rsidRPr="00716048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3B32E0" w:rsidRPr="00B734E9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1482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26</w:t>
      </w:r>
      <w:r>
        <w:rPr>
          <w:rFonts w:ascii="Verdana" w:hAnsi="Verdana"/>
          <w:sz w:val="20"/>
          <w:szCs w:val="20"/>
          <w:lang w:val="bg-BG"/>
        </w:rPr>
        <w:t>.02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3B32E0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КД-04-432/27.12.2013г.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дала заключение за допустимостта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Изграждането и експлоатацията на инвестиционното предложение няма да окаже значимо негативно въздействие върху подземното водно тяло.</w:t>
      </w:r>
    </w:p>
    <w:p w:rsidR="003B32E0" w:rsidRPr="00F84A00" w:rsidRDefault="003B32E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B32E0" w:rsidRPr="00716048" w:rsidRDefault="003B32E0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B32E0" w:rsidRPr="00716048" w:rsidRDefault="003B32E0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B32E0" w:rsidRPr="00716048" w:rsidRDefault="003B32E0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B32E0" w:rsidRPr="00716048" w:rsidRDefault="003B32E0" w:rsidP="005E61EE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B32E0" w:rsidRPr="00716048" w:rsidRDefault="003B32E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3B32E0" w:rsidRDefault="003B32E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Перущица,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3B32E0" w:rsidRPr="006C2F64" w:rsidRDefault="003B32E0" w:rsidP="00FE0A34">
      <w:pPr>
        <w:pStyle w:val="a7"/>
        <w:rPr>
          <w:rFonts w:ascii="Verdana" w:hAnsi="Verdana"/>
          <w:b/>
        </w:rPr>
      </w:pPr>
    </w:p>
    <w:p w:rsidR="003B32E0" w:rsidRDefault="003B32E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B32E0" w:rsidRPr="00FE1D54" w:rsidRDefault="003B32E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B32E0" w:rsidRPr="00FE1D54" w:rsidRDefault="003B32E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B32E0" w:rsidRPr="00FE1D54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B32E0" w:rsidRPr="00E5796B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B32E0" w:rsidRPr="00FE1D54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B32E0" w:rsidRDefault="003B32E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B32E0" w:rsidRPr="00C35B6C" w:rsidRDefault="003B32E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B32E0" w:rsidRPr="00EB79D7" w:rsidRDefault="003B32E0" w:rsidP="00FE0A3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 </w:t>
      </w:r>
      <w:r>
        <w:rPr>
          <w:rFonts w:ascii="Verdana" w:hAnsi="Verdana"/>
          <w:b/>
        </w:rPr>
        <w:t>06.03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</w:p>
    <w:p w:rsidR="003B32E0" w:rsidRDefault="003B32E0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B32E0" w:rsidRDefault="003B32E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B32E0" w:rsidRPr="00430E8F" w:rsidRDefault="003B32E0" w:rsidP="00FE0A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 w:rsidRPr="00C35B6C">
        <w:rPr>
          <w:rFonts w:ascii="Verdana" w:hAnsi="Verdana"/>
          <w:b/>
          <w:sz w:val="18"/>
          <w:szCs w:val="18"/>
        </w:rPr>
        <w:t xml:space="preserve">  </w:t>
      </w:r>
    </w:p>
    <w:p w:rsidR="003B32E0" w:rsidRPr="00D31B84" w:rsidRDefault="003B32E0" w:rsidP="00FE0A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430E8F">
        <w:rPr>
          <w:rFonts w:ascii="Verdana" w:hAnsi="Verdana"/>
          <w:bCs/>
          <w:lang w:val="ru-RU"/>
        </w:rPr>
        <w:t xml:space="preserve">         </w:t>
      </w:r>
    </w:p>
    <w:sectPr w:rsidR="003B32E0" w:rsidRPr="00D31B84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E0" w:rsidRDefault="003B32E0">
      <w:r>
        <w:separator/>
      </w:r>
    </w:p>
  </w:endnote>
  <w:endnote w:type="continuationSeparator" w:id="0">
    <w:p w:rsidR="003B32E0" w:rsidRDefault="003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E0" w:rsidRDefault="003B32E0" w:rsidP="0089514A">
    <w:pPr>
      <w:pStyle w:val="a5"/>
      <w:jc w:val="center"/>
      <w:rPr>
        <w:lang w:val="bg-BG"/>
      </w:rPr>
    </w:pPr>
  </w:p>
  <w:p w:rsidR="003B32E0" w:rsidRPr="0089514A" w:rsidRDefault="003B32E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E0" w:rsidRDefault="003B32E0">
      <w:r>
        <w:separator/>
      </w:r>
    </w:p>
  </w:footnote>
  <w:footnote w:type="continuationSeparator" w:id="0">
    <w:p w:rsidR="003B32E0" w:rsidRDefault="003B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E0" w:rsidRPr="005B69F7" w:rsidRDefault="00B65C63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3B32E0" w:rsidRPr="005B69F7" w:rsidRDefault="00B65C6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3B32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B32E0" w:rsidRPr="003106F6" w:rsidRDefault="003B32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65C63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B32E0" w:rsidRPr="00ED1377" w:rsidRDefault="003B32E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A1A28"/>
    <w:rsid w:val="003A32B8"/>
    <w:rsid w:val="003A6B9B"/>
    <w:rsid w:val="003B1FF6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300F2"/>
    <w:rsid w:val="00430E8F"/>
    <w:rsid w:val="004356E1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E46BA"/>
    <w:rsid w:val="008004DF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7D8E"/>
    <w:rsid w:val="009F0994"/>
    <w:rsid w:val="009F43E6"/>
    <w:rsid w:val="009F6A0C"/>
    <w:rsid w:val="00A0012A"/>
    <w:rsid w:val="00A03AF6"/>
    <w:rsid w:val="00A0567B"/>
    <w:rsid w:val="00A05D63"/>
    <w:rsid w:val="00A0766A"/>
    <w:rsid w:val="00A109BC"/>
    <w:rsid w:val="00A133FF"/>
    <w:rsid w:val="00A13C54"/>
    <w:rsid w:val="00A16A95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5C63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4E39"/>
    <w:rsid w:val="00C00904"/>
    <w:rsid w:val="00C02136"/>
    <w:rsid w:val="00C044FA"/>
    <w:rsid w:val="00C22493"/>
    <w:rsid w:val="00C30AE5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3707"/>
    <w:rsid w:val="00CA596C"/>
    <w:rsid w:val="00CA7203"/>
    <w:rsid w:val="00CA7A14"/>
    <w:rsid w:val="00CB1CCA"/>
    <w:rsid w:val="00CB6F36"/>
    <w:rsid w:val="00CC52AA"/>
    <w:rsid w:val="00CC6C84"/>
    <w:rsid w:val="00CD1F33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E0A34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1297</Words>
  <Characters>7398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26</cp:revision>
  <cp:lastPrinted>2014-03-05T09:34:00Z</cp:lastPrinted>
  <dcterms:created xsi:type="dcterms:W3CDTF">2014-03-05T08:31:00Z</dcterms:created>
  <dcterms:modified xsi:type="dcterms:W3CDTF">2019-09-24T14:08:00Z</dcterms:modified>
</cp:coreProperties>
</file>