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B96481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8658CE">
        <w:rPr>
          <w:rFonts w:ascii="Verdana" w:hAnsi="Verdana"/>
          <w:b/>
          <w:bCs/>
          <w:sz w:val="28"/>
          <w:szCs w:val="28"/>
          <w:lang w:val="ru-RU"/>
        </w:rPr>
        <w:t>1</w:t>
      </w:r>
      <w:r w:rsidR="00781615">
        <w:rPr>
          <w:rFonts w:ascii="Verdana" w:hAnsi="Verdana"/>
          <w:b/>
          <w:bCs/>
          <w:sz w:val="28"/>
          <w:szCs w:val="28"/>
          <w:lang w:val="ru-RU"/>
        </w:rPr>
        <w:t>28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3632D6">
        <w:rPr>
          <w:rFonts w:ascii="Verdana" w:hAnsi="Verdana"/>
        </w:rPr>
        <w:t>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47635C" w:rsidRDefault="0047635C" w:rsidP="00FE0A34">
      <w:pPr>
        <w:pStyle w:val="a7"/>
        <w:rPr>
          <w:rFonts w:ascii="Verdana" w:hAnsi="Verdana"/>
          <w:b/>
        </w:rPr>
      </w:pP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="00EF5B8E">
        <w:rPr>
          <w:rFonts w:ascii="Verdana" w:hAnsi="Verdana"/>
          <w:b/>
          <w:bCs/>
        </w:rPr>
        <w:t>:</w:t>
      </w:r>
      <w:r w:rsidR="00B451D6" w:rsidRPr="00B451D6">
        <w:t xml:space="preserve"> </w:t>
      </w:r>
      <w:r w:rsidR="00B451D6" w:rsidRPr="00B451D6">
        <w:rPr>
          <w:rFonts w:ascii="Verdana" w:hAnsi="Verdana"/>
          <w:b/>
          <w:bCs/>
        </w:rPr>
        <w:t>„Жилищно строителство –  5 бр.</w:t>
      </w:r>
      <w:r w:rsidR="001B0091">
        <w:rPr>
          <w:rFonts w:ascii="Verdana" w:hAnsi="Verdana"/>
          <w:b/>
          <w:bCs/>
        </w:rPr>
        <w:t xml:space="preserve"> </w:t>
      </w:r>
      <w:r w:rsidR="00B451D6" w:rsidRPr="00B451D6">
        <w:rPr>
          <w:rFonts w:ascii="Verdana" w:hAnsi="Verdana"/>
          <w:b/>
          <w:bCs/>
        </w:rPr>
        <w:t xml:space="preserve">нови УПИ“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5213C8" w:rsidRPr="005213C8" w:rsidRDefault="003D172D" w:rsidP="005213C8">
      <w:pPr>
        <w:ind w:right="141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451D6" w:rsidRPr="00B451D6">
        <w:t xml:space="preserve"> </w:t>
      </w:r>
      <w:r w:rsidR="00B451D6" w:rsidRPr="00B451D6">
        <w:rPr>
          <w:rFonts w:ascii="Verdana" w:hAnsi="Verdana"/>
          <w:b/>
        </w:rPr>
        <w:t xml:space="preserve">в ПИ 00702.18.653 и ПИ </w:t>
      </w:r>
      <w:proofErr w:type="gramStart"/>
      <w:r w:rsidR="00B451D6" w:rsidRPr="00B451D6">
        <w:rPr>
          <w:rFonts w:ascii="Verdana" w:hAnsi="Verdana"/>
          <w:b/>
        </w:rPr>
        <w:t xml:space="preserve">00702.18.654  </w:t>
      </w:r>
      <w:proofErr w:type="spellStart"/>
      <w:r w:rsidR="00B451D6" w:rsidRPr="00B451D6">
        <w:rPr>
          <w:rFonts w:ascii="Verdana" w:hAnsi="Verdana"/>
          <w:b/>
        </w:rPr>
        <w:t>по</w:t>
      </w:r>
      <w:proofErr w:type="spellEnd"/>
      <w:proofErr w:type="gramEnd"/>
      <w:r w:rsidR="00B451D6" w:rsidRPr="00B451D6">
        <w:rPr>
          <w:rFonts w:ascii="Verdana" w:hAnsi="Verdana"/>
          <w:b/>
        </w:rPr>
        <w:t xml:space="preserve"> КК </w:t>
      </w:r>
      <w:proofErr w:type="spellStart"/>
      <w:r w:rsidR="00B451D6" w:rsidRPr="00B451D6">
        <w:rPr>
          <w:rFonts w:ascii="Verdana" w:hAnsi="Verdana"/>
          <w:b/>
        </w:rPr>
        <w:t>на</w:t>
      </w:r>
      <w:proofErr w:type="spellEnd"/>
      <w:r w:rsidR="00B451D6" w:rsidRPr="00B451D6">
        <w:rPr>
          <w:rFonts w:ascii="Verdana" w:hAnsi="Verdana"/>
          <w:b/>
        </w:rPr>
        <w:t xml:space="preserve"> </w:t>
      </w:r>
      <w:proofErr w:type="spellStart"/>
      <w:r w:rsidR="00B451D6" w:rsidRPr="00B451D6">
        <w:rPr>
          <w:rFonts w:ascii="Verdana" w:hAnsi="Verdana"/>
          <w:b/>
        </w:rPr>
        <w:t>гр.Асеновград</w:t>
      </w:r>
      <w:proofErr w:type="spellEnd"/>
      <w:r w:rsidR="00B451D6" w:rsidRPr="00B451D6">
        <w:rPr>
          <w:rFonts w:ascii="Verdana" w:hAnsi="Verdana"/>
          <w:b/>
        </w:rPr>
        <w:t xml:space="preserve">. </w:t>
      </w:r>
      <w:r w:rsidR="00BD7D3F" w:rsidRPr="00082649">
        <w:rPr>
          <w:rFonts w:ascii="Verdana" w:hAnsi="Verdana"/>
          <w:b/>
          <w:lang w:val="bg-BG"/>
        </w:rPr>
        <w:t xml:space="preserve"> </w:t>
      </w:r>
    </w:p>
    <w:p w:rsidR="00B451D6" w:rsidRDefault="003D172D" w:rsidP="00B451D6">
      <w:pPr>
        <w:tabs>
          <w:tab w:val="left" w:pos="9498"/>
        </w:tabs>
        <w:ind w:right="-1"/>
        <w:jc w:val="both"/>
        <w:rPr>
          <w:rFonts w:ascii="Verdana" w:hAnsi="Verdana"/>
          <w:b/>
          <w:lang w:val="bg-BG"/>
        </w:rPr>
      </w:pPr>
      <w:proofErr w:type="spellStart"/>
      <w:r w:rsidRPr="00333A75">
        <w:rPr>
          <w:rFonts w:ascii="Verdana" w:hAnsi="Verdana"/>
          <w:b/>
        </w:rPr>
        <w:t>Възложител</w:t>
      </w:r>
      <w:proofErr w:type="spellEnd"/>
      <w:r w:rsidR="00B451D6">
        <w:rPr>
          <w:rFonts w:ascii="Verdana" w:hAnsi="Verdana"/>
          <w:b/>
          <w:lang w:val="bg-BG"/>
        </w:rPr>
        <w:t>и</w:t>
      </w:r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</w:p>
    <w:p w:rsidR="00B451D6" w:rsidRPr="00B451D6" w:rsidRDefault="00AC64B8" w:rsidP="00B451D6">
      <w:pPr>
        <w:tabs>
          <w:tab w:val="left" w:pos="9498"/>
        </w:tabs>
        <w:ind w:right="-1"/>
        <w:jc w:val="both"/>
        <w:rPr>
          <w:rFonts w:ascii="Verdana" w:hAnsi="Verdana"/>
        </w:rPr>
      </w:pPr>
      <w:r>
        <w:rPr>
          <w:rFonts w:ascii="Verdana" w:hAnsi="Verdana"/>
          <w:b/>
        </w:rPr>
        <w:t>Д.</w:t>
      </w:r>
      <w:r w:rsidR="00B451D6" w:rsidRPr="00B451D6">
        <w:rPr>
          <w:rFonts w:ascii="Verdana" w:hAnsi="Verdana"/>
          <w:b/>
        </w:rPr>
        <w:t xml:space="preserve"> </w:t>
      </w:r>
      <w:proofErr w:type="spellStart"/>
      <w:r w:rsidR="00B451D6" w:rsidRPr="00B451D6">
        <w:rPr>
          <w:rFonts w:ascii="Verdana" w:hAnsi="Verdana"/>
          <w:b/>
        </w:rPr>
        <w:t>Балджиева</w:t>
      </w:r>
      <w:proofErr w:type="spellEnd"/>
    </w:p>
    <w:p w:rsidR="00B451D6" w:rsidRPr="00AC64B8" w:rsidRDefault="00AC64B8" w:rsidP="00B451D6">
      <w:pPr>
        <w:rPr>
          <w:rFonts w:ascii="Verdana" w:hAnsi="Verdana"/>
        </w:rPr>
      </w:pPr>
      <w:r>
        <w:rPr>
          <w:rFonts w:ascii="Verdana" w:hAnsi="Verdana"/>
          <w:b/>
        </w:rPr>
        <w:t>Ф.</w:t>
      </w:r>
      <w:bookmarkStart w:id="0" w:name="_GoBack"/>
      <w:bookmarkEnd w:id="0"/>
      <w:r w:rsidR="00B451D6" w:rsidRPr="00B451D6">
        <w:rPr>
          <w:rFonts w:ascii="Verdana" w:hAnsi="Verdana"/>
          <w:b/>
        </w:rPr>
        <w:t xml:space="preserve"> </w:t>
      </w:r>
      <w:proofErr w:type="spellStart"/>
      <w:r w:rsidR="00B451D6" w:rsidRPr="00B451D6">
        <w:rPr>
          <w:rFonts w:ascii="Verdana" w:hAnsi="Verdana"/>
          <w:b/>
        </w:rPr>
        <w:t>Манафилов</w:t>
      </w:r>
      <w:proofErr w:type="spellEnd"/>
    </w:p>
    <w:p w:rsidR="00B451D6" w:rsidRPr="00B451D6" w:rsidRDefault="00B451D6" w:rsidP="00B451D6">
      <w:pPr>
        <w:tabs>
          <w:tab w:val="left" w:pos="9498"/>
        </w:tabs>
        <w:ind w:right="-1"/>
        <w:jc w:val="both"/>
        <w:rPr>
          <w:rFonts w:ascii="Verdana" w:hAnsi="Verdana"/>
          <w:b/>
        </w:rPr>
      </w:pPr>
    </w:p>
    <w:p w:rsidR="004425D8" w:rsidRPr="00A37BD4" w:rsidRDefault="003D172D" w:rsidP="00F823EF">
      <w:pPr>
        <w:tabs>
          <w:tab w:val="left" w:pos="9450"/>
        </w:tabs>
        <w:ind w:right="-56" w:firstLine="567"/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 xml:space="preserve">С Решение № </w:t>
      </w:r>
      <w:r w:rsidR="00B451D6">
        <w:rPr>
          <w:rFonts w:ascii="Verdana" w:hAnsi="Verdana"/>
          <w:lang w:val="bg-BG"/>
        </w:rPr>
        <w:t>750</w:t>
      </w:r>
      <w:r w:rsidRPr="00EF5B8E">
        <w:rPr>
          <w:rFonts w:ascii="Verdana" w:hAnsi="Verdana"/>
          <w:lang w:val="bg-BG"/>
        </w:rPr>
        <w:t xml:space="preserve"> на Общински съвет </w:t>
      </w:r>
      <w:r w:rsidR="00010F34">
        <w:rPr>
          <w:rFonts w:ascii="Verdana" w:hAnsi="Verdana"/>
          <w:lang w:val="bg-BG"/>
        </w:rPr>
        <w:t>Асеновград</w:t>
      </w:r>
      <w:r>
        <w:rPr>
          <w:rFonts w:ascii="Verdana" w:hAnsi="Verdana"/>
          <w:lang w:val="bg-BG"/>
        </w:rPr>
        <w:t>,</w:t>
      </w:r>
      <w:r w:rsidRPr="00EF5B8E">
        <w:rPr>
          <w:rFonts w:ascii="Verdana" w:hAnsi="Verdana"/>
          <w:lang w:val="bg-BG"/>
        </w:rPr>
        <w:t xml:space="preserve"> взето с протокол № </w:t>
      </w:r>
      <w:r w:rsidR="00B451D6">
        <w:rPr>
          <w:rFonts w:ascii="Verdana" w:hAnsi="Verdana"/>
          <w:lang w:val="bg-BG"/>
        </w:rPr>
        <w:t>22</w:t>
      </w:r>
      <w:r w:rsidRPr="00EF5B8E">
        <w:rPr>
          <w:rFonts w:ascii="Verdana" w:hAnsi="Verdana"/>
          <w:lang w:val="bg-BG"/>
        </w:rPr>
        <w:t xml:space="preserve"> от </w:t>
      </w:r>
      <w:r w:rsidR="00B451D6">
        <w:rPr>
          <w:rFonts w:ascii="Verdana" w:hAnsi="Verdana"/>
          <w:lang w:val="bg-BG"/>
        </w:rPr>
        <w:t>2</w:t>
      </w:r>
      <w:r w:rsidRPr="00EF5B8E">
        <w:rPr>
          <w:rFonts w:ascii="Verdana" w:hAnsi="Verdana"/>
          <w:lang w:val="bg-BG"/>
        </w:rPr>
        <w:t>5.</w:t>
      </w:r>
      <w:r w:rsidR="00B451D6">
        <w:rPr>
          <w:rFonts w:ascii="Verdana" w:hAnsi="Verdana"/>
          <w:lang w:val="bg-BG"/>
        </w:rPr>
        <w:t>0</w:t>
      </w:r>
      <w:r w:rsidRPr="00EF5B8E">
        <w:rPr>
          <w:rFonts w:ascii="Verdana" w:hAnsi="Verdana"/>
          <w:lang w:val="bg-BG"/>
        </w:rPr>
        <w:t>1.201</w:t>
      </w:r>
      <w:r w:rsidR="00B451D6">
        <w:rPr>
          <w:rFonts w:ascii="Verdana" w:hAnsi="Verdana"/>
          <w:lang w:val="bg-BG"/>
        </w:rPr>
        <w:t>7</w:t>
      </w:r>
      <w:r w:rsidRPr="00EF5B8E">
        <w:rPr>
          <w:rFonts w:ascii="Verdana" w:hAnsi="Verdana"/>
          <w:lang w:val="bg-BG"/>
        </w:rPr>
        <w:t xml:space="preserve">г., е разрешено изработване на  ПУП-ПРЗ </w:t>
      </w:r>
      <w:r w:rsidR="00B451D6">
        <w:rPr>
          <w:rFonts w:ascii="Verdana" w:hAnsi="Verdana"/>
          <w:lang w:val="bg-BG"/>
        </w:rPr>
        <w:t xml:space="preserve">за промяна предназначението на земеделски земи </w:t>
      </w:r>
      <w:r w:rsidRPr="00EF5B8E">
        <w:rPr>
          <w:rFonts w:ascii="Verdana" w:hAnsi="Verdana"/>
          <w:lang w:val="bg-BG"/>
        </w:rPr>
        <w:t xml:space="preserve">в обхвата на </w:t>
      </w:r>
      <w:r w:rsidR="00B451D6" w:rsidRPr="00B451D6">
        <w:rPr>
          <w:rFonts w:ascii="Verdana" w:hAnsi="Verdana"/>
          <w:lang w:val="bg-BG"/>
        </w:rPr>
        <w:t xml:space="preserve">ПИ 00702.18.653 и ПИ 00702.18.654  по КК на гр.Асеновград.  </w:t>
      </w:r>
      <w:r w:rsidRPr="00EF5B8E">
        <w:rPr>
          <w:rFonts w:ascii="Verdana" w:hAnsi="Verdana"/>
          <w:lang w:val="bg-BG"/>
        </w:rPr>
        <w:t>С ПУП</w:t>
      </w:r>
      <w:r>
        <w:rPr>
          <w:rFonts w:ascii="Verdana" w:hAnsi="Verdana"/>
          <w:lang w:val="bg-BG"/>
        </w:rPr>
        <w:t>/</w:t>
      </w:r>
      <w:r w:rsidRPr="00EF5B8E">
        <w:rPr>
          <w:rFonts w:ascii="Verdana" w:hAnsi="Verdana"/>
          <w:lang w:val="bg-BG"/>
        </w:rPr>
        <w:t>П</w:t>
      </w:r>
      <w:r w:rsidR="00010F34">
        <w:rPr>
          <w:rFonts w:ascii="Verdana" w:hAnsi="Verdana"/>
          <w:lang w:val="bg-BG"/>
        </w:rPr>
        <w:t>Р</w:t>
      </w:r>
      <w:r w:rsidRPr="00EF5B8E">
        <w:rPr>
          <w:rFonts w:ascii="Verdana" w:hAnsi="Verdana"/>
          <w:lang w:val="bg-BG"/>
        </w:rPr>
        <w:t>З</w:t>
      </w:r>
      <w:r w:rsidR="00010F34">
        <w:rPr>
          <w:rFonts w:ascii="Verdana" w:hAnsi="Verdana"/>
          <w:lang w:val="bg-BG"/>
        </w:rPr>
        <w:t xml:space="preserve"> ще</w:t>
      </w:r>
      <w:r w:rsidRPr="00EF5B8E">
        <w:rPr>
          <w:rFonts w:ascii="Verdana" w:hAnsi="Verdana"/>
          <w:lang w:val="bg-BG"/>
        </w:rPr>
        <w:t xml:space="preserve"> се определят ограничителни линии на застрояване</w:t>
      </w:r>
      <w:r w:rsidR="00010F34">
        <w:rPr>
          <w:rFonts w:ascii="Verdana" w:hAnsi="Verdana"/>
          <w:lang w:val="bg-BG"/>
        </w:rPr>
        <w:t xml:space="preserve"> и </w:t>
      </w:r>
      <w:r w:rsidRPr="00EF5B8E">
        <w:rPr>
          <w:rFonts w:ascii="Verdana" w:hAnsi="Verdana"/>
          <w:lang w:val="bg-BG"/>
        </w:rPr>
        <w:t xml:space="preserve"> градоустройствени показатели</w:t>
      </w:r>
      <w:r w:rsidR="00010F34">
        <w:rPr>
          <w:rFonts w:ascii="Verdana" w:hAnsi="Verdana"/>
          <w:lang w:val="bg-BG"/>
        </w:rPr>
        <w:t xml:space="preserve"> при обособяването на 5 броя УПИ</w:t>
      </w:r>
      <w:r w:rsidRPr="00EF5B8E">
        <w:rPr>
          <w:rFonts w:ascii="Verdana" w:hAnsi="Verdana"/>
          <w:lang w:val="bg-BG"/>
        </w:rPr>
        <w:t>: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 xml:space="preserve">Запазва се </w:t>
      </w:r>
      <w:proofErr w:type="spellStart"/>
      <w:r w:rsidRPr="00EF5B8E">
        <w:rPr>
          <w:rFonts w:ascii="Verdana" w:hAnsi="Verdana"/>
          <w:lang w:val="bg-BG"/>
        </w:rPr>
        <w:t>устройствена</w:t>
      </w:r>
      <w:proofErr w:type="spellEnd"/>
      <w:r w:rsidRPr="00EF5B8E">
        <w:rPr>
          <w:rFonts w:ascii="Verdana" w:hAnsi="Verdana"/>
          <w:lang w:val="bg-BG"/>
        </w:rPr>
        <w:t xml:space="preserve"> зона „</w:t>
      </w:r>
      <w:proofErr w:type="spellStart"/>
      <w:r w:rsidRPr="00EF5B8E">
        <w:rPr>
          <w:rFonts w:ascii="Verdana" w:hAnsi="Verdana"/>
          <w:lang w:val="bg-BG"/>
        </w:rPr>
        <w:t>Жм</w:t>
      </w:r>
      <w:proofErr w:type="spellEnd"/>
      <w:r w:rsidRPr="00EF5B8E">
        <w:rPr>
          <w:rFonts w:ascii="Verdana" w:hAnsi="Verdana"/>
          <w:lang w:val="bg-BG"/>
        </w:rPr>
        <w:t>“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>Височина на застрояване – до 3 етажа /до10 м./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 xml:space="preserve">Плътност на застрояване – до </w:t>
      </w:r>
      <w:r w:rsidR="00010F34">
        <w:rPr>
          <w:rFonts w:ascii="Verdana" w:hAnsi="Verdana"/>
          <w:lang w:val="bg-BG"/>
        </w:rPr>
        <w:t>60</w:t>
      </w:r>
      <w:r w:rsidRPr="00EF5B8E">
        <w:rPr>
          <w:rFonts w:ascii="Verdana" w:hAnsi="Verdana"/>
          <w:lang w:val="bg-BG"/>
        </w:rPr>
        <w:t xml:space="preserve"> %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 xml:space="preserve">Интензивност на застрояване – до </w:t>
      </w:r>
      <w:r w:rsidR="00010F34">
        <w:rPr>
          <w:rFonts w:ascii="Verdana" w:hAnsi="Verdana"/>
          <w:lang w:val="bg-BG"/>
        </w:rPr>
        <w:t>1</w:t>
      </w:r>
      <w:r w:rsidRPr="00EF5B8E">
        <w:rPr>
          <w:rFonts w:ascii="Verdana" w:hAnsi="Verdana"/>
          <w:lang w:val="bg-BG"/>
        </w:rPr>
        <w:t>,</w:t>
      </w:r>
      <w:r w:rsidR="00010F34">
        <w:rPr>
          <w:rFonts w:ascii="Verdana" w:hAnsi="Verdana"/>
          <w:lang w:val="bg-BG"/>
        </w:rPr>
        <w:t>2</w:t>
      </w:r>
    </w:p>
    <w:p w:rsidR="00EF5B8E" w:rsidRP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>Минимално озеленена площ – 4</w:t>
      </w:r>
      <w:r w:rsidR="00010F34">
        <w:rPr>
          <w:rFonts w:ascii="Verdana" w:hAnsi="Verdana"/>
          <w:lang w:val="bg-BG"/>
        </w:rPr>
        <w:t>0</w:t>
      </w:r>
      <w:r w:rsidRPr="00EF5B8E">
        <w:rPr>
          <w:rFonts w:ascii="Verdana" w:hAnsi="Verdana"/>
          <w:lang w:val="bg-BG"/>
        </w:rPr>
        <w:t>%</w:t>
      </w:r>
    </w:p>
    <w:p w:rsidR="00EF5B8E" w:rsidRDefault="00EF5B8E" w:rsidP="00EF5B8E">
      <w:pPr>
        <w:ind w:right="141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>-</w:t>
      </w:r>
      <w:r w:rsidRPr="00EF5B8E">
        <w:rPr>
          <w:rFonts w:ascii="Verdana" w:hAnsi="Verdana"/>
          <w:lang w:val="bg-BG"/>
        </w:rPr>
        <w:tab/>
        <w:t>Начин на застрояване – свободно, свързано</w:t>
      </w:r>
    </w:p>
    <w:p w:rsidR="00EF5B8E" w:rsidRDefault="00EF5B8E" w:rsidP="001A18AF">
      <w:pPr>
        <w:ind w:right="-9" w:firstLine="567"/>
        <w:jc w:val="both"/>
        <w:rPr>
          <w:rFonts w:ascii="Verdana" w:hAnsi="Verdana"/>
          <w:lang w:val="bg-BG"/>
        </w:rPr>
      </w:pPr>
      <w:r w:rsidRPr="00EF5B8E">
        <w:rPr>
          <w:rFonts w:ascii="Verdana" w:hAnsi="Verdana"/>
          <w:lang w:val="bg-BG"/>
        </w:rPr>
        <w:t xml:space="preserve">Теренът  </w:t>
      </w:r>
      <w:r w:rsidR="00010F34">
        <w:rPr>
          <w:rFonts w:ascii="Verdana" w:hAnsi="Verdana"/>
          <w:lang w:val="bg-BG"/>
        </w:rPr>
        <w:t>е на 150 м. от</w:t>
      </w:r>
      <w:r w:rsidRPr="00EF5B8E">
        <w:rPr>
          <w:rFonts w:ascii="Verdana" w:hAnsi="Verdana"/>
          <w:lang w:val="bg-BG"/>
        </w:rPr>
        <w:t xml:space="preserve"> регулационните граници на </w:t>
      </w:r>
      <w:r w:rsidR="00010F34">
        <w:rPr>
          <w:rFonts w:ascii="Verdana" w:hAnsi="Verdana"/>
          <w:lang w:val="bg-BG"/>
        </w:rPr>
        <w:t>гр. Асеновград</w:t>
      </w:r>
      <w:r w:rsidRPr="00EF5B8E">
        <w:rPr>
          <w:rFonts w:ascii="Verdana" w:hAnsi="Verdana"/>
          <w:lang w:val="bg-BG"/>
        </w:rPr>
        <w:t>, със съществуващи пътища и реализацията на инвестиционното намерение не налага промяна на съществуваща пътна инфраструктура или изграждане на нова</w:t>
      </w:r>
      <w:r>
        <w:rPr>
          <w:rFonts w:ascii="Verdana" w:hAnsi="Verdana"/>
          <w:lang w:val="bg-BG"/>
        </w:rPr>
        <w:t>.</w:t>
      </w:r>
      <w:r w:rsidRPr="00EF5B8E">
        <w:t xml:space="preserve"> </w:t>
      </w:r>
    </w:p>
    <w:p w:rsidR="00EF5B8E" w:rsidRPr="00EF5B8E" w:rsidRDefault="00EF5B8E" w:rsidP="00EF5B8E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</w:rPr>
      </w:pPr>
      <w:r w:rsidRPr="00EF5B8E">
        <w:rPr>
          <w:rFonts w:ascii="Verdana" w:hAnsi="Verdana"/>
          <w:lang w:val="bg-BG"/>
        </w:rPr>
        <w:t>Водоснабдяването ще се извършва от съществуващия  водопровод от водопроводната мрежа на</w:t>
      </w:r>
      <w:r w:rsidR="00010F34">
        <w:rPr>
          <w:rFonts w:ascii="Verdana" w:hAnsi="Verdana"/>
          <w:lang w:val="bg-BG"/>
        </w:rPr>
        <w:t xml:space="preserve"> кв. </w:t>
      </w:r>
      <w:r w:rsidR="001B0091">
        <w:rPr>
          <w:rFonts w:ascii="Verdana" w:hAnsi="Verdana"/>
          <w:lang w:val="bg-BG"/>
        </w:rPr>
        <w:t>„</w:t>
      </w:r>
      <w:proofErr w:type="spellStart"/>
      <w:r w:rsidR="00010F34">
        <w:rPr>
          <w:rFonts w:ascii="Verdana" w:hAnsi="Verdana"/>
          <w:lang w:val="bg-BG"/>
        </w:rPr>
        <w:t>Баделема</w:t>
      </w:r>
      <w:proofErr w:type="spellEnd"/>
      <w:r w:rsidR="001B0091">
        <w:rPr>
          <w:rFonts w:ascii="Verdana" w:hAnsi="Verdana"/>
          <w:lang w:val="bg-BG"/>
        </w:rPr>
        <w:t>“</w:t>
      </w:r>
      <w:r w:rsidR="00010F34">
        <w:rPr>
          <w:rFonts w:ascii="Verdana" w:hAnsi="Verdana"/>
          <w:lang w:val="bg-BG"/>
        </w:rPr>
        <w:t xml:space="preserve">, гр. </w:t>
      </w:r>
      <w:proofErr w:type="spellStart"/>
      <w:r w:rsidR="00010F34">
        <w:rPr>
          <w:rFonts w:ascii="Verdana" w:hAnsi="Verdana"/>
          <w:lang w:val="bg-BG"/>
        </w:rPr>
        <w:t>Асеноград</w:t>
      </w:r>
      <w:proofErr w:type="spellEnd"/>
      <w:r w:rsidRPr="00EF5B8E">
        <w:rPr>
          <w:rFonts w:ascii="Verdana" w:hAnsi="Verdana"/>
          <w:lang w:val="bg-BG"/>
        </w:rPr>
        <w:t xml:space="preserve"> . </w:t>
      </w:r>
      <w:proofErr w:type="spellStart"/>
      <w:r w:rsidRPr="00EF5B8E">
        <w:rPr>
          <w:rFonts w:ascii="Verdana" w:hAnsi="Verdana"/>
          <w:lang w:val="bg-BG"/>
        </w:rPr>
        <w:t>Заустването</w:t>
      </w:r>
      <w:proofErr w:type="spellEnd"/>
      <w:r w:rsidRPr="00EF5B8E">
        <w:rPr>
          <w:rFonts w:ascii="Verdana" w:hAnsi="Verdana"/>
          <w:lang w:val="bg-BG"/>
        </w:rPr>
        <w:t xml:space="preserve"> на отпадъчните води ще става в</w:t>
      </w:r>
      <w:r w:rsidR="00A20918">
        <w:rPr>
          <w:rFonts w:ascii="Verdana" w:hAnsi="Verdana"/>
          <w:lang w:val="bg-BG"/>
        </w:rPr>
        <w:t xml:space="preserve"> налична улична канализация.</w:t>
      </w:r>
      <w:r w:rsidRPr="00EF5B8E">
        <w:rPr>
          <w:rFonts w:ascii="Times New Roman" w:hAnsi="Times New Roman"/>
          <w:sz w:val="28"/>
          <w:szCs w:val="28"/>
          <w:lang w:val="ba-RU"/>
        </w:rPr>
        <w:t xml:space="preserve"> </w:t>
      </w:r>
      <w:r w:rsidRPr="00EF5B8E">
        <w:rPr>
          <w:rFonts w:ascii="Verdana" w:hAnsi="Verdana"/>
          <w:lang w:val="ba-RU"/>
        </w:rPr>
        <w:t>Електрозахранването ще се осъществи от електропроводната мрежа на населеното място.</w:t>
      </w:r>
      <w:r w:rsidRPr="00EF5B8E">
        <w:rPr>
          <w:rFonts w:ascii="Verdana" w:hAnsi="Verdana"/>
        </w:rPr>
        <w:t xml:space="preserve"> </w:t>
      </w:r>
    </w:p>
    <w:p w:rsidR="00393BF2" w:rsidRDefault="008D7DB7" w:rsidP="00FE361F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3B2D08">
        <w:rPr>
          <w:rFonts w:ascii="Verdana" w:hAnsi="Verdana"/>
        </w:rPr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попада</w:t>
      </w:r>
      <w:proofErr w:type="spellEnd"/>
      <w:r w:rsidRPr="003B2D08">
        <w:rPr>
          <w:rFonts w:ascii="Verdana" w:hAnsi="Verdana"/>
        </w:rPr>
        <w:t xml:space="preserve"> в обхвата на т.</w:t>
      </w:r>
      <w:r w:rsidRPr="003B2D08">
        <w:rPr>
          <w:rFonts w:ascii="Verdana" w:hAnsi="Verdana"/>
          <w:lang w:val="bg-BG"/>
        </w:rPr>
        <w:t>1</w:t>
      </w:r>
      <w:r w:rsidR="00BB7E4B" w:rsidRPr="003B2D08">
        <w:rPr>
          <w:rFonts w:ascii="Verdana" w:hAnsi="Verdana"/>
          <w:lang w:val="bg-BG"/>
        </w:rPr>
        <w:t>0</w:t>
      </w:r>
      <w:r w:rsidRPr="003B2D08">
        <w:rPr>
          <w:rFonts w:ascii="Verdana" w:hAnsi="Verdana"/>
        </w:rPr>
        <w:t>, буква „</w:t>
      </w:r>
      <w:r w:rsidR="00BB7E4B" w:rsidRPr="003B2D08">
        <w:rPr>
          <w:rFonts w:ascii="Verdana" w:hAnsi="Verdana"/>
          <w:lang w:val="bg-BG"/>
        </w:rPr>
        <w:t>б</w:t>
      </w:r>
      <w:r w:rsidRPr="003B2D08">
        <w:rPr>
          <w:rFonts w:ascii="Verdana" w:hAnsi="Verdana"/>
        </w:rPr>
        <w:t>“</w:t>
      </w:r>
      <w:r w:rsidR="0047635C" w:rsidRPr="003B2D08">
        <w:rPr>
          <w:rFonts w:ascii="Verdana" w:hAnsi="Verdana"/>
          <w:lang w:val="bg-BG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Приложение</w:t>
      </w:r>
      <w:proofErr w:type="spellEnd"/>
      <w:r w:rsidRPr="003B2D08">
        <w:rPr>
          <w:rFonts w:ascii="Verdana" w:hAnsi="Verdana"/>
        </w:rPr>
        <w:t xml:space="preserve"> № 2 на </w:t>
      </w:r>
      <w:r w:rsidRPr="003B2D08">
        <w:rPr>
          <w:rFonts w:ascii="Verdana" w:hAnsi="Verdana"/>
          <w:i/>
        </w:rPr>
        <w:t>Закона за опазване на околната среда</w:t>
      </w:r>
      <w:r w:rsidRPr="003B2D08">
        <w:rPr>
          <w:rFonts w:ascii="Verdana" w:hAnsi="Verdana"/>
        </w:rPr>
        <w:t xml:space="preserve"> (ДВ бр.91 /2002 </w:t>
      </w:r>
      <w:proofErr w:type="spellStart"/>
      <w:r w:rsidRPr="003B2D08">
        <w:rPr>
          <w:rFonts w:ascii="Verdana" w:hAnsi="Verdana"/>
        </w:rPr>
        <w:t>год</w:t>
      </w:r>
      <w:proofErr w:type="spellEnd"/>
      <w:r w:rsidRPr="003B2D08">
        <w:rPr>
          <w:rFonts w:ascii="Verdana" w:hAnsi="Verdana"/>
        </w:rPr>
        <w:t>.)</w:t>
      </w:r>
      <w:r w:rsidRPr="003B2D08">
        <w:rPr>
          <w:rFonts w:ascii="Verdana" w:hAnsi="Verdana"/>
          <w:lang w:val="ru-RU"/>
        </w:rPr>
        <w:t xml:space="preserve"> </w:t>
      </w:r>
      <w:r w:rsidRPr="003B2D08">
        <w:rPr>
          <w:rFonts w:ascii="Verdana" w:hAnsi="Verdana"/>
        </w:rPr>
        <w:t xml:space="preserve">и чл.2, ал.1, т. 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Наредбата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за</w:t>
      </w:r>
      <w:proofErr w:type="spellEnd"/>
      <w:r w:rsidRPr="003B2D08">
        <w:rPr>
          <w:rFonts w:ascii="Verdana" w:hAnsi="Verdana"/>
        </w:rPr>
        <w:t xml:space="preserve"> ОС. </w:t>
      </w:r>
      <w:proofErr w:type="gramStart"/>
      <w:r w:rsidRPr="003B2D08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ЗООС </w:t>
      </w:r>
      <w:proofErr w:type="spellStart"/>
      <w:r w:rsidRPr="003B2D08">
        <w:rPr>
          <w:rFonts w:ascii="Verdana" w:hAnsi="Verdana"/>
        </w:rPr>
        <w:lastRenderedPageBreak/>
        <w:t>инвестиционното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предложение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подлежи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процедура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по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преценяване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необходимостта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от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извършване</w:t>
      </w:r>
      <w:proofErr w:type="spellEnd"/>
      <w:r w:rsidRPr="003B2D08">
        <w:rPr>
          <w:rFonts w:ascii="Verdana" w:hAnsi="Verdana"/>
        </w:rPr>
        <w:t xml:space="preserve"> </w:t>
      </w:r>
      <w:proofErr w:type="spellStart"/>
      <w:r w:rsidRPr="003B2D08">
        <w:rPr>
          <w:rFonts w:ascii="Verdana" w:hAnsi="Verdana"/>
        </w:rPr>
        <w:t>на</w:t>
      </w:r>
      <w:proofErr w:type="spellEnd"/>
      <w:r w:rsidRPr="003B2D08">
        <w:rPr>
          <w:rFonts w:ascii="Verdana" w:hAnsi="Verdana"/>
        </w:rPr>
        <w:t xml:space="preserve"> ОВОС.</w:t>
      </w:r>
      <w:proofErr w:type="gramEnd"/>
    </w:p>
    <w:p w:rsidR="00A20918" w:rsidRPr="00A20918" w:rsidRDefault="00A20918" w:rsidP="00A20918">
      <w:pPr>
        <w:tabs>
          <w:tab w:val="left" w:pos="567"/>
          <w:tab w:val="left" w:pos="709"/>
        </w:tabs>
        <w:ind w:firstLine="567"/>
        <w:contextualSpacing/>
        <w:jc w:val="both"/>
        <w:rPr>
          <w:rFonts w:ascii="Verdana" w:hAnsi="Verdana"/>
          <w:lang w:val="bg-BG"/>
        </w:rPr>
      </w:pPr>
      <w:r w:rsidRPr="00A20918">
        <w:rPr>
          <w:rFonts w:ascii="Verdana" w:hAnsi="Verdana"/>
          <w:lang w:val="bg-BG"/>
        </w:rPr>
        <w:t>Имоти 00702.18.653 и 00702.18.654, по КК на гр. Асеновград, община Асеновград, област Пловдив, в който се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 Най-близо до местоположението на предвиденото за реализиране инвестиционно предложение е защитена зона: BG0001031 „Родопи-Средни” за опазване на природните местообитания и на дивата флора и фауна, приета от МС с Решение №661/16.10.2007 г. (ДВ бр.85/2007 г.) и изменена с Решение №811/16.11.2010 г. Инвестиционното предложение подлежи на оценка за съвместимостта му с предмета и                                                                       целите на опазване на защитените зони по реда на чл.31 ал.4 във връзка с ал.1 от Закона за биологичното разнообразие.</w:t>
      </w:r>
    </w:p>
    <w:p w:rsidR="005C676D" w:rsidRPr="005C676D" w:rsidRDefault="00C446C5" w:rsidP="009B4D4C">
      <w:pPr>
        <w:jc w:val="both"/>
        <w:rPr>
          <w:rStyle w:val="FontStyle12"/>
          <w:rFonts w:ascii="Verdana" w:hAnsi="Verdana"/>
          <w:sz w:val="20"/>
          <w:szCs w:val="20"/>
          <w:lang w:val="bg-BG"/>
        </w:rPr>
      </w:pPr>
      <w:r>
        <w:rPr>
          <w:rFonts w:ascii="Verdana" w:eastAsia="MS Mincho" w:hAnsi="Verdana"/>
          <w:lang w:val="bg-BG"/>
        </w:rPr>
        <w:t xml:space="preserve">       </w:t>
      </w:r>
    </w:p>
    <w:p w:rsidR="00FA0393" w:rsidRDefault="00FA0393" w:rsidP="00FE361F">
      <w:pPr>
        <w:pStyle w:val="a7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  <w:sz w:val="24"/>
          <w:szCs w:val="24"/>
        </w:rPr>
      </w:pPr>
      <w:r w:rsidRPr="00FE361F">
        <w:rPr>
          <w:rFonts w:ascii="Verdana" w:hAnsi="Verdana"/>
          <w:b/>
          <w:caps/>
          <w:sz w:val="24"/>
          <w:szCs w:val="24"/>
        </w:rPr>
        <w:t>мотиви:</w:t>
      </w:r>
    </w:p>
    <w:p w:rsidR="00A20918" w:rsidRPr="00FE361F" w:rsidRDefault="00A20918" w:rsidP="00614393">
      <w:pPr>
        <w:pStyle w:val="a7"/>
        <w:jc w:val="center"/>
        <w:rPr>
          <w:rFonts w:ascii="Verdana" w:hAnsi="Verdana"/>
          <w:b/>
          <w:caps/>
          <w:sz w:val="24"/>
          <w:szCs w:val="24"/>
        </w:rPr>
      </w:pP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9B4D4C" w:rsidRPr="009B4D4C" w:rsidRDefault="009B4D4C" w:rsidP="009B4D4C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9B4D4C">
        <w:rPr>
          <w:rFonts w:ascii="Verdana" w:hAnsi="Verdana"/>
          <w:sz w:val="20"/>
          <w:szCs w:val="20"/>
          <w:lang w:val="bg-BG"/>
        </w:rPr>
        <w:t>За да бъде изпълнено инвестиционното предложение, теренът трябва да има съответен статут съгласно изискванията на Наредба №</w:t>
      </w:r>
      <w:r w:rsidR="00A20918">
        <w:rPr>
          <w:rFonts w:ascii="Verdana" w:hAnsi="Verdana"/>
          <w:sz w:val="20"/>
          <w:szCs w:val="20"/>
          <w:lang w:val="bg-BG"/>
        </w:rPr>
        <w:t xml:space="preserve"> </w:t>
      </w:r>
      <w:r w:rsidRPr="009B4D4C">
        <w:rPr>
          <w:rFonts w:ascii="Verdana" w:hAnsi="Verdana"/>
          <w:sz w:val="20"/>
          <w:szCs w:val="20"/>
          <w:lang w:val="bg-BG"/>
        </w:rPr>
        <w:t xml:space="preserve">7/2003 г. за правила и  нормативи за устройство на отделните видове територии и </w:t>
      </w:r>
      <w:proofErr w:type="spellStart"/>
      <w:r w:rsidRPr="009B4D4C">
        <w:rPr>
          <w:rFonts w:ascii="Verdana" w:hAnsi="Verdana"/>
          <w:sz w:val="20"/>
          <w:szCs w:val="20"/>
          <w:lang w:val="bg-BG"/>
        </w:rPr>
        <w:t>устройствени</w:t>
      </w:r>
      <w:proofErr w:type="spellEnd"/>
      <w:r w:rsidRPr="009B4D4C">
        <w:rPr>
          <w:rFonts w:ascii="Verdana" w:hAnsi="Verdana"/>
          <w:sz w:val="20"/>
          <w:szCs w:val="20"/>
          <w:lang w:val="bg-BG"/>
        </w:rPr>
        <w:t xml:space="preserve"> зони, издадена от МРРБ. С извършване на промяна на предназначението на цитирани</w:t>
      </w:r>
      <w:r w:rsidR="001B0091">
        <w:rPr>
          <w:rFonts w:ascii="Verdana" w:hAnsi="Verdana"/>
          <w:sz w:val="20"/>
          <w:szCs w:val="20"/>
          <w:lang w:val="bg-BG"/>
        </w:rPr>
        <w:t>те</w:t>
      </w:r>
      <w:r w:rsidRPr="009B4D4C">
        <w:rPr>
          <w:rFonts w:ascii="Verdana" w:hAnsi="Verdana"/>
          <w:sz w:val="20"/>
          <w:szCs w:val="20"/>
          <w:lang w:val="bg-BG"/>
        </w:rPr>
        <w:t xml:space="preserve"> имот</w:t>
      </w:r>
      <w:r w:rsidR="001B0091">
        <w:rPr>
          <w:rFonts w:ascii="Verdana" w:hAnsi="Verdana"/>
          <w:sz w:val="20"/>
          <w:szCs w:val="20"/>
          <w:lang w:val="bg-BG"/>
        </w:rPr>
        <w:t>и</w:t>
      </w:r>
      <w:r w:rsidRPr="009B4D4C">
        <w:rPr>
          <w:rFonts w:ascii="Verdana" w:hAnsi="Verdana"/>
          <w:sz w:val="20"/>
          <w:szCs w:val="20"/>
          <w:lang w:val="bg-BG"/>
        </w:rPr>
        <w:t>, предмет на плана</w:t>
      </w:r>
      <w:r w:rsidR="001A18AF">
        <w:rPr>
          <w:rFonts w:ascii="Verdana" w:hAnsi="Verdana"/>
          <w:sz w:val="20"/>
          <w:szCs w:val="20"/>
          <w:lang w:val="bg-BG"/>
        </w:rPr>
        <w:t>,</w:t>
      </w:r>
      <w:r w:rsidRPr="009B4D4C">
        <w:rPr>
          <w:rFonts w:ascii="Verdana" w:hAnsi="Verdana"/>
          <w:sz w:val="20"/>
          <w:szCs w:val="20"/>
          <w:lang w:val="bg-BG"/>
        </w:rPr>
        <w:t xml:space="preserve"> ще се определя</w:t>
      </w:r>
      <w:r>
        <w:rPr>
          <w:rFonts w:ascii="Verdana" w:hAnsi="Verdana"/>
          <w:sz w:val="20"/>
          <w:szCs w:val="20"/>
          <w:lang w:val="bg-BG"/>
        </w:rPr>
        <w:t>т</w:t>
      </w:r>
      <w:r w:rsidRPr="009B4D4C">
        <w:rPr>
          <w:rFonts w:ascii="Verdana" w:hAnsi="Verdana"/>
          <w:sz w:val="20"/>
          <w:szCs w:val="20"/>
          <w:lang w:val="bg-BG"/>
        </w:rPr>
        <w:t xml:space="preserve">: допустимите плътност и интензивност на застрояване; ще се определят схемите и мрежите на техническата инфраструктура, ще се определят и </w:t>
      </w:r>
      <w:proofErr w:type="spellStart"/>
      <w:r w:rsidRPr="009B4D4C">
        <w:rPr>
          <w:rFonts w:ascii="Verdana" w:hAnsi="Verdana"/>
          <w:sz w:val="20"/>
          <w:szCs w:val="20"/>
          <w:lang w:val="bg-BG"/>
        </w:rPr>
        <w:t>сервитутните</w:t>
      </w:r>
      <w:proofErr w:type="spellEnd"/>
      <w:r w:rsidRPr="009B4D4C">
        <w:rPr>
          <w:rFonts w:ascii="Verdana" w:hAnsi="Verdana"/>
          <w:sz w:val="20"/>
          <w:szCs w:val="20"/>
          <w:lang w:val="bg-BG"/>
        </w:rPr>
        <w:t xml:space="preserve"> им ивици; процент на озеленени площи и т.н.С изготвения ПУП-ПРЗ за всеки УПИ </w:t>
      </w:r>
      <w:r w:rsidR="00A20918">
        <w:rPr>
          <w:rFonts w:ascii="Verdana" w:hAnsi="Verdana"/>
          <w:sz w:val="20"/>
          <w:szCs w:val="20"/>
          <w:lang w:val="bg-BG"/>
        </w:rPr>
        <w:t>щ</w:t>
      </w:r>
      <w:r w:rsidRPr="009B4D4C">
        <w:rPr>
          <w:rFonts w:ascii="Verdana" w:hAnsi="Verdana"/>
          <w:sz w:val="20"/>
          <w:szCs w:val="20"/>
          <w:lang w:val="bg-BG"/>
        </w:rPr>
        <w:t>е</w:t>
      </w:r>
      <w:r w:rsidR="00A20918">
        <w:rPr>
          <w:rFonts w:ascii="Verdana" w:hAnsi="Verdana"/>
          <w:sz w:val="20"/>
          <w:szCs w:val="20"/>
          <w:lang w:val="bg-BG"/>
        </w:rPr>
        <w:t xml:space="preserve"> бъде определена</w:t>
      </w:r>
      <w:r w:rsidRPr="009B4D4C">
        <w:rPr>
          <w:rFonts w:ascii="Verdana" w:hAnsi="Verdana"/>
          <w:sz w:val="20"/>
          <w:szCs w:val="20"/>
          <w:lang w:val="bg-BG"/>
        </w:rPr>
        <w:t xml:space="preserve"> зоната за застрояване и </w:t>
      </w:r>
      <w:proofErr w:type="spellStart"/>
      <w:r w:rsidRPr="009B4D4C">
        <w:rPr>
          <w:rFonts w:ascii="Verdana" w:hAnsi="Verdana"/>
          <w:sz w:val="20"/>
          <w:szCs w:val="20"/>
          <w:lang w:val="bg-BG"/>
        </w:rPr>
        <w:t>устройствените</w:t>
      </w:r>
      <w:proofErr w:type="spellEnd"/>
      <w:r w:rsidRPr="009B4D4C">
        <w:rPr>
          <w:rFonts w:ascii="Verdana" w:hAnsi="Verdana"/>
          <w:sz w:val="20"/>
          <w:szCs w:val="20"/>
          <w:lang w:val="bg-BG"/>
        </w:rPr>
        <w:t xml:space="preserve"> показатели.</w:t>
      </w:r>
      <w:r w:rsidR="00A20918" w:rsidRPr="00A20918">
        <w:t xml:space="preserve"> </w:t>
      </w:r>
      <w:r w:rsidR="00A20918" w:rsidRPr="00A20918">
        <w:rPr>
          <w:rFonts w:ascii="Verdana" w:hAnsi="Verdana"/>
          <w:sz w:val="20"/>
          <w:szCs w:val="20"/>
          <w:lang w:val="bg-BG"/>
        </w:rPr>
        <w:t xml:space="preserve">Предвижда се </w:t>
      </w:r>
      <w:r w:rsidR="00A20918">
        <w:rPr>
          <w:rFonts w:ascii="Verdana" w:hAnsi="Verdana"/>
          <w:sz w:val="20"/>
          <w:szCs w:val="20"/>
          <w:lang w:val="bg-BG"/>
        </w:rPr>
        <w:t>о</w:t>
      </w:r>
      <w:r w:rsidR="00A20918" w:rsidRPr="00A20918">
        <w:rPr>
          <w:rFonts w:ascii="Verdana" w:hAnsi="Verdana"/>
          <w:sz w:val="20"/>
          <w:szCs w:val="20"/>
          <w:lang w:val="bg-BG"/>
        </w:rPr>
        <w:t xml:space="preserve">бособяване на 5/пет/ урегулирани парцела за </w:t>
      </w:r>
      <w:r w:rsidR="00A20918">
        <w:rPr>
          <w:rFonts w:ascii="Verdana" w:hAnsi="Verdana"/>
          <w:sz w:val="20"/>
          <w:szCs w:val="20"/>
          <w:lang w:val="bg-BG"/>
        </w:rPr>
        <w:t>ж</w:t>
      </w:r>
      <w:r w:rsidR="00A20918" w:rsidRPr="00A20918">
        <w:rPr>
          <w:rFonts w:ascii="Verdana" w:hAnsi="Verdana"/>
          <w:sz w:val="20"/>
          <w:szCs w:val="20"/>
          <w:lang w:val="bg-BG"/>
        </w:rPr>
        <w:t>илищно застрояване – с площи по 402 м</w:t>
      </w:r>
      <w:r w:rsidR="00A20918" w:rsidRPr="00A20918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="00A20918" w:rsidRPr="00A20918">
        <w:rPr>
          <w:rFonts w:ascii="Verdana" w:hAnsi="Verdana"/>
          <w:sz w:val="20"/>
          <w:szCs w:val="20"/>
          <w:lang w:val="bg-BG"/>
        </w:rPr>
        <w:t>. и обслужваща улица 353 м</w:t>
      </w:r>
      <w:r w:rsidR="00A20918" w:rsidRPr="00A20918">
        <w:rPr>
          <w:rFonts w:ascii="Verdana" w:hAnsi="Verdana"/>
          <w:sz w:val="20"/>
          <w:szCs w:val="20"/>
          <w:vertAlign w:val="superscript"/>
          <w:lang w:val="bg-BG"/>
        </w:rPr>
        <w:t>2</w:t>
      </w:r>
      <w:r w:rsidR="00A20918" w:rsidRPr="00A20918">
        <w:rPr>
          <w:rFonts w:ascii="Verdana" w:hAnsi="Verdana"/>
          <w:sz w:val="20"/>
          <w:szCs w:val="20"/>
          <w:lang w:val="bg-BG"/>
        </w:rPr>
        <w:t>. В парцелите ще се построят жилищни сгради на около 100 кв.м., с Н корниз до 10 м.</w:t>
      </w:r>
    </w:p>
    <w:p w:rsidR="008B4B6A" w:rsidRPr="00731F48" w:rsidRDefault="004D6424" w:rsidP="00731F48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270B09">
        <w:rPr>
          <w:rFonts w:ascii="Verdana" w:hAnsi="Verdana"/>
          <w:lang w:val="bg-BG"/>
        </w:rPr>
        <w:t xml:space="preserve"> (монолитно)</w:t>
      </w:r>
      <w:r>
        <w:rPr>
          <w:rFonts w:ascii="Verdana" w:hAnsi="Verdana"/>
          <w:lang w:val="bg-BG"/>
        </w:rPr>
        <w:t xml:space="preserve"> </w:t>
      </w:r>
      <w:r w:rsidR="00FE361F">
        <w:rPr>
          <w:rFonts w:ascii="Verdana" w:hAnsi="Verdana"/>
          <w:lang w:val="bg-BG"/>
        </w:rPr>
        <w:t>не се очаква</w:t>
      </w:r>
      <w:r>
        <w:rPr>
          <w:rFonts w:ascii="Verdana" w:hAnsi="Verdana"/>
          <w:lang w:val="bg-BG"/>
        </w:rPr>
        <w:t xml:space="preserve"> извършваните строително-монтажни дейности да доведат до </w:t>
      </w:r>
      <w:r w:rsidR="00FE361F">
        <w:rPr>
          <w:rFonts w:ascii="Verdana" w:hAnsi="Verdana"/>
          <w:lang w:val="bg-BG"/>
        </w:rPr>
        <w:t xml:space="preserve">значимо </w:t>
      </w:r>
      <w:r>
        <w:rPr>
          <w:rFonts w:ascii="Verdana" w:hAnsi="Verdana"/>
          <w:lang w:val="bg-BG"/>
        </w:rPr>
        <w:t xml:space="preserve">замърсяване и </w:t>
      </w:r>
      <w:proofErr w:type="spellStart"/>
      <w:r>
        <w:rPr>
          <w:rFonts w:ascii="Verdana" w:hAnsi="Verdana"/>
          <w:lang w:val="bg-BG"/>
        </w:rPr>
        <w:t>дискомфорт</w:t>
      </w:r>
      <w:proofErr w:type="spellEnd"/>
      <w:r>
        <w:rPr>
          <w:rFonts w:ascii="Verdana" w:hAnsi="Verdana"/>
          <w:lang w:val="bg-BG"/>
        </w:rPr>
        <w:t xml:space="preserve">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FE361F" w:rsidRPr="00FE361F" w:rsidRDefault="00156C19" w:rsidP="008A6BF8">
      <w:pPr>
        <w:numPr>
          <w:ilvl w:val="0"/>
          <w:numId w:val="40"/>
        </w:numPr>
        <w:tabs>
          <w:tab w:val="num" w:pos="0"/>
          <w:tab w:val="left" w:pos="851"/>
        </w:tabs>
        <w:spacing w:after="100" w:afterAutospacing="1"/>
        <w:ind w:left="0" w:right="-9" w:firstLine="567"/>
        <w:contextualSpacing/>
        <w:jc w:val="both"/>
        <w:rPr>
          <w:rFonts w:ascii="Verdana" w:hAnsi="Verdana"/>
          <w:lang w:val="bg-BG"/>
        </w:rPr>
      </w:pPr>
      <w:r w:rsidRPr="00FE361F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 w:rsidRPr="00FE361F">
        <w:rPr>
          <w:rFonts w:ascii="Verdana" w:hAnsi="Verdana"/>
          <w:lang w:val="ru-RU"/>
        </w:rPr>
        <w:t xml:space="preserve">таналите инфраструктурни обекти. </w:t>
      </w:r>
      <w:proofErr w:type="spellStart"/>
      <w:r w:rsidR="000F3DC8" w:rsidRPr="00FE361F">
        <w:rPr>
          <w:rFonts w:ascii="Verdana" w:hAnsi="Verdana"/>
          <w:lang w:val="ru-RU"/>
        </w:rPr>
        <w:t>Ще</w:t>
      </w:r>
      <w:proofErr w:type="spellEnd"/>
      <w:r w:rsidR="000F3DC8" w:rsidRPr="00FE361F">
        <w:rPr>
          <w:rFonts w:ascii="Verdana" w:hAnsi="Verdana"/>
          <w:lang w:val="ru-RU"/>
        </w:rPr>
        <w:t xml:space="preserve"> се </w:t>
      </w:r>
      <w:proofErr w:type="spellStart"/>
      <w:r w:rsidR="000F3DC8" w:rsidRPr="00FE361F">
        <w:rPr>
          <w:rFonts w:ascii="Verdana" w:hAnsi="Verdana"/>
          <w:lang w:val="ru-RU"/>
        </w:rPr>
        <w:t>ползват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съществуващи</w:t>
      </w:r>
      <w:proofErr w:type="spellEnd"/>
      <w:r w:rsidRPr="00FE361F">
        <w:rPr>
          <w:rFonts w:ascii="Verdana" w:hAnsi="Verdana"/>
          <w:lang w:val="ru-RU"/>
        </w:rPr>
        <w:t xml:space="preserve"> </w:t>
      </w:r>
      <w:r w:rsidR="000F3DC8" w:rsidRPr="00FE361F">
        <w:rPr>
          <w:rFonts w:ascii="Verdana" w:hAnsi="Verdana"/>
          <w:lang w:val="ru-RU"/>
        </w:rPr>
        <w:t>мрежи</w:t>
      </w:r>
      <w:r w:rsidRPr="00FE361F">
        <w:rPr>
          <w:rFonts w:ascii="Verdana" w:hAnsi="Verdana"/>
          <w:lang w:val="ru-RU"/>
        </w:rPr>
        <w:t xml:space="preserve"> (</w:t>
      </w:r>
      <w:proofErr w:type="spellStart"/>
      <w:r w:rsidRPr="00FE361F">
        <w:rPr>
          <w:rFonts w:ascii="Verdana" w:hAnsi="Verdana"/>
          <w:lang w:val="ru-RU"/>
        </w:rPr>
        <w:t>еле</w:t>
      </w:r>
      <w:r w:rsidR="000F3DC8" w:rsidRPr="00FE361F">
        <w:rPr>
          <w:rFonts w:ascii="Verdana" w:hAnsi="Verdana"/>
          <w:lang w:val="ru-RU"/>
        </w:rPr>
        <w:t>ктро</w:t>
      </w:r>
      <w:proofErr w:type="spellEnd"/>
      <w:r w:rsidR="000F3DC8" w:rsidRPr="00FE361F">
        <w:rPr>
          <w:rFonts w:ascii="Verdana" w:hAnsi="Verdana"/>
          <w:lang w:val="ru-RU"/>
        </w:rPr>
        <w:t xml:space="preserve">, </w:t>
      </w:r>
      <w:proofErr w:type="spellStart"/>
      <w:r w:rsidR="000F3DC8" w:rsidRPr="00FE361F">
        <w:rPr>
          <w:rFonts w:ascii="Verdana" w:hAnsi="Verdana"/>
          <w:lang w:val="ru-RU"/>
        </w:rPr>
        <w:t>ВиК</w:t>
      </w:r>
      <w:proofErr w:type="spellEnd"/>
      <w:r w:rsidR="000F3DC8" w:rsidRPr="00FE361F">
        <w:rPr>
          <w:rFonts w:ascii="Verdana" w:hAnsi="Verdana"/>
          <w:lang w:val="ru-RU"/>
        </w:rPr>
        <w:t xml:space="preserve"> и </w:t>
      </w:r>
      <w:proofErr w:type="spellStart"/>
      <w:r w:rsidR="000F3DC8" w:rsidRPr="00FE361F">
        <w:rPr>
          <w:rFonts w:ascii="Verdana" w:hAnsi="Verdana"/>
          <w:lang w:val="ru-RU"/>
        </w:rPr>
        <w:t>транспортен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достъп</w:t>
      </w:r>
      <w:proofErr w:type="spellEnd"/>
      <w:r w:rsidR="000F3DC8" w:rsidRPr="00FE361F">
        <w:rPr>
          <w:rFonts w:ascii="Verdana" w:hAnsi="Verdana"/>
          <w:lang w:val="ru-RU"/>
        </w:rPr>
        <w:t xml:space="preserve">), след </w:t>
      </w:r>
      <w:proofErr w:type="spellStart"/>
      <w:r w:rsidR="000F3DC8" w:rsidRPr="00FE361F">
        <w:rPr>
          <w:rFonts w:ascii="Verdana" w:hAnsi="Verdana"/>
          <w:lang w:val="ru-RU"/>
        </w:rPr>
        <w:t>изпълнение</w:t>
      </w:r>
      <w:proofErr w:type="spellEnd"/>
      <w:r w:rsidR="000F3DC8" w:rsidRPr="00FE361F">
        <w:rPr>
          <w:rFonts w:ascii="Verdana" w:hAnsi="Verdana"/>
          <w:lang w:val="ru-RU"/>
        </w:rPr>
        <w:t xml:space="preserve"> на </w:t>
      </w:r>
      <w:proofErr w:type="spellStart"/>
      <w:r w:rsidR="000F3DC8" w:rsidRPr="00FE361F">
        <w:rPr>
          <w:rFonts w:ascii="Verdana" w:hAnsi="Verdana"/>
          <w:lang w:val="ru-RU"/>
        </w:rPr>
        <w:t>необходимите</w:t>
      </w:r>
      <w:proofErr w:type="spellEnd"/>
      <w:r w:rsidR="000F3DC8" w:rsidRPr="00FE361F">
        <w:rPr>
          <w:rFonts w:ascii="Verdana" w:hAnsi="Verdana"/>
          <w:lang w:val="ru-RU"/>
        </w:rPr>
        <w:t xml:space="preserve"> </w:t>
      </w:r>
      <w:proofErr w:type="spellStart"/>
      <w:r w:rsidR="000F3DC8" w:rsidRPr="00FE361F">
        <w:rPr>
          <w:rFonts w:ascii="Verdana" w:hAnsi="Verdana"/>
          <w:lang w:val="ru-RU"/>
        </w:rPr>
        <w:t>връзки</w:t>
      </w:r>
      <w:proofErr w:type="spellEnd"/>
      <w:r w:rsidR="00FE361F" w:rsidRPr="00FE361F">
        <w:rPr>
          <w:rFonts w:ascii="Verdana" w:hAnsi="Verdana"/>
          <w:lang w:val="ru-RU"/>
        </w:rPr>
        <w:t xml:space="preserve">: </w:t>
      </w:r>
      <w:r w:rsidRPr="00FE361F">
        <w:rPr>
          <w:rFonts w:ascii="Verdana" w:hAnsi="Verdana"/>
          <w:lang w:val="ru-RU"/>
        </w:rPr>
        <w:t xml:space="preserve"> </w:t>
      </w:r>
    </w:p>
    <w:p w:rsidR="00847712" w:rsidRPr="00847712" w:rsidRDefault="008B4B6A" w:rsidP="00847712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color w:val="FF0000"/>
          <w:lang w:val="ru-RU"/>
        </w:rPr>
      </w:pPr>
      <w:r w:rsidRPr="008B4B6A">
        <w:rPr>
          <w:rFonts w:ascii="Verdana" w:hAnsi="Verdana"/>
          <w:lang w:val="ru-RU"/>
        </w:rPr>
        <w:t xml:space="preserve">Не се </w:t>
      </w:r>
      <w:proofErr w:type="spellStart"/>
      <w:r w:rsidRPr="008B4B6A">
        <w:rPr>
          <w:rFonts w:ascii="Verdana" w:hAnsi="Verdana"/>
          <w:lang w:val="ru-RU"/>
        </w:rPr>
        <w:t>предвижда</w:t>
      </w:r>
      <w:proofErr w:type="spellEnd"/>
      <w:r w:rsidRPr="008B4B6A">
        <w:rPr>
          <w:rFonts w:ascii="Verdana" w:hAnsi="Verdana"/>
          <w:lang w:val="ru-RU"/>
        </w:rPr>
        <w:t xml:space="preserve"> добив на </w:t>
      </w:r>
      <w:proofErr w:type="spellStart"/>
      <w:r w:rsidRPr="008B4B6A">
        <w:rPr>
          <w:rFonts w:ascii="Verdana" w:hAnsi="Verdana"/>
          <w:lang w:val="ru-RU"/>
        </w:rPr>
        <w:t>подземни</w:t>
      </w:r>
      <w:proofErr w:type="spellEnd"/>
      <w:r w:rsidRPr="008B4B6A">
        <w:rPr>
          <w:rFonts w:ascii="Verdana" w:hAnsi="Verdana"/>
          <w:lang w:val="ru-RU"/>
        </w:rPr>
        <w:t xml:space="preserve"> води</w:t>
      </w:r>
      <w:r w:rsidR="00847712">
        <w:rPr>
          <w:rFonts w:ascii="Verdana" w:hAnsi="Verdana"/>
          <w:lang w:val="ru-RU"/>
        </w:rPr>
        <w:t xml:space="preserve">, </w:t>
      </w:r>
      <w:r w:rsidR="00847712" w:rsidRPr="00847712">
        <w:rPr>
          <w:rFonts w:ascii="Verdana" w:hAnsi="Verdana"/>
          <w:bCs/>
          <w:lang w:val="ru-RU"/>
        </w:rPr>
        <w:t xml:space="preserve">в </w:t>
      </w:r>
      <w:proofErr w:type="spellStart"/>
      <w:r w:rsidR="00847712" w:rsidRPr="00847712">
        <w:rPr>
          <w:rFonts w:ascii="Verdana" w:hAnsi="Verdana"/>
          <w:bCs/>
          <w:lang w:val="ru-RU"/>
        </w:rPr>
        <w:t>етап</w:t>
      </w:r>
      <w:r w:rsidR="008A6BF8">
        <w:rPr>
          <w:rFonts w:ascii="Verdana" w:hAnsi="Verdana"/>
          <w:bCs/>
          <w:lang w:val="ru-RU"/>
        </w:rPr>
        <w:t>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на </w:t>
      </w:r>
      <w:proofErr w:type="spellStart"/>
      <w:r w:rsidR="00847712" w:rsidRPr="00847712">
        <w:rPr>
          <w:rFonts w:ascii="Verdana" w:hAnsi="Verdana"/>
          <w:bCs/>
          <w:lang w:val="ru-RU"/>
        </w:rPr>
        <w:t>експлоатацията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</w:t>
      </w:r>
      <w:proofErr w:type="spellStart"/>
      <w:r w:rsidR="00847712" w:rsidRPr="00847712">
        <w:rPr>
          <w:rFonts w:ascii="Verdana" w:hAnsi="Verdana"/>
          <w:bCs/>
          <w:lang w:val="ru-RU"/>
        </w:rPr>
        <w:t>ще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се </w:t>
      </w:r>
      <w:proofErr w:type="spellStart"/>
      <w:r w:rsidR="00847712" w:rsidRPr="00847712">
        <w:rPr>
          <w:rFonts w:ascii="Verdana" w:hAnsi="Verdana"/>
          <w:bCs/>
          <w:lang w:val="ru-RU"/>
        </w:rPr>
        <w:t>използва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вода от </w:t>
      </w:r>
      <w:proofErr w:type="spellStart"/>
      <w:r w:rsidR="00847712" w:rsidRPr="00847712">
        <w:rPr>
          <w:rFonts w:ascii="Verdana" w:hAnsi="Verdana"/>
          <w:bCs/>
          <w:lang w:val="ru-RU"/>
        </w:rPr>
        <w:t>водопроводната</w:t>
      </w:r>
      <w:proofErr w:type="spellEnd"/>
      <w:r w:rsidR="00847712" w:rsidRPr="00847712">
        <w:rPr>
          <w:rFonts w:ascii="Verdana" w:hAnsi="Verdana"/>
          <w:bCs/>
          <w:lang w:val="ru-RU"/>
        </w:rPr>
        <w:t xml:space="preserve"> мрежа на населеното място.</w:t>
      </w:r>
    </w:p>
    <w:p w:rsidR="00230AD7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proofErr w:type="spellStart"/>
      <w:r>
        <w:rPr>
          <w:rFonts w:ascii="Verdana" w:hAnsi="Verdana"/>
          <w:bCs/>
          <w:lang w:val="ru-RU"/>
        </w:rPr>
        <w:t>О</w:t>
      </w:r>
      <w:r w:rsidR="00156C19" w:rsidRPr="00847712">
        <w:rPr>
          <w:rFonts w:ascii="Verdana" w:hAnsi="Verdana"/>
          <w:bCs/>
          <w:lang w:val="ru-RU"/>
        </w:rPr>
        <w:t>тпадъчни</w:t>
      </w:r>
      <w:proofErr w:type="spellEnd"/>
      <w:r w:rsidR="00156C19" w:rsidRPr="00847712">
        <w:rPr>
          <w:rFonts w:ascii="Verdana" w:hAnsi="Verdana"/>
          <w:bCs/>
          <w:lang w:val="ru-RU"/>
        </w:rPr>
        <w:t xml:space="preserve"> води от </w:t>
      </w:r>
      <w:proofErr w:type="spellStart"/>
      <w:r>
        <w:rPr>
          <w:rFonts w:ascii="Verdana" w:hAnsi="Verdana"/>
          <w:bCs/>
          <w:lang w:val="ru-RU"/>
        </w:rPr>
        <w:t>еднофамилните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къщи</w:t>
      </w:r>
      <w:proofErr w:type="spellEnd"/>
      <w:r>
        <w:rPr>
          <w:rFonts w:ascii="Verdana" w:hAnsi="Verdana"/>
          <w:bCs/>
          <w:lang w:val="ru-RU"/>
        </w:rPr>
        <w:t xml:space="preserve"> </w:t>
      </w:r>
      <w:proofErr w:type="spellStart"/>
      <w:r>
        <w:rPr>
          <w:rFonts w:ascii="Verdana" w:hAnsi="Verdana"/>
          <w:bCs/>
          <w:lang w:val="ru-RU"/>
        </w:rPr>
        <w:t>ще</w:t>
      </w:r>
      <w:proofErr w:type="spellEnd"/>
      <w:r>
        <w:rPr>
          <w:rFonts w:ascii="Verdana" w:hAnsi="Verdana"/>
          <w:bCs/>
          <w:lang w:val="ru-RU"/>
        </w:rPr>
        <w:t xml:space="preserve"> се </w:t>
      </w:r>
      <w:proofErr w:type="spellStart"/>
      <w:r>
        <w:rPr>
          <w:rFonts w:ascii="Verdana" w:hAnsi="Verdana"/>
          <w:bCs/>
          <w:lang w:val="ru-RU"/>
        </w:rPr>
        <w:t>отвеждат</w:t>
      </w:r>
      <w:proofErr w:type="spellEnd"/>
      <w:r>
        <w:rPr>
          <w:rFonts w:ascii="Verdana" w:hAnsi="Verdana"/>
          <w:bCs/>
          <w:lang w:val="ru-RU"/>
        </w:rPr>
        <w:t xml:space="preserve"> в</w:t>
      </w:r>
      <w:r w:rsidR="00A20918">
        <w:rPr>
          <w:rFonts w:ascii="Verdana" w:hAnsi="Verdana"/>
          <w:bCs/>
          <w:lang w:val="ru-RU"/>
        </w:rPr>
        <w:t xml:space="preserve"> </w:t>
      </w:r>
      <w:proofErr w:type="spellStart"/>
      <w:r w:rsidR="00A20918">
        <w:rPr>
          <w:rFonts w:ascii="Verdana" w:hAnsi="Verdana"/>
          <w:bCs/>
          <w:lang w:val="ru-RU"/>
        </w:rPr>
        <w:t>налична</w:t>
      </w:r>
      <w:proofErr w:type="spellEnd"/>
      <w:r w:rsidR="00A20918">
        <w:rPr>
          <w:rFonts w:ascii="Verdana" w:hAnsi="Verdana"/>
          <w:bCs/>
          <w:lang w:val="ru-RU"/>
        </w:rPr>
        <w:t xml:space="preserve"> канализация</w:t>
      </w:r>
      <w:r w:rsidR="00156C19" w:rsidRPr="00847712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Не се предвижда заустване на отпадъчни води във водни обекти.</w:t>
      </w:r>
      <w:r w:rsidR="00156C19" w:rsidRPr="00847712">
        <w:rPr>
          <w:rFonts w:ascii="Verdana" w:hAnsi="Verdana"/>
          <w:lang w:val="bg-BG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Предвид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горното</w:t>
      </w:r>
      <w:proofErr w:type="spellEnd"/>
      <w:r w:rsidR="00156C19" w:rsidRPr="00847712">
        <w:rPr>
          <w:rFonts w:ascii="Verdana" w:hAnsi="Verdana" w:cs="Verdana"/>
        </w:rPr>
        <w:t xml:space="preserve">, </w:t>
      </w:r>
      <w:proofErr w:type="spellStart"/>
      <w:r w:rsidR="00156C19" w:rsidRPr="00847712">
        <w:rPr>
          <w:rFonts w:ascii="Verdana" w:hAnsi="Verdana" w:cs="Verdana"/>
        </w:rPr>
        <w:t>въздействието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от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реализацията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на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инвестиционното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предложение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върху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водите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се</w:t>
      </w:r>
      <w:proofErr w:type="spellEnd"/>
      <w:r w:rsidR="00156C19" w:rsidRPr="00847712">
        <w:rPr>
          <w:rFonts w:ascii="Verdana" w:hAnsi="Verdana" w:cs="Verdana"/>
        </w:rPr>
        <w:t xml:space="preserve"> </w:t>
      </w:r>
      <w:proofErr w:type="spellStart"/>
      <w:r w:rsidR="00156C19" w:rsidRPr="00847712">
        <w:rPr>
          <w:rFonts w:ascii="Verdana" w:hAnsi="Verdana" w:cs="Verdana"/>
        </w:rPr>
        <w:t>определя</w:t>
      </w:r>
      <w:proofErr w:type="spellEnd"/>
      <w:r w:rsidR="00156C19" w:rsidRPr="00847712">
        <w:rPr>
          <w:rFonts w:ascii="Verdana" w:hAnsi="Verdana" w:cs="Verdana"/>
        </w:rPr>
        <w:t xml:space="preserve"> като </w:t>
      </w:r>
      <w:proofErr w:type="spellStart"/>
      <w:r w:rsidR="00156C19" w:rsidRPr="00847712">
        <w:rPr>
          <w:rFonts w:ascii="Verdana" w:hAnsi="Verdana" w:cs="Verdana"/>
        </w:rPr>
        <w:t>незначително</w:t>
      </w:r>
      <w:proofErr w:type="spellEnd"/>
      <w:r w:rsidR="00156C19" w:rsidRPr="00847712">
        <w:rPr>
          <w:rFonts w:ascii="Verdana" w:hAnsi="Verdana" w:cs="Verdana"/>
        </w:rPr>
        <w:t xml:space="preserve">. </w:t>
      </w:r>
    </w:p>
    <w:p w:rsidR="00847712" w:rsidRPr="00847712" w:rsidRDefault="00847712" w:rsidP="00B00390">
      <w:pPr>
        <w:numPr>
          <w:ilvl w:val="0"/>
          <w:numId w:val="40"/>
        </w:numPr>
        <w:tabs>
          <w:tab w:val="num" w:pos="0"/>
          <w:tab w:val="left" w:pos="709"/>
        </w:tabs>
        <w:spacing w:after="100" w:afterAutospacing="1"/>
        <w:ind w:left="0" w:right="-9" w:firstLine="426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920929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</w:t>
      </w:r>
    </w:p>
    <w:p w:rsidR="00D77566" w:rsidRPr="00D77566" w:rsidRDefault="001B0091" w:rsidP="00D77566">
      <w:pPr>
        <w:widowControl w:val="0"/>
        <w:ind w:firstLine="567"/>
        <w:jc w:val="both"/>
        <w:rPr>
          <w:rFonts w:ascii="Verdana" w:hAnsi="Verdana"/>
          <w:lang w:val="bg-BG"/>
        </w:rPr>
      </w:pPr>
      <w:r w:rsidRPr="001B0091">
        <w:rPr>
          <w:rFonts w:ascii="Verdana" w:hAnsi="Verdana"/>
          <w:lang w:val="bg-BG"/>
        </w:rPr>
        <w:t>Теренът  е на 150 м. от регулационните граници на гр. Асеновград</w:t>
      </w:r>
      <w:r>
        <w:rPr>
          <w:rFonts w:ascii="Verdana" w:hAnsi="Verdana"/>
          <w:lang w:val="bg-BG"/>
        </w:rPr>
        <w:t>.</w:t>
      </w:r>
      <w:r w:rsidRPr="001B0091">
        <w:rPr>
          <w:rFonts w:ascii="Verdana" w:hAnsi="Verdana"/>
          <w:lang w:val="bg-BG"/>
        </w:rPr>
        <w:t xml:space="preserve"> </w:t>
      </w:r>
      <w:r w:rsidR="00A20918" w:rsidRPr="00A20918">
        <w:rPr>
          <w:rFonts w:ascii="Verdana" w:hAnsi="Verdana"/>
          <w:lang w:val="bg-BG"/>
        </w:rPr>
        <w:t xml:space="preserve">Имоти 00702.18.653 и ПИ 00702.18.654  по КК на гр.Асеновград  са с начин на трайно ползване изоставена орна земя – бивш лозов масив, който е бракуван и не се ползват </w:t>
      </w:r>
      <w:r w:rsidR="00A20918" w:rsidRPr="00A20918">
        <w:rPr>
          <w:rFonts w:ascii="Verdana" w:hAnsi="Verdana"/>
          <w:lang w:val="bg-BG"/>
        </w:rPr>
        <w:lastRenderedPageBreak/>
        <w:t>повече от 20 г</w:t>
      </w:r>
      <w:r w:rsidR="00A20918">
        <w:rPr>
          <w:rFonts w:ascii="Verdana" w:hAnsi="Verdana"/>
          <w:lang w:val="bg-BG"/>
        </w:rPr>
        <w:t>.</w:t>
      </w:r>
      <w:r w:rsidR="00D77566" w:rsidRPr="00D77566">
        <w:rPr>
          <w:rFonts w:ascii="Verdana" w:hAnsi="Verdana"/>
          <w:lang w:val="bg-BG"/>
        </w:rPr>
        <w:t>По време на стр</w:t>
      </w:r>
      <w:r w:rsidR="00920929">
        <w:rPr>
          <w:rFonts w:ascii="Verdana" w:hAnsi="Verdana"/>
          <w:lang w:val="bg-BG"/>
        </w:rPr>
        <w:t>о</w:t>
      </w:r>
      <w:r w:rsidR="00D77566" w:rsidRPr="00D77566">
        <w:rPr>
          <w:rFonts w:ascii="Verdana" w:hAnsi="Verdana"/>
          <w:lang w:val="bg-BG"/>
        </w:rPr>
        <w:t>ителството всички необходимите площи за временни дейности, като изкопаване на хум</w:t>
      </w:r>
      <w:r w:rsidR="00D77566">
        <w:rPr>
          <w:rFonts w:ascii="Verdana" w:hAnsi="Verdana"/>
          <w:lang w:val="bg-BG"/>
        </w:rPr>
        <w:t>у</w:t>
      </w:r>
      <w:r w:rsidR="00D77566" w:rsidRPr="00D77566">
        <w:rPr>
          <w:rFonts w:ascii="Verdana" w:hAnsi="Verdana"/>
          <w:lang w:val="bg-BG"/>
        </w:rPr>
        <w:t>сен слой, събиране и складиране на строителни и битови отпад</w:t>
      </w:r>
      <w:r w:rsidR="00D77566">
        <w:rPr>
          <w:rFonts w:ascii="Verdana" w:hAnsi="Verdana"/>
          <w:lang w:val="bg-BG"/>
        </w:rPr>
        <w:t>ъ</w:t>
      </w:r>
      <w:r w:rsidR="00D77566" w:rsidRPr="00D77566">
        <w:rPr>
          <w:rFonts w:ascii="Verdana" w:hAnsi="Verdana"/>
          <w:lang w:val="bg-BG"/>
        </w:rPr>
        <w:t>ци, разполагане и паркиране на ст</w:t>
      </w:r>
      <w:r w:rsidR="00D77566">
        <w:rPr>
          <w:rFonts w:ascii="Verdana" w:hAnsi="Verdana"/>
          <w:lang w:val="bg-BG"/>
        </w:rPr>
        <w:t>р</w:t>
      </w:r>
      <w:r w:rsidR="00D77566" w:rsidRPr="00D77566">
        <w:rPr>
          <w:rFonts w:ascii="Verdana" w:hAnsi="Verdana"/>
          <w:lang w:val="bg-BG"/>
        </w:rPr>
        <w:t xml:space="preserve">оителна техника ще бъдат извършвани на определените за това места на територията на </w:t>
      </w:r>
      <w:r w:rsidR="00920929">
        <w:rPr>
          <w:rFonts w:ascii="Verdana" w:hAnsi="Verdana"/>
          <w:lang w:val="bg-BG"/>
        </w:rPr>
        <w:t>имотите</w:t>
      </w:r>
      <w:r w:rsidR="00D77566" w:rsidRPr="00D77566">
        <w:rPr>
          <w:rFonts w:ascii="Verdana" w:hAnsi="Verdana"/>
          <w:lang w:val="bg-BG"/>
        </w:rPr>
        <w:t>.</w:t>
      </w:r>
    </w:p>
    <w:p w:rsidR="00D77566" w:rsidRPr="00D77566" w:rsidRDefault="00D77566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06E00" w:rsidRPr="00906E00" w:rsidRDefault="00F6185A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D77566" w:rsidRDefault="003D172D" w:rsidP="008C19C9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="00AB7F1F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560874" w:rsidRPr="008C19C9" w:rsidRDefault="00AB7F1F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III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A20918" w:rsidRPr="00A20918" w:rsidRDefault="009B4D4C" w:rsidP="00A20918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="00A20918" w:rsidRPr="00A20918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  <w:r w:rsidR="00A20918">
        <w:rPr>
          <w:rFonts w:ascii="Verdana" w:hAnsi="Verdana"/>
          <w:lang w:val="bg-BG"/>
        </w:rPr>
        <w:t>мотиви:</w:t>
      </w:r>
    </w:p>
    <w:p w:rsidR="00A20918" w:rsidRPr="00A20918" w:rsidRDefault="00A20918" w:rsidP="00A20918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A20918">
        <w:rPr>
          <w:rFonts w:ascii="Verdana" w:hAnsi="Verdana"/>
          <w:lang w:val="bg-BG"/>
        </w:rPr>
        <w:t>1. 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BG0001031 „Родопи-Средни”.</w:t>
      </w:r>
    </w:p>
    <w:p w:rsidR="00A20918" w:rsidRPr="00A20918" w:rsidRDefault="00A20918" w:rsidP="00A20918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A20918">
        <w:rPr>
          <w:rFonts w:ascii="Verdana" w:hAnsi="Verdana"/>
          <w:lang w:val="bg-BG"/>
        </w:rPr>
        <w:t>2. Поради отдалечеността на имотите от защитената зона, както и предвид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A20918" w:rsidRPr="00A20918" w:rsidRDefault="00A20918" w:rsidP="00A20918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  <w:lang w:val="bg-BG"/>
        </w:rPr>
      </w:pPr>
      <w:r w:rsidRPr="00A20918">
        <w:rPr>
          <w:rFonts w:ascii="Verdana" w:hAnsi="Verdana"/>
          <w:lang w:val="bg-BG"/>
        </w:rPr>
        <w:t>3. 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9B4D4C" w:rsidRPr="009B4D4C" w:rsidRDefault="009B4D4C" w:rsidP="00A20918">
      <w:pPr>
        <w:tabs>
          <w:tab w:val="left" w:pos="567"/>
        </w:tabs>
        <w:overflowPunct/>
        <w:autoSpaceDE/>
        <w:autoSpaceDN/>
        <w:adjustRightInd/>
        <w:ind w:firstLine="567"/>
        <w:jc w:val="both"/>
        <w:textAlignment w:val="auto"/>
        <w:rPr>
          <w:rFonts w:ascii="Verdana" w:hAnsi="Verdana"/>
        </w:rPr>
      </w:pPr>
    </w:p>
    <w:p w:rsidR="00FE361F" w:rsidRPr="00AB7F1F" w:rsidRDefault="00FE361F" w:rsidP="009B4D4C">
      <w:pPr>
        <w:pStyle w:val="31"/>
        <w:tabs>
          <w:tab w:val="num" w:pos="567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</w:t>
      </w:r>
      <w:r w:rsidR="008A6BF8">
        <w:rPr>
          <w:rFonts w:ascii="Verdana" w:hAnsi="Verdana"/>
          <w:sz w:val="20"/>
          <w:szCs w:val="20"/>
          <w:lang w:val="bg-BG"/>
        </w:rPr>
        <w:t xml:space="preserve">ще </w:t>
      </w:r>
      <w:r w:rsidRPr="00B45884">
        <w:rPr>
          <w:rFonts w:ascii="Verdana" w:hAnsi="Verdana"/>
          <w:sz w:val="20"/>
          <w:szCs w:val="20"/>
          <w:lang w:val="bg-BG"/>
        </w:rPr>
        <w:t xml:space="preserve">е ограничен в рамките на </w:t>
      </w:r>
      <w:proofErr w:type="spellStart"/>
      <w:r w:rsidR="00C226FB" w:rsidRPr="00B45884">
        <w:rPr>
          <w:rFonts w:ascii="Verdana" w:hAnsi="Verdana"/>
          <w:sz w:val="20"/>
          <w:szCs w:val="20"/>
          <w:lang w:val="bg-BG"/>
        </w:rPr>
        <w:t>разглеждани</w:t>
      </w:r>
      <w:r w:rsidR="00C446C5">
        <w:rPr>
          <w:rFonts w:ascii="Verdana" w:hAnsi="Verdana"/>
          <w:sz w:val="20"/>
          <w:szCs w:val="20"/>
          <w:lang w:val="bg-BG"/>
        </w:rPr>
        <w:t>ите</w:t>
      </w:r>
      <w:proofErr w:type="spellEnd"/>
      <w:r w:rsidR="00C446C5">
        <w:rPr>
          <w:rFonts w:ascii="Verdana" w:hAnsi="Verdana"/>
          <w:sz w:val="20"/>
          <w:szCs w:val="20"/>
          <w:lang w:val="bg-BG"/>
        </w:rPr>
        <w:t xml:space="preserve"> имоти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Pr="00424FA2" w:rsidRDefault="00B45884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 xml:space="preserve">Инвестиционното предложение е за изграждане на еднофамилни къщи, ще се формират само </w:t>
      </w:r>
      <w:proofErr w:type="spellStart"/>
      <w:r w:rsidRPr="00546DAD">
        <w:rPr>
          <w:rFonts w:ascii="Verdana" w:hAnsi="Verdana"/>
          <w:sz w:val="20"/>
          <w:szCs w:val="20"/>
          <w:lang w:val="bg-BG"/>
        </w:rPr>
        <w:t>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>ни</w:t>
      </w:r>
      <w:proofErr w:type="spellEnd"/>
      <w:r w:rsidRPr="00546DAD">
        <w:rPr>
          <w:rFonts w:ascii="Verdana" w:hAnsi="Verdana"/>
          <w:sz w:val="20"/>
          <w:szCs w:val="20"/>
          <w:lang w:val="bg-BG"/>
        </w:rPr>
        <w:t xml:space="preserve"> отпадъчни води</w:t>
      </w:r>
      <w:r w:rsidR="00C446C5">
        <w:rPr>
          <w:rFonts w:ascii="Verdana" w:hAnsi="Verdana"/>
          <w:sz w:val="20"/>
          <w:szCs w:val="20"/>
          <w:lang w:val="bg-BG"/>
        </w:rPr>
        <w:t xml:space="preserve">, </w:t>
      </w:r>
      <w:proofErr w:type="spellStart"/>
      <w:r w:rsidR="00C446C5">
        <w:rPr>
          <w:rFonts w:ascii="Verdana" w:hAnsi="Verdana"/>
          <w:sz w:val="20"/>
          <w:szCs w:val="20"/>
          <w:lang w:val="bg-BG"/>
        </w:rPr>
        <w:t>зауствани</w:t>
      </w:r>
      <w:proofErr w:type="spellEnd"/>
      <w:r w:rsidR="00C446C5">
        <w:rPr>
          <w:rFonts w:ascii="Verdana" w:hAnsi="Verdana"/>
          <w:sz w:val="20"/>
          <w:szCs w:val="20"/>
          <w:lang w:val="bg-BG"/>
        </w:rPr>
        <w:t xml:space="preserve"> в</w:t>
      </w:r>
      <w:r w:rsidR="00A20918">
        <w:rPr>
          <w:rFonts w:ascii="Verdana" w:hAnsi="Verdana"/>
          <w:sz w:val="20"/>
          <w:szCs w:val="20"/>
          <w:lang w:val="bg-BG"/>
        </w:rPr>
        <w:t xml:space="preserve"> налична канализация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="00C446C5">
        <w:rPr>
          <w:rFonts w:ascii="Verdana" w:hAnsi="Verdana"/>
          <w:sz w:val="20"/>
          <w:szCs w:val="20"/>
          <w:lang w:val="bg-BG"/>
        </w:rPr>
        <w:t xml:space="preserve"> Н</w:t>
      </w:r>
      <w:r w:rsidR="00A43E55" w:rsidRPr="00546DAD">
        <w:rPr>
          <w:rFonts w:ascii="Verdana" w:hAnsi="Verdana"/>
          <w:sz w:val="20"/>
          <w:szCs w:val="20"/>
          <w:lang w:val="bg-BG"/>
        </w:rPr>
        <w:t xml:space="preserve">е се </w:t>
      </w:r>
      <w:r w:rsidR="00C446C5">
        <w:rPr>
          <w:rFonts w:ascii="Verdana" w:hAnsi="Verdana"/>
          <w:sz w:val="20"/>
          <w:szCs w:val="20"/>
          <w:lang w:val="bg-BG"/>
        </w:rPr>
        <w:t>предполага</w:t>
      </w:r>
      <w:r w:rsidR="00A43E55" w:rsidRPr="00546DAD">
        <w:rPr>
          <w:rFonts w:ascii="Verdana" w:hAnsi="Verdana"/>
          <w:sz w:val="20"/>
          <w:szCs w:val="20"/>
          <w:lang w:val="bg-BG"/>
        </w:rPr>
        <w:t xml:space="preserve"> замърсяване на подземните и повърхностните води в района.</w:t>
      </w:r>
    </w:p>
    <w:p w:rsidR="00330D1A" w:rsidRDefault="00330D1A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3D272A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A20918">
        <w:rPr>
          <w:rFonts w:ascii="Verdana" w:hAnsi="Verdana"/>
          <w:sz w:val="20"/>
          <w:szCs w:val="20"/>
          <w:lang w:val="ru-RU"/>
        </w:rPr>
        <w:t>5455</w:t>
      </w:r>
      <w:r w:rsidRPr="00546DAD">
        <w:rPr>
          <w:rFonts w:ascii="Verdana" w:hAnsi="Verdana"/>
          <w:sz w:val="20"/>
          <w:szCs w:val="20"/>
          <w:lang w:val="ru-RU"/>
        </w:rPr>
        <w:t>/</w:t>
      </w:r>
      <w:r w:rsidR="00A20918">
        <w:rPr>
          <w:rFonts w:ascii="Verdana" w:hAnsi="Verdana"/>
          <w:sz w:val="20"/>
          <w:szCs w:val="20"/>
          <w:lang w:val="ru-RU"/>
        </w:rPr>
        <w:t>06</w:t>
      </w:r>
      <w:r w:rsidR="00546DAD" w:rsidRPr="00546DAD">
        <w:rPr>
          <w:rFonts w:ascii="Verdana" w:hAnsi="Verdana"/>
          <w:sz w:val="20"/>
          <w:szCs w:val="20"/>
          <w:lang w:val="ru-RU"/>
        </w:rPr>
        <w:t>.0</w:t>
      </w:r>
      <w:r w:rsidR="00A20918">
        <w:rPr>
          <w:rFonts w:ascii="Verdana" w:hAnsi="Verdana"/>
          <w:sz w:val="20"/>
          <w:szCs w:val="20"/>
          <w:lang w:val="ru-RU"/>
        </w:rPr>
        <w:t>7</w:t>
      </w:r>
      <w:r w:rsidRPr="00546DAD">
        <w:rPr>
          <w:rFonts w:ascii="Verdana" w:hAnsi="Verdana"/>
          <w:sz w:val="20"/>
          <w:szCs w:val="20"/>
          <w:lang w:val="bg-BG"/>
        </w:rPr>
        <w:t>.</w:t>
      </w:r>
      <w:r w:rsidRPr="00546DAD">
        <w:rPr>
          <w:rFonts w:ascii="Verdana" w:hAnsi="Verdana"/>
          <w:sz w:val="20"/>
          <w:szCs w:val="20"/>
          <w:lang w:val="ru-RU"/>
        </w:rPr>
        <w:t>2017г. РЗИ - Пловдив е определила, че</w:t>
      </w:r>
      <w:r w:rsidR="00546DAD">
        <w:rPr>
          <w:rFonts w:ascii="Verdana" w:hAnsi="Verdana"/>
          <w:sz w:val="20"/>
          <w:szCs w:val="20"/>
          <w:lang w:val="ru-RU"/>
        </w:rPr>
        <w:t xml:space="preserve"> </w:t>
      </w:r>
      <w:r w:rsidRPr="00546DAD">
        <w:rPr>
          <w:rFonts w:ascii="Verdana" w:hAnsi="Verdana"/>
          <w:sz w:val="20"/>
          <w:szCs w:val="20"/>
          <w:lang w:val="bg-BG"/>
        </w:rPr>
        <w:t>не</w:t>
      </w:r>
      <w:r w:rsidR="00546DAD">
        <w:rPr>
          <w:rFonts w:ascii="Verdana" w:hAnsi="Verdana"/>
          <w:sz w:val="20"/>
          <w:szCs w:val="20"/>
          <w:lang w:val="bg-BG"/>
        </w:rPr>
        <w:t xml:space="preserve"> се</w:t>
      </w:r>
      <w:r w:rsidRPr="00546DAD">
        <w:rPr>
          <w:rFonts w:ascii="Verdana" w:hAnsi="Verdana"/>
          <w:sz w:val="20"/>
          <w:szCs w:val="20"/>
          <w:lang w:val="bg-BG"/>
        </w:rPr>
        <w:t xml:space="preserve"> </w:t>
      </w:r>
      <w:r w:rsidR="00546DAD">
        <w:rPr>
          <w:rFonts w:ascii="Verdana" w:hAnsi="Verdana"/>
          <w:sz w:val="20"/>
          <w:szCs w:val="20"/>
          <w:lang w:val="bg-BG"/>
        </w:rPr>
        <w:t>очаква здравен риск от реализацията на инвестиционното предложение.</w:t>
      </w:r>
    </w:p>
    <w:p w:rsidR="00156C19" w:rsidRPr="00546DAD" w:rsidRDefault="00156C19" w:rsidP="00D77566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 да има трансгранични въздействия.</w:t>
      </w:r>
    </w:p>
    <w:p w:rsidR="00560874" w:rsidRDefault="003D172D" w:rsidP="00D77566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left" w:pos="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</w:rPr>
      </w:pPr>
      <w:r w:rsidRPr="008A6BF8">
        <w:rPr>
          <w:rFonts w:ascii="Verdana" w:hAnsi="Verdana"/>
        </w:rPr>
        <w:t xml:space="preserve">В </w:t>
      </w:r>
      <w:proofErr w:type="spellStart"/>
      <w:r w:rsidRPr="008A6BF8">
        <w:rPr>
          <w:rFonts w:ascii="Verdana" w:hAnsi="Verdana"/>
        </w:rPr>
        <w:t>изпълнение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изискванията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чл</w:t>
      </w:r>
      <w:proofErr w:type="spellEnd"/>
      <w:r w:rsidRPr="008A6BF8">
        <w:rPr>
          <w:rFonts w:ascii="Verdana" w:hAnsi="Verdana"/>
        </w:rPr>
        <w:t xml:space="preserve">. 6, </w:t>
      </w:r>
      <w:proofErr w:type="spellStart"/>
      <w:r w:rsidRPr="008A6BF8">
        <w:rPr>
          <w:rFonts w:ascii="Verdana" w:hAnsi="Verdana"/>
        </w:rPr>
        <w:t>ал</w:t>
      </w:r>
      <w:proofErr w:type="spellEnd"/>
      <w:r w:rsidRPr="008A6BF8">
        <w:rPr>
          <w:rFonts w:ascii="Verdana" w:hAnsi="Verdana"/>
        </w:rPr>
        <w:t>. 9</w:t>
      </w:r>
      <w:r w:rsidRPr="008A6BF8">
        <w:rPr>
          <w:rFonts w:ascii="Verdana" w:hAnsi="Verdana"/>
          <w:lang w:val="bg-BG"/>
        </w:rPr>
        <w:t xml:space="preserve"> и ал. 10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Наредбата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за</w:t>
      </w:r>
      <w:proofErr w:type="spellEnd"/>
      <w:r w:rsidRPr="008A6BF8">
        <w:rPr>
          <w:rFonts w:ascii="Verdana" w:hAnsi="Verdana"/>
        </w:rPr>
        <w:t xml:space="preserve"> ОВОС е </w:t>
      </w:r>
      <w:proofErr w:type="spellStart"/>
      <w:r w:rsidRPr="008A6BF8">
        <w:rPr>
          <w:rFonts w:ascii="Verdana" w:hAnsi="Verdana"/>
        </w:rPr>
        <w:t>осигурен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обществен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достъп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изготвената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информация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по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Приложение</w:t>
      </w:r>
      <w:proofErr w:type="spellEnd"/>
      <w:r w:rsidRPr="008A6BF8">
        <w:rPr>
          <w:rFonts w:ascii="Verdana" w:hAnsi="Verdana"/>
        </w:rPr>
        <w:t xml:space="preserve"> 2</w:t>
      </w:r>
      <w:r w:rsidRPr="008A6BF8">
        <w:rPr>
          <w:rFonts w:ascii="Verdana" w:hAnsi="Verdana"/>
          <w:lang w:val="bg-BG"/>
        </w:rPr>
        <w:t xml:space="preserve"> от Възложителя и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представен</w:t>
      </w:r>
      <w:proofErr w:type="spellEnd"/>
      <w:r w:rsidRPr="008A6BF8">
        <w:rPr>
          <w:rFonts w:ascii="Verdana" w:hAnsi="Verdana"/>
          <w:lang w:val="bg-BG"/>
        </w:rPr>
        <w:t>о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копи</w:t>
      </w:r>
      <w:proofErr w:type="spellEnd"/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от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документацията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на</w:t>
      </w:r>
      <w:proofErr w:type="spellEnd"/>
      <w:r w:rsidRPr="008A6BF8">
        <w:rPr>
          <w:rFonts w:ascii="Verdana" w:hAnsi="Verdana"/>
        </w:rPr>
        <w:t xml:space="preserve"> </w:t>
      </w:r>
      <w:proofErr w:type="spellStart"/>
      <w:r w:rsidRPr="008A6BF8">
        <w:rPr>
          <w:rFonts w:ascii="Verdana" w:hAnsi="Verdana"/>
        </w:rPr>
        <w:t>Община</w:t>
      </w:r>
      <w:proofErr w:type="spellEnd"/>
      <w:r w:rsidR="00A20918">
        <w:rPr>
          <w:rFonts w:ascii="Verdana" w:hAnsi="Verdana"/>
          <w:lang w:val="bg-BG"/>
        </w:rPr>
        <w:t xml:space="preserve"> Асеновград</w:t>
      </w:r>
      <w:r w:rsidRPr="008A6BF8">
        <w:rPr>
          <w:rFonts w:ascii="Verdana" w:hAnsi="Verdana"/>
        </w:rPr>
        <w:t xml:space="preserve">. </w:t>
      </w:r>
      <w:proofErr w:type="spellStart"/>
      <w:r w:rsidRPr="008A6BF8">
        <w:rPr>
          <w:rFonts w:ascii="Verdana" w:hAnsi="Verdana"/>
        </w:rPr>
        <w:t>Общината</w:t>
      </w:r>
      <w:proofErr w:type="spellEnd"/>
      <w:r w:rsidRPr="008A6BF8">
        <w:rPr>
          <w:rFonts w:ascii="Verdana" w:hAnsi="Verdana"/>
        </w:rPr>
        <w:t xml:space="preserve"> </w:t>
      </w:r>
      <w:proofErr w:type="gramStart"/>
      <w:r w:rsidRPr="008A6BF8">
        <w:rPr>
          <w:rFonts w:ascii="Verdana" w:hAnsi="Verdana"/>
          <w:lang w:val="bg-BG"/>
        </w:rPr>
        <w:t>е</w:t>
      </w:r>
      <w:r w:rsidRPr="008A6BF8">
        <w:rPr>
          <w:rFonts w:ascii="Verdana" w:hAnsi="Verdana"/>
        </w:rPr>
        <w:t xml:space="preserve"> </w:t>
      </w:r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информирала</w:t>
      </w:r>
      <w:proofErr w:type="spellEnd"/>
      <w:proofErr w:type="gramEnd"/>
      <w:r w:rsidRPr="008A6BF8">
        <w:rPr>
          <w:rFonts w:ascii="Verdana" w:hAnsi="Verdana"/>
          <w:lang w:val="ru-RU"/>
        </w:rPr>
        <w:t xml:space="preserve"> РИОСВ Пловдив за липса на </w:t>
      </w:r>
      <w:proofErr w:type="spellStart"/>
      <w:r w:rsidRPr="008A6BF8">
        <w:rPr>
          <w:rFonts w:ascii="Verdana" w:hAnsi="Verdana"/>
          <w:lang w:val="ru-RU"/>
        </w:rPr>
        <w:t>постъпили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възражения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относно</w:t>
      </w:r>
      <w:proofErr w:type="spellEnd"/>
      <w:r w:rsidRPr="008A6BF8">
        <w:rPr>
          <w:rFonts w:ascii="Verdana" w:hAnsi="Verdana"/>
          <w:lang w:val="ru-RU"/>
        </w:rPr>
        <w:t xml:space="preserve"> </w:t>
      </w:r>
      <w:proofErr w:type="spellStart"/>
      <w:r w:rsidRPr="008A6BF8">
        <w:rPr>
          <w:rFonts w:ascii="Verdana" w:hAnsi="Verdana"/>
          <w:lang w:val="ru-RU"/>
        </w:rPr>
        <w:t>инвестиционното</w:t>
      </w:r>
      <w:proofErr w:type="spellEnd"/>
      <w:r w:rsidRPr="008A6BF8">
        <w:rPr>
          <w:rFonts w:ascii="Verdana" w:hAnsi="Verdana"/>
          <w:lang w:val="ru-RU"/>
        </w:rPr>
        <w:t xml:space="preserve"> предложение.</w:t>
      </w:r>
    </w:p>
    <w:p w:rsidR="008A6BF8" w:rsidRPr="008A6BF8" w:rsidRDefault="008A6BF8" w:rsidP="00D77566">
      <w:pPr>
        <w:numPr>
          <w:ilvl w:val="0"/>
          <w:numId w:val="2"/>
        </w:numPr>
        <w:tabs>
          <w:tab w:val="clear" w:pos="1440"/>
          <w:tab w:val="num" w:pos="567"/>
          <w:tab w:val="left" w:pos="851"/>
          <w:tab w:val="num" w:pos="928"/>
        </w:tabs>
        <w:ind w:left="0" w:firstLine="567"/>
        <w:jc w:val="both"/>
        <w:rPr>
          <w:rFonts w:ascii="Verdana" w:hAnsi="Verdana"/>
          <w:lang w:val="bg-BG"/>
        </w:rPr>
      </w:pPr>
      <w:r w:rsidRPr="008A6BF8">
        <w:rPr>
          <w:rFonts w:ascii="Verdana" w:hAnsi="Verdana"/>
          <w:lang w:val="bg-BG"/>
        </w:rPr>
        <w:t>Към момента на издаване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8A6BF8" w:rsidRPr="00082649" w:rsidRDefault="008A6BF8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8A6BF8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8A6BF8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8A6BF8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8A6BF8">
      <w:pPr>
        <w:ind w:firstLine="567"/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0B5B4C" w:rsidRDefault="000B5B4C" w:rsidP="00FD1DE2">
      <w:pPr>
        <w:jc w:val="both"/>
        <w:rPr>
          <w:rFonts w:ascii="Verdana" w:hAnsi="Verdana"/>
          <w:b/>
          <w:lang w:val="bg-BG"/>
        </w:rPr>
      </w:pPr>
    </w:p>
    <w:p w:rsidR="000B5B4C" w:rsidRDefault="000B5B4C" w:rsidP="00FD1DE2">
      <w:pPr>
        <w:jc w:val="both"/>
        <w:rPr>
          <w:rFonts w:ascii="Verdana" w:hAnsi="Verdana"/>
          <w:b/>
          <w:lang w:val="bg-BG"/>
        </w:rPr>
      </w:pPr>
    </w:p>
    <w:p w:rsidR="008A6BF8" w:rsidRDefault="008A6BF8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A20918" w:rsidRPr="00A20918" w:rsidRDefault="00A20918" w:rsidP="00A20918">
      <w:pPr>
        <w:rPr>
          <w:rFonts w:ascii="Verdana" w:eastAsia="SimSun" w:hAnsi="Verdana"/>
          <w:b/>
          <w:lang w:val="bg-BG" w:eastAsia="zh-CN"/>
        </w:rPr>
      </w:pPr>
      <w:proofErr w:type="spellStart"/>
      <w:proofErr w:type="gramStart"/>
      <w:r w:rsidRPr="00A20918">
        <w:rPr>
          <w:rFonts w:ascii="Verdana" w:eastAsia="SimSun" w:hAnsi="Verdana"/>
          <w:b/>
          <w:lang w:eastAsia="zh-CN"/>
        </w:rPr>
        <w:t>Доц</w:t>
      </w:r>
      <w:proofErr w:type="spellEnd"/>
      <w:r w:rsidRPr="00A20918">
        <w:rPr>
          <w:rFonts w:ascii="Verdana" w:eastAsia="SimSun" w:hAnsi="Verdana"/>
          <w:b/>
          <w:lang w:eastAsia="zh-CN"/>
        </w:rPr>
        <w:t xml:space="preserve">. </w:t>
      </w:r>
      <w:proofErr w:type="spellStart"/>
      <w:r w:rsidRPr="00A20918">
        <w:rPr>
          <w:rFonts w:ascii="Verdana" w:eastAsia="SimSun" w:hAnsi="Verdana"/>
          <w:b/>
          <w:lang w:eastAsia="zh-CN"/>
        </w:rPr>
        <w:t>Стефан</w:t>
      </w:r>
      <w:proofErr w:type="spellEnd"/>
      <w:r w:rsidRPr="00A20918">
        <w:rPr>
          <w:rFonts w:ascii="Verdana" w:eastAsia="SimSun" w:hAnsi="Verdana"/>
          <w:b/>
          <w:lang w:eastAsia="zh-CN"/>
        </w:rPr>
        <w:t xml:space="preserve"> </w:t>
      </w:r>
      <w:proofErr w:type="spellStart"/>
      <w:r w:rsidRPr="00A20918">
        <w:rPr>
          <w:rFonts w:ascii="Verdana" w:eastAsia="SimSun" w:hAnsi="Verdana"/>
          <w:b/>
          <w:lang w:eastAsia="zh-CN"/>
        </w:rPr>
        <w:t>Шилев</w:t>
      </w:r>
      <w:proofErr w:type="spellEnd"/>
      <w:r w:rsidRPr="00A20918">
        <w:rPr>
          <w:rFonts w:ascii="Verdana" w:eastAsia="SimSun" w:hAnsi="Verdana"/>
          <w:b/>
          <w:lang w:val="bg-BG" w:eastAsia="zh-CN"/>
        </w:rPr>
        <w:t xml:space="preserve">                                                                       </w:t>
      </w:r>
      <w:r w:rsidR="005967B2">
        <w:rPr>
          <w:rFonts w:ascii="Verdana" w:eastAsia="SimSun" w:hAnsi="Verdana"/>
          <w:b/>
          <w:lang w:val="bg-BG" w:eastAsia="zh-CN"/>
        </w:rPr>
        <w:t>14.07</w:t>
      </w:r>
      <w:r w:rsidRPr="00A20918">
        <w:rPr>
          <w:rFonts w:ascii="Verdana" w:eastAsia="SimSun" w:hAnsi="Verdana"/>
          <w:b/>
          <w:lang w:val="bg-BG" w:eastAsia="zh-CN"/>
        </w:rPr>
        <w:t>.201</w:t>
      </w:r>
      <w:r w:rsidRPr="00A20918">
        <w:rPr>
          <w:rFonts w:ascii="Verdana" w:eastAsia="SimSun" w:hAnsi="Verdana"/>
          <w:b/>
          <w:lang w:eastAsia="zh-CN"/>
        </w:rPr>
        <w:t>7</w:t>
      </w:r>
      <w:r w:rsidRPr="00A20918">
        <w:rPr>
          <w:rFonts w:ascii="Verdana" w:eastAsia="SimSun" w:hAnsi="Verdana"/>
          <w:b/>
          <w:lang w:val="bg-BG" w:eastAsia="zh-CN"/>
        </w:rPr>
        <w:t>г.</w:t>
      </w:r>
      <w:proofErr w:type="gramEnd"/>
    </w:p>
    <w:p w:rsidR="00A20918" w:rsidRPr="00A20918" w:rsidRDefault="00A20918" w:rsidP="00A20918">
      <w:pPr>
        <w:rPr>
          <w:rFonts w:ascii="Verdana" w:eastAsia="SimSun" w:hAnsi="Verdana"/>
          <w:i/>
          <w:lang w:val="ru-RU" w:eastAsia="zh-CN"/>
        </w:rPr>
      </w:pPr>
      <w:r w:rsidRPr="00A20918">
        <w:rPr>
          <w:rFonts w:ascii="Verdana" w:eastAsia="SimSun" w:hAnsi="Verdana"/>
          <w:i/>
          <w:lang w:val="ru-RU" w:eastAsia="zh-CN"/>
        </w:rPr>
        <w:t>Директор на РИОСВ – Пловдив</w:t>
      </w:r>
    </w:p>
    <w:p w:rsidR="009B4D4C" w:rsidRPr="009B4D4C" w:rsidRDefault="009B4D4C" w:rsidP="009B4D4C">
      <w:pPr>
        <w:rPr>
          <w:rFonts w:ascii="Verdana" w:eastAsia="SimSun" w:hAnsi="Verdana"/>
          <w:lang w:val="bg-BG" w:eastAsia="zh-CN"/>
        </w:rPr>
      </w:pPr>
    </w:p>
    <w:p w:rsidR="001B0091" w:rsidRDefault="009B4D4C" w:rsidP="009B4D4C">
      <w:pPr>
        <w:rPr>
          <w:rFonts w:ascii="Verdana" w:eastAsia="SimSun" w:hAnsi="Verdana"/>
          <w:lang w:val="bg-BG" w:eastAsia="zh-CN"/>
        </w:rPr>
      </w:pPr>
      <w:r w:rsidRPr="009B4D4C">
        <w:rPr>
          <w:rFonts w:ascii="Verdana" w:eastAsia="SimSun" w:hAnsi="Verdana"/>
          <w:lang w:val="bg-BG" w:eastAsia="zh-CN"/>
        </w:rPr>
        <w:t xml:space="preserve">   </w:t>
      </w:r>
    </w:p>
    <w:p w:rsidR="001B0091" w:rsidRDefault="001B0091" w:rsidP="009B4D4C">
      <w:pPr>
        <w:rPr>
          <w:rFonts w:ascii="Verdana" w:eastAsia="SimSun" w:hAnsi="Verdana"/>
          <w:lang w:val="bg-BG" w:eastAsia="zh-CN"/>
        </w:rPr>
      </w:pPr>
    </w:p>
    <w:p w:rsidR="001B0091" w:rsidRDefault="001B0091" w:rsidP="009B4D4C">
      <w:pPr>
        <w:rPr>
          <w:rFonts w:ascii="Verdana" w:eastAsia="SimSun" w:hAnsi="Verdana"/>
          <w:lang w:val="bg-BG" w:eastAsia="zh-CN"/>
        </w:rPr>
      </w:pPr>
    </w:p>
    <w:p w:rsidR="001B0091" w:rsidRDefault="001B0091" w:rsidP="009B4D4C">
      <w:pPr>
        <w:rPr>
          <w:rFonts w:ascii="Verdana" w:eastAsia="SimSun" w:hAnsi="Verdana"/>
          <w:lang w:val="bg-BG" w:eastAsia="zh-CN"/>
        </w:rPr>
      </w:pPr>
    </w:p>
    <w:p w:rsidR="009B4D4C" w:rsidRDefault="009B4D4C" w:rsidP="009B4D4C">
      <w:pPr>
        <w:rPr>
          <w:rFonts w:ascii="Verdana" w:eastAsia="SimSun" w:hAnsi="Verdana"/>
          <w:lang w:val="bg-BG" w:eastAsia="zh-CN"/>
        </w:rPr>
      </w:pPr>
      <w:r w:rsidRPr="009B4D4C">
        <w:rPr>
          <w:rFonts w:ascii="Verdana" w:eastAsia="SimSun" w:hAnsi="Verdana"/>
          <w:lang w:val="bg-BG" w:eastAsia="zh-CN"/>
        </w:rPr>
        <w:t xml:space="preserve"> </w:t>
      </w:r>
    </w:p>
    <w:p w:rsidR="009B4D4C" w:rsidRDefault="001B0091" w:rsidP="001B009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lang w:val="bg-BG" w:eastAsia="zh-CN"/>
        </w:rPr>
      </w:pPr>
      <w:r>
        <w:rPr>
          <w:rFonts w:ascii="Verdana" w:eastAsia="SimSun" w:hAnsi="Verdana"/>
          <w:bCs/>
          <w:szCs w:val="24"/>
          <w:lang w:val="bg-BG" w:eastAsia="zh-CN"/>
        </w:rPr>
        <w:t xml:space="preserve">    </w:t>
      </w:r>
    </w:p>
    <w:p w:rsidR="009B4D4C" w:rsidRDefault="009B4D4C" w:rsidP="009B4D4C">
      <w:pPr>
        <w:rPr>
          <w:rFonts w:ascii="Verdana" w:eastAsia="SimSun" w:hAnsi="Verdana"/>
          <w:lang w:val="bg-BG" w:eastAsia="zh-CN"/>
        </w:rPr>
      </w:pPr>
    </w:p>
    <w:p w:rsidR="009B4D4C" w:rsidRDefault="009B4D4C" w:rsidP="009B4D4C">
      <w:pPr>
        <w:rPr>
          <w:rFonts w:ascii="Verdana" w:eastAsia="SimSun" w:hAnsi="Verdana"/>
          <w:lang w:val="bg-BG" w:eastAsia="zh-CN"/>
        </w:rPr>
      </w:pPr>
    </w:p>
    <w:p w:rsidR="009B4D4C" w:rsidRPr="009B4D4C" w:rsidRDefault="009B4D4C" w:rsidP="009B4D4C">
      <w:pPr>
        <w:rPr>
          <w:rFonts w:ascii="Verdana" w:eastAsia="SimSun" w:hAnsi="Verdana"/>
          <w:lang w:val="bg-BG" w:eastAsia="zh-CN"/>
        </w:rPr>
      </w:pPr>
    </w:p>
    <w:p w:rsidR="000014E0" w:rsidRDefault="000014E0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0014E0" w:rsidRDefault="000014E0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0014E0" w:rsidRDefault="000014E0" w:rsidP="00AB7F1F">
      <w:pPr>
        <w:rPr>
          <w:rFonts w:ascii="Verdana" w:eastAsia="SimSun" w:hAnsi="Verdana"/>
          <w:b/>
          <w:bCs/>
          <w:lang w:val="bg-BG" w:eastAsia="zh-CN"/>
        </w:rPr>
      </w:pPr>
    </w:p>
    <w:p w:rsidR="008A6BF8" w:rsidRPr="008A6BF8" w:rsidRDefault="008A6BF8" w:rsidP="00AB7F1F">
      <w:pPr>
        <w:rPr>
          <w:rFonts w:ascii="Verdana" w:eastAsia="SimSun" w:hAnsi="Verdana"/>
          <w:b/>
          <w:bCs/>
          <w:lang w:val="bg-BG" w:eastAsia="zh-CN"/>
        </w:rPr>
      </w:pPr>
      <w:r>
        <w:rPr>
          <w:rFonts w:ascii="Verdana" w:eastAsia="SimSun" w:hAnsi="Verdana"/>
          <w:b/>
          <w:bCs/>
          <w:lang w:val="bg-BG" w:eastAsia="zh-CN"/>
        </w:rPr>
        <w:t xml:space="preserve">                                                                               </w:t>
      </w:r>
    </w:p>
    <w:p w:rsidR="008A6BF8" w:rsidRPr="00EF314D" w:rsidRDefault="009378A0" w:rsidP="00C446C5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</w:t>
      </w:r>
    </w:p>
    <w:p w:rsidR="00D479DD" w:rsidRPr="00EF314D" w:rsidRDefault="00D479DD" w:rsidP="00164404">
      <w:pPr>
        <w:ind w:hanging="142"/>
        <w:rPr>
          <w:rFonts w:ascii="Verdana" w:eastAsia="SimSun" w:hAnsi="Verdana"/>
          <w:lang w:val="bg-BG" w:eastAsia="zh-CN"/>
        </w:rPr>
      </w:pPr>
    </w:p>
    <w:p w:rsidR="00EF314D" w:rsidRPr="007F516E" w:rsidRDefault="008A6BF8" w:rsidP="00D77566">
      <w:pPr>
        <w:ind w:hanging="142"/>
        <w:rPr>
          <w:rFonts w:ascii="Verdana" w:eastAsia="SimSun" w:hAnsi="Verdana"/>
          <w:color w:val="FFFFFF" w:themeColor="background1"/>
          <w:lang w:eastAsia="zh-CN"/>
        </w:rPr>
      </w:pPr>
      <w:r>
        <w:rPr>
          <w:rFonts w:ascii="Verdana" w:eastAsia="SimSun" w:hAnsi="Verdana"/>
          <w:lang w:val="bg-BG" w:eastAsia="zh-CN"/>
        </w:rPr>
        <w:t xml:space="preserve">      </w:t>
      </w:r>
    </w:p>
    <w:p w:rsidR="003D172D" w:rsidRPr="007F516E" w:rsidRDefault="003D172D" w:rsidP="00EF314D">
      <w:pPr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7F516E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1E" w:rsidRDefault="00353E1E">
      <w:r>
        <w:separator/>
      </w:r>
    </w:p>
  </w:endnote>
  <w:endnote w:type="continuationSeparator" w:id="0">
    <w:p w:rsidR="00353E1E" w:rsidRDefault="0035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1E" w:rsidRDefault="00353E1E">
      <w:r>
        <w:separator/>
      </w:r>
    </w:p>
  </w:footnote>
  <w:footnote w:type="continuationSeparator" w:id="0">
    <w:p w:rsidR="00353E1E" w:rsidRDefault="0035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1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28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30"/>
  </w:num>
  <w:num w:numId="4">
    <w:abstractNumId w:val="24"/>
  </w:num>
  <w:num w:numId="5">
    <w:abstractNumId w:val="32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29"/>
  </w:num>
  <w:num w:numId="11">
    <w:abstractNumId w:val="5"/>
  </w:num>
  <w:num w:numId="12">
    <w:abstractNumId w:val="21"/>
  </w:num>
  <w:num w:numId="13">
    <w:abstractNumId w:val="5"/>
  </w:num>
  <w:num w:numId="14">
    <w:abstractNumId w:val="22"/>
  </w:num>
  <w:num w:numId="15">
    <w:abstractNumId w:val="9"/>
  </w:num>
  <w:num w:numId="16">
    <w:abstractNumId w:val="4"/>
  </w:num>
  <w:num w:numId="17">
    <w:abstractNumId w:val="12"/>
  </w:num>
  <w:num w:numId="18">
    <w:abstractNumId w:val="18"/>
  </w:num>
  <w:num w:numId="19">
    <w:abstractNumId w:val="10"/>
  </w:num>
  <w:num w:numId="20">
    <w:abstractNumId w:val="7"/>
  </w:num>
  <w:num w:numId="21">
    <w:abstractNumId w:val="26"/>
  </w:num>
  <w:num w:numId="22">
    <w:abstractNumId w:val="19"/>
  </w:num>
  <w:num w:numId="23">
    <w:abstractNumId w:val="20"/>
  </w:num>
  <w:num w:numId="24">
    <w:abstractNumId w:val="31"/>
  </w:num>
  <w:num w:numId="25">
    <w:abstractNumId w:val="3"/>
  </w:num>
  <w:num w:numId="26">
    <w:abstractNumId w:val="2"/>
  </w:num>
  <w:num w:numId="27">
    <w:abstractNumId w:val="1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8"/>
  </w:num>
  <w:num w:numId="37">
    <w:abstractNumId w:val="28"/>
  </w:num>
  <w:num w:numId="38">
    <w:abstractNumId w:val="16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4E0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0F34"/>
    <w:rsid w:val="00013225"/>
    <w:rsid w:val="00013F61"/>
    <w:rsid w:val="00015667"/>
    <w:rsid w:val="000156D4"/>
    <w:rsid w:val="000161A8"/>
    <w:rsid w:val="00016392"/>
    <w:rsid w:val="000214A4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5B4C"/>
    <w:rsid w:val="000B7CD8"/>
    <w:rsid w:val="000C0084"/>
    <w:rsid w:val="000C7647"/>
    <w:rsid w:val="000D0B21"/>
    <w:rsid w:val="000E1986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5189"/>
    <w:rsid w:val="001469CC"/>
    <w:rsid w:val="0015234E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18AF"/>
    <w:rsid w:val="001A21F1"/>
    <w:rsid w:val="001A33D2"/>
    <w:rsid w:val="001A4800"/>
    <w:rsid w:val="001A541B"/>
    <w:rsid w:val="001A55A1"/>
    <w:rsid w:val="001A5EF6"/>
    <w:rsid w:val="001A732E"/>
    <w:rsid w:val="001A7F17"/>
    <w:rsid w:val="001B0091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5A7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0AB1"/>
    <w:rsid w:val="002C252C"/>
    <w:rsid w:val="002C2B04"/>
    <w:rsid w:val="002D0F7E"/>
    <w:rsid w:val="002D2994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2873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D4A6F"/>
    <w:rsid w:val="004D6424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13C8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67B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676D"/>
    <w:rsid w:val="005C7B4D"/>
    <w:rsid w:val="005D0F06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1F48"/>
    <w:rsid w:val="00602A0B"/>
    <w:rsid w:val="00604466"/>
    <w:rsid w:val="00605F19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11D4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57723"/>
    <w:rsid w:val="00757CB8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81615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668D"/>
    <w:rsid w:val="007D770B"/>
    <w:rsid w:val="007E46BA"/>
    <w:rsid w:val="007E54C3"/>
    <w:rsid w:val="007E6D90"/>
    <w:rsid w:val="007F4078"/>
    <w:rsid w:val="007F516E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8CE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87329"/>
    <w:rsid w:val="00891E4E"/>
    <w:rsid w:val="0089514A"/>
    <w:rsid w:val="008953C6"/>
    <w:rsid w:val="008969F5"/>
    <w:rsid w:val="00897AF0"/>
    <w:rsid w:val="00897D99"/>
    <w:rsid w:val="008A4C43"/>
    <w:rsid w:val="008A6BF8"/>
    <w:rsid w:val="008B0206"/>
    <w:rsid w:val="008B1300"/>
    <w:rsid w:val="008B4B6A"/>
    <w:rsid w:val="008B7D3B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271A"/>
    <w:rsid w:val="00915070"/>
    <w:rsid w:val="00915F80"/>
    <w:rsid w:val="00916E69"/>
    <w:rsid w:val="00920929"/>
    <w:rsid w:val="00920F58"/>
    <w:rsid w:val="00925D2D"/>
    <w:rsid w:val="009269D0"/>
    <w:rsid w:val="00927326"/>
    <w:rsid w:val="00933CE9"/>
    <w:rsid w:val="0093612F"/>
    <w:rsid w:val="00936425"/>
    <w:rsid w:val="009378A0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594"/>
    <w:rsid w:val="009A6C57"/>
    <w:rsid w:val="009B0759"/>
    <w:rsid w:val="009B4D4C"/>
    <w:rsid w:val="009B5D19"/>
    <w:rsid w:val="009C094A"/>
    <w:rsid w:val="009C28A8"/>
    <w:rsid w:val="009C4674"/>
    <w:rsid w:val="009D0ED4"/>
    <w:rsid w:val="009D2509"/>
    <w:rsid w:val="009D3162"/>
    <w:rsid w:val="009D39C5"/>
    <w:rsid w:val="009D3B9E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204BD"/>
    <w:rsid w:val="00A2076F"/>
    <w:rsid w:val="00A20918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001A"/>
    <w:rsid w:val="00A92E12"/>
    <w:rsid w:val="00A9577B"/>
    <w:rsid w:val="00A967D5"/>
    <w:rsid w:val="00A96F4B"/>
    <w:rsid w:val="00AA0952"/>
    <w:rsid w:val="00AA0FB3"/>
    <w:rsid w:val="00AA1284"/>
    <w:rsid w:val="00AA1C1D"/>
    <w:rsid w:val="00AA2809"/>
    <w:rsid w:val="00AA4E6D"/>
    <w:rsid w:val="00AA7E83"/>
    <w:rsid w:val="00AB38B2"/>
    <w:rsid w:val="00AB7F1F"/>
    <w:rsid w:val="00AC1DEE"/>
    <w:rsid w:val="00AC3DF6"/>
    <w:rsid w:val="00AC4C10"/>
    <w:rsid w:val="00AC53B7"/>
    <w:rsid w:val="00AC64B8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5C8B"/>
    <w:rsid w:val="00B07238"/>
    <w:rsid w:val="00B07401"/>
    <w:rsid w:val="00B07AA3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51D6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3799"/>
    <w:rsid w:val="00BC39DC"/>
    <w:rsid w:val="00BC403E"/>
    <w:rsid w:val="00BD0D4D"/>
    <w:rsid w:val="00BD1094"/>
    <w:rsid w:val="00BD112B"/>
    <w:rsid w:val="00BD5211"/>
    <w:rsid w:val="00BD53F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46C5"/>
    <w:rsid w:val="00C45D30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77566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535C"/>
    <w:rsid w:val="00E701D4"/>
    <w:rsid w:val="00E72202"/>
    <w:rsid w:val="00E725D1"/>
    <w:rsid w:val="00E7266E"/>
    <w:rsid w:val="00E7307C"/>
    <w:rsid w:val="00E73B77"/>
    <w:rsid w:val="00E748DF"/>
    <w:rsid w:val="00E75872"/>
    <w:rsid w:val="00E8208C"/>
    <w:rsid w:val="00E84FA8"/>
    <w:rsid w:val="00E865C6"/>
    <w:rsid w:val="00E866C8"/>
    <w:rsid w:val="00E86DE1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EF5B8E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6220"/>
    <w:rsid w:val="00F36F64"/>
    <w:rsid w:val="00F3745D"/>
    <w:rsid w:val="00F37DEB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23EF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61F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92092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">
    <w:name w:val="Style"/>
    <w:rsid w:val="00920929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AD9-4B6F-4D4A-AB03-4ADD40E4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1603</Words>
  <Characters>10145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6</cp:revision>
  <cp:lastPrinted>2017-07-11T08:15:00Z</cp:lastPrinted>
  <dcterms:created xsi:type="dcterms:W3CDTF">2017-07-10T08:38:00Z</dcterms:created>
  <dcterms:modified xsi:type="dcterms:W3CDTF">2019-09-25T08:16:00Z</dcterms:modified>
</cp:coreProperties>
</file>