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1F" w:rsidRDefault="0053371F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</w:t>
      </w:r>
    </w:p>
    <w:p w:rsidR="0053371F" w:rsidRPr="000B69A6" w:rsidRDefault="0053371F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</w:t>
      </w:r>
      <w:r>
        <w:rPr>
          <w:rFonts w:ascii="Verdana" w:hAnsi="Verdana"/>
          <w:b/>
          <w:bCs/>
          <w:sz w:val="28"/>
          <w:szCs w:val="28"/>
          <w:lang w:val="bg-BG"/>
        </w:rPr>
        <w:t>24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3371F" w:rsidRPr="009F6A0C" w:rsidRDefault="0053371F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53371F" w:rsidRPr="009F6A0C" w:rsidRDefault="0053371F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53371F" w:rsidRPr="00D63D85" w:rsidRDefault="0053371F" w:rsidP="00CC1B82">
      <w:pPr>
        <w:pStyle w:val="a7"/>
        <w:tabs>
          <w:tab w:val="left" w:pos="9214"/>
        </w:tabs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</w:rPr>
        <w:t xml:space="preserve"> и</w:t>
      </w:r>
      <w:r w:rsidRPr="00D63D85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53371F" w:rsidRPr="001841A0" w:rsidRDefault="0053371F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53371F" w:rsidRPr="00475D1C" w:rsidRDefault="0053371F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</w:t>
      </w:r>
      <w:r>
        <w:rPr>
          <w:rFonts w:ascii="Verdana" w:hAnsi="Verdana"/>
          <w:b/>
          <w:sz w:val="28"/>
          <w:szCs w:val="28"/>
        </w:rPr>
        <w:t>Р Е Ш И Х</w:t>
      </w:r>
    </w:p>
    <w:p w:rsidR="0053371F" w:rsidRPr="009F6A0C" w:rsidRDefault="0053371F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53371F" w:rsidRDefault="0053371F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53371F" w:rsidRPr="002B72D5" w:rsidRDefault="0053371F" w:rsidP="000E0BE2">
      <w:pPr>
        <w:jc w:val="both"/>
        <w:rPr>
          <w:rFonts w:ascii="Verdana" w:hAnsi="Verdana"/>
        </w:rPr>
      </w:pPr>
      <w:r w:rsidRPr="002B72D5">
        <w:rPr>
          <w:rFonts w:ascii="Verdana" w:hAnsi="Verdana"/>
          <w:b/>
        </w:rPr>
        <w:t>инвестиционно предложение</w:t>
      </w:r>
      <w:r>
        <w:rPr>
          <w:rFonts w:ascii="Verdana" w:hAnsi="Verdana"/>
          <w:lang w:val="ru-RU"/>
        </w:rPr>
        <w:t>/ИП/</w:t>
      </w:r>
      <w:r w:rsidRPr="006A1C96">
        <w:rPr>
          <w:rStyle w:val="a8"/>
          <w:rFonts w:ascii="Verdana" w:hAnsi="Verdana"/>
        </w:rPr>
        <w:t>:</w:t>
      </w:r>
      <w:r>
        <w:rPr>
          <w:rStyle w:val="a8"/>
          <w:rFonts w:ascii="Verdana" w:hAnsi="Verdana"/>
        </w:rPr>
        <w:t xml:space="preserve"> “</w:t>
      </w:r>
      <w:r w:rsidRPr="00C02C90">
        <w:rPr>
          <w:rFonts w:ascii="Verdana" w:hAnsi="Verdana"/>
          <w:b/>
          <w:szCs w:val="28"/>
          <w:lang w:val="ru-RU"/>
        </w:rPr>
        <w:t>Изгражд</w:t>
      </w:r>
      <w:r>
        <w:rPr>
          <w:rFonts w:ascii="Verdana" w:hAnsi="Verdana"/>
          <w:b/>
          <w:szCs w:val="28"/>
          <w:lang w:val="ru-RU"/>
        </w:rPr>
        <w:t>ане на летателна площадка с дължина 1036</w:t>
      </w:r>
      <w:proofErr w:type="gramStart"/>
      <w:r>
        <w:rPr>
          <w:rFonts w:ascii="Verdana" w:hAnsi="Verdana"/>
          <w:b/>
          <w:szCs w:val="28"/>
          <w:lang w:val="ru-RU"/>
        </w:rPr>
        <w:t>м.</w:t>
      </w:r>
      <w:r>
        <w:rPr>
          <w:rStyle w:val="a8"/>
          <w:rFonts w:ascii="Verdana" w:hAnsi="Verdana"/>
        </w:rPr>
        <w:t>“</w:t>
      </w:r>
      <w:proofErr w:type="gramEnd"/>
      <w:r>
        <w:rPr>
          <w:rFonts w:ascii="Verdana" w:hAnsi="Verdana"/>
          <w:bCs/>
          <w:lang w:val="bg-BG"/>
        </w:rPr>
        <w:t>,</w:t>
      </w:r>
      <w:r>
        <w:rPr>
          <w:rStyle w:val="a8"/>
          <w:rFonts w:ascii="Verdana" w:hAnsi="Verdana"/>
        </w:rPr>
        <w:t xml:space="preserve"> </w:t>
      </w:r>
      <w:r w:rsidRPr="002B72D5">
        <w:rPr>
          <w:rFonts w:ascii="Verdana" w:hAnsi="Verdana"/>
        </w:rPr>
        <w:t xml:space="preserve">което няма вероятност да окаже значително отрицателно въздействие върху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,  популации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на видове,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на опазване в защитени зони</w:t>
      </w:r>
      <w:r>
        <w:rPr>
          <w:rFonts w:ascii="Verdana" w:hAnsi="Verdana"/>
        </w:rPr>
        <w:t>.</w:t>
      </w:r>
    </w:p>
    <w:p w:rsidR="0053371F" w:rsidRPr="00961B3E" w:rsidRDefault="0053371F" w:rsidP="00FF5649">
      <w:pPr>
        <w:jc w:val="both"/>
        <w:rPr>
          <w:rFonts w:ascii="Verdana" w:hAnsi="Verdana"/>
          <w:bCs/>
        </w:rPr>
      </w:pPr>
      <w:r>
        <w:rPr>
          <w:rFonts w:ascii="Verdana" w:hAnsi="Verdana"/>
          <w:b/>
          <w:shd w:val="clear" w:color="auto" w:fill="FEFEFE"/>
        </w:rPr>
        <w:t>M</w:t>
      </w:r>
      <w:proofErr w:type="spellStart"/>
      <w:r w:rsidRPr="00271F30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271F30">
        <w:rPr>
          <w:rFonts w:ascii="Verdana" w:hAnsi="Verdana"/>
          <w:b/>
          <w:shd w:val="clear" w:color="auto" w:fill="FEFEFE"/>
          <w:lang w:val="ru-RU"/>
        </w:rPr>
        <w:t>:</w:t>
      </w:r>
      <w:r>
        <w:rPr>
          <w:rFonts w:ascii="Verdana" w:hAnsi="Verdana"/>
          <w:b/>
          <w:shd w:val="clear" w:color="auto" w:fill="FEFEFE"/>
          <w:lang w:val="ru-RU"/>
        </w:rPr>
        <w:t xml:space="preserve"> </w:t>
      </w:r>
      <w:r>
        <w:rPr>
          <w:rFonts w:ascii="Verdana" w:hAnsi="Verdana"/>
          <w:bCs/>
          <w:lang w:val="bg-BG"/>
        </w:rPr>
        <w:t>в имоти № 17806.18.806 и 17806.18.111</w:t>
      </w:r>
      <w:proofErr w:type="gramStart"/>
      <w:r>
        <w:rPr>
          <w:rFonts w:ascii="Verdana" w:hAnsi="Verdana"/>
          <w:bCs/>
          <w:lang w:val="bg-BG"/>
        </w:rPr>
        <w:t xml:space="preserve">, </w:t>
      </w:r>
      <w:r w:rsidRPr="004F5A8C">
        <w:rPr>
          <w:rFonts w:ascii="Verdana" w:hAnsi="Verdana"/>
          <w:szCs w:val="28"/>
          <w:lang w:val="ru-RU"/>
        </w:rPr>
        <w:t xml:space="preserve"> </w:t>
      </w:r>
      <w:r>
        <w:rPr>
          <w:rFonts w:ascii="Verdana" w:hAnsi="Verdana"/>
          <w:szCs w:val="28"/>
          <w:lang w:val="bg-BG"/>
        </w:rPr>
        <w:t>землище</w:t>
      </w:r>
      <w:proofErr w:type="gramEnd"/>
      <w:r>
        <w:rPr>
          <w:rFonts w:ascii="Verdana" w:hAnsi="Verdana"/>
          <w:szCs w:val="28"/>
          <w:lang w:val="bg-BG"/>
        </w:rPr>
        <w:t xml:space="preserve"> на с. Граф   Игнатиево</w:t>
      </w:r>
      <w:r w:rsidRPr="00961B3E">
        <w:rPr>
          <w:rFonts w:ascii="Verdana" w:hAnsi="Verdana"/>
          <w:szCs w:val="28"/>
          <w:lang w:val="bg-BG"/>
        </w:rPr>
        <w:t xml:space="preserve">, </w:t>
      </w:r>
      <w:r>
        <w:rPr>
          <w:rFonts w:ascii="Verdana" w:hAnsi="Verdana"/>
          <w:szCs w:val="28"/>
          <w:lang w:val="ru-RU"/>
        </w:rPr>
        <w:t>община «Марица»</w:t>
      </w:r>
    </w:p>
    <w:p w:rsidR="0053371F" w:rsidRPr="00C6644D" w:rsidRDefault="0053371F" w:rsidP="00836646">
      <w:pPr>
        <w:pStyle w:val="af3"/>
        <w:tabs>
          <w:tab w:val="left" w:pos="9356"/>
        </w:tabs>
        <w:rPr>
          <w:rFonts w:ascii="Verdana" w:hAnsi="Verdana"/>
          <w:b w:val="0"/>
          <w:lang w:val="en-US"/>
        </w:rPr>
      </w:pPr>
      <w:r w:rsidRPr="00051F69">
        <w:rPr>
          <w:rFonts w:ascii="Verdana" w:hAnsi="Verdana"/>
          <w:sz w:val="20"/>
          <w:szCs w:val="20"/>
          <w:shd w:val="clear" w:color="auto" w:fill="FEFEFE"/>
        </w:rPr>
        <w:t>Възложител:</w:t>
      </w:r>
      <w:r w:rsidRPr="00051F69">
        <w:rPr>
          <w:rFonts w:ascii="Verdana" w:hAnsi="Verdana"/>
          <w:sz w:val="20"/>
          <w:szCs w:val="20"/>
        </w:rPr>
        <w:t xml:space="preserve"> </w:t>
      </w:r>
      <w:r w:rsidR="00F405F8">
        <w:rPr>
          <w:rFonts w:ascii="Verdana" w:hAnsi="Verdana"/>
          <w:sz w:val="20"/>
          <w:szCs w:val="20"/>
        </w:rPr>
        <w:t>Г.</w:t>
      </w:r>
      <w:bookmarkStart w:id="0" w:name="_GoBack"/>
      <w:bookmarkEnd w:id="0"/>
      <w:r w:rsidRPr="00FF5649">
        <w:rPr>
          <w:rFonts w:ascii="Verdana" w:hAnsi="Verdana"/>
          <w:sz w:val="20"/>
          <w:szCs w:val="20"/>
        </w:rPr>
        <w:t>Бъневи</w:t>
      </w:r>
    </w:p>
    <w:p w:rsidR="0053371F" w:rsidRPr="00051F69" w:rsidRDefault="0053371F" w:rsidP="00051F69">
      <w:pPr>
        <w:jc w:val="both"/>
        <w:rPr>
          <w:rFonts w:ascii="Verdana" w:hAnsi="Verdana"/>
          <w:b/>
        </w:rPr>
      </w:pPr>
      <w:proofErr w:type="spellStart"/>
      <w:r w:rsidRPr="00051F69">
        <w:rPr>
          <w:rFonts w:ascii="Verdana" w:hAnsi="Verdana"/>
          <w:b/>
        </w:rPr>
        <w:t>Характеристика</w:t>
      </w:r>
      <w:proofErr w:type="spellEnd"/>
      <w:r w:rsidRPr="00051F69">
        <w:rPr>
          <w:rFonts w:ascii="Verdana" w:hAnsi="Verdana"/>
          <w:b/>
        </w:rPr>
        <w:t xml:space="preserve"> на инвестиционното предложение /ИП/: </w:t>
      </w:r>
    </w:p>
    <w:p w:rsidR="0053371F" w:rsidRPr="00B81835" w:rsidRDefault="0053371F" w:rsidP="00B81835">
      <w:pPr>
        <w:jc w:val="both"/>
        <w:rPr>
          <w:rFonts w:ascii="Verdana" w:hAnsi="Verdana"/>
          <w:lang w:val="bg-BG"/>
        </w:rPr>
      </w:pPr>
      <w:r w:rsidRPr="006114B0">
        <w:rPr>
          <w:rFonts w:ascii="Verdana" w:hAnsi="Verdana"/>
        </w:rPr>
        <w:t xml:space="preserve">Инвестиционното </w:t>
      </w:r>
      <w:proofErr w:type="gramStart"/>
      <w:r w:rsidRPr="006114B0">
        <w:rPr>
          <w:rFonts w:ascii="Verdana" w:hAnsi="Verdana"/>
        </w:rPr>
        <w:t xml:space="preserve">предложение </w:t>
      </w:r>
      <w:r>
        <w:rPr>
          <w:rFonts w:ascii="Verdana" w:hAnsi="Verdana"/>
          <w:lang w:val="bg-BG"/>
        </w:rPr>
        <w:t xml:space="preserve"> предвижда</w:t>
      </w:r>
      <w:proofErr w:type="gramEnd"/>
      <w:r>
        <w:rPr>
          <w:rFonts w:ascii="Verdana" w:hAnsi="Verdana"/>
          <w:lang w:val="bg-BG"/>
        </w:rPr>
        <w:t xml:space="preserve"> обособяване на летателна площадка - с</w:t>
      </w:r>
      <w:r w:rsidRPr="00B81835">
        <w:rPr>
          <w:rFonts w:ascii="Verdana" w:hAnsi="Verdana"/>
          <w:lang w:val="bg-BG"/>
        </w:rPr>
        <w:t>амолетна писта за селскостопански и малки самолети с тревна настилка с дължина 1036м</w:t>
      </w:r>
      <w:r>
        <w:rPr>
          <w:rFonts w:ascii="Verdana" w:hAnsi="Verdana"/>
          <w:lang w:val="bg-BG"/>
        </w:rPr>
        <w:t>. и</w:t>
      </w:r>
      <w:r w:rsidRPr="00B81835">
        <w:rPr>
          <w:rFonts w:ascii="Verdana" w:hAnsi="Verdana"/>
          <w:lang w:val="bg-BG"/>
        </w:rPr>
        <w:t xml:space="preserve"> ширина 85м. Ще се обособят  и няколко открити площадки за товаро-разтоварна дейност, съобразно вида на полета  и </w:t>
      </w:r>
      <w:proofErr w:type="spellStart"/>
      <w:r w:rsidRPr="00B81835">
        <w:rPr>
          <w:rFonts w:ascii="Verdana" w:hAnsi="Verdana"/>
          <w:lang w:val="bg-BG"/>
        </w:rPr>
        <w:t>предполетно</w:t>
      </w:r>
      <w:proofErr w:type="spellEnd"/>
      <w:r w:rsidRPr="00B81835">
        <w:rPr>
          <w:rFonts w:ascii="Verdana" w:hAnsi="Verdana"/>
          <w:lang w:val="bg-BG"/>
        </w:rPr>
        <w:t xml:space="preserve"> обслужване на техниката. Охрана, ограждане на обекта и т.н</w:t>
      </w:r>
      <w:r>
        <w:rPr>
          <w:rFonts w:ascii="Verdana" w:hAnsi="Verdana"/>
          <w:lang w:val="bg-BG"/>
        </w:rPr>
        <w:t>.</w:t>
      </w:r>
      <w:r w:rsidRPr="00B81835">
        <w:rPr>
          <w:rFonts w:ascii="Verdana" w:hAnsi="Verdana"/>
          <w:lang w:val="bg-BG"/>
        </w:rPr>
        <w:t xml:space="preserve"> – съгласно изискванията на нормативната уреда.</w:t>
      </w:r>
      <w:r w:rsidRPr="00B81835">
        <w:t xml:space="preserve"> </w:t>
      </w:r>
      <w:r w:rsidRPr="00B81835">
        <w:rPr>
          <w:rFonts w:ascii="Verdana" w:hAnsi="Verdana"/>
          <w:lang w:val="bg-BG"/>
        </w:rPr>
        <w:t>Летателните площадки се използват за обслужване на нетърговски полети с въздухоплавателни средства с максимална излетна маса под 5700 кг. Ограничението за максимална излетна маса не се отнася за вертолети.</w:t>
      </w:r>
    </w:p>
    <w:p w:rsidR="0053371F" w:rsidRDefault="0053371F" w:rsidP="000E0BE2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При експлоатацията на ИП</w:t>
      </w:r>
      <w:r w:rsidRPr="006114B0">
        <w:rPr>
          <w:rFonts w:ascii="Verdana" w:hAnsi="Verdana"/>
          <w:color w:val="auto"/>
          <w:sz w:val="20"/>
          <w:szCs w:val="20"/>
        </w:rPr>
        <w:t xml:space="preserve"> ще се използва</w:t>
      </w:r>
      <w:r>
        <w:rPr>
          <w:rFonts w:ascii="Verdana" w:hAnsi="Verdana"/>
          <w:color w:val="auto"/>
          <w:sz w:val="20"/>
          <w:szCs w:val="20"/>
        </w:rPr>
        <w:t xml:space="preserve"> питейно-битова вода за работещите, доставена от специализирана фирма.</w:t>
      </w:r>
    </w:p>
    <w:p w:rsidR="0053371F" w:rsidRDefault="0053371F" w:rsidP="000E0BE2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Отпадъчни води от битово-фекален характер – във водоплътна яма.</w:t>
      </w:r>
      <w:r w:rsidRPr="003D0BCE">
        <w:t xml:space="preserve"> </w:t>
      </w:r>
      <w:r w:rsidRPr="003D0BCE">
        <w:rPr>
          <w:rFonts w:ascii="Verdana" w:hAnsi="Verdana"/>
          <w:color w:val="auto"/>
          <w:sz w:val="20"/>
          <w:szCs w:val="20"/>
        </w:rPr>
        <w:t>При изпълнението на проекта не се създава нова и не се променя съществуващата пътна инфраструктура. До обекта  ще има достъп, чрез съществуващ общински път.</w:t>
      </w:r>
    </w:p>
    <w:p w:rsidR="0053371F" w:rsidRPr="006114B0" w:rsidRDefault="0053371F" w:rsidP="000E0BE2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3D0BCE">
        <w:rPr>
          <w:rFonts w:ascii="Verdana" w:hAnsi="Verdana"/>
          <w:color w:val="auto"/>
          <w:sz w:val="20"/>
          <w:szCs w:val="20"/>
          <w:lang w:val="en-US" w:eastAsia="en-US"/>
        </w:rPr>
        <w:t>Инвестиционното предложение попада в обхвата на т.</w:t>
      </w:r>
      <w:r>
        <w:rPr>
          <w:rFonts w:ascii="Verdana" w:hAnsi="Verdana"/>
          <w:color w:val="auto"/>
          <w:sz w:val="20"/>
          <w:szCs w:val="20"/>
          <w:lang w:eastAsia="en-US"/>
        </w:rPr>
        <w:t>10</w:t>
      </w:r>
      <w:r w:rsidRPr="003D0BCE">
        <w:rPr>
          <w:rFonts w:ascii="Verdana" w:hAnsi="Verdana"/>
          <w:color w:val="auto"/>
          <w:sz w:val="20"/>
          <w:szCs w:val="20"/>
          <w:lang w:val="en-US" w:eastAsia="en-US"/>
        </w:rPr>
        <w:t>, буква „</w:t>
      </w:r>
      <w:r>
        <w:rPr>
          <w:rFonts w:ascii="Verdana" w:hAnsi="Verdana"/>
          <w:color w:val="auto"/>
          <w:sz w:val="20"/>
          <w:szCs w:val="20"/>
          <w:lang w:eastAsia="en-US"/>
        </w:rPr>
        <w:t>г</w:t>
      </w:r>
      <w:r w:rsidRPr="003D0BCE">
        <w:rPr>
          <w:rFonts w:ascii="Verdana" w:hAnsi="Verdana"/>
          <w:color w:val="auto"/>
          <w:sz w:val="20"/>
          <w:szCs w:val="20"/>
          <w:lang w:val="en-US" w:eastAsia="en-US"/>
        </w:rPr>
        <w:t xml:space="preserve">” от Приложение № 2 на Закона за опазване на околната среда (ДВ бр.91 /2002 </w:t>
      </w:r>
      <w:proofErr w:type="spellStart"/>
      <w:r w:rsidRPr="003D0BCE">
        <w:rPr>
          <w:rFonts w:ascii="Verdana" w:hAnsi="Verdana"/>
          <w:color w:val="auto"/>
          <w:sz w:val="20"/>
          <w:szCs w:val="20"/>
          <w:lang w:val="en-US" w:eastAsia="en-US"/>
        </w:rPr>
        <w:t>год</w:t>
      </w:r>
      <w:proofErr w:type="spellEnd"/>
      <w:r w:rsidRPr="003D0BCE">
        <w:rPr>
          <w:rFonts w:ascii="Verdana" w:hAnsi="Verdana"/>
          <w:color w:val="auto"/>
          <w:sz w:val="20"/>
          <w:szCs w:val="20"/>
          <w:lang w:val="en-US" w:eastAsia="en-US"/>
        </w:rPr>
        <w:t>.)</w:t>
      </w:r>
      <w:r w:rsidRPr="003D0BCE">
        <w:rPr>
          <w:rFonts w:ascii="Verdana" w:hAnsi="Verdana"/>
          <w:color w:val="auto"/>
          <w:sz w:val="20"/>
          <w:szCs w:val="20"/>
          <w:lang w:val="ru-RU" w:eastAsia="en-US"/>
        </w:rPr>
        <w:t xml:space="preserve"> </w:t>
      </w:r>
      <w:r w:rsidRPr="003D0BCE">
        <w:rPr>
          <w:rFonts w:ascii="Verdana" w:hAnsi="Verdana"/>
          <w:color w:val="auto"/>
          <w:sz w:val="20"/>
          <w:szCs w:val="20"/>
          <w:lang w:val="en-US" w:eastAsia="en-US"/>
        </w:rPr>
        <w:t>и чл.2, ал.1, т. 1 от Наредбата за ОС</w:t>
      </w:r>
    </w:p>
    <w:p w:rsidR="0053371F" w:rsidRPr="00550249" w:rsidRDefault="0053371F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>.  Най-</w:t>
      </w:r>
      <w:proofErr w:type="spellStart"/>
      <w:r w:rsidRPr="00550249">
        <w:rPr>
          <w:rFonts w:ascii="Verdana" w:hAnsi="Verdana"/>
          <w:lang w:val="ru-RU"/>
        </w:rPr>
        <w:t>близката</w:t>
      </w:r>
      <w:proofErr w:type="spellEnd"/>
      <w:r w:rsidRPr="00550249">
        <w:rPr>
          <w:rFonts w:ascii="Verdana" w:hAnsi="Verdana"/>
          <w:lang w:val="ru-RU"/>
        </w:rPr>
        <w:t xml:space="preserve"> защитена зона е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 xml:space="preserve">0444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Пясъчник</w:t>
      </w:r>
      <w:proofErr w:type="spellEnd"/>
      <w:r w:rsidRPr="00550249">
        <w:rPr>
          <w:rFonts w:ascii="Verdana" w:hAnsi="Verdana"/>
          <w:lang w:val="ru-RU"/>
        </w:rPr>
        <w:t>”,</w:t>
      </w:r>
      <w:r>
        <w:rPr>
          <w:rFonts w:ascii="Verdana" w:hAnsi="Verdana"/>
          <w:lang w:val="ru-RU"/>
        </w:rPr>
        <w:t xml:space="preserve"> </w:t>
      </w:r>
      <w:r w:rsidRPr="00CC1B82">
        <w:rPr>
          <w:rFonts w:ascii="Verdana" w:hAnsi="Verdana"/>
          <w:lang w:val="ru-RU"/>
        </w:rPr>
        <w:t xml:space="preserve">включена в </w:t>
      </w:r>
      <w:proofErr w:type="spellStart"/>
      <w:r w:rsidRPr="00CC1B82">
        <w:rPr>
          <w:rFonts w:ascii="Verdana" w:hAnsi="Verdana"/>
          <w:lang w:val="ru-RU"/>
        </w:rPr>
        <w:t>списъка</w:t>
      </w:r>
      <w:proofErr w:type="spellEnd"/>
      <w:r w:rsidRPr="00CC1B82">
        <w:rPr>
          <w:rFonts w:ascii="Verdana" w:hAnsi="Verdana"/>
          <w:lang w:val="ru-RU"/>
        </w:rPr>
        <w:t xml:space="preserve"> на защитените зони за опазване на природните местообитания и </w:t>
      </w:r>
      <w:proofErr w:type="spellStart"/>
      <w:r w:rsidRPr="00CC1B82">
        <w:rPr>
          <w:rFonts w:ascii="Verdana" w:hAnsi="Verdana"/>
          <w:lang w:val="ru-RU"/>
        </w:rPr>
        <w:t>дивата</w:t>
      </w:r>
      <w:proofErr w:type="spellEnd"/>
      <w:r w:rsidRPr="00CC1B82">
        <w:rPr>
          <w:rFonts w:ascii="Verdana" w:hAnsi="Verdana"/>
          <w:lang w:val="ru-RU"/>
        </w:rPr>
        <w:t xml:space="preserve"> флора и фауна, </w:t>
      </w:r>
      <w:proofErr w:type="spellStart"/>
      <w:r w:rsidRPr="00CC1B82">
        <w:rPr>
          <w:rFonts w:ascii="Verdana" w:hAnsi="Verdana"/>
          <w:lang w:val="ru-RU"/>
        </w:rPr>
        <w:t>приета</w:t>
      </w:r>
      <w:proofErr w:type="spellEnd"/>
      <w:r w:rsidRPr="00CC1B82">
        <w:rPr>
          <w:rFonts w:ascii="Verdana" w:hAnsi="Verdana"/>
          <w:lang w:val="ru-RU"/>
        </w:rPr>
        <w:t xml:space="preserve"> от МС с Решение № 122/02.03.2007г. (ДВ </w:t>
      </w:r>
      <w:proofErr w:type="spellStart"/>
      <w:r w:rsidRPr="00CC1B82">
        <w:rPr>
          <w:rFonts w:ascii="Verdana" w:hAnsi="Verdana"/>
          <w:lang w:val="ru-RU"/>
        </w:rPr>
        <w:t>бр</w:t>
      </w:r>
      <w:proofErr w:type="spellEnd"/>
      <w:r w:rsidRPr="00CC1B82">
        <w:rPr>
          <w:rFonts w:ascii="Verdana" w:hAnsi="Verdana"/>
          <w:lang w:val="ru-RU"/>
        </w:rPr>
        <w:t>. 21/2007 г.)</w:t>
      </w:r>
      <w:r>
        <w:rPr>
          <w:rFonts w:ascii="Verdana" w:hAnsi="Verdana"/>
          <w:lang w:val="bg-BG"/>
        </w:rPr>
        <w:t>.</w:t>
      </w:r>
      <w:r w:rsidRPr="00550249"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550249">
        <w:rPr>
          <w:rFonts w:ascii="Verdana" w:hAnsi="Verdana"/>
          <w:lang w:val="ru-RU"/>
        </w:rPr>
        <w:t>инвестиционното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>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53371F" w:rsidRDefault="0053371F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</w:t>
      </w:r>
      <w:r>
        <w:rPr>
          <w:lang w:val="en-US"/>
        </w:rPr>
        <w:t xml:space="preserve"> </w:t>
      </w:r>
    </w:p>
    <w:p w:rsidR="0053371F" w:rsidRPr="00134E92" w:rsidRDefault="0053371F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</w:p>
    <w:p w:rsidR="0053371F" w:rsidRDefault="0053371F" w:rsidP="004E54B0">
      <w:pPr>
        <w:pStyle w:val="a7"/>
        <w:ind w:right="284"/>
        <w:rPr>
          <w:rFonts w:ascii="Verdana" w:hAnsi="Verdana"/>
          <w:caps/>
        </w:rPr>
      </w:pPr>
      <w:r w:rsidRPr="007A3CF5">
        <w:rPr>
          <w:rFonts w:ascii="Verdana" w:hAnsi="Verdana"/>
          <w:caps/>
        </w:rPr>
        <w:t xml:space="preserve">                                </w:t>
      </w:r>
      <w:r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caps/>
        </w:rPr>
        <w:t xml:space="preserve">  </w:t>
      </w:r>
    </w:p>
    <w:p w:rsidR="0053371F" w:rsidRPr="007E44A1" w:rsidRDefault="0053371F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caps/>
        </w:rPr>
        <w:lastRenderedPageBreak/>
        <w:t xml:space="preserve">                                        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53371F" w:rsidRPr="007A3CF5" w:rsidRDefault="0053371F" w:rsidP="004E54B0">
      <w:pPr>
        <w:pStyle w:val="a7"/>
        <w:ind w:right="284"/>
        <w:rPr>
          <w:rFonts w:ascii="Verdana" w:hAnsi="Verdana"/>
          <w:b/>
          <w:caps/>
        </w:rPr>
      </w:pPr>
    </w:p>
    <w:p w:rsidR="0053371F" w:rsidRDefault="0053371F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53371F" w:rsidRPr="00B81835" w:rsidRDefault="0053371F" w:rsidP="003D0BCE">
      <w:pPr>
        <w:jc w:val="both"/>
        <w:rPr>
          <w:rFonts w:ascii="Verdana" w:hAnsi="Verdana"/>
          <w:color w:val="000000"/>
        </w:rPr>
      </w:pPr>
      <w:r w:rsidRPr="00B81835">
        <w:rPr>
          <w:rFonts w:ascii="Verdana" w:hAnsi="Verdana"/>
          <w:color w:val="000000"/>
        </w:rPr>
        <w:t xml:space="preserve">Предвижда се на площадката да бъдат </w:t>
      </w:r>
      <w:proofErr w:type="spellStart"/>
      <w:r w:rsidRPr="00B81835">
        <w:rPr>
          <w:rFonts w:ascii="Verdana" w:hAnsi="Verdana"/>
          <w:color w:val="000000"/>
        </w:rPr>
        <w:t>осигурени</w:t>
      </w:r>
      <w:proofErr w:type="spellEnd"/>
      <w:r w:rsidRPr="00B81835">
        <w:rPr>
          <w:rFonts w:ascii="Verdana" w:hAnsi="Verdana"/>
          <w:color w:val="000000"/>
        </w:rPr>
        <w:t xml:space="preserve"> временни </w:t>
      </w:r>
      <w:proofErr w:type="spellStart"/>
      <w:r w:rsidRPr="00B81835">
        <w:rPr>
          <w:rFonts w:ascii="Verdana" w:hAnsi="Verdana"/>
          <w:color w:val="000000"/>
        </w:rPr>
        <w:t>мобилни</w:t>
      </w:r>
      <w:proofErr w:type="spellEnd"/>
      <w:r w:rsidRPr="00B81835">
        <w:rPr>
          <w:rFonts w:ascii="Verdana" w:hAnsi="Verdana"/>
          <w:color w:val="000000"/>
        </w:rPr>
        <w:t xml:space="preserve"> съоръжения (</w:t>
      </w:r>
      <w:proofErr w:type="spellStart"/>
      <w:r w:rsidRPr="00B81835">
        <w:rPr>
          <w:rFonts w:ascii="Verdana" w:hAnsi="Verdana"/>
          <w:color w:val="000000"/>
        </w:rPr>
        <w:t>подвижен</w:t>
      </w:r>
      <w:proofErr w:type="spellEnd"/>
      <w:r w:rsidRPr="00B81835">
        <w:rPr>
          <w:rFonts w:ascii="Verdana" w:hAnsi="Verdana"/>
          <w:color w:val="000000"/>
        </w:rPr>
        <w:t xml:space="preserve"> </w:t>
      </w:r>
      <w:proofErr w:type="spellStart"/>
      <w:r w:rsidRPr="00B81835">
        <w:rPr>
          <w:rFonts w:ascii="Verdana" w:hAnsi="Verdana"/>
          <w:color w:val="000000"/>
        </w:rPr>
        <w:t>фургон</w:t>
      </w:r>
      <w:proofErr w:type="spellEnd"/>
      <w:r w:rsidRPr="00B81835">
        <w:rPr>
          <w:rFonts w:ascii="Verdana" w:hAnsi="Verdana"/>
          <w:color w:val="000000"/>
        </w:rPr>
        <w:t xml:space="preserve"> за управление на </w:t>
      </w:r>
      <w:proofErr w:type="spellStart"/>
      <w:r w:rsidRPr="00B81835">
        <w:rPr>
          <w:rFonts w:ascii="Verdana" w:hAnsi="Verdana"/>
          <w:color w:val="000000"/>
        </w:rPr>
        <w:t>полетите</w:t>
      </w:r>
      <w:proofErr w:type="spellEnd"/>
      <w:r w:rsidRPr="00B81835">
        <w:rPr>
          <w:rFonts w:ascii="Verdana" w:hAnsi="Verdana"/>
          <w:color w:val="000000"/>
        </w:rPr>
        <w:t xml:space="preserve"> и </w:t>
      </w:r>
      <w:proofErr w:type="spellStart"/>
      <w:r w:rsidRPr="00B81835">
        <w:rPr>
          <w:rFonts w:ascii="Verdana" w:hAnsi="Verdana"/>
          <w:color w:val="000000"/>
        </w:rPr>
        <w:t>предполетна</w:t>
      </w:r>
      <w:proofErr w:type="spellEnd"/>
      <w:r w:rsidRPr="00B81835">
        <w:rPr>
          <w:rFonts w:ascii="Verdana" w:hAnsi="Verdana"/>
          <w:color w:val="000000"/>
        </w:rPr>
        <w:t xml:space="preserve"> </w:t>
      </w:r>
      <w:proofErr w:type="spellStart"/>
      <w:r w:rsidRPr="00B81835">
        <w:rPr>
          <w:rFonts w:ascii="Verdana" w:hAnsi="Verdana"/>
          <w:color w:val="000000"/>
        </w:rPr>
        <w:t>подготовка</w:t>
      </w:r>
      <w:proofErr w:type="spellEnd"/>
      <w:r w:rsidRPr="00B81835">
        <w:rPr>
          <w:rFonts w:ascii="Verdana" w:hAnsi="Verdana"/>
          <w:color w:val="000000"/>
        </w:rPr>
        <w:t xml:space="preserve"> на </w:t>
      </w:r>
      <w:proofErr w:type="spellStart"/>
      <w:r w:rsidRPr="00B81835">
        <w:rPr>
          <w:rFonts w:ascii="Verdana" w:hAnsi="Verdana"/>
          <w:color w:val="000000"/>
        </w:rPr>
        <w:t>екипажите</w:t>
      </w:r>
      <w:proofErr w:type="spellEnd"/>
      <w:r w:rsidRPr="00B81835">
        <w:rPr>
          <w:rFonts w:ascii="Verdana" w:hAnsi="Verdana"/>
          <w:color w:val="000000"/>
        </w:rPr>
        <w:t xml:space="preserve">, </w:t>
      </w:r>
      <w:proofErr w:type="spellStart"/>
      <w:r w:rsidRPr="00B81835">
        <w:rPr>
          <w:rFonts w:ascii="Verdana" w:hAnsi="Verdana"/>
          <w:color w:val="000000"/>
        </w:rPr>
        <w:t>подвижна</w:t>
      </w:r>
      <w:proofErr w:type="spellEnd"/>
      <w:r w:rsidRPr="00B81835">
        <w:rPr>
          <w:rFonts w:ascii="Verdana" w:hAnsi="Verdana"/>
          <w:color w:val="000000"/>
        </w:rPr>
        <w:t xml:space="preserve"> </w:t>
      </w:r>
      <w:proofErr w:type="spellStart"/>
      <w:r w:rsidRPr="00B81835">
        <w:rPr>
          <w:rFonts w:ascii="Verdana" w:hAnsi="Verdana"/>
          <w:color w:val="000000"/>
        </w:rPr>
        <w:t>тоалетна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  <w:lang w:val="bg-BG"/>
        </w:rPr>
        <w:t xml:space="preserve">. </w:t>
      </w:r>
      <w:r w:rsidRPr="00B81835">
        <w:rPr>
          <w:rFonts w:ascii="Verdana" w:hAnsi="Verdana"/>
          <w:color w:val="000000"/>
        </w:rPr>
        <w:t xml:space="preserve">Ще се </w:t>
      </w:r>
      <w:proofErr w:type="spellStart"/>
      <w:r w:rsidRPr="00B81835">
        <w:rPr>
          <w:rFonts w:ascii="Verdana" w:hAnsi="Verdana"/>
          <w:color w:val="000000"/>
        </w:rPr>
        <w:t>осигурят</w:t>
      </w:r>
      <w:proofErr w:type="spellEnd"/>
      <w:r w:rsidRPr="00B81835">
        <w:rPr>
          <w:rFonts w:ascii="Verdana" w:hAnsi="Verdana"/>
          <w:color w:val="000000"/>
        </w:rPr>
        <w:t xml:space="preserve"> всички необходими условия, свързани с </w:t>
      </w:r>
      <w:proofErr w:type="spellStart"/>
      <w:r w:rsidRPr="00B81835">
        <w:rPr>
          <w:rFonts w:ascii="Verdana" w:hAnsi="Verdana"/>
          <w:color w:val="000000"/>
        </w:rPr>
        <w:t>предполетно</w:t>
      </w:r>
      <w:proofErr w:type="spellEnd"/>
      <w:r w:rsidRPr="00B81835">
        <w:rPr>
          <w:rFonts w:ascii="Verdana" w:hAnsi="Verdana"/>
          <w:color w:val="000000"/>
        </w:rPr>
        <w:t xml:space="preserve"> или </w:t>
      </w:r>
      <w:proofErr w:type="spellStart"/>
      <w:r w:rsidRPr="00B81835">
        <w:rPr>
          <w:rFonts w:ascii="Verdana" w:hAnsi="Verdana"/>
          <w:color w:val="000000"/>
        </w:rPr>
        <w:t>следполетно</w:t>
      </w:r>
      <w:proofErr w:type="spellEnd"/>
      <w:r w:rsidRPr="00B81835">
        <w:rPr>
          <w:rFonts w:ascii="Verdana" w:hAnsi="Verdana"/>
          <w:color w:val="000000"/>
        </w:rPr>
        <w:t xml:space="preserve"> обслужване на </w:t>
      </w:r>
      <w:proofErr w:type="spellStart"/>
      <w:r w:rsidRPr="00B81835">
        <w:rPr>
          <w:rFonts w:ascii="Verdana" w:hAnsi="Verdana"/>
          <w:color w:val="000000"/>
        </w:rPr>
        <w:t>въздухоплавателните</w:t>
      </w:r>
      <w:proofErr w:type="spellEnd"/>
      <w:r w:rsidRPr="00B81835">
        <w:rPr>
          <w:rFonts w:ascii="Verdana" w:hAnsi="Verdana"/>
          <w:color w:val="000000"/>
        </w:rPr>
        <w:t xml:space="preserve">  средства.</w:t>
      </w:r>
      <w:r w:rsidRPr="00B81835">
        <w:rPr>
          <w:rFonts w:ascii="Verdana" w:hAnsi="Verdana"/>
        </w:rPr>
        <w:t xml:space="preserve"> </w:t>
      </w:r>
      <w:proofErr w:type="spellStart"/>
      <w:r w:rsidRPr="00B81835">
        <w:rPr>
          <w:rFonts w:ascii="Verdana" w:hAnsi="Verdana"/>
        </w:rPr>
        <w:t>Самолетната</w:t>
      </w:r>
      <w:proofErr w:type="spellEnd"/>
      <w:r w:rsidRPr="00B81835">
        <w:rPr>
          <w:rFonts w:ascii="Verdana" w:hAnsi="Verdana"/>
        </w:rPr>
        <w:t xml:space="preserve"> </w:t>
      </w:r>
      <w:proofErr w:type="spellStart"/>
      <w:r w:rsidRPr="00B81835">
        <w:rPr>
          <w:rFonts w:ascii="Verdana" w:hAnsi="Verdana"/>
        </w:rPr>
        <w:t>писта</w:t>
      </w:r>
      <w:proofErr w:type="spellEnd"/>
      <w:r w:rsidRPr="00B81835">
        <w:rPr>
          <w:rFonts w:ascii="Verdana" w:hAnsi="Verdana"/>
        </w:rPr>
        <w:t xml:space="preserve"> за селскостопански и малки самолети ще бъде с </w:t>
      </w:r>
      <w:proofErr w:type="spellStart"/>
      <w:r w:rsidRPr="00B81835">
        <w:rPr>
          <w:rFonts w:ascii="Verdana" w:hAnsi="Verdana"/>
        </w:rPr>
        <w:t>тревна</w:t>
      </w:r>
      <w:proofErr w:type="spellEnd"/>
      <w:r w:rsidRPr="00B81835">
        <w:rPr>
          <w:rFonts w:ascii="Verdana" w:hAnsi="Verdana"/>
        </w:rPr>
        <w:t xml:space="preserve"> настилка и с дължина 1036м,  </w:t>
      </w:r>
      <w:proofErr w:type="spellStart"/>
      <w:r w:rsidRPr="00B81835">
        <w:rPr>
          <w:rFonts w:ascii="Verdana" w:hAnsi="Verdana"/>
        </w:rPr>
        <w:t>ширина</w:t>
      </w:r>
      <w:proofErr w:type="spellEnd"/>
      <w:r w:rsidRPr="00B81835">
        <w:rPr>
          <w:rFonts w:ascii="Verdana" w:hAnsi="Verdana"/>
        </w:rPr>
        <w:t xml:space="preserve"> 85м, </w:t>
      </w:r>
      <w:proofErr w:type="spellStart"/>
      <w:r w:rsidRPr="00B81835">
        <w:rPr>
          <w:rFonts w:ascii="Verdana" w:hAnsi="Verdana"/>
        </w:rPr>
        <w:t>включваща</w:t>
      </w:r>
      <w:proofErr w:type="spellEnd"/>
      <w:r w:rsidRPr="00B81835">
        <w:rPr>
          <w:rFonts w:ascii="Verdana" w:hAnsi="Verdana"/>
        </w:rPr>
        <w:t xml:space="preserve"> и необходимите </w:t>
      </w:r>
      <w:proofErr w:type="spellStart"/>
      <w:r w:rsidRPr="00B81835">
        <w:rPr>
          <w:rFonts w:ascii="Verdana" w:hAnsi="Verdana"/>
        </w:rPr>
        <w:t>сервитутни</w:t>
      </w:r>
      <w:proofErr w:type="spellEnd"/>
      <w:r w:rsidRPr="00B81835">
        <w:rPr>
          <w:rFonts w:ascii="Verdana" w:hAnsi="Verdana"/>
        </w:rPr>
        <w:t xml:space="preserve"> </w:t>
      </w:r>
      <w:proofErr w:type="spellStart"/>
      <w:r w:rsidRPr="00B81835">
        <w:rPr>
          <w:rFonts w:ascii="Verdana" w:hAnsi="Verdana"/>
        </w:rPr>
        <w:t>ивици</w:t>
      </w:r>
      <w:proofErr w:type="spellEnd"/>
      <w:r w:rsidRPr="00B81835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Изграждане на </w:t>
      </w:r>
      <w:proofErr w:type="spellStart"/>
      <w:r w:rsidRPr="00B81835">
        <w:rPr>
          <w:rFonts w:ascii="Verdana" w:hAnsi="Verdana"/>
          <w:color w:val="000000"/>
        </w:rPr>
        <w:t>периметрова</w:t>
      </w:r>
      <w:proofErr w:type="spellEnd"/>
      <w:r w:rsidRPr="00B81835">
        <w:rPr>
          <w:rFonts w:ascii="Verdana" w:hAnsi="Verdana"/>
          <w:color w:val="000000"/>
        </w:rPr>
        <w:t xml:space="preserve"> ограда</w:t>
      </w:r>
      <w:r>
        <w:rPr>
          <w:rFonts w:ascii="Verdana" w:hAnsi="Verdana"/>
          <w:color w:val="000000"/>
          <w:lang w:val="bg-BG"/>
        </w:rPr>
        <w:t xml:space="preserve"> -</w:t>
      </w:r>
      <w:r w:rsidRPr="00B81835">
        <w:rPr>
          <w:rFonts w:ascii="Verdana" w:hAnsi="Verdana"/>
          <w:color w:val="000000"/>
        </w:rPr>
        <w:t xml:space="preserve"> съгласно нормативните изисквания. </w:t>
      </w:r>
      <w:r w:rsidRPr="00B81835">
        <w:rPr>
          <w:rFonts w:ascii="Verdana" w:hAnsi="Verdana"/>
        </w:rPr>
        <w:t xml:space="preserve">Ще се </w:t>
      </w:r>
      <w:proofErr w:type="spellStart"/>
      <w:r w:rsidRPr="00B81835">
        <w:rPr>
          <w:rFonts w:ascii="Verdana" w:hAnsi="Verdana"/>
        </w:rPr>
        <w:t>предвидят</w:t>
      </w:r>
      <w:proofErr w:type="spellEnd"/>
      <w:r w:rsidRPr="00B81835">
        <w:rPr>
          <w:rFonts w:ascii="Verdana" w:hAnsi="Verdana"/>
        </w:rPr>
        <w:t xml:space="preserve"> </w:t>
      </w:r>
      <w:proofErr w:type="spellStart"/>
      <w:r w:rsidRPr="00B81835">
        <w:rPr>
          <w:rFonts w:ascii="Verdana" w:hAnsi="Verdana"/>
        </w:rPr>
        <w:t>съоръженията</w:t>
      </w:r>
      <w:proofErr w:type="spellEnd"/>
      <w:r w:rsidRPr="00B81835">
        <w:rPr>
          <w:rFonts w:ascii="Verdana" w:hAnsi="Verdana"/>
        </w:rPr>
        <w:t xml:space="preserve"> за </w:t>
      </w:r>
      <w:proofErr w:type="spellStart"/>
      <w:r w:rsidRPr="00B81835">
        <w:rPr>
          <w:rFonts w:ascii="Verdana" w:hAnsi="Verdana"/>
        </w:rPr>
        <w:t>навигация</w:t>
      </w:r>
      <w:proofErr w:type="spellEnd"/>
      <w:r w:rsidRPr="00B81835">
        <w:rPr>
          <w:rFonts w:ascii="Verdana" w:hAnsi="Verdana"/>
        </w:rPr>
        <w:t xml:space="preserve"> и управление на </w:t>
      </w:r>
      <w:proofErr w:type="spellStart"/>
      <w:r w:rsidRPr="00B81835">
        <w:rPr>
          <w:rFonts w:ascii="Verdana" w:hAnsi="Verdana"/>
        </w:rPr>
        <w:t>авиационната</w:t>
      </w:r>
      <w:proofErr w:type="spellEnd"/>
      <w:r w:rsidRPr="00B81835">
        <w:rPr>
          <w:rFonts w:ascii="Verdana" w:hAnsi="Verdana"/>
        </w:rPr>
        <w:t xml:space="preserve"> техника, </w:t>
      </w:r>
      <w:r>
        <w:rPr>
          <w:rFonts w:ascii="Verdana" w:hAnsi="Verdana"/>
          <w:lang w:val="bg-BG"/>
        </w:rPr>
        <w:t xml:space="preserve">с </w:t>
      </w:r>
      <w:r w:rsidRPr="00B81835">
        <w:rPr>
          <w:rFonts w:ascii="Verdana" w:hAnsi="Verdana"/>
        </w:rPr>
        <w:t xml:space="preserve">които ще </w:t>
      </w:r>
      <w:r>
        <w:rPr>
          <w:rFonts w:ascii="Verdana" w:hAnsi="Verdana"/>
          <w:lang w:val="bg-BG"/>
        </w:rPr>
        <w:t xml:space="preserve">се </w:t>
      </w:r>
      <w:proofErr w:type="spellStart"/>
      <w:r w:rsidRPr="00B81835">
        <w:rPr>
          <w:rFonts w:ascii="Verdana" w:hAnsi="Verdana"/>
        </w:rPr>
        <w:t>обслужват</w:t>
      </w:r>
      <w:proofErr w:type="spellEnd"/>
      <w:r w:rsidRPr="00B81835">
        <w:rPr>
          <w:rFonts w:ascii="Verdana" w:hAnsi="Verdana"/>
        </w:rPr>
        <w:t xml:space="preserve"> </w:t>
      </w:r>
      <w:proofErr w:type="spellStart"/>
      <w:r w:rsidRPr="00B81835">
        <w:rPr>
          <w:rFonts w:ascii="Verdana" w:hAnsi="Verdana"/>
        </w:rPr>
        <w:t>полетите</w:t>
      </w:r>
      <w:proofErr w:type="spellEnd"/>
      <w:r w:rsidRPr="00B81835">
        <w:rPr>
          <w:rFonts w:ascii="Verdana" w:hAnsi="Verdana"/>
        </w:rPr>
        <w:t xml:space="preserve">, както  и </w:t>
      </w:r>
      <w:proofErr w:type="spellStart"/>
      <w:r w:rsidRPr="00B81835">
        <w:rPr>
          <w:rFonts w:ascii="Verdana" w:hAnsi="Verdana"/>
        </w:rPr>
        <w:t>технологично</w:t>
      </w:r>
      <w:proofErr w:type="spellEnd"/>
      <w:r w:rsidRPr="00B81835">
        <w:rPr>
          <w:rFonts w:ascii="Verdana" w:hAnsi="Verdana"/>
        </w:rPr>
        <w:t xml:space="preserve"> необходимите им площи.</w:t>
      </w:r>
      <w:r>
        <w:rPr>
          <w:rFonts w:ascii="Verdana" w:hAnsi="Verdana"/>
          <w:lang w:val="bg-BG"/>
        </w:rPr>
        <w:t xml:space="preserve"> </w:t>
      </w:r>
      <w:proofErr w:type="spellStart"/>
      <w:r w:rsidRPr="00B81835">
        <w:rPr>
          <w:rFonts w:ascii="Verdana" w:hAnsi="Verdana"/>
          <w:color w:val="000000"/>
        </w:rPr>
        <w:t>Сертифицирането</w:t>
      </w:r>
      <w:proofErr w:type="spellEnd"/>
      <w:r w:rsidRPr="00B81835">
        <w:rPr>
          <w:rFonts w:ascii="Verdana" w:hAnsi="Verdana"/>
          <w:color w:val="000000"/>
        </w:rPr>
        <w:t xml:space="preserve"> на </w:t>
      </w:r>
      <w:proofErr w:type="spellStart"/>
      <w:r w:rsidRPr="00B81835">
        <w:rPr>
          <w:rFonts w:ascii="Verdana" w:hAnsi="Verdana"/>
          <w:color w:val="000000"/>
        </w:rPr>
        <w:t>летателната</w:t>
      </w:r>
      <w:proofErr w:type="spellEnd"/>
      <w:r w:rsidRPr="00B81835">
        <w:rPr>
          <w:rFonts w:ascii="Verdana" w:hAnsi="Verdana"/>
          <w:color w:val="000000"/>
        </w:rPr>
        <w:t xml:space="preserve"> площадка е свързано с изпълнение на </w:t>
      </w:r>
      <w:proofErr w:type="spellStart"/>
      <w:r w:rsidRPr="00B81835">
        <w:rPr>
          <w:rFonts w:ascii="Verdana" w:hAnsi="Verdana"/>
          <w:color w:val="000000"/>
        </w:rPr>
        <w:t>изискването</w:t>
      </w:r>
      <w:proofErr w:type="spellEnd"/>
      <w:r w:rsidRPr="00B81835">
        <w:rPr>
          <w:rFonts w:ascii="Verdana" w:hAnsi="Verdana"/>
          <w:color w:val="000000"/>
        </w:rPr>
        <w:t xml:space="preserve"> за осигуряване </w:t>
      </w:r>
      <w:proofErr w:type="spellStart"/>
      <w:r w:rsidRPr="00B81835">
        <w:rPr>
          <w:rFonts w:ascii="Verdana" w:hAnsi="Verdana"/>
          <w:color w:val="000000"/>
        </w:rPr>
        <w:t>наличието</w:t>
      </w:r>
      <w:proofErr w:type="spellEnd"/>
      <w:r w:rsidRPr="00B81835">
        <w:rPr>
          <w:rFonts w:ascii="Verdana" w:hAnsi="Verdana"/>
          <w:color w:val="000000"/>
        </w:rPr>
        <w:t xml:space="preserve"> на </w:t>
      </w:r>
      <w:proofErr w:type="spellStart"/>
      <w:r w:rsidRPr="00B81835">
        <w:rPr>
          <w:rFonts w:ascii="Verdana" w:hAnsi="Verdana"/>
          <w:color w:val="000000"/>
        </w:rPr>
        <w:t>подвижно</w:t>
      </w:r>
      <w:proofErr w:type="spellEnd"/>
      <w:r w:rsidRPr="00B81835">
        <w:rPr>
          <w:rFonts w:ascii="Verdana" w:hAnsi="Verdana"/>
          <w:color w:val="000000"/>
        </w:rPr>
        <w:t xml:space="preserve"> </w:t>
      </w:r>
      <w:proofErr w:type="spellStart"/>
      <w:r w:rsidRPr="00B81835">
        <w:rPr>
          <w:rFonts w:ascii="Verdana" w:hAnsi="Verdana"/>
          <w:color w:val="000000"/>
        </w:rPr>
        <w:t>аварийноспасително</w:t>
      </w:r>
      <w:proofErr w:type="spellEnd"/>
      <w:r w:rsidRPr="00B81835">
        <w:rPr>
          <w:rFonts w:ascii="Verdana" w:hAnsi="Verdana"/>
          <w:color w:val="000000"/>
        </w:rPr>
        <w:t xml:space="preserve"> и </w:t>
      </w:r>
      <w:proofErr w:type="spellStart"/>
      <w:r w:rsidRPr="00B81835">
        <w:rPr>
          <w:rFonts w:ascii="Verdana" w:hAnsi="Verdana"/>
          <w:color w:val="000000"/>
        </w:rPr>
        <w:t>противопожарно</w:t>
      </w:r>
      <w:proofErr w:type="spellEnd"/>
      <w:r w:rsidRPr="00B81835">
        <w:rPr>
          <w:rFonts w:ascii="Verdana" w:hAnsi="Verdana"/>
          <w:color w:val="000000"/>
        </w:rPr>
        <w:t xml:space="preserve"> оборудване (</w:t>
      </w:r>
      <w:proofErr w:type="spellStart"/>
      <w:r w:rsidRPr="00B81835">
        <w:rPr>
          <w:rFonts w:ascii="Verdana" w:hAnsi="Verdana"/>
          <w:color w:val="000000"/>
        </w:rPr>
        <w:t>високопроходим</w:t>
      </w:r>
      <w:proofErr w:type="spellEnd"/>
      <w:r w:rsidRPr="00B81835">
        <w:rPr>
          <w:rFonts w:ascii="Verdana" w:hAnsi="Verdana"/>
          <w:color w:val="000000"/>
        </w:rPr>
        <w:t xml:space="preserve"> </w:t>
      </w:r>
      <w:proofErr w:type="spellStart"/>
      <w:r w:rsidRPr="00B81835">
        <w:rPr>
          <w:rFonts w:ascii="Verdana" w:hAnsi="Verdana"/>
          <w:color w:val="000000"/>
        </w:rPr>
        <w:t>автомобил</w:t>
      </w:r>
      <w:proofErr w:type="spellEnd"/>
      <w:r w:rsidRPr="00B81835">
        <w:rPr>
          <w:rFonts w:ascii="Verdana" w:hAnsi="Verdana"/>
          <w:color w:val="000000"/>
        </w:rPr>
        <w:t xml:space="preserve"> с </w:t>
      </w:r>
      <w:proofErr w:type="spellStart"/>
      <w:r w:rsidRPr="00B81835">
        <w:rPr>
          <w:rFonts w:ascii="Verdana" w:hAnsi="Verdana"/>
          <w:color w:val="000000"/>
        </w:rPr>
        <w:t>пожарогасители</w:t>
      </w:r>
      <w:proofErr w:type="spellEnd"/>
      <w:r w:rsidRPr="00B81835">
        <w:rPr>
          <w:rFonts w:ascii="Verdana" w:hAnsi="Verdana"/>
          <w:color w:val="000000"/>
        </w:rPr>
        <w:t xml:space="preserve"> и</w:t>
      </w:r>
      <w:r>
        <w:rPr>
          <w:rFonts w:ascii="Verdana" w:hAnsi="Verdana"/>
          <w:color w:val="000000"/>
          <w:lang w:val="bg-BG"/>
        </w:rPr>
        <w:t xml:space="preserve"> </w:t>
      </w:r>
      <w:r w:rsidRPr="00B81835">
        <w:rPr>
          <w:rFonts w:ascii="Verdana" w:hAnsi="Verdana"/>
          <w:color w:val="000000"/>
        </w:rPr>
        <w:t xml:space="preserve">други средства).  </w:t>
      </w:r>
    </w:p>
    <w:p w:rsidR="0053371F" w:rsidRPr="00824260" w:rsidRDefault="0053371F" w:rsidP="000A6FE7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53371F" w:rsidRDefault="0053371F" w:rsidP="000A6FE7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53371F" w:rsidRPr="008363F0" w:rsidRDefault="0053371F" w:rsidP="000A6FE7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53371F" w:rsidRDefault="0053371F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53371F" w:rsidRDefault="0053371F" w:rsidP="00836646">
      <w:pPr>
        <w:pStyle w:val="31"/>
        <w:numPr>
          <w:ilvl w:val="0"/>
          <w:numId w:val="36"/>
        </w:numPr>
        <w:tabs>
          <w:tab w:val="clear" w:pos="1495"/>
          <w:tab w:val="num" w:pos="142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Имоти </w:t>
      </w:r>
      <w:r w:rsidRPr="003D0BCE">
        <w:rPr>
          <w:rFonts w:ascii="Verdana" w:hAnsi="Verdana"/>
          <w:sz w:val="20"/>
          <w:szCs w:val="20"/>
          <w:lang w:val="bg-BG"/>
        </w:rPr>
        <w:t xml:space="preserve"> № 17806.18.806 и</w:t>
      </w:r>
      <w:r>
        <w:rPr>
          <w:rFonts w:ascii="Verdana" w:hAnsi="Verdana"/>
          <w:sz w:val="20"/>
          <w:szCs w:val="20"/>
          <w:lang w:val="bg-BG"/>
        </w:rPr>
        <w:t xml:space="preserve"> №</w:t>
      </w:r>
      <w:r w:rsidRPr="003D0BCE">
        <w:rPr>
          <w:rFonts w:ascii="Verdana" w:hAnsi="Verdana"/>
          <w:sz w:val="20"/>
          <w:szCs w:val="20"/>
          <w:lang w:val="bg-BG"/>
        </w:rPr>
        <w:t xml:space="preserve"> 17806.18.111, местност „</w:t>
      </w:r>
      <w:proofErr w:type="spellStart"/>
      <w:r w:rsidRPr="003D0BCE">
        <w:rPr>
          <w:rFonts w:ascii="Verdana" w:hAnsi="Verdana"/>
          <w:sz w:val="20"/>
          <w:szCs w:val="20"/>
          <w:lang w:val="bg-BG"/>
        </w:rPr>
        <w:t>Велийски</w:t>
      </w:r>
      <w:proofErr w:type="spellEnd"/>
      <w:r w:rsidRPr="003D0BCE">
        <w:rPr>
          <w:rFonts w:ascii="Verdana" w:hAnsi="Verdana"/>
          <w:sz w:val="20"/>
          <w:szCs w:val="20"/>
          <w:lang w:val="bg-BG"/>
        </w:rPr>
        <w:t xml:space="preserve"> кладенец“, землище на с. Граф Игнатиево, Община „Марица“, с площ от 111.355 дка,  с </w:t>
      </w:r>
      <w:r>
        <w:rPr>
          <w:rFonts w:ascii="Verdana" w:hAnsi="Verdana"/>
          <w:sz w:val="20"/>
          <w:szCs w:val="20"/>
          <w:lang w:val="bg-BG"/>
        </w:rPr>
        <w:t xml:space="preserve">настоящ </w:t>
      </w:r>
      <w:r w:rsidRPr="003D0BCE">
        <w:rPr>
          <w:rFonts w:ascii="Verdana" w:hAnsi="Verdana"/>
          <w:sz w:val="20"/>
          <w:szCs w:val="20"/>
          <w:lang w:val="bg-BG"/>
        </w:rPr>
        <w:t>начин на трайно ползване: нива</w:t>
      </w:r>
      <w:r>
        <w:rPr>
          <w:rFonts w:ascii="Verdana" w:hAnsi="Verdana"/>
          <w:sz w:val="20"/>
          <w:szCs w:val="20"/>
          <w:lang w:val="bg-BG"/>
        </w:rPr>
        <w:t>.</w:t>
      </w:r>
      <w:r w:rsidRPr="00836646">
        <w:t xml:space="preserve"> </w:t>
      </w:r>
      <w:r w:rsidRPr="00836646">
        <w:rPr>
          <w:rFonts w:ascii="Verdana" w:hAnsi="Verdana"/>
          <w:sz w:val="20"/>
          <w:szCs w:val="20"/>
          <w:lang w:val="bg-BG"/>
        </w:rPr>
        <w:t xml:space="preserve">Отдалечеността на летателната площадка от населени места и характеристиките на използваните леки самолети позволява да се направи прогнозата, че  експлоатацията на площадката няма да повлияе върху </w:t>
      </w:r>
      <w:proofErr w:type="spellStart"/>
      <w:r w:rsidRPr="00836646">
        <w:rPr>
          <w:rFonts w:ascii="Verdana" w:hAnsi="Verdana"/>
          <w:sz w:val="20"/>
          <w:szCs w:val="20"/>
          <w:lang w:val="bg-BG"/>
        </w:rPr>
        <w:t>здравнохигиенните</w:t>
      </w:r>
      <w:proofErr w:type="spellEnd"/>
      <w:r w:rsidRPr="00836646">
        <w:rPr>
          <w:rFonts w:ascii="Verdana" w:hAnsi="Verdana"/>
          <w:sz w:val="20"/>
          <w:szCs w:val="20"/>
          <w:lang w:val="bg-BG"/>
        </w:rPr>
        <w:t xml:space="preserve"> параметри на територията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53371F" w:rsidRPr="006D009B" w:rsidRDefault="0053371F" w:rsidP="008C72D0">
      <w:pPr>
        <w:pStyle w:val="31"/>
        <w:numPr>
          <w:ilvl w:val="0"/>
          <w:numId w:val="36"/>
        </w:numPr>
        <w:tabs>
          <w:tab w:val="clear" w:pos="1495"/>
          <w:tab w:val="num" w:pos="709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53371F" w:rsidRPr="006D009B" w:rsidRDefault="0053371F" w:rsidP="008C72D0">
      <w:pPr>
        <w:pStyle w:val="31"/>
        <w:numPr>
          <w:ilvl w:val="0"/>
          <w:numId w:val="11"/>
        </w:numPr>
        <w:tabs>
          <w:tab w:val="num" w:pos="0"/>
          <w:tab w:val="num" w:pos="709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53371F" w:rsidRDefault="0053371F" w:rsidP="008C72D0">
      <w:pPr>
        <w:pStyle w:val="a7"/>
        <w:numPr>
          <w:ilvl w:val="0"/>
          <w:numId w:val="11"/>
        </w:numPr>
        <w:tabs>
          <w:tab w:val="num" w:pos="709"/>
        </w:tabs>
        <w:ind w:left="0" w:firstLine="426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53371F" w:rsidRDefault="0053371F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3371F" w:rsidRPr="00E61C0A" w:rsidRDefault="0053371F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53371F" w:rsidRPr="00E61C0A" w:rsidRDefault="0053371F" w:rsidP="00836646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709"/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53371F" w:rsidRPr="00B60E02" w:rsidRDefault="0053371F" w:rsidP="00836646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709"/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</w:t>
      </w:r>
      <w:r w:rsidRPr="00B60E02">
        <w:rPr>
          <w:rFonts w:ascii="Verdana" w:hAnsi="Verdana"/>
          <w:lang w:val="bg-BG"/>
        </w:rPr>
        <w:lastRenderedPageBreak/>
        <w:t>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53371F" w:rsidRDefault="0053371F" w:rsidP="007F1388">
      <w:pPr>
        <w:pStyle w:val="31"/>
        <w:tabs>
          <w:tab w:val="left" w:pos="1418"/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53371F" w:rsidRDefault="0053371F" w:rsidP="00836646">
      <w:pPr>
        <w:pStyle w:val="31"/>
        <w:numPr>
          <w:ilvl w:val="0"/>
          <w:numId w:val="6"/>
        </w:numPr>
        <w:tabs>
          <w:tab w:val="clear" w:pos="1440"/>
          <w:tab w:val="num" w:pos="0"/>
          <w:tab w:val="left" w:pos="709"/>
          <w:tab w:val="left" w:pos="1418"/>
          <w:tab w:val="left" w:pos="9214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53371F" w:rsidRDefault="0053371F" w:rsidP="00836646">
      <w:pPr>
        <w:pStyle w:val="31"/>
        <w:numPr>
          <w:ilvl w:val="0"/>
          <w:numId w:val="6"/>
        </w:numPr>
        <w:tabs>
          <w:tab w:val="clear" w:pos="1440"/>
          <w:tab w:val="left" w:pos="709"/>
          <w:tab w:val="left" w:pos="1418"/>
          <w:tab w:val="left" w:pos="9214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53371F" w:rsidRDefault="0053371F" w:rsidP="00836646">
      <w:pPr>
        <w:pStyle w:val="31"/>
        <w:numPr>
          <w:ilvl w:val="0"/>
          <w:numId w:val="6"/>
        </w:numPr>
        <w:tabs>
          <w:tab w:val="clear" w:pos="1440"/>
          <w:tab w:val="left" w:pos="709"/>
          <w:tab w:val="left" w:pos="1418"/>
          <w:tab w:val="left" w:pos="9214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53371F" w:rsidRPr="00A41E09" w:rsidRDefault="0053371F" w:rsidP="00836646">
      <w:pPr>
        <w:pStyle w:val="31"/>
        <w:numPr>
          <w:ilvl w:val="0"/>
          <w:numId w:val="6"/>
        </w:numPr>
        <w:tabs>
          <w:tab w:val="clear" w:pos="1440"/>
          <w:tab w:val="left" w:pos="709"/>
          <w:tab w:val="left" w:pos="1418"/>
          <w:tab w:val="left" w:pos="9214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 6521/24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</w:t>
      </w:r>
      <w:r w:rsidRPr="00A45F01">
        <w:rPr>
          <w:rFonts w:ascii="Verdana" w:hAnsi="Verdana"/>
          <w:sz w:val="20"/>
          <w:szCs w:val="20"/>
          <w:lang w:val="ru-RU"/>
        </w:rPr>
        <w:t>0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bg-BG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 </w:t>
      </w:r>
      <w:r w:rsidRPr="00A45F01">
        <w:rPr>
          <w:rFonts w:ascii="Verdana" w:hAnsi="Verdana"/>
          <w:sz w:val="20"/>
          <w:szCs w:val="20"/>
          <w:lang w:val="ru-RU"/>
        </w:rPr>
        <w:t>здравен риск при реализация на инвестиционното намерение.</w:t>
      </w:r>
    </w:p>
    <w:p w:rsidR="0053371F" w:rsidRDefault="0053371F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53371F" w:rsidRDefault="0053371F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 xml:space="preserve">Възложителят е </w:t>
      </w:r>
      <w:r>
        <w:rPr>
          <w:rFonts w:ascii="Verdana" w:hAnsi="Verdana"/>
        </w:rPr>
        <w:t>известил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Марица и кметство с. Граф Игнатиево,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 на информационно табло.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53371F" w:rsidRPr="004F77B4" w:rsidRDefault="0053371F" w:rsidP="004E54B0">
      <w:pPr>
        <w:pStyle w:val="a7"/>
        <w:ind w:right="284"/>
        <w:rPr>
          <w:rFonts w:ascii="Verdana" w:hAnsi="Verdana"/>
          <w:b/>
        </w:rPr>
      </w:pPr>
    </w:p>
    <w:p w:rsidR="0053371F" w:rsidRPr="00FE1D54" w:rsidRDefault="0053371F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53371F" w:rsidRDefault="0053371F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3371F" w:rsidRPr="00E5796B" w:rsidRDefault="0053371F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53371F" w:rsidRPr="00FE1D54" w:rsidRDefault="0053371F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3371F" w:rsidRDefault="0053371F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53371F" w:rsidRDefault="0053371F" w:rsidP="003A3995">
      <w:pPr>
        <w:jc w:val="both"/>
        <w:rPr>
          <w:rFonts w:ascii="Verdana" w:hAnsi="Verdana"/>
          <w:b/>
          <w:lang w:val="ru-RU"/>
        </w:rPr>
      </w:pPr>
    </w:p>
    <w:p w:rsidR="0053371F" w:rsidRDefault="0053371F" w:rsidP="003A3995">
      <w:pPr>
        <w:jc w:val="both"/>
        <w:rPr>
          <w:rFonts w:ascii="Verdana" w:hAnsi="Verdana"/>
          <w:b/>
          <w:lang w:val="ru-RU"/>
        </w:rPr>
      </w:pPr>
    </w:p>
    <w:p w:rsidR="0053371F" w:rsidRDefault="0053371F" w:rsidP="003A3995">
      <w:pPr>
        <w:jc w:val="both"/>
        <w:rPr>
          <w:rFonts w:ascii="Verdana" w:hAnsi="Verdana"/>
          <w:b/>
          <w:lang w:val="ru-RU"/>
        </w:rPr>
      </w:pPr>
    </w:p>
    <w:p w:rsidR="0053371F" w:rsidRDefault="0053371F" w:rsidP="003A3995">
      <w:pPr>
        <w:jc w:val="both"/>
        <w:rPr>
          <w:rFonts w:ascii="Verdana" w:hAnsi="Verdana"/>
          <w:b/>
          <w:lang w:val="ru-RU"/>
        </w:rPr>
      </w:pPr>
    </w:p>
    <w:p w:rsidR="0053371F" w:rsidRDefault="0053371F" w:rsidP="003A3995">
      <w:pPr>
        <w:jc w:val="both"/>
        <w:rPr>
          <w:rFonts w:ascii="Verdana" w:hAnsi="Verdana"/>
          <w:b/>
          <w:lang w:val="ru-RU"/>
        </w:rPr>
      </w:pPr>
    </w:p>
    <w:p w:rsidR="0053371F" w:rsidRDefault="0053371F" w:rsidP="003A3995">
      <w:pPr>
        <w:jc w:val="both"/>
        <w:rPr>
          <w:rFonts w:ascii="Verdana" w:hAnsi="Verdana"/>
          <w:b/>
          <w:lang w:val="ru-RU"/>
        </w:rPr>
      </w:pPr>
    </w:p>
    <w:p w:rsidR="0053371F" w:rsidRPr="00527C45" w:rsidRDefault="0053371F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      </w:t>
      </w:r>
      <w:r>
        <w:rPr>
          <w:rFonts w:ascii="Verdana" w:hAnsi="Verdana"/>
          <w:b/>
        </w:rPr>
        <w:t>12.11</w:t>
      </w:r>
      <w:r>
        <w:rPr>
          <w:rFonts w:ascii="Verdana" w:hAnsi="Verdana"/>
          <w:b/>
          <w:lang w:val="bg-BG"/>
        </w:rPr>
        <w:t>.2014г.</w:t>
      </w: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53371F" w:rsidRDefault="0053371F" w:rsidP="003A3995">
      <w:pPr>
        <w:jc w:val="both"/>
        <w:rPr>
          <w:rFonts w:ascii="Verdana" w:hAnsi="Verdana"/>
          <w:i/>
          <w:lang w:val="ru-RU"/>
        </w:rPr>
      </w:pPr>
    </w:p>
    <w:p w:rsidR="0053371F" w:rsidRDefault="0053371F" w:rsidP="003A3995">
      <w:pPr>
        <w:jc w:val="both"/>
        <w:rPr>
          <w:rFonts w:ascii="Verdana" w:hAnsi="Verdana"/>
          <w:i/>
          <w:lang w:val="ru-RU"/>
        </w:rPr>
      </w:pPr>
    </w:p>
    <w:p w:rsidR="0053371F" w:rsidRPr="008C72D0" w:rsidRDefault="0053371F" w:rsidP="008C72D0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53371F" w:rsidRDefault="0053371F" w:rsidP="003A3995">
      <w:pPr>
        <w:jc w:val="both"/>
        <w:rPr>
          <w:rFonts w:ascii="Verdana" w:hAnsi="Verdana"/>
          <w:i/>
          <w:lang w:val="ru-RU"/>
        </w:rPr>
      </w:pPr>
    </w:p>
    <w:sectPr w:rsidR="0053371F" w:rsidSect="00C1161E">
      <w:footerReference w:type="default" r:id="rId7"/>
      <w:headerReference w:type="first" r:id="rId8"/>
      <w:pgSz w:w="11907" w:h="16840" w:code="9"/>
      <w:pgMar w:top="993" w:right="1134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1F" w:rsidRDefault="0053371F">
      <w:r>
        <w:separator/>
      </w:r>
    </w:p>
  </w:endnote>
  <w:endnote w:type="continuationSeparator" w:id="0">
    <w:p w:rsidR="0053371F" w:rsidRDefault="0053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1F" w:rsidRDefault="0053371F" w:rsidP="0089514A">
    <w:pPr>
      <w:pStyle w:val="a5"/>
      <w:jc w:val="center"/>
      <w:rPr>
        <w:lang w:val="bg-BG"/>
      </w:rPr>
    </w:pPr>
  </w:p>
  <w:p w:rsidR="0053371F" w:rsidRPr="0089514A" w:rsidRDefault="0053371F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1F" w:rsidRDefault="0053371F">
      <w:r>
        <w:separator/>
      </w:r>
    </w:p>
  </w:footnote>
  <w:footnote w:type="continuationSeparator" w:id="0">
    <w:p w:rsidR="0053371F" w:rsidRDefault="0053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1F" w:rsidRPr="005B69F7" w:rsidRDefault="00F405F8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53371F" w:rsidRPr="005B69F7" w:rsidRDefault="00F405F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5337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3371F" w:rsidRPr="003106F6" w:rsidRDefault="005337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405F8">
      <w:rPr>
        <w:noProof/>
        <w:lang w:eastAsia="bg-BG"/>
      </w:rPr>
      <w:pict>
        <v:line id="Line 3" o:spid="_x0000_s2051" style="position:absolute;z-index:251656704;visibility:visible;mso-wrap-distance-top:-6e-5mm;mso-wrap-distance-bottom:-6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3371F" w:rsidRPr="00ED1377" w:rsidRDefault="0053371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22F88"/>
    <w:multiLevelType w:val="hybridMultilevel"/>
    <w:tmpl w:val="10B2D534"/>
    <w:lvl w:ilvl="0" w:tplc="AAE8FBDE">
      <w:start w:val="1"/>
      <w:numFmt w:val="bullet"/>
      <w:lvlText w:val="-"/>
      <w:lvlJc w:val="left"/>
      <w:pPr>
        <w:ind w:left="64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23"/>
  </w:num>
  <w:num w:numId="5">
    <w:abstractNumId w:val="31"/>
  </w:num>
  <w:num w:numId="6">
    <w:abstractNumId w:val="2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7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8"/>
  </w:num>
  <w:num w:numId="28">
    <w:abstractNumId w:val="26"/>
  </w:num>
  <w:num w:numId="29">
    <w:abstractNumId w:val="3"/>
  </w:num>
  <w:num w:numId="30">
    <w:abstractNumId w:val="29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15D7"/>
    <w:rsid w:val="000419A8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6FE7"/>
    <w:rsid w:val="000B451C"/>
    <w:rsid w:val="000B69A6"/>
    <w:rsid w:val="000B7CD8"/>
    <w:rsid w:val="000C03D8"/>
    <w:rsid w:val="000D0B21"/>
    <w:rsid w:val="000D0CEA"/>
    <w:rsid w:val="000D1681"/>
    <w:rsid w:val="000D2C12"/>
    <w:rsid w:val="000D5AB9"/>
    <w:rsid w:val="000E0BE2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3BB2"/>
    <w:rsid w:val="00114385"/>
    <w:rsid w:val="001153E7"/>
    <w:rsid w:val="00122F04"/>
    <w:rsid w:val="00123ABF"/>
    <w:rsid w:val="00134245"/>
    <w:rsid w:val="00134343"/>
    <w:rsid w:val="00134E92"/>
    <w:rsid w:val="00142E03"/>
    <w:rsid w:val="0015059D"/>
    <w:rsid w:val="00153AB0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41A0"/>
    <w:rsid w:val="001846BC"/>
    <w:rsid w:val="00186256"/>
    <w:rsid w:val="00187B0C"/>
    <w:rsid w:val="001A1B44"/>
    <w:rsid w:val="001A732E"/>
    <w:rsid w:val="001B170D"/>
    <w:rsid w:val="001B2BEB"/>
    <w:rsid w:val="001B2E0D"/>
    <w:rsid w:val="001B4BA5"/>
    <w:rsid w:val="001B5779"/>
    <w:rsid w:val="001B5BD2"/>
    <w:rsid w:val="001B6F48"/>
    <w:rsid w:val="001C02ED"/>
    <w:rsid w:val="001C2CB4"/>
    <w:rsid w:val="001C3424"/>
    <w:rsid w:val="001C5545"/>
    <w:rsid w:val="001C5702"/>
    <w:rsid w:val="001C6903"/>
    <w:rsid w:val="001C7F59"/>
    <w:rsid w:val="001E10FE"/>
    <w:rsid w:val="001E36A1"/>
    <w:rsid w:val="001F2DFD"/>
    <w:rsid w:val="001F3635"/>
    <w:rsid w:val="001F70A7"/>
    <w:rsid w:val="002006A4"/>
    <w:rsid w:val="0020653E"/>
    <w:rsid w:val="00224795"/>
    <w:rsid w:val="00225BA0"/>
    <w:rsid w:val="002309A4"/>
    <w:rsid w:val="00233451"/>
    <w:rsid w:val="00237012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2F52"/>
    <w:rsid w:val="00266D04"/>
    <w:rsid w:val="00271F30"/>
    <w:rsid w:val="00272820"/>
    <w:rsid w:val="00273850"/>
    <w:rsid w:val="00274F80"/>
    <w:rsid w:val="002800EE"/>
    <w:rsid w:val="00281F87"/>
    <w:rsid w:val="00283AFE"/>
    <w:rsid w:val="0029000D"/>
    <w:rsid w:val="0029775A"/>
    <w:rsid w:val="002A0AA2"/>
    <w:rsid w:val="002A115B"/>
    <w:rsid w:val="002B296E"/>
    <w:rsid w:val="002B3EC3"/>
    <w:rsid w:val="002B63E0"/>
    <w:rsid w:val="002B6C5E"/>
    <w:rsid w:val="002B72D5"/>
    <w:rsid w:val="002B7809"/>
    <w:rsid w:val="002C252C"/>
    <w:rsid w:val="002D0F7E"/>
    <w:rsid w:val="002D1BEC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069D"/>
    <w:rsid w:val="00324274"/>
    <w:rsid w:val="00330D0A"/>
    <w:rsid w:val="00331B5F"/>
    <w:rsid w:val="003350CF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6DB5"/>
    <w:rsid w:val="00381B18"/>
    <w:rsid w:val="003838AE"/>
    <w:rsid w:val="00392275"/>
    <w:rsid w:val="003A32B8"/>
    <w:rsid w:val="003A3995"/>
    <w:rsid w:val="003A3AB7"/>
    <w:rsid w:val="003B2697"/>
    <w:rsid w:val="003B60BD"/>
    <w:rsid w:val="003C6484"/>
    <w:rsid w:val="003D0BCE"/>
    <w:rsid w:val="003D295E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30E8F"/>
    <w:rsid w:val="00432DFB"/>
    <w:rsid w:val="00440D39"/>
    <w:rsid w:val="00446795"/>
    <w:rsid w:val="00446A2D"/>
    <w:rsid w:val="0044772B"/>
    <w:rsid w:val="004516E2"/>
    <w:rsid w:val="004612D0"/>
    <w:rsid w:val="00464E09"/>
    <w:rsid w:val="004705D5"/>
    <w:rsid w:val="00475D1C"/>
    <w:rsid w:val="00483A36"/>
    <w:rsid w:val="004873CC"/>
    <w:rsid w:val="00491890"/>
    <w:rsid w:val="00492F4F"/>
    <w:rsid w:val="004A0D5F"/>
    <w:rsid w:val="004A1505"/>
    <w:rsid w:val="004A1C35"/>
    <w:rsid w:val="004B7A51"/>
    <w:rsid w:val="004B7D22"/>
    <w:rsid w:val="004C3144"/>
    <w:rsid w:val="004E54B0"/>
    <w:rsid w:val="004E6247"/>
    <w:rsid w:val="004F5A8C"/>
    <w:rsid w:val="004F765C"/>
    <w:rsid w:val="004F77B4"/>
    <w:rsid w:val="00512159"/>
    <w:rsid w:val="00516DAD"/>
    <w:rsid w:val="00517C24"/>
    <w:rsid w:val="00521560"/>
    <w:rsid w:val="00522015"/>
    <w:rsid w:val="00527C45"/>
    <w:rsid w:val="00527F3C"/>
    <w:rsid w:val="0053371F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6BA9"/>
    <w:rsid w:val="005571CF"/>
    <w:rsid w:val="00560701"/>
    <w:rsid w:val="00560BB6"/>
    <w:rsid w:val="00565AB0"/>
    <w:rsid w:val="0057056E"/>
    <w:rsid w:val="005774F4"/>
    <w:rsid w:val="0058181C"/>
    <w:rsid w:val="005928DE"/>
    <w:rsid w:val="005A3B17"/>
    <w:rsid w:val="005A6766"/>
    <w:rsid w:val="005A6D3B"/>
    <w:rsid w:val="005A700C"/>
    <w:rsid w:val="005B1CC4"/>
    <w:rsid w:val="005B69F7"/>
    <w:rsid w:val="005C0222"/>
    <w:rsid w:val="005C27A1"/>
    <w:rsid w:val="005C3B82"/>
    <w:rsid w:val="005C676B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1EB"/>
    <w:rsid w:val="00602A0B"/>
    <w:rsid w:val="006114B0"/>
    <w:rsid w:val="00616DCB"/>
    <w:rsid w:val="0062553A"/>
    <w:rsid w:val="00632E20"/>
    <w:rsid w:val="006340C8"/>
    <w:rsid w:val="006358DD"/>
    <w:rsid w:val="00635A23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96E6A"/>
    <w:rsid w:val="006A15DE"/>
    <w:rsid w:val="006A1806"/>
    <w:rsid w:val="006A1C96"/>
    <w:rsid w:val="006A544F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4889"/>
    <w:rsid w:val="006E62AA"/>
    <w:rsid w:val="006E7CA4"/>
    <w:rsid w:val="006F0AF8"/>
    <w:rsid w:val="0070060B"/>
    <w:rsid w:val="00700D38"/>
    <w:rsid w:val="00701E8F"/>
    <w:rsid w:val="00702D77"/>
    <w:rsid w:val="00703C88"/>
    <w:rsid w:val="00706263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5FBB"/>
    <w:rsid w:val="00757D1D"/>
    <w:rsid w:val="007628E8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9C0"/>
    <w:rsid w:val="00794C0C"/>
    <w:rsid w:val="00796C1F"/>
    <w:rsid w:val="007A05F5"/>
    <w:rsid w:val="007A3CF5"/>
    <w:rsid w:val="007A4CD4"/>
    <w:rsid w:val="007A6290"/>
    <w:rsid w:val="007B4483"/>
    <w:rsid w:val="007B5B18"/>
    <w:rsid w:val="007C1CA6"/>
    <w:rsid w:val="007C58FA"/>
    <w:rsid w:val="007D64A4"/>
    <w:rsid w:val="007E157E"/>
    <w:rsid w:val="007E44A1"/>
    <w:rsid w:val="007F1388"/>
    <w:rsid w:val="00806E73"/>
    <w:rsid w:val="008130A7"/>
    <w:rsid w:val="0081479D"/>
    <w:rsid w:val="00814891"/>
    <w:rsid w:val="0081548D"/>
    <w:rsid w:val="00820A51"/>
    <w:rsid w:val="0082183E"/>
    <w:rsid w:val="00824260"/>
    <w:rsid w:val="00826452"/>
    <w:rsid w:val="0082703D"/>
    <w:rsid w:val="008340B2"/>
    <w:rsid w:val="00835538"/>
    <w:rsid w:val="008363F0"/>
    <w:rsid w:val="00836646"/>
    <w:rsid w:val="00836AC2"/>
    <w:rsid w:val="00840072"/>
    <w:rsid w:val="00841A41"/>
    <w:rsid w:val="00842F0C"/>
    <w:rsid w:val="008438C6"/>
    <w:rsid w:val="00843F0A"/>
    <w:rsid w:val="0085348A"/>
    <w:rsid w:val="00861E3F"/>
    <w:rsid w:val="008637E7"/>
    <w:rsid w:val="00863C76"/>
    <w:rsid w:val="008742A2"/>
    <w:rsid w:val="00876D98"/>
    <w:rsid w:val="008817E0"/>
    <w:rsid w:val="00881C93"/>
    <w:rsid w:val="00882BB7"/>
    <w:rsid w:val="00883FD1"/>
    <w:rsid w:val="0088526F"/>
    <w:rsid w:val="0089103F"/>
    <w:rsid w:val="0089514A"/>
    <w:rsid w:val="008969F5"/>
    <w:rsid w:val="008A4C43"/>
    <w:rsid w:val="008A5806"/>
    <w:rsid w:val="008B0206"/>
    <w:rsid w:val="008B1300"/>
    <w:rsid w:val="008B182A"/>
    <w:rsid w:val="008C044C"/>
    <w:rsid w:val="008C1AFF"/>
    <w:rsid w:val="008C3309"/>
    <w:rsid w:val="008C43C1"/>
    <w:rsid w:val="008C7090"/>
    <w:rsid w:val="008C72D0"/>
    <w:rsid w:val="008E0A77"/>
    <w:rsid w:val="008E25FD"/>
    <w:rsid w:val="008E4C27"/>
    <w:rsid w:val="00902BFB"/>
    <w:rsid w:val="009038F4"/>
    <w:rsid w:val="009040B7"/>
    <w:rsid w:val="00915F80"/>
    <w:rsid w:val="00930572"/>
    <w:rsid w:val="009357D9"/>
    <w:rsid w:val="0093612F"/>
    <w:rsid w:val="00936425"/>
    <w:rsid w:val="00946D85"/>
    <w:rsid w:val="009525B6"/>
    <w:rsid w:val="00957ED5"/>
    <w:rsid w:val="00961B3E"/>
    <w:rsid w:val="009626F1"/>
    <w:rsid w:val="00967B54"/>
    <w:rsid w:val="00973262"/>
    <w:rsid w:val="00973C05"/>
    <w:rsid w:val="00974546"/>
    <w:rsid w:val="009752AA"/>
    <w:rsid w:val="00984165"/>
    <w:rsid w:val="0098580A"/>
    <w:rsid w:val="009906FE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D70A9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1F1E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B3351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AF0FA9"/>
    <w:rsid w:val="00B03837"/>
    <w:rsid w:val="00B07238"/>
    <w:rsid w:val="00B11058"/>
    <w:rsid w:val="00B11347"/>
    <w:rsid w:val="00B16A13"/>
    <w:rsid w:val="00B213B9"/>
    <w:rsid w:val="00B254F0"/>
    <w:rsid w:val="00B25D1C"/>
    <w:rsid w:val="00B27B64"/>
    <w:rsid w:val="00B321D9"/>
    <w:rsid w:val="00B407A6"/>
    <w:rsid w:val="00B51583"/>
    <w:rsid w:val="00B6002B"/>
    <w:rsid w:val="00B60E02"/>
    <w:rsid w:val="00B61297"/>
    <w:rsid w:val="00B7309C"/>
    <w:rsid w:val="00B75ED9"/>
    <w:rsid w:val="00B76562"/>
    <w:rsid w:val="00B80EBC"/>
    <w:rsid w:val="00B81149"/>
    <w:rsid w:val="00B81835"/>
    <w:rsid w:val="00B84222"/>
    <w:rsid w:val="00B86609"/>
    <w:rsid w:val="00B87733"/>
    <w:rsid w:val="00B878D7"/>
    <w:rsid w:val="00B91A34"/>
    <w:rsid w:val="00B97A73"/>
    <w:rsid w:val="00B97D49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2C90"/>
    <w:rsid w:val="00C047A6"/>
    <w:rsid w:val="00C1161E"/>
    <w:rsid w:val="00C12647"/>
    <w:rsid w:val="00C14EB7"/>
    <w:rsid w:val="00C328C8"/>
    <w:rsid w:val="00C33F6D"/>
    <w:rsid w:val="00C36910"/>
    <w:rsid w:val="00C450FB"/>
    <w:rsid w:val="00C473A4"/>
    <w:rsid w:val="00C50821"/>
    <w:rsid w:val="00C53DD7"/>
    <w:rsid w:val="00C6644D"/>
    <w:rsid w:val="00C71933"/>
    <w:rsid w:val="00C731B5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74F4"/>
    <w:rsid w:val="00CC1B82"/>
    <w:rsid w:val="00CC6C84"/>
    <w:rsid w:val="00CC7993"/>
    <w:rsid w:val="00CD109D"/>
    <w:rsid w:val="00CD1F33"/>
    <w:rsid w:val="00CD5BB7"/>
    <w:rsid w:val="00CD61AC"/>
    <w:rsid w:val="00CD7DA6"/>
    <w:rsid w:val="00CE6410"/>
    <w:rsid w:val="00CF4A5D"/>
    <w:rsid w:val="00CF6DFC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46B41"/>
    <w:rsid w:val="00D506F0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3AB6"/>
    <w:rsid w:val="00D960CD"/>
    <w:rsid w:val="00DA164E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6659"/>
    <w:rsid w:val="00DF5386"/>
    <w:rsid w:val="00DF60B5"/>
    <w:rsid w:val="00E002C0"/>
    <w:rsid w:val="00E01652"/>
    <w:rsid w:val="00E1200B"/>
    <w:rsid w:val="00E20191"/>
    <w:rsid w:val="00E207CD"/>
    <w:rsid w:val="00E21AC6"/>
    <w:rsid w:val="00E26D9C"/>
    <w:rsid w:val="00E31C88"/>
    <w:rsid w:val="00E324CF"/>
    <w:rsid w:val="00E33C01"/>
    <w:rsid w:val="00E344E2"/>
    <w:rsid w:val="00E363CF"/>
    <w:rsid w:val="00E37E6D"/>
    <w:rsid w:val="00E449C6"/>
    <w:rsid w:val="00E5796B"/>
    <w:rsid w:val="00E61C0A"/>
    <w:rsid w:val="00E701D4"/>
    <w:rsid w:val="00E76402"/>
    <w:rsid w:val="00E76C0B"/>
    <w:rsid w:val="00E8208C"/>
    <w:rsid w:val="00E84FA8"/>
    <w:rsid w:val="00E866C8"/>
    <w:rsid w:val="00EA1617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E17DF"/>
    <w:rsid w:val="00EE25A2"/>
    <w:rsid w:val="00EE362B"/>
    <w:rsid w:val="00EE7FE0"/>
    <w:rsid w:val="00F03A0E"/>
    <w:rsid w:val="00F14023"/>
    <w:rsid w:val="00F17B81"/>
    <w:rsid w:val="00F21EC9"/>
    <w:rsid w:val="00F2669D"/>
    <w:rsid w:val="00F26BE8"/>
    <w:rsid w:val="00F27323"/>
    <w:rsid w:val="00F3745D"/>
    <w:rsid w:val="00F405F8"/>
    <w:rsid w:val="00F43833"/>
    <w:rsid w:val="00F47DAC"/>
    <w:rsid w:val="00F54142"/>
    <w:rsid w:val="00F5613A"/>
    <w:rsid w:val="00F56279"/>
    <w:rsid w:val="00F651D0"/>
    <w:rsid w:val="00F71567"/>
    <w:rsid w:val="00F72CF1"/>
    <w:rsid w:val="00F75CBC"/>
    <w:rsid w:val="00F821FA"/>
    <w:rsid w:val="00F93C5B"/>
    <w:rsid w:val="00F96F4C"/>
    <w:rsid w:val="00FB04CC"/>
    <w:rsid w:val="00FB6E53"/>
    <w:rsid w:val="00FB6F2B"/>
    <w:rsid w:val="00FB774B"/>
    <w:rsid w:val="00FC03D9"/>
    <w:rsid w:val="00FC06B0"/>
    <w:rsid w:val="00FC5B24"/>
    <w:rsid w:val="00FC6A4A"/>
    <w:rsid w:val="00FD2ACE"/>
    <w:rsid w:val="00FD6B92"/>
    <w:rsid w:val="00FE1D54"/>
    <w:rsid w:val="00FE22D9"/>
    <w:rsid w:val="00FE786F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4:docId w14:val="34347378"/>
  <w15:docId w15:val="{B30E7750-9202-4A32-A39F-1AE595C1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521560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1413</Words>
  <Characters>8057</Characters>
  <Application>Microsoft Office Word</Application>
  <DocSecurity>0</DocSecurity>
  <Lines>67</Lines>
  <Paragraphs>18</Paragraphs>
  <ScaleCrop>false</ScaleCrop>
  <Company>Ministry of Industry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5</cp:revision>
  <cp:lastPrinted>2014-11-07T09:26:00Z</cp:lastPrinted>
  <dcterms:created xsi:type="dcterms:W3CDTF">2014-11-07T08:48:00Z</dcterms:created>
  <dcterms:modified xsi:type="dcterms:W3CDTF">2019-09-25T10:03:00Z</dcterms:modified>
</cp:coreProperties>
</file>