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26" w:rsidRDefault="00211926" w:rsidP="007503C7">
      <w:pPr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F1A0C" w:rsidRDefault="002F1A0C" w:rsidP="007503C7">
      <w:pPr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F1A0C" w:rsidRPr="0025626B" w:rsidRDefault="002F1A0C" w:rsidP="007503C7">
      <w:pPr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11926" w:rsidRPr="009116EB" w:rsidRDefault="00211926" w:rsidP="007503C7">
      <w:pPr>
        <w:jc w:val="center"/>
        <w:rPr>
          <w:rFonts w:ascii="Verdana" w:hAnsi="Verdana"/>
          <w:b/>
          <w:sz w:val="26"/>
          <w:szCs w:val="26"/>
          <w:lang w:val="ru-RU"/>
        </w:rPr>
      </w:pPr>
      <w:r>
        <w:rPr>
          <w:rFonts w:ascii="Verdana" w:hAnsi="Verdana"/>
          <w:b/>
          <w:sz w:val="26"/>
          <w:szCs w:val="26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6"/>
          <w:szCs w:val="26"/>
          <w:lang w:val="ru-RU"/>
        </w:rPr>
        <w:t>Е  №</w:t>
      </w:r>
      <w:proofErr w:type="gramEnd"/>
      <w:r>
        <w:rPr>
          <w:rFonts w:ascii="Verdana" w:hAnsi="Verdana"/>
          <w:b/>
          <w:sz w:val="26"/>
          <w:szCs w:val="26"/>
          <w:lang w:val="ru-RU"/>
        </w:rPr>
        <w:t xml:space="preserve"> </w:t>
      </w:r>
      <w:r w:rsidRPr="009116EB">
        <w:rPr>
          <w:rFonts w:ascii="Verdana" w:hAnsi="Verdana"/>
          <w:b/>
          <w:sz w:val="26"/>
          <w:szCs w:val="26"/>
          <w:lang w:val="ru-RU"/>
        </w:rPr>
        <w:t>ПВ-</w:t>
      </w:r>
      <w:r w:rsidR="00857029">
        <w:rPr>
          <w:rFonts w:ascii="Verdana" w:hAnsi="Verdana"/>
          <w:b/>
          <w:sz w:val="26"/>
          <w:szCs w:val="26"/>
          <w:lang w:val="ru-RU"/>
        </w:rPr>
        <w:t>6</w:t>
      </w:r>
      <w:r w:rsidR="00476959">
        <w:rPr>
          <w:rFonts w:ascii="Verdana" w:hAnsi="Verdana"/>
          <w:b/>
          <w:sz w:val="26"/>
          <w:szCs w:val="26"/>
          <w:lang w:val="ru-RU"/>
        </w:rPr>
        <w:t>-П/2016</w:t>
      </w:r>
      <w:r w:rsidRPr="009116EB">
        <w:rPr>
          <w:rFonts w:ascii="Verdana" w:hAnsi="Verdana"/>
          <w:b/>
          <w:sz w:val="26"/>
          <w:szCs w:val="26"/>
          <w:lang w:val="ru-RU"/>
        </w:rPr>
        <w:t xml:space="preserve"> г.</w:t>
      </w:r>
    </w:p>
    <w:p w:rsidR="00211926" w:rsidRDefault="00211926" w:rsidP="007503C7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F1A0C" w:rsidRDefault="002F1A0C" w:rsidP="007503C7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57629" w:rsidRPr="0025626B" w:rsidRDefault="00257629" w:rsidP="00052899">
      <w:pPr>
        <w:tabs>
          <w:tab w:val="left" w:pos="5160"/>
        </w:tabs>
        <w:ind w:left="3540" w:hanging="120"/>
        <w:jc w:val="both"/>
        <w:rPr>
          <w:rFonts w:ascii="Verdana" w:hAnsi="Verdana"/>
          <w:b/>
          <w:sz w:val="14"/>
          <w:szCs w:val="14"/>
          <w:lang w:val="bg-BG"/>
        </w:rPr>
      </w:pPr>
    </w:p>
    <w:p w:rsidR="008646F2" w:rsidRPr="008C30FF" w:rsidRDefault="00211926" w:rsidP="00052899">
      <w:pPr>
        <w:jc w:val="both"/>
        <w:rPr>
          <w:rFonts w:ascii="Verdana" w:hAnsi="Verdana"/>
          <w:b/>
          <w:bCs/>
          <w:lang w:val="bg-BG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по </w:t>
      </w:r>
      <w:proofErr w:type="spellStart"/>
      <w:r w:rsidRPr="003B2EE1">
        <w:rPr>
          <w:rFonts w:ascii="Verdana" w:hAnsi="Verdana"/>
          <w:lang w:val="ru-RU"/>
        </w:rPr>
        <w:t>реда</w:t>
      </w:r>
      <w:proofErr w:type="spellEnd"/>
      <w:r w:rsidRPr="003B2EE1">
        <w:rPr>
          <w:rFonts w:ascii="Verdana" w:hAnsi="Verdana"/>
          <w:lang w:val="ru-RU"/>
        </w:rPr>
        <w:t xml:space="preserve"> </w:t>
      </w:r>
      <w:proofErr w:type="gramStart"/>
      <w:r w:rsidRPr="003B2EE1">
        <w:rPr>
          <w:rFonts w:ascii="Verdana" w:hAnsi="Verdana"/>
          <w:lang w:val="ru-RU"/>
        </w:rPr>
        <w:t>на глава</w:t>
      </w:r>
      <w:proofErr w:type="gramEnd"/>
      <w:r w:rsidRPr="003B2EE1">
        <w:rPr>
          <w:rFonts w:ascii="Verdana" w:hAnsi="Verdana"/>
          <w:lang w:val="ru-RU"/>
        </w:rPr>
        <w:t xml:space="preserve"> шеста от </w:t>
      </w:r>
      <w:r w:rsidRPr="00514494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14494">
        <w:rPr>
          <w:rFonts w:ascii="Verdana" w:hAnsi="Verdana"/>
          <w:i/>
          <w:lang w:val="ru-RU"/>
        </w:rPr>
        <w:t>опазване</w:t>
      </w:r>
      <w:proofErr w:type="spellEnd"/>
      <w:r w:rsidRPr="00514494">
        <w:rPr>
          <w:rFonts w:ascii="Verdana" w:hAnsi="Verdana"/>
          <w:i/>
          <w:lang w:val="ru-RU"/>
        </w:rPr>
        <w:t xml:space="preserve"> на </w:t>
      </w:r>
      <w:proofErr w:type="spellStart"/>
      <w:r w:rsidRPr="00514494">
        <w:rPr>
          <w:rFonts w:ascii="Verdana" w:hAnsi="Verdana"/>
          <w:i/>
          <w:lang w:val="ru-RU"/>
        </w:rPr>
        <w:t>околната</w:t>
      </w:r>
      <w:proofErr w:type="spellEnd"/>
      <w:r w:rsidRPr="00514494">
        <w:rPr>
          <w:rFonts w:ascii="Verdana" w:hAnsi="Verdana"/>
          <w:i/>
          <w:lang w:val="ru-RU"/>
        </w:rPr>
        <w:t xml:space="preserve"> среда</w:t>
      </w:r>
      <w:r w:rsidRPr="003B2EE1">
        <w:rPr>
          <w:rFonts w:ascii="Verdana" w:hAnsi="Verdana"/>
          <w:lang w:val="ru-RU"/>
        </w:rPr>
        <w:t xml:space="preserve"> за </w:t>
      </w:r>
      <w:proofErr w:type="spellStart"/>
      <w:r w:rsidRPr="003B2EE1">
        <w:rPr>
          <w:rFonts w:ascii="Verdana" w:hAnsi="Verdana"/>
          <w:lang w:val="ru-RU"/>
        </w:rPr>
        <w:t>инвестиционно</w:t>
      </w:r>
      <w:proofErr w:type="spellEnd"/>
      <w:r w:rsidRPr="003B2EE1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 w:rsidR="00A90F83">
        <w:rPr>
          <w:rFonts w:ascii="Verdana" w:hAnsi="Verdana"/>
          <w:b/>
        </w:rPr>
        <w:t>“</w:t>
      </w:r>
      <w:r w:rsidR="00A90F83" w:rsidRPr="00A90F83">
        <w:rPr>
          <w:rFonts w:ascii="Verdana" w:hAnsi="Verdana"/>
          <w:b/>
          <w:lang w:val="bg-BG"/>
        </w:rPr>
        <w:t>Учредяване право на ползване</w:t>
      </w:r>
      <w:r w:rsidR="00A90F83">
        <w:rPr>
          <w:rFonts w:ascii="Verdana" w:hAnsi="Verdana"/>
          <w:b/>
        </w:rPr>
        <w:t xml:space="preserve"> </w:t>
      </w:r>
      <w:r w:rsidR="00A90F83">
        <w:rPr>
          <w:rFonts w:ascii="Verdana" w:hAnsi="Verdana"/>
          <w:b/>
          <w:lang w:val="bg-BG"/>
        </w:rPr>
        <w:t xml:space="preserve">на </w:t>
      </w:r>
      <w:r w:rsidR="00052899">
        <w:rPr>
          <w:rFonts w:ascii="Verdana" w:hAnsi="Verdana"/>
          <w:b/>
          <w:lang w:val="bg-BG"/>
        </w:rPr>
        <w:t>т</w:t>
      </w:r>
      <w:r w:rsidR="00A90F83">
        <w:rPr>
          <w:rFonts w:ascii="Verdana" w:hAnsi="Verdana"/>
          <w:b/>
          <w:lang w:val="bg-BG"/>
        </w:rPr>
        <w:t>елекомуникационно съоръжение</w:t>
      </w:r>
      <w:r w:rsidR="00EE69F3" w:rsidRPr="00A90F83">
        <w:rPr>
          <w:rFonts w:ascii="Verdana" w:hAnsi="Verdana" w:cs="Tahoma"/>
          <w:b/>
          <w:lang w:val="bg-BG" w:eastAsia="bg-BG"/>
        </w:rPr>
        <w:t>“</w:t>
      </w:r>
      <w:r w:rsidR="00EE69F3">
        <w:rPr>
          <w:rFonts w:ascii="Verdana" w:hAnsi="Verdana" w:cs="Tahoma"/>
          <w:lang w:val="bg-BG" w:eastAsia="bg-BG"/>
        </w:rPr>
        <w:t xml:space="preserve"> в </w:t>
      </w:r>
      <w:r w:rsidR="007F46F0">
        <w:rPr>
          <w:rFonts w:ascii="Verdana" w:hAnsi="Verdana"/>
          <w:lang w:val="bg-BG"/>
        </w:rPr>
        <w:t>ПИ 255052</w:t>
      </w:r>
      <w:r w:rsidR="007F46F0" w:rsidRPr="00126873">
        <w:rPr>
          <w:rFonts w:ascii="Verdana" w:hAnsi="Verdana"/>
          <w:lang w:val="bg-BG"/>
        </w:rPr>
        <w:t xml:space="preserve">, </w:t>
      </w:r>
      <w:r w:rsidR="007F46F0">
        <w:rPr>
          <w:rFonts w:ascii="Verdana" w:hAnsi="Verdana"/>
          <w:lang w:val="bg-BG"/>
        </w:rPr>
        <w:t xml:space="preserve">землище на </w:t>
      </w:r>
      <w:proofErr w:type="spellStart"/>
      <w:r w:rsidR="007F46F0">
        <w:rPr>
          <w:rFonts w:ascii="Verdana" w:hAnsi="Verdana"/>
          <w:lang w:val="bg-BG"/>
        </w:rPr>
        <w:t>с.Кръстевич</w:t>
      </w:r>
      <w:proofErr w:type="spellEnd"/>
      <w:r w:rsidR="007F46F0">
        <w:rPr>
          <w:rFonts w:ascii="Verdana" w:hAnsi="Verdana"/>
          <w:lang w:val="bg-BG"/>
        </w:rPr>
        <w:t xml:space="preserve">, Община Хисаря, Област Пловдив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Pr="00300A5F">
        <w:rPr>
          <w:rFonts w:ascii="Verdana" w:hAnsi="Verdana"/>
          <w:lang w:val="ru-RU"/>
        </w:rPr>
        <w:t xml:space="preserve"> </w:t>
      </w:r>
      <w:proofErr w:type="spellStart"/>
      <w:r w:rsidRPr="00300A5F">
        <w:rPr>
          <w:rFonts w:ascii="Verdana" w:hAnsi="Verdana"/>
          <w:lang w:val="ru-RU"/>
        </w:rPr>
        <w:t>внасяне</w:t>
      </w:r>
      <w:proofErr w:type="spellEnd"/>
      <w:r w:rsidRPr="00300A5F">
        <w:rPr>
          <w:rFonts w:ascii="Verdana" w:hAnsi="Verdana"/>
          <w:lang w:val="ru-RU"/>
        </w:rPr>
        <w:t xml:space="preserve"> в </w:t>
      </w:r>
      <w:proofErr w:type="spellStart"/>
      <w:r w:rsidRPr="00300A5F">
        <w:rPr>
          <w:rFonts w:ascii="Verdana" w:hAnsi="Verdana"/>
          <w:lang w:val="ru-RU"/>
        </w:rPr>
        <w:t>Регионалната</w:t>
      </w:r>
      <w:proofErr w:type="spellEnd"/>
      <w:r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Pr="00300A5F">
        <w:rPr>
          <w:rFonts w:ascii="Verdana" w:hAnsi="Verdana"/>
          <w:lang w:val="ru-RU"/>
        </w:rPr>
        <w:t>околната</w:t>
      </w:r>
      <w:proofErr w:type="spellEnd"/>
      <w:r w:rsidRPr="00300A5F">
        <w:rPr>
          <w:rFonts w:ascii="Verdana" w:hAnsi="Verdana"/>
          <w:lang w:val="ru-RU"/>
        </w:rPr>
        <w:t xml:space="preserve"> среда и водите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на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(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Pr="00FB5BA8">
        <w:rPr>
          <w:rFonts w:ascii="Verdana" w:hAnsi="Verdana"/>
          <w:lang w:val="ru-RU"/>
        </w:rPr>
        <w:t xml:space="preserve"> № </w:t>
      </w:r>
      <w:r w:rsidR="008646F2">
        <w:rPr>
          <w:rFonts w:ascii="Verdana" w:hAnsi="Verdana"/>
          <w:lang w:val="ru-RU"/>
        </w:rPr>
        <w:t>ОВ</w:t>
      </w:r>
      <w:r w:rsidR="007F46F0">
        <w:rPr>
          <w:rFonts w:ascii="Verdana" w:hAnsi="Verdana"/>
          <w:lang w:val="ru-RU"/>
        </w:rPr>
        <w:t>ОС-1430</w:t>
      </w:r>
      <w:r>
        <w:rPr>
          <w:rFonts w:ascii="Verdana" w:hAnsi="Verdana"/>
          <w:lang w:val="ru-RU"/>
        </w:rPr>
        <w:t>/</w:t>
      </w:r>
      <w:r w:rsidR="008646F2">
        <w:rPr>
          <w:rFonts w:ascii="Verdana" w:hAnsi="Verdana"/>
          <w:lang w:val="bg-BG"/>
        </w:rPr>
        <w:t>1</w:t>
      </w:r>
      <w:r w:rsidR="007F46F0">
        <w:rPr>
          <w:rFonts w:ascii="Verdana" w:hAnsi="Verdana"/>
          <w:lang w:val="bg-BG"/>
        </w:rPr>
        <w:t>1</w:t>
      </w:r>
      <w:r w:rsidR="008646F2">
        <w:rPr>
          <w:rFonts w:ascii="Verdana" w:hAnsi="Verdana"/>
          <w:lang w:val="ru-RU"/>
        </w:rPr>
        <w:t>.</w:t>
      </w:r>
      <w:r w:rsidR="007F46F0">
        <w:rPr>
          <w:rFonts w:ascii="Verdana" w:hAnsi="Verdana"/>
          <w:lang w:val="ru-RU"/>
        </w:rPr>
        <w:t>11</w:t>
      </w:r>
      <w:r w:rsidR="008646F2">
        <w:rPr>
          <w:rFonts w:ascii="Verdana" w:hAnsi="Verdana"/>
          <w:lang w:val="ru-RU"/>
        </w:rPr>
        <w:t>.2015</w:t>
      </w:r>
      <w:r>
        <w:rPr>
          <w:rFonts w:ascii="Verdana" w:hAnsi="Verdana"/>
          <w:lang w:val="ru-RU"/>
        </w:rPr>
        <w:t xml:space="preserve">г.)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>
        <w:rPr>
          <w:rFonts w:ascii="Verdana" w:hAnsi="Verdana"/>
          <w:b/>
          <w:lang w:val="ru-RU"/>
        </w:rPr>
        <w:t xml:space="preserve"> </w:t>
      </w:r>
      <w:r w:rsidR="007F46F0">
        <w:rPr>
          <w:rFonts w:ascii="Verdana" w:hAnsi="Verdana"/>
          <w:b/>
          <w:bCs/>
          <w:lang w:val="bg-BG"/>
        </w:rPr>
        <w:t>„БТК“ ЕАД</w:t>
      </w:r>
      <w:r w:rsidR="008646F2" w:rsidRPr="008646F2">
        <w:rPr>
          <w:rFonts w:ascii="Verdana" w:hAnsi="Verdana"/>
          <w:bCs/>
          <w:lang w:val="bg-BG"/>
        </w:rPr>
        <w:t>,</w:t>
      </w:r>
      <w:r w:rsidR="008646F2">
        <w:rPr>
          <w:rFonts w:ascii="Verdana" w:hAnsi="Verdana"/>
          <w:bCs/>
          <w:lang w:val="bg-BG"/>
        </w:rPr>
        <w:t xml:space="preserve"> </w:t>
      </w:r>
      <w:r w:rsidR="008646F2">
        <w:rPr>
          <w:rFonts w:ascii="Verdana" w:hAnsi="Verdana"/>
          <w:lang w:val="ru-RU"/>
        </w:rPr>
        <w:t xml:space="preserve">гр. </w:t>
      </w:r>
      <w:r w:rsidR="00343BF9">
        <w:rPr>
          <w:rFonts w:ascii="Verdana" w:hAnsi="Verdana"/>
          <w:lang w:val="ru-RU"/>
        </w:rPr>
        <w:t>София</w:t>
      </w:r>
      <w:r w:rsidR="008646F2">
        <w:rPr>
          <w:rFonts w:ascii="Verdana" w:hAnsi="Verdana"/>
          <w:lang w:val="ru-RU"/>
        </w:rPr>
        <w:t xml:space="preserve">, </w:t>
      </w:r>
      <w:r w:rsidR="008C30FF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211926" w:rsidRDefault="00211926" w:rsidP="00052899">
      <w:pPr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установени</w:t>
      </w:r>
      <w:proofErr w:type="spellEnd"/>
      <w:r>
        <w:rPr>
          <w:rFonts w:ascii="Verdana" w:hAnsi="Verdana"/>
          <w:lang w:val="ru-RU"/>
        </w:rPr>
        <w:t xml:space="preserve"> пропуски в </w:t>
      </w:r>
      <w:proofErr w:type="spellStart"/>
      <w:r>
        <w:rPr>
          <w:rFonts w:ascii="Verdana" w:hAnsi="Verdana"/>
          <w:lang w:val="ru-RU"/>
        </w:rPr>
        <w:t>представенот</w:t>
      </w:r>
      <w:r w:rsidR="00845602">
        <w:rPr>
          <w:rFonts w:ascii="Verdana" w:hAnsi="Verdana"/>
          <w:lang w:val="ru-RU"/>
        </w:rPr>
        <w:t>о</w:t>
      </w:r>
      <w:proofErr w:type="spellEnd"/>
      <w:r w:rsidR="00845602">
        <w:rPr>
          <w:rFonts w:ascii="Verdana" w:hAnsi="Verdana"/>
          <w:lang w:val="ru-RU"/>
        </w:rPr>
        <w:t xml:space="preserve"> уведомление, на основание чл.</w:t>
      </w:r>
      <w:r>
        <w:rPr>
          <w:rFonts w:ascii="Verdana" w:hAnsi="Verdana"/>
          <w:lang w:val="ru-RU"/>
        </w:rPr>
        <w:t xml:space="preserve">5, ал.4 от </w:t>
      </w:r>
      <w:proofErr w:type="spellStart"/>
      <w:r w:rsidRPr="00D66EC3">
        <w:rPr>
          <w:rFonts w:ascii="Verdana" w:hAnsi="Verdana"/>
          <w:i/>
          <w:lang w:val="ru-RU"/>
        </w:rPr>
        <w:t>Наредбата</w:t>
      </w:r>
      <w:proofErr w:type="spellEnd"/>
      <w:r w:rsidRPr="00D66EC3">
        <w:rPr>
          <w:rFonts w:ascii="Verdana" w:hAnsi="Verdana"/>
          <w:i/>
          <w:lang w:val="ru-RU"/>
        </w:rPr>
        <w:t xml:space="preserve"> за </w:t>
      </w:r>
      <w:proofErr w:type="spellStart"/>
      <w:r w:rsidRPr="00D66EC3">
        <w:rPr>
          <w:rFonts w:ascii="Verdana" w:hAnsi="Verdana"/>
          <w:i/>
          <w:lang w:val="ru-RU"/>
        </w:rPr>
        <w:t>условията</w:t>
      </w:r>
      <w:proofErr w:type="spellEnd"/>
      <w:r w:rsidRPr="00D66EC3">
        <w:rPr>
          <w:rFonts w:ascii="Verdana" w:hAnsi="Verdana"/>
          <w:i/>
          <w:lang w:val="ru-RU"/>
        </w:rPr>
        <w:t xml:space="preserve"> и </w:t>
      </w:r>
      <w:proofErr w:type="spellStart"/>
      <w:r w:rsidRPr="00D66EC3">
        <w:rPr>
          <w:rFonts w:ascii="Verdana" w:hAnsi="Verdana"/>
          <w:i/>
          <w:lang w:val="ru-RU"/>
        </w:rPr>
        <w:t>реда</w:t>
      </w:r>
      <w:proofErr w:type="spellEnd"/>
      <w:r w:rsidRPr="00D66EC3">
        <w:rPr>
          <w:rFonts w:ascii="Verdana" w:hAnsi="Verdana"/>
          <w:i/>
          <w:lang w:val="ru-RU"/>
        </w:rPr>
        <w:t xml:space="preserve"> за </w:t>
      </w:r>
      <w:proofErr w:type="spellStart"/>
      <w:r w:rsidRPr="00D66EC3">
        <w:rPr>
          <w:rFonts w:ascii="Verdana" w:hAnsi="Verdana"/>
          <w:i/>
          <w:lang w:val="ru-RU"/>
        </w:rPr>
        <w:t>извършване</w:t>
      </w:r>
      <w:proofErr w:type="spellEnd"/>
      <w:r w:rsidRPr="00D66EC3">
        <w:rPr>
          <w:rFonts w:ascii="Verdana" w:hAnsi="Verdana"/>
          <w:i/>
          <w:lang w:val="ru-RU"/>
        </w:rPr>
        <w:t xml:space="preserve"> </w:t>
      </w:r>
      <w:proofErr w:type="gramStart"/>
      <w:r w:rsidRPr="00D66EC3">
        <w:rPr>
          <w:rFonts w:ascii="Verdana" w:hAnsi="Verdana"/>
          <w:i/>
          <w:lang w:val="ru-RU"/>
        </w:rPr>
        <w:t>на оценка</w:t>
      </w:r>
      <w:proofErr w:type="gramEnd"/>
      <w:r w:rsidRPr="00D66EC3">
        <w:rPr>
          <w:rFonts w:ascii="Verdana" w:hAnsi="Verdana"/>
          <w:i/>
          <w:lang w:val="ru-RU"/>
        </w:rPr>
        <w:t xml:space="preserve"> на </w:t>
      </w:r>
      <w:proofErr w:type="spellStart"/>
      <w:r w:rsidRPr="00D66EC3">
        <w:rPr>
          <w:rFonts w:ascii="Verdana" w:hAnsi="Verdana"/>
          <w:i/>
          <w:lang w:val="ru-RU"/>
        </w:rPr>
        <w:t>въздействието</w:t>
      </w:r>
      <w:proofErr w:type="spellEnd"/>
      <w:r w:rsidRPr="00D66EC3">
        <w:rPr>
          <w:rFonts w:ascii="Verdana" w:hAnsi="Verdana"/>
          <w:i/>
          <w:lang w:val="ru-RU"/>
        </w:rPr>
        <w:t xml:space="preserve"> </w:t>
      </w:r>
      <w:proofErr w:type="spellStart"/>
      <w:r w:rsidRPr="00D66EC3">
        <w:rPr>
          <w:rFonts w:ascii="Verdana" w:hAnsi="Verdana"/>
          <w:i/>
          <w:lang w:val="ru-RU"/>
        </w:rPr>
        <w:t>върху</w:t>
      </w:r>
      <w:proofErr w:type="spellEnd"/>
      <w:r w:rsidRPr="00D66EC3">
        <w:rPr>
          <w:rFonts w:ascii="Verdana" w:hAnsi="Verdana"/>
          <w:i/>
          <w:lang w:val="ru-RU"/>
        </w:rPr>
        <w:t xml:space="preserve"> </w:t>
      </w:r>
      <w:proofErr w:type="spellStart"/>
      <w:r w:rsidRPr="00D66EC3">
        <w:rPr>
          <w:rFonts w:ascii="Verdana" w:hAnsi="Verdana"/>
          <w:i/>
          <w:lang w:val="ru-RU"/>
        </w:rPr>
        <w:t>околната</w:t>
      </w:r>
      <w:proofErr w:type="spellEnd"/>
      <w:r w:rsidRPr="00D66EC3">
        <w:rPr>
          <w:rFonts w:ascii="Verdana" w:hAnsi="Verdana"/>
          <w:i/>
          <w:lang w:val="ru-RU"/>
        </w:rPr>
        <w:t xml:space="preserve">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</w:t>
      </w:r>
      <w:proofErr w:type="spellStart"/>
      <w:r w:rsidRPr="00EF1E0A">
        <w:rPr>
          <w:rFonts w:ascii="Verdana" w:hAnsi="Verdana"/>
          <w:lang w:val="ru-RU"/>
        </w:rPr>
        <w:t>Наредба</w:t>
      </w:r>
      <w:proofErr w:type="spellEnd"/>
      <w:r w:rsidRPr="00EF1E0A">
        <w:rPr>
          <w:rFonts w:ascii="Verdana" w:hAnsi="Verdana"/>
          <w:lang w:val="ru-RU"/>
        </w:rPr>
        <w:t xml:space="preserve"> за ОВОС, </w:t>
      </w:r>
      <w:proofErr w:type="spellStart"/>
      <w:r w:rsidRPr="00EF1E0A">
        <w:rPr>
          <w:rFonts w:ascii="Verdana" w:hAnsi="Verdana"/>
          <w:lang w:val="ru-RU"/>
        </w:rPr>
        <w:t>приета</w:t>
      </w:r>
      <w:proofErr w:type="spellEnd"/>
      <w:r w:rsidRPr="00EF1E0A">
        <w:rPr>
          <w:rFonts w:ascii="Verdana" w:hAnsi="Verdana"/>
          <w:lang w:val="ru-RU"/>
        </w:rPr>
        <w:t xml:space="preserve"> с ПМС №59/2003 г.),</w:t>
      </w:r>
      <w:r w:rsidR="008646F2">
        <w:rPr>
          <w:rFonts w:ascii="Verdana" w:hAnsi="Verdana"/>
          <w:lang w:val="ru-RU"/>
        </w:rPr>
        <w:t xml:space="preserve"> с </w:t>
      </w:r>
      <w:proofErr w:type="spellStart"/>
      <w:r w:rsidR="008646F2">
        <w:rPr>
          <w:rFonts w:ascii="Verdana" w:hAnsi="Verdana"/>
          <w:lang w:val="ru-RU"/>
        </w:rPr>
        <w:t>писмо</w:t>
      </w:r>
      <w:proofErr w:type="spellEnd"/>
      <w:r w:rsidR="008646F2">
        <w:rPr>
          <w:rFonts w:ascii="Verdana" w:hAnsi="Verdana"/>
          <w:lang w:val="ru-RU"/>
        </w:rPr>
        <w:t xml:space="preserve"> </w:t>
      </w:r>
      <w:proofErr w:type="spellStart"/>
      <w:r w:rsidR="008646F2">
        <w:rPr>
          <w:rFonts w:ascii="Verdana" w:hAnsi="Verdana"/>
          <w:lang w:val="ru-RU"/>
        </w:rPr>
        <w:t>изх</w:t>
      </w:r>
      <w:proofErr w:type="spellEnd"/>
      <w:r w:rsidR="008646F2">
        <w:rPr>
          <w:rFonts w:ascii="Verdana" w:hAnsi="Verdana"/>
          <w:lang w:val="ru-RU"/>
        </w:rPr>
        <w:t>. № ОВОС-1</w:t>
      </w:r>
      <w:r w:rsidR="00845602">
        <w:rPr>
          <w:rFonts w:ascii="Verdana" w:hAnsi="Verdana"/>
          <w:lang w:val="ru-RU"/>
        </w:rPr>
        <w:t>430</w:t>
      </w:r>
      <w:r>
        <w:rPr>
          <w:rFonts w:ascii="Verdana" w:hAnsi="Verdana"/>
          <w:lang w:val="ru-RU"/>
        </w:rPr>
        <w:t>/</w:t>
      </w:r>
      <w:r w:rsidR="00845602">
        <w:rPr>
          <w:rFonts w:ascii="Verdana" w:hAnsi="Verdana"/>
          <w:lang w:val="ru-RU"/>
        </w:rPr>
        <w:t>24</w:t>
      </w:r>
      <w:r>
        <w:rPr>
          <w:rFonts w:ascii="Verdana" w:hAnsi="Verdana"/>
          <w:lang w:val="ru-RU"/>
        </w:rPr>
        <w:t>.</w:t>
      </w:r>
      <w:r w:rsidR="008646F2">
        <w:rPr>
          <w:rFonts w:ascii="Verdana" w:hAnsi="Verdana"/>
          <w:lang w:val="bg-BG"/>
        </w:rPr>
        <w:t>1</w:t>
      </w:r>
      <w:r w:rsidR="00845602">
        <w:rPr>
          <w:rFonts w:ascii="Verdana" w:hAnsi="Verdana"/>
          <w:lang w:val="bg-BG"/>
        </w:rPr>
        <w:t>1</w:t>
      </w:r>
      <w:r>
        <w:rPr>
          <w:rFonts w:ascii="Verdana" w:hAnsi="Verdana"/>
          <w:lang w:val="ru-RU"/>
        </w:rPr>
        <w:t>.201</w:t>
      </w:r>
      <w:r>
        <w:rPr>
          <w:rFonts w:ascii="Verdana" w:hAnsi="Verdana"/>
        </w:rPr>
        <w:t>5</w:t>
      </w:r>
      <w:r>
        <w:rPr>
          <w:rFonts w:ascii="Verdana" w:hAnsi="Verdana"/>
          <w:lang w:val="ru-RU"/>
        </w:rPr>
        <w:t>г.</w:t>
      </w:r>
      <w:r w:rsidR="0084560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предоставянето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информация: </w:t>
      </w:r>
    </w:p>
    <w:p w:rsidR="00845602" w:rsidRDefault="008646F2" w:rsidP="007503C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="00845602">
        <w:rPr>
          <w:rFonts w:ascii="Verdana" w:hAnsi="Verdana"/>
          <w:lang w:val="bg-BG"/>
        </w:rPr>
        <w:t xml:space="preserve">да се попълнят коректно всички точки от уведомлението за инвестиционно предложение, в т.ч. да се представи  кратко описание на предвижданите в имота дейности, включително и други допълващи или поддържащи дейности, свързани с основното инвестиционно предложение. </w:t>
      </w:r>
    </w:p>
    <w:p w:rsidR="00894BA0" w:rsidRDefault="00211926" w:rsidP="007503C7">
      <w:pPr>
        <w:tabs>
          <w:tab w:val="left" w:pos="426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основание чл.5, ал.4 от </w:t>
      </w:r>
      <w:proofErr w:type="spellStart"/>
      <w:r>
        <w:rPr>
          <w:rFonts w:ascii="Verdana" w:hAnsi="Verdana"/>
          <w:lang w:val="ru-RU"/>
        </w:rPr>
        <w:t>Наредбат</w:t>
      </w:r>
      <w:r w:rsidR="00845602">
        <w:rPr>
          <w:rFonts w:ascii="Verdana" w:hAnsi="Verdana"/>
          <w:lang w:val="ru-RU"/>
        </w:rPr>
        <w:t>а</w:t>
      </w:r>
      <w:proofErr w:type="spellEnd"/>
      <w:r w:rsidR="00845602">
        <w:rPr>
          <w:rFonts w:ascii="Verdana" w:hAnsi="Verdana"/>
          <w:lang w:val="ru-RU"/>
        </w:rPr>
        <w:t xml:space="preserve"> за ОВОС е определен срок до 20</w:t>
      </w:r>
      <w:r w:rsidR="008646F2">
        <w:rPr>
          <w:rFonts w:ascii="Verdana" w:hAnsi="Verdana"/>
          <w:lang w:val="ru-RU"/>
        </w:rPr>
        <w:t>.1</w:t>
      </w:r>
      <w:r w:rsidR="00845602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.2015г. за </w:t>
      </w:r>
      <w:proofErr w:type="spellStart"/>
      <w:r>
        <w:rPr>
          <w:rFonts w:ascii="Verdana" w:hAnsi="Verdana"/>
          <w:lang w:val="ru-RU"/>
        </w:rPr>
        <w:t>предоставяне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допълнителната</w:t>
      </w:r>
      <w:proofErr w:type="spellEnd"/>
      <w:r>
        <w:rPr>
          <w:rFonts w:ascii="Verdana" w:hAnsi="Verdana"/>
          <w:lang w:val="ru-RU"/>
        </w:rPr>
        <w:t xml:space="preserve"> информация.</w:t>
      </w:r>
    </w:p>
    <w:p w:rsidR="00211926" w:rsidRPr="00894BA0" w:rsidRDefault="00894BA0" w:rsidP="007503C7">
      <w:pPr>
        <w:tabs>
          <w:tab w:val="num" w:pos="0"/>
        </w:tabs>
        <w:jc w:val="both"/>
        <w:rPr>
          <w:rFonts w:ascii="Verdana" w:hAnsi="Verdana"/>
          <w:color w:val="FF0000"/>
          <w:lang w:val="ru-RU"/>
        </w:rPr>
      </w:pP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изпратено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с обратна </w:t>
      </w:r>
      <w:proofErr w:type="spellStart"/>
      <w:r>
        <w:rPr>
          <w:rFonts w:ascii="Verdana" w:hAnsi="Verdana"/>
          <w:lang w:val="ru-RU"/>
        </w:rPr>
        <w:t>разписка</w:t>
      </w:r>
      <w:proofErr w:type="spellEnd"/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е в</w:t>
      </w:r>
      <w:r w:rsidR="00672057">
        <w:rPr>
          <w:rFonts w:ascii="Verdana" w:hAnsi="Verdana"/>
          <w:lang w:val="ru-RU"/>
        </w:rPr>
        <w:t xml:space="preserve">идно, че </w:t>
      </w:r>
      <w:proofErr w:type="spellStart"/>
      <w:r w:rsidR="00672057">
        <w:rPr>
          <w:rFonts w:ascii="Verdana" w:hAnsi="Verdana"/>
          <w:lang w:val="ru-RU"/>
        </w:rPr>
        <w:t>същото</w:t>
      </w:r>
      <w:proofErr w:type="spellEnd"/>
      <w:r w:rsidR="00672057">
        <w:rPr>
          <w:rFonts w:ascii="Verdana" w:hAnsi="Verdana"/>
          <w:lang w:val="ru-RU"/>
        </w:rPr>
        <w:t xml:space="preserve"> е получено на 02.</w:t>
      </w:r>
      <w:r>
        <w:rPr>
          <w:rFonts w:ascii="Verdana" w:hAnsi="Verdana"/>
          <w:lang w:val="ru-RU"/>
        </w:rPr>
        <w:t>1</w:t>
      </w:r>
      <w:r w:rsidR="00672057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>.201</w:t>
      </w:r>
      <w:r w:rsidR="00672057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>г.</w:t>
      </w:r>
      <w:r w:rsidR="00211926">
        <w:rPr>
          <w:rFonts w:ascii="Verdana" w:hAnsi="Verdana"/>
          <w:lang w:val="ru-RU"/>
        </w:rPr>
        <w:t xml:space="preserve">      </w:t>
      </w:r>
    </w:p>
    <w:p w:rsidR="00211926" w:rsidRPr="004D6281" w:rsidRDefault="00211926" w:rsidP="007503C7">
      <w:pPr>
        <w:jc w:val="both"/>
        <w:rPr>
          <w:rFonts w:ascii="Verdana" w:hAnsi="Verdana"/>
          <w:lang w:val="bg-BG"/>
        </w:rPr>
      </w:pPr>
      <w:r w:rsidRPr="0068529B">
        <w:rPr>
          <w:rFonts w:ascii="Verdana" w:hAnsi="Verdana"/>
          <w:lang w:val="ru-RU"/>
        </w:rPr>
        <w:t xml:space="preserve">В указания срок </w:t>
      </w:r>
      <w:proofErr w:type="spellStart"/>
      <w:r w:rsidRPr="0068529B">
        <w:rPr>
          <w:rFonts w:ascii="Verdana" w:hAnsi="Verdana"/>
          <w:lang w:val="ru-RU"/>
        </w:rPr>
        <w:t>възложителят</w:t>
      </w:r>
      <w:proofErr w:type="spellEnd"/>
      <w:r w:rsidRPr="0068529B">
        <w:rPr>
          <w:rFonts w:ascii="Verdana" w:hAnsi="Verdana"/>
          <w:lang w:val="ru-RU"/>
        </w:rPr>
        <w:t xml:space="preserve"> не е представил </w:t>
      </w:r>
      <w:proofErr w:type="spellStart"/>
      <w:r w:rsidRPr="0068529B">
        <w:rPr>
          <w:rFonts w:ascii="Verdana" w:hAnsi="Verdana"/>
          <w:lang w:val="ru-RU"/>
        </w:rPr>
        <w:t>изисканата</w:t>
      </w:r>
      <w:proofErr w:type="spellEnd"/>
      <w:r w:rsidRPr="0068529B">
        <w:rPr>
          <w:rFonts w:ascii="Verdana" w:hAnsi="Verdana"/>
          <w:lang w:val="ru-RU"/>
        </w:rPr>
        <w:t xml:space="preserve"> информация, </w:t>
      </w:r>
      <w:proofErr w:type="spellStart"/>
      <w:r w:rsidRPr="0068529B">
        <w:rPr>
          <w:rFonts w:ascii="Verdana" w:hAnsi="Verdana"/>
          <w:lang w:val="ru-RU"/>
        </w:rPr>
        <w:t>както</w:t>
      </w:r>
      <w:proofErr w:type="spellEnd"/>
      <w:r w:rsidRPr="0068529B">
        <w:rPr>
          <w:rFonts w:ascii="Verdana" w:hAnsi="Verdana"/>
          <w:lang w:val="ru-RU"/>
        </w:rPr>
        <w:t xml:space="preserve"> и не е </w:t>
      </w:r>
      <w:r w:rsidRPr="00F11656">
        <w:rPr>
          <w:rFonts w:ascii="Verdana" w:hAnsi="Verdana"/>
          <w:lang w:val="ru-RU"/>
        </w:rPr>
        <w:t xml:space="preserve">уведомил РИОСВ-Пловдив за </w:t>
      </w:r>
      <w:proofErr w:type="spellStart"/>
      <w:r w:rsidRPr="00F11656">
        <w:rPr>
          <w:rFonts w:ascii="Verdana" w:hAnsi="Verdana"/>
          <w:lang w:val="ru-RU"/>
        </w:rPr>
        <w:t>необходимост</w:t>
      </w:r>
      <w:proofErr w:type="spellEnd"/>
      <w:r w:rsidRPr="00F11656">
        <w:rPr>
          <w:rFonts w:ascii="Verdana" w:hAnsi="Verdana"/>
          <w:lang w:val="ru-RU"/>
        </w:rPr>
        <w:t xml:space="preserve"> от </w:t>
      </w:r>
      <w:proofErr w:type="spellStart"/>
      <w:r w:rsidRPr="00F11656">
        <w:rPr>
          <w:rFonts w:ascii="Verdana" w:hAnsi="Verdana"/>
          <w:lang w:val="ru-RU"/>
        </w:rPr>
        <w:t>допълнително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proofErr w:type="spellStart"/>
      <w:r w:rsidRPr="00F11656">
        <w:rPr>
          <w:rFonts w:ascii="Verdana" w:hAnsi="Verdana"/>
          <w:lang w:val="ru-RU"/>
        </w:rPr>
        <w:t>време</w:t>
      </w:r>
      <w:proofErr w:type="spellEnd"/>
      <w:r w:rsidRPr="00F11656">
        <w:rPr>
          <w:rFonts w:ascii="Verdana" w:hAnsi="Verdana"/>
          <w:lang w:val="ru-RU"/>
        </w:rPr>
        <w:t xml:space="preserve"> за </w:t>
      </w:r>
      <w:proofErr w:type="spellStart"/>
      <w:r w:rsidRPr="00F11656">
        <w:rPr>
          <w:rFonts w:ascii="Verdana" w:hAnsi="Verdana"/>
          <w:lang w:val="ru-RU"/>
        </w:rPr>
        <w:t>предоставянето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й</w:t>
      </w:r>
      <w:r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Pr="004D5D9E" w:rsidRDefault="00211926" w:rsidP="007503C7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 w:rsidR="003F06D7">
        <w:rPr>
          <w:rFonts w:ascii="Verdana" w:hAnsi="Verdana"/>
          <w:lang w:val="ru-RU"/>
        </w:rPr>
        <w:t xml:space="preserve">56, </w:t>
      </w:r>
      <w:r w:rsidRPr="00AB0558">
        <w:rPr>
          <w:rFonts w:ascii="Verdana" w:hAnsi="Verdana"/>
          <w:lang w:val="ru-RU"/>
        </w:rPr>
        <w:t>ал.2</w:t>
      </w:r>
      <w:r>
        <w:rPr>
          <w:rFonts w:ascii="Verdana" w:hAnsi="Verdana"/>
          <w:lang w:val="ru-RU"/>
        </w:rPr>
        <w:t>,</w:t>
      </w:r>
      <w:r w:rsidR="003F06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 w:rsidR="003F06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чл.30, ал.2 от </w:t>
      </w:r>
      <w:proofErr w:type="spellStart"/>
      <w:r>
        <w:rPr>
          <w:rFonts w:ascii="Verdana" w:hAnsi="Verdana"/>
          <w:lang w:val="ru-RU"/>
        </w:rPr>
        <w:t>Административнопроцесуалния</w:t>
      </w:r>
      <w:proofErr w:type="spellEnd"/>
      <w:r>
        <w:rPr>
          <w:rFonts w:ascii="Verdana" w:hAnsi="Verdana"/>
          <w:lang w:val="ru-RU"/>
        </w:rPr>
        <w:t xml:space="preserve">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211926" w:rsidRDefault="00211926" w:rsidP="007503C7">
      <w:pPr>
        <w:jc w:val="both"/>
        <w:rPr>
          <w:rFonts w:ascii="Verdana" w:hAnsi="Verdana"/>
          <w:lang w:val="ru-RU"/>
        </w:rPr>
      </w:pPr>
      <w:r w:rsidRPr="004D5D9E">
        <w:rPr>
          <w:rFonts w:ascii="Verdana" w:hAnsi="Verdana"/>
          <w:lang w:val="ru-RU"/>
        </w:rPr>
        <w:t xml:space="preserve">                               </w:t>
      </w:r>
    </w:p>
    <w:p w:rsidR="00211926" w:rsidRDefault="00211926" w:rsidP="007503C7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</w:p>
    <w:p w:rsidR="002F1A0C" w:rsidRPr="009116EB" w:rsidRDefault="002F1A0C" w:rsidP="007503C7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211926" w:rsidRPr="00B248EA" w:rsidRDefault="00211926" w:rsidP="007503C7">
      <w:pPr>
        <w:tabs>
          <w:tab w:val="left" w:pos="9356"/>
        </w:tabs>
        <w:jc w:val="both"/>
        <w:rPr>
          <w:rFonts w:ascii="Verdana" w:hAnsi="Verdana" w:cs="Tahoma"/>
          <w:lang w:val="bg-BG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приложимата</w:t>
      </w:r>
      <w:proofErr w:type="spellEnd"/>
      <w:r w:rsidRPr="00F209EA">
        <w:rPr>
          <w:rFonts w:ascii="Verdana" w:hAnsi="Verdana"/>
          <w:lang w:val="ru-RU"/>
        </w:rPr>
        <w:t xml:space="preserve"> процедура по </w:t>
      </w:r>
      <w:proofErr w:type="spellStart"/>
      <w:r w:rsidRPr="00F209EA">
        <w:rPr>
          <w:rFonts w:ascii="Verdana" w:hAnsi="Verdana"/>
          <w:lang w:val="ru-RU"/>
        </w:rPr>
        <w:t>реда</w:t>
      </w:r>
      <w:proofErr w:type="spellEnd"/>
      <w:r w:rsidRPr="00F209EA">
        <w:rPr>
          <w:rFonts w:ascii="Verdana" w:hAnsi="Verdana"/>
          <w:lang w:val="ru-RU"/>
        </w:rPr>
        <w:t xml:space="preserve"> </w:t>
      </w:r>
      <w:proofErr w:type="gramStart"/>
      <w:r w:rsidRPr="00F209EA">
        <w:rPr>
          <w:rFonts w:ascii="Verdana" w:hAnsi="Verdana"/>
          <w:lang w:val="ru-RU"/>
        </w:rPr>
        <w:t>на глава</w:t>
      </w:r>
      <w:proofErr w:type="gramEnd"/>
      <w:r w:rsidRPr="00F209EA">
        <w:rPr>
          <w:rFonts w:ascii="Verdana" w:hAnsi="Verdana"/>
          <w:lang w:val="ru-RU"/>
        </w:rPr>
        <w:t xml:space="preserve"> шеста от Закона за </w:t>
      </w:r>
      <w:proofErr w:type="spellStart"/>
      <w:r w:rsidRPr="00F209EA">
        <w:rPr>
          <w:rFonts w:ascii="Verdana" w:hAnsi="Verdana"/>
          <w:lang w:val="ru-RU"/>
        </w:rPr>
        <w:t>опазване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 w:rsidR="0075668E">
        <w:rPr>
          <w:rFonts w:ascii="Verdana" w:hAnsi="Verdana"/>
          <w:lang w:val="ru-RU"/>
        </w:rPr>
        <w:t xml:space="preserve">, в </w:t>
      </w:r>
      <w:proofErr w:type="spellStart"/>
      <w:r w:rsidR="0075668E">
        <w:rPr>
          <w:rFonts w:ascii="Verdana" w:hAnsi="Verdana"/>
          <w:lang w:val="ru-RU"/>
        </w:rPr>
        <w:t>т.ч</w:t>
      </w:r>
      <w:proofErr w:type="spellEnd"/>
      <w:r w:rsidR="0075668E">
        <w:rPr>
          <w:rFonts w:ascii="Verdana" w:hAnsi="Verdana"/>
          <w:lang w:val="ru-RU"/>
        </w:rPr>
        <w:t xml:space="preserve">. и </w:t>
      </w:r>
      <w:proofErr w:type="spellStart"/>
      <w:r w:rsidR="0075668E">
        <w:rPr>
          <w:rFonts w:ascii="Verdana" w:hAnsi="Verdana"/>
          <w:lang w:val="ru-RU"/>
        </w:rPr>
        <w:t>процедурата</w:t>
      </w:r>
      <w:proofErr w:type="spellEnd"/>
      <w:r w:rsidR="0075668E">
        <w:rPr>
          <w:rFonts w:ascii="Verdana" w:hAnsi="Verdana"/>
          <w:lang w:val="ru-RU"/>
        </w:rPr>
        <w:t xml:space="preserve"> по оценка за </w:t>
      </w:r>
      <w:proofErr w:type="spellStart"/>
      <w:r w:rsidR="0075668E">
        <w:rPr>
          <w:rFonts w:ascii="Verdana" w:hAnsi="Verdana"/>
          <w:lang w:val="ru-RU"/>
        </w:rPr>
        <w:t>съвместимост</w:t>
      </w:r>
      <w:proofErr w:type="spellEnd"/>
      <w:r w:rsidR="0075668E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="0075668E">
        <w:rPr>
          <w:rFonts w:ascii="Verdana" w:hAnsi="Verdana"/>
          <w:lang w:val="ru-RU"/>
        </w:rPr>
        <w:t>оп</w:t>
      </w:r>
      <w:r w:rsidR="0025626B">
        <w:rPr>
          <w:rFonts w:ascii="Verdana" w:hAnsi="Verdana"/>
          <w:lang w:val="ru-RU"/>
        </w:rPr>
        <w:t>а</w:t>
      </w:r>
      <w:r w:rsidR="0075668E">
        <w:rPr>
          <w:rFonts w:ascii="Verdana" w:hAnsi="Verdana"/>
          <w:lang w:val="ru-RU"/>
        </w:rPr>
        <w:t>зване</w:t>
      </w:r>
      <w:proofErr w:type="spellEnd"/>
      <w:r w:rsidR="0075668E">
        <w:rPr>
          <w:rFonts w:ascii="Verdana" w:hAnsi="Verdana"/>
          <w:lang w:val="ru-RU"/>
        </w:rPr>
        <w:t xml:space="preserve"> на </w:t>
      </w:r>
      <w:proofErr w:type="spellStart"/>
      <w:r w:rsidR="0075668E">
        <w:rPr>
          <w:rFonts w:ascii="Verdana" w:hAnsi="Verdana"/>
          <w:lang w:val="ru-RU"/>
        </w:rPr>
        <w:t>защитените</w:t>
      </w:r>
      <w:proofErr w:type="spellEnd"/>
      <w:r w:rsidR="0075668E">
        <w:rPr>
          <w:rFonts w:ascii="Verdana" w:hAnsi="Verdana"/>
          <w:lang w:val="ru-RU"/>
        </w:rPr>
        <w:t xml:space="preserve"> </w:t>
      </w:r>
      <w:proofErr w:type="spellStart"/>
      <w:r w:rsidR="0075668E">
        <w:rPr>
          <w:rFonts w:ascii="Verdana" w:hAnsi="Verdana"/>
          <w:lang w:val="ru-RU"/>
        </w:rPr>
        <w:t>зони</w:t>
      </w:r>
      <w:proofErr w:type="spellEnd"/>
      <w:r w:rsidRPr="00F209EA">
        <w:rPr>
          <w:rFonts w:ascii="Verdana" w:hAnsi="Verdana"/>
          <w:b/>
          <w:lang w:val="ru-RU"/>
        </w:rPr>
        <w:t xml:space="preserve"> за </w:t>
      </w:r>
      <w:proofErr w:type="spellStart"/>
      <w:r w:rsidRPr="00F209EA">
        <w:rPr>
          <w:rFonts w:ascii="Verdana" w:hAnsi="Verdana"/>
          <w:b/>
          <w:lang w:val="ru-RU"/>
        </w:rPr>
        <w:t>инвестиционно</w:t>
      </w:r>
      <w:proofErr w:type="spellEnd"/>
      <w:r w:rsidRPr="00F209EA">
        <w:rPr>
          <w:rFonts w:ascii="Verdana" w:hAnsi="Verdana"/>
          <w:b/>
          <w:lang w:val="ru-RU"/>
        </w:rPr>
        <w:t xml:space="preserve"> предложение:</w:t>
      </w:r>
      <w:r>
        <w:rPr>
          <w:lang w:val="bg-BG"/>
        </w:rPr>
        <w:t xml:space="preserve"> </w:t>
      </w:r>
      <w:r w:rsidR="00B63AAF" w:rsidRPr="00B63AAF">
        <w:rPr>
          <w:rFonts w:ascii="Verdana" w:hAnsi="Verdana"/>
        </w:rPr>
        <w:t>“</w:t>
      </w:r>
      <w:r w:rsidR="00B63AAF" w:rsidRPr="00B63AAF">
        <w:rPr>
          <w:rFonts w:ascii="Verdana" w:hAnsi="Verdana"/>
          <w:lang w:val="bg-BG"/>
        </w:rPr>
        <w:t>Учредяване право на ползване</w:t>
      </w:r>
      <w:r w:rsidR="00B63AAF" w:rsidRPr="00B63AAF">
        <w:rPr>
          <w:rFonts w:ascii="Verdana" w:hAnsi="Verdana"/>
        </w:rPr>
        <w:t xml:space="preserve"> </w:t>
      </w:r>
      <w:r w:rsidR="00B63AAF" w:rsidRPr="00B63AAF">
        <w:rPr>
          <w:rFonts w:ascii="Verdana" w:hAnsi="Verdana"/>
          <w:lang w:val="bg-BG"/>
        </w:rPr>
        <w:t>на телекомуникационно съоръжение</w:t>
      </w:r>
      <w:r w:rsidR="00B63AAF" w:rsidRPr="00B63AAF">
        <w:rPr>
          <w:rFonts w:ascii="Verdana" w:hAnsi="Verdana" w:cs="Tahoma"/>
          <w:lang w:val="bg-BG" w:eastAsia="bg-BG"/>
        </w:rPr>
        <w:t>“</w:t>
      </w:r>
      <w:r w:rsidR="00B63AAF">
        <w:rPr>
          <w:rFonts w:ascii="Verdana" w:hAnsi="Verdana" w:cs="Tahoma"/>
          <w:lang w:val="bg-BG" w:eastAsia="bg-BG"/>
        </w:rPr>
        <w:t xml:space="preserve"> в </w:t>
      </w:r>
      <w:r w:rsidR="00B63AAF">
        <w:rPr>
          <w:rFonts w:ascii="Verdana" w:hAnsi="Verdana"/>
          <w:lang w:val="bg-BG"/>
        </w:rPr>
        <w:t>ПИ 255052</w:t>
      </w:r>
      <w:r w:rsidR="00B63AAF" w:rsidRPr="00126873">
        <w:rPr>
          <w:rFonts w:ascii="Verdana" w:hAnsi="Verdana"/>
          <w:lang w:val="bg-BG"/>
        </w:rPr>
        <w:t xml:space="preserve">, </w:t>
      </w:r>
      <w:r w:rsidR="00B63AAF">
        <w:rPr>
          <w:rFonts w:ascii="Verdana" w:hAnsi="Verdana"/>
          <w:lang w:val="bg-BG"/>
        </w:rPr>
        <w:t xml:space="preserve">землище на </w:t>
      </w:r>
      <w:proofErr w:type="spellStart"/>
      <w:r w:rsidR="00B63AAF">
        <w:rPr>
          <w:rFonts w:ascii="Verdana" w:hAnsi="Verdana"/>
          <w:lang w:val="bg-BG"/>
        </w:rPr>
        <w:t>с.Кръстевич</w:t>
      </w:r>
      <w:proofErr w:type="spellEnd"/>
      <w:r w:rsidR="00B63AAF">
        <w:rPr>
          <w:rFonts w:ascii="Verdana" w:hAnsi="Verdana"/>
          <w:lang w:val="bg-BG"/>
        </w:rPr>
        <w:t>, Община Хисаря, Област Пловдив</w:t>
      </w:r>
      <w:r w:rsidR="00B63AAF" w:rsidRPr="0001660B">
        <w:rPr>
          <w:rFonts w:ascii="Verdana" w:hAnsi="Verdana"/>
          <w:lang w:val="bg-BG"/>
        </w:rPr>
        <w:t xml:space="preserve"> </w:t>
      </w:r>
      <w:r w:rsidRPr="0001660B">
        <w:rPr>
          <w:rFonts w:ascii="Verdana" w:hAnsi="Verdana"/>
          <w:lang w:val="bg-BG"/>
        </w:rPr>
        <w:t xml:space="preserve">с </w:t>
      </w:r>
      <w:proofErr w:type="spellStart"/>
      <w:r w:rsidRPr="006952F6">
        <w:rPr>
          <w:rFonts w:ascii="Verdana" w:hAnsi="Verdana"/>
        </w:rPr>
        <w:t>Възложител</w:t>
      </w:r>
      <w:proofErr w:type="spellEnd"/>
      <w:r w:rsidRPr="006952F6">
        <w:rPr>
          <w:rFonts w:ascii="Verdana" w:hAnsi="Verdana"/>
        </w:rPr>
        <w:t>:</w:t>
      </w:r>
      <w:r w:rsidR="00636084">
        <w:rPr>
          <w:rFonts w:ascii="Verdana" w:hAnsi="Verdana"/>
          <w:lang w:val="bg-BG"/>
        </w:rPr>
        <w:t xml:space="preserve"> </w:t>
      </w:r>
      <w:r w:rsidR="00B63AAF">
        <w:rPr>
          <w:rFonts w:ascii="Verdana" w:hAnsi="Verdana"/>
          <w:lang w:val="ru-RU"/>
        </w:rPr>
        <w:t>„БТК</w:t>
      </w:r>
      <w:r w:rsidR="00894BA0" w:rsidRPr="008646F2">
        <w:rPr>
          <w:rFonts w:ascii="Verdana" w:hAnsi="Verdana" w:cs="Tahoma"/>
        </w:rPr>
        <w:t>“ Е</w:t>
      </w:r>
      <w:r w:rsidR="00B63AAF">
        <w:rPr>
          <w:rFonts w:ascii="Verdana" w:hAnsi="Verdana" w:cs="Tahoma"/>
          <w:lang w:val="bg-BG"/>
        </w:rPr>
        <w:t>А</w:t>
      </w:r>
      <w:r w:rsidR="00894BA0" w:rsidRPr="008646F2">
        <w:rPr>
          <w:rFonts w:ascii="Verdana" w:hAnsi="Verdana" w:cs="Tahoma"/>
        </w:rPr>
        <w:t>Д</w:t>
      </w:r>
      <w:r w:rsidR="00B248EA">
        <w:rPr>
          <w:rFonts w:ascii="Verdana" w:hAnsi="Verdana" w:cs="Tahoma"/>
          <w:lang w:val="bg-BG"/>
        </w:rPr>
        <w:t>.</w:t>
      </w:r>
    </w:p>
    <w:p w:rsidR="00B93415" w:rsidRDefault="00B93415" w:rsidP="007503C7">
      <w:pPr>
        <w:jc w:val="both"/>
        <w:rPr>
          <w:rFonts w:ascii="Verdana" w:hAnsi="Verdana"/>
          <w:b/>
          <w:lang w:val="ru-RU"/>
        </w:rPr>
      </w:pPr>
    </w:p>
    <w:p w:rsidR="00211926" w:rsidRPr="002F1A0C" w:rsidRDefault="00211926" w:rsidP="007503C7">
      <w:pPr>
        <w:jc w:val="both"/>
        <w:rPr>
          <w:rFonts w:ascii="Verdana" w:hAnsi="Verdana"/>
          <w:b/>
          <w:lang w:val="ru-RU"/>
        </w:rPr>
      </w:pPr>
      <w:r w:rsidRPr="002F1A0C">
        <w:rPr>
          <w:rFonts w:ascii="Verdana" w:hAnsi="Verdana"/>
          <w:b/>
          <w:lang w:val="ru-RU"/>
        </w:rPr>
        <w:t xml:space="preserve">С </w:t>
      </w:r>
      <w:proofErr w:type="spellStart"/>
      <w:r w:rsidRPr="002F1A0C">
        <w:rPr>
          <w:rFonts w:ascii="Verdana" w:hAnsi="Verdana"/>
          <w:b/>
          <w:lang w:val="ru-RU"/>
        </w:rPr>
        <w:t>прекратяване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производството</w:t>
      </w:r>
      <w:proofErr w:type="spellEnd"/>
      <w:r w:rsidRPr="002F1A0C">
        <w:rPr>
          <w:rFonts w:ascii="Verdana" w:hAnsi="Verdana"/>
          <w:b/>
          <w:lang w:val="ru-RU"/>
        </w:rPr>
        <w:t xml:space="preserve"> по </w:t>
      </w:r>
      <w:proofErr w:type="spellStart"/>
      <w:r w:rsidRPr="002F1A0C">
        <w:rPr>
          <w:rFonts w:ascii="Verdana" w:hAnsi="Verdana"/>
          <w:b/>
          <w:lang w:val="ru-RU"/>
        </w:rPr>
        <w:t>определяне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приложимата</w:t>
      </w:r>
      <w:proofErr w:type="spellEnd"/>
      <w:r w:rsidRPr="002F1A0C">
        <w:rPr>
          <w:rFonts w:ascii="Verdana" w:hAnsi="Verdana"/>
          <w:b/>
          <w:lang w:val="ru-RU"/>
        </w:rPr>
        <w:t xml:space="preserve"> процедура по </w:t>
      </w:r>
      <w:proofErr w:type="spellStart"/>
      <w:r w:rsidRPr="002F1A0C">
        <w:rPr>
          <w:rFonts w:ascii="Verdana" w:hAnsi="Verdana"/>
          <w:b/>
          <w:lang w:val="ru-RU"/>
        </w:rPr>
        <w:t>реда</w:t>
      </w:r>
      <w:proofErr w:type="spellEnd"/>
      <w:r w:rsidRPr="002F1A0C">
        <w:rPr>
          <w:rFonts w:ascii="Verdana" w:hAnsi="Verdana"/>
          <w:b/>
          <w:lang w:val="ru-RU"/>
        </w:rPr>
        <w:t xml:space="preserve"> </w:t>
      </w:r>
      <w:proofErr w:type="gramStart"/>
      <w:r w:rsidRPr="002F1A0C">
        <w:rPr>
          <w:rFonts w:ascii="Verdana" w:hAnsi="Verdana"/>
          <w:b/>
          <w:lang w:val="ru-RU"/>
        </w:rPr>
        <w:t>на глава</w:t>
      </w:r>
      <w:proofErr w:type="gramEnd"/>
      <w:r w:rsidRPr="002F1A0C">
        <w:rPr>
          <w:rFonts w:ascii="Verdana" w:hAnsi="Verdana"/>
          <w:b/>
          <w:lang w:val="ru-RU"/>
        </w:rPr>
        <w:t xml:space="preserve"> шеста от </w:t>
      </w:r>
      <w:r w:rsidRPr="00BC23D8">
        <w:rPr>
          <w:rFonts w:ascii="Verdana" w:hAnsi="Verdana"/>
          <w:b/>
          <w:i/>
          <w:lang w:val="ru-RU"/>
        </w:rPr>
        <w:t xml:space="preserve">Закона за </w:t>
      </w:r>
      <w:proofErr w:type="spellStart"/>
      <w:r w:rsidRPr="00BC23D8">
        <w:rPr>
          <w:rFonts w:ascii="Verdana" w:hAnsi="Verdana"/>
          <w:b/>
          <w:i/>
          <w:lang w:val="ru-RU"/>
        </w:rPr>
        <w:t>опазване</w:t>
      </w:r>
      <w:proofErr w:type="spellEnd"/>
      <w:r w:rsidRPr="00BC23D8">
        <w:rPr>
          <w:rFonts w:ascii="Verdana" w:hAnsi="Verdana"/>
          <w:b/>
          <w:i/>
          <w:lang w:val="ru-RU"/>
        </w:rPr>
        <w:t xml:space="preserve"> на </w:t>
      </w:r>
      <w:proofErr w:type="spellStart"/>
      <w:r w:rsidRPr="00BC23D8">
        <w:rPr>
          <w:rFonts w:ascii="Verdana" w:hAnsi="Verdana"/>
          <w:b/>
          <w:i/>
          <w:lang w:val="ru-RU"/>
        </w:rPr>
        <w:t>околната</w:t>
      </w:r>
      <w:proofErr w:type="spellEnd"/>
      <w:r w:rsidRPr="00BC23D8">
        <w:rPr>
          <w:rFonts w:ascii="Verdana" w:hAnsi="Verdana"/>
          <w:b/>
          <w:i/>
          <w:lang w:val="ru-RU"/>
        </w:rPr>
        <w:t xml:space="preserve"> среда</w:t>
      </w:r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инвестиционното</w:t>
      </w:r>
      <w:proofErr w:type="spellEnd"/>
      <w:r w:rsidRPr="002F1A0C">
        <w:rPr>
          <w:rFonts w:ascii="Verdana" w:hAnsi="Verdana"/>
          <w:b/>
          <w:lang w:val="ru-RU"/>
        </w:rPr>
        <w:t xml:space="preserve"> предложение, не се </w:t>
      </w:r>
      <w:proofErr w:type="spellStart"/>
      <w:r w:rsidRPr="002F1A0C">
        <w:rPr>
          <w:rFonts w:ascii="Verdana" w:hAnsi="Verdana"/>
          <w:b/>
          <w:lang w:val="ru-RU"/>
        </w:rPr>
        <w:t>изключва</w:t>
      </w:r>
      <w:proofErr w:type="spellEnd"/>
      <w:r w:rsidRPr="002F1A0C">
        <w:rPr>
          <w:rFonts w:ascii="Verdana" w:hAnsi="Verdana"/>
          <w:b/>
          <w:lang w:val="ru-RU"/>
        </w:rPr>
        <w:t xml:space="preserve"> </w:t>
      </w:r>
      <w:proofErr w:type="spellStart"/>
      <w:r w:rsidRPr="002F1A0C">
        <w:rPr>
          <w:rFonts w:ascii="Verdana" w:hAnsi="Verdana"/>
          <w:b/>
          <w:lang w:val="ru-RU"/>
        </w:rPr>
        <w:t>възможността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Възложителя</w:t>
      </w:r>
      <w:proofErr w:type="spellEnd"/>
      <w:r w:rsidRPr="002F1A0C">
        <w:rPr>
          <w:rFonts w:ascii="Verdana" w:hAnsi="Verdana"/>
          <w:b/>
          <w:lang w:val="ru-RU"/>
        </w:rPr>
        <w:t xml:space="preserve"> да </w:t>
      </w:r>
      <w:proofErr w:type="spellStart"/>
      <w:r w:rsidRPr="002F1A0C">
        <w:rPr>
          <w:rFonts w:ascii="Verdana" w:hAnsi="Verdana"/>
          <w:b/>
          <w:lang w:val="ru-RU"/>
        </w:rPr>
        <w:t>подаде</w:t>
      </w:r>
      <w:proofErr w:type="spellEnd"/>
      <w:r w:rsidRPr="002F1A0C">
        <w:rPr>
          <w:rFonts w:ascii="Verdana" w:hAnsi="Verdana"/>
          <w:b/>
          <w:lang w:val="ru-RU"/>
        </w:rPr>
        <w:t xml:space="preserve"> ново уведомление по </w:t>
      </w:r>
      <w:proofErr w:type="spellStart"/>
      <w:r w:rsidRPr="002F1A0C">
        <w:rPr>
          <w:rFonts w:ascii="Verdana" w:hAnsi="Verdana"/>
          <w:b/>
          <w:lang w:val="ru-RU"/>
        </w:rPr>
        <w:t>реда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Наредбата</w:t>
      </w:r>
      <w:proofErr w:type="spellEnd"/>
      <w:r w:rsidRPr="002F1A0C">
        <w:rPr>
          <w:rFonts w:ascii="Verdana" w:hAnsi="Verdana"/>
          <w:b/>
          <w:lang w:val="ru-RU"/>
        </w:rPr>
        <w:t xml:space="preserve"> за ОВОС.</w:t>
      </w:r>
    </w:p>
    <w:p w:rsidR="006E7FA5" w:rsidRPr="002F1A0C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2F1A0C">
        <w:rPr>
          <w:rFonts w:ascii="Verdana" w:hAnsi="Verdana"/>
          <w:b/>
          <w:sz w:val="20"/>
          <w:szCs w:val="20"/>
          <w:lang w:val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2F1A0C">
        <w:rPr>
          <w:rFonts w:ascii="Verdana" w:hAnsi="Verdana"/>
          <w:b/>
          <w:sz w:val="20"/>
          <w:szCs w:val="20"/>
          <w:lang w:val="bg-BG"/>
        </w:rPr>
        <w:t>Административнопроцесуалния</w:t>
      </w:r>
      <w:proofErr w:type="spellEnd"/>
      <w:r w:rsidRPr="002F1A0C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E173F" w:rsidRDefault="00AE173F" w:rsidP="007503C7">
      <w:pPr>
        <w:jc w:val="both"/>
        <w:rPr>
          <w:rFonts w:ascii="Verdana" w:hAnsi="Verdana"/>
          <w:b/>
          <w:lang w:val="bg-BG"/>
        </w:rPr>
      </w:pPr>
    </w:p>
    <w:p w:rsidR="002F1A0C" w:rsidRDefault="002F1A0C" w:rsidP="007503C7">
      <w:pPr>
        <w:jc w:val="both"/>
        <w:rPr>
          <w:rFonts w:ascii="Verdana" w:hAnsi="Verdana"/>
          <w:b/>
          <w:lang w:val="bg-BG"/>
        </w:rPr>
      </w:pPr>
    </w:p>
    <w:p w:rsidR="00211926" w:rsidRPr="00CB3D13" w:rsidRDefault="00211926" w:rsidP="007503C7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</w:t>
      </w:r>
      <w:r w:rsidR="00F01917">
        <w:rPr>
          <w:rFonts w:ascii="Verdana" w:hAnsi="Verdana"/>
          <w:b/>
          <w:lang w:val="bg-BG"/>
        </w:rPr>
        <w:t xml:space="preserve">                            </w:t>
      </w:r>
      <w:r w:rsidR="00540DB3">
        <w:rPr>
          <w:rFonts w:ascii="Verdana" w:hAnsi="Verdana"/>
          <w:b/>
          <w:lang w:val="bg-BG"/>
        </w:rPr>
        <w:t>29.02</w:t>
      </w:r>
      <w:r w:rsidR="00F01917">
        <w:rPr>
          <w:rFonts w:ascii="Verdana" w:hAnsi="Verdana"/>
          <w:b/>
        </w:rPr>
        <w:t>.</w:t>
      </w:r>
      <w:r w:rsidR="009C1C7D">
        <w:rPr>
          <w:rFonts w:ascii="Verdana" w:hAnsi="Verdana"/>
          <w:b/>
        </w:rPr>
        <w:t>201</w:t>
      </w:r>
      <w:r w:rsidR="009C1C7D">
        <w:rPr>
          <w:rFonts w:ascii="Verdana" w:hAnsi="Verdana"/>
          <w:b/>
          <w:lang w:val="bg-BG"/>
        </w:rPr>
        <w:t>6</w:t>
      </w:r>
      <w:r w:rsidRPr="005C6A2B">
        <w:rPr>
          <w:rFonts w:ascii="Verdana" w:hAnsi="Verdana"/>
          <w:b/>
          <w:lang w:val="bg-BG"/>
        </w:rPr>
        <w:t>г.</w:t>
      </w:r>
    </w:p>
    <w:p w:rsidR="00211926" w:rsidRDefault="00211926" w:rsidP="007503C7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sectPr w:rsidR="00211926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83" w:rsidRDefault="00FC7A83">
      <w:r>
        <w:separator/>
      </w:r>
    </w:p>
  </w:endnote>
  <w:endnote w:type="continuationSeparator" w:id="0">
    <w:p w:rsidR="00FC7A83" w:rsidRDefault="00F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83" w:rsidRDefault="00FC7A83">
      <w:r>
        <w:separator/>
      </w:r>
    </w:p>
  </w:footnote>
  <w:footnote w:type="continuationSeparator" w:id="0">
    <w:p w:rsidR="00FC7A83" w:rsidRDefault="00FC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23042E0" wp14:editId="20827EF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94E942A" wp14:editId="6696EA7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675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6ACF36D" wp14:editId="7403788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26AE4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06D7"/>
    <w:rsid w:val="003F2952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60C3F"/>
    <w:rsid w:val="00661C46"/>
    <w:rsid w:val="00672057"/>
    <w:rsid w:val="00672104"/>
    <w:rsid w:val="00684428"/>
    <w:rsid w:val="00684CBB"/>
    <w:rsid w:val="0068529B"/>
    <w:rsid w:val="00690604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80F"/>
    <w:rsid w:val="007B5B18"/>
    <w:rsid w:val="007C13CF"/>
    <w:rsid w:val="007C1CA6"/>
    <w:rsid w:val="007D64A4"/>
    <w:rsid w:val="007E41DF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42F0C"/>
    <w:rsid w:val="008438C6"/>
    <w:rsid w:val="00844FCE"/>
    <w:rsid w:val="008455BC"/>
    <w:rsid w:val="00845602"/>
    <w:rsid w:val="00846047"/>
    <w:rsid w:val="0085348A"/>
    <w:rsid w:val="00857029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30FF"/>
    <w:rsid w:val="008C7B96"/>
    <w:rsid w:val="008D1444"/>
    <w:rsid w:val="008D6006"/>
    <w:rsid w:val="008E1243"/>
    <w:rsid w:val="008E357F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67A12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BC7CFA"/>
  <w15:docId w15:val="{34F0D6CB-4F61-4203-889E-2273B9B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E519-306A-40A7-87ED-AE1D0523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18</cp:revision>
  <cp:lastPrinted>2016-02-23T14:55:00Z</cp:lastPrinted>
  <dcterms:created xsi:type="dcterms:W3CDTF">2016-02-23T11:44:00Z</dcterms:created>
  <dcterms:modified xsi:type="dcterms:W3CDTF">2019-09-24T14:42:00Z</dcterms:modified>
</cp:coreProperties>
</file>