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311D93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</w:t>
      </w:r>
      <w:proofErr w:type="gramStart"/>
      <w:r w:rsidR="000C0D43" w:rsidRPr="003B2EE1">
        <w:rPr>
          <w:rFonts w:ascii="Verdana" w:hAnsi="Verdana"/>
          <w:lang w:val="ru-RU"/>
        </w:rPr>
        <w:t>а</w:t>
      </w:r>
      <w:r w:rsidR="00B91C38" w:rsidRPr="00B91C38">
        <w:rPr>
          <w:rFonts w:ascii="Verdana" w:hAnsi="Verdana"/>
          <w:lang w:val="bg-BG"/>
        </w:rPr>
        <w:t>(</w:t>
      </w:r>
      <w:proofErr w:type="gramEnd"/>
      <w:r w:rsidR="00B91C38" w:rsidRPr="00B91C38">
        <w:rPr>
          <w:rFonts w:ascii="Verdana" w:hAnsi="Verdana"/>
          <w:lang w:val="bg-BG"/>
        </w:rPr>
        <w:t>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r w:rsidR="000C7640" w:rsidRPr="000C7640">
        <w:rPr>
          <w:rFonts w:ascii="Verdana" w:hAnsi="Verdana"/>
          <w:b/>
          <w:bCs/>
        </w:rPr>
        <w:t xml:space="preserve">на </w:t>
      </w:r>
      <w:r w:rsidR="000C7640" w:rsidRPr="000C7640">
        <w:rPr>
          <w:rFonts w:ascii="Verdana" w:hAnsi="Verdana"/>
          <w:b/>
          <w:bCs/>
          <w:lang w:val="bg-BG"/>
        </w:rPr>
        <w:t xml:space="preserve">Община </w:t>
      </w:r>
      <w:r w:rsidR="00311D93">
        <w:rPr>
          <w:rFonts w:ascii="Verdana" w:hAnsi="Verdana"/>
          <w:b/>
          <w:bCs/>
          <w:lang w:val="bg-BG"/>
        </w:rPr>
        <w:t>Садово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</w:t>
      </w:r>
      <w:r w:rsidR="00097401">
        <w:rPr>
          <w:rFonts w:ascii="Verdana" w:hAnsi="Verdana"/>
          <w:lang w:val="ru-RU"/>
        </w:rPr>
        <w:t xml:space="preserve">задание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 xml:space="preserve">. № </w:t>
      </w:r>
      <w:r w:rsidR="00311D93">
        <w:rPr>
          <w:rFonts w:ascii="Verdana" w:hAnsi="Verdana"/>
          <w:lang w:val="bg-BG"/>
        </w:rPr>
        <w:t>68</w:t>
      </w:r>
      <w:r w:rsidR="00097401" w:rsidRPr="00097401">
        <w:rPr>
          <w:rFonts w:ascii="Verdana" w:hAnsi="Verdana"/>
        </w:rPr>
        <w:t>-0</w:t>
      </w:r>
      <w:r w:rsidR="00311D93">
        <w:rPr>
          <w:rFonts w:ascii="Verdana" w:hAnsi="Verdana"/>
          <w:lang w:val="bg-BG"/>
        </w:rPr>
        <w:t>0</w:t>
      </w:r>
      <w:r w:rsidR="00097401" w:rsidRPr="00097401">
        <w:rPr>
          <w:rFonts w:ascii="Verdana" w:hAnsi="Verdana"/>
        </w:rPr>
        <w:t>-1</w:t>
      </w:r>
      <w:r w:rsidR="00311D93">
        <w:rPr>
          <w:rFonts w:ascii="Verdana" w:hAnsi="Verdana"/>
          <w:lang w:val="bg-BG"/>
        </w:rPr>
        <w:t>74</w:t>
      </w:r>
      <w:r w:rsidR="00097401" w:rsidRPr="00097401">
        <w:rPr>
          <w:rFonts w:ascii="Verdana" w:hAnsi="Verdana"/>
        </w:rPr>
        <w:t>/</w:t>
      </w:r>
      <w:r w:rsidR="00311D93">
        <w:rPr>
          <w:rFonts w:ascii="Verdana" w:hAnsi="Verdana"/>
          <w:lang w:val="bg-BG"/>
        </w:rPr>
        <w:t>18</w:t>
      </w:r>
      <w:r w:rsidR="00097401" w:rsidRPr="00097401">
        <w:rPr>
          <w:rFonts w:ascii="Verdana" w:hAnsi="Verdana"/>
        </w:rPr>
        <w:t>.0</w:t>
      </w:r>
      <w:r w:rsidR="00842763">
        <w:rPr>
          <w:rFonts w:ascii="Verdana" w:hAnsi="Verdana"/>
          <w:lang w:val="bg-BG"/>
        </w:rPr>
        <w:t>7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, </w:t>
      </w:r>
      <w:proofErr w:type="spellStart"/>
      <w:r w:rsidR="00097401" w:rsidRPr="00097401">
        <w:rPr>
          <w:rFonts w:ascii="Verdana" w:hAnsi="Verdana"/>
        </w:rPr>
        <w:t>Вх</w:t>
      </w:r>
      <w:proofErr w:type="spellEnd"/>
      <w:r w:rsidR="00097401" w:rsidRPr="00097401">
        <w:rPr>
          <w:rFonts w:ascii="Verdana" w:hAnsi="Verdana"/>
        </w:rPr>
        <w:t>. № ОВОС-</w:t>
      </w:r>
      <w:r w:rsidR="00311D93">
        <w:rPr>
          <w:rFonts w:ascii="Verdana" w:hAnsi="Verdana"/>
          <w:lang w:val="bg-BG"/>
        </w:rPr>
        <w:t>590</w:t>
      </w:r>
      <w:r w:rsidR="00097401" w:rsidRPr="00097401">
        <w:rPr>
          <w:rFonts w:ascii="Verdana" w:hAnsi="Verdana"/>
        </w:rPr>
        <w:t>/</w:t>
      </w:r>
      <w:r w:rsidR="00311D93">
        <w:rPr>
          <w:rFonts w:ascii="Verdana" w:hAnsi="Verdana"/>
          <w:lang w:val="bg-BG"/>
        </w:rPr>
        <w:t>18</w:t>
      </w:r>
      <w:r w:rsidR="00097401" w:rsidRPr="00097401">
        <w:rPr>
          <w:rFonts w:ascii="Verdana" w:hAnsi="Verdana"/>
        </w:rPr>
        <w:t>.0</w:t>
      </w:r>
      <w:r w:rsidR="00341EA0">
        <w:rPr>
          <w:rFonts w:ascii="Verdana" w:hAnsi="Verdana"/>
          <w:lang w:val="bg-BG"/>
        </w:rPr>
        <w:t>7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</w:t>
      </w:r>
      <w:r w:rsidR="00311D93">
        <w:rPr>
          <w:rFonts w:ascii="Verdana" w:hAnsi="Verdana"/>
          <w:lang w:val="bg-BG"/>
        </w:rPr>
        <w:t>Садово</w:t>
      </w:r>
      <w:r w:rsidR="00097401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311D93">
        <w:rPr>
          <w:rFonts w:ascii="Verdana" w:hAnsi="Verdana"/>
          <w:lang w:val="bg-BG"/>
        </w:rPr>
        <w:t>590</w:t>
      </w:r>
      <w:r w:rsidR="00097401">
        <w:rPr>
          <w:rFonts w:ascii="Verdana" w:hAnsi="Verdana"/>
          <w:lang w:val="bg-BG"/>
        </w:rPr>
        <w:t>/</w:t>
      </w:r>
      <w:r w:rsidR="00AE1B90">
        <w:rPr>
          <w:rFonts w:ascii="Verdana" w:hAnsi="Verdana"/>
          <w:lang w:val="bg-BG"/>
        </w:rPr>
        <w:t>3</w:t>
      </w:r>
      <w:r w:rsidR="00311D93">
        <w:rPr>
          <w:rFonts w:ascii="Verdana" w:hAnsi="Verdana"/>
          <w:lang w:val="bg-BG"/>
        </w:rPr>
        <w:t>0</w:t>
      </w:r>
      <w:r w:rsidR="00097401">
        <w:rPr>
          <w:rFonts w:ascii="Verdana" w:hAnsi="Verdana"/>
          <w:lang w:val="bg-BG"/>
        </w:rPr>
        <w:t>.0</w:t>
      </w:r>
      <w:r w:rsidR="00341EA0">
        <w:rPr>
          <w:rFonts w:ascii="Verdana" w:hAnsi="Verdana"/>
          <w:lang w:val="bg-BG"/>
        </w:rPr>
        <w:t>7</w:t>
      </w:r>
      <w:r w:rsidR="00097401">
        <w:rPr>
          <w:rFonts w:ascii="Verdana" w:hAnsi="Verdana"/>
          <w:lang w:val="bg-BG"/>
        </w:rPr>
        <w:t>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</w:t>
      </w:r>
      <w:r w:rsidR="00311D93">
        <w:rPr>
          <w:rFonts w:ascii="Verdana" w:hAnsi="Verdana"/>
          <w:lang w:val="bg-BG"/>
        </w:rPr>
        <w:t>590</w:t>
      </w:r>
      <w:r w:rsidR="00CC2922" w:rsidRPr="00CC2922">
        <w:rPr>
          <w:rFonts w:ascii="Verdana" w:hAnsi="Verdana"/>
          <w:lang w:val="bg-BG"/>
        </w:rPr>
        <w:t>/</w:t>
      </w:r>
      <w:r w:rsidR="00AE1B90">
        <w:rPr>
          <w:rFonts w:ascii="Verdana" w:hAnsi="Verdana"/>
          <w:lang w:val="bg-BG"/>
        </w:rPr>
        <w:t>3</w:t>
      </w:r>
      <w:r w:rsidR="00311D93">
        <w:rPr>
          <w:rFonts w:ascii="Verdana" w:hAnsi="Verdana"/>
          <w:lang w:val="bg-BG"/>
        </w:rPr>
        <w:t>0</w:t>
      </w:r>
      <w:r w:rsidR="00CC2922" w:rsidRPr="00CC2922">
        <w:rPr>
          <w:rFonts w:ascii="Verdana" w:hAnsi="Verdana"/>
          <w:lang w:val="bg-BG"/>
        </w:rPr>
        <w:t>.0</w:t>
      </w:r>
      <w:r w:rsidR="00AE1B90">
        <w:rPr>
          <w:rFonts w:ascii="Verdana" w:hAnsi="Verdana"/>
          <w:lang w:val="bg-BG"/>
        </w:rPr>
        <w:t>7</w:t>
      </w:r>
      <w:r w:rsidR="00CC2922" w:rsidRPr="00CC2922">
        <w:rPr>
          <w:rFonts w:ascii="Verdana" w:hAnsi="Verdana"/>
          <w:lang w:val="bg-BG"/>
        </w:rPr>
        <w:t>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>. В съответствие с разпоредбата на чл.7а, ал. 6 от същата Наредба</w:t>
      </w:r>
      <w:r w:rsidR="008526F8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</w:t>
      </w:r>
      <w:r w:rsidR="00AE1B9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изх. № ОВОС-</w:t>
      </w:r>
      <w:r w:rsidR="00311D93">
        <w:rPr>
          <w:rFonts w:ascii="Verdana" w:hAnsi="Verdana"/>
          <w:lang w:val="bg-BG"/>
        </w:rPr>
        <w:t>590</w:t>
      </w:r>
      <w:r>
        <w:rPr>
          <w:rFonts w:ascii="Verdana" w:hAnsi="Verdana"/>
          <w:lang w:val="bg-BG"/>
        </w:rPr>
        <w:t xml:space="preserve">/2014/13.11.2015г., с което е определен срок </w:t>
      </w:r>
      <w:r w:rsidR="00DB4B9D">
        <w:rPr>
          <w:rFonts w:ascii="Verdana" w:hAnsi="Verdana"/>
          <w:lang w:val="bg-BG"/>
        </w:rPr>
        <w:t xml:space="preserve">до 14 дни от получаването му, в който </w:t>
      </w:r>
      <w:r w:rsidR="008526F8">
        <w:rPr>
          <w:rFonts w:ascii="Verdana" w:hAnsi="Verdana"/>
          <w:lang w:val="bg-BG"/>
        </w:rPr>
        <w:t xml:space="preserve">трябва да </w:t>
      </w:r>
      <w:r w:rsidR="00DB4B9D">
        <w:rPr>
          <w:rFonts w:ascii="Verdana" w:hAnsi="Verdana"/>
          <w:lang w:val="bg-BG"/>
        </w:rPr>
        <w:t>представи в РИОСВ изисканата документация или да внесе искане за прекратяване на процедурата по ЕО.</w:t>
      </w:r>
    </w:p>
    <w:p w:rsidR="00311D93" w:rsidRDefault="008526F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8526F8">
        <w:rPr>
          <w:rFonts w:ascii="Verdana" w:hAnsi="Verdana"/>
          <w:b/>
          <w:lang w:val="bg-BG"/>
        </w:rPr>
        <w:t>5.</w:t>
      </w:r>
      <w:r>
        <w:rPr>
          <w:rFonts w:ascii="Verdana" w:hAnsi="Verdana"/>
          <w:b/>
          <w:lang w:val="bg-BG"/>
        </w:rPr>
        <w:t xml:space="preserve"> </w:t>
      </w:r>
      <w:r w:rsidR="00311D93">
        <w:rPr>
          <w:rFonts w:ascii="Verdana" w:hAnsi="Verdana"/>
          <w:lang w:val="bg-BG"/>
        </w:rPr>
        <w:t xml:space="preserve">Видно от върнатата обратна разписка </w:t>
      </w:r>
      <w:r w:rsidR="00311D93">
        <w:rPr>
          <w:rFonts w:ascii="Verdana" w:hAnsi="Verdana"/>
        </w:rPr>
        <w:t>(</w:t>
      </w:r>
      <w:r w:rsidR="00311D93">
        <w:rPr>
          <w:rFonts w:ascii="Verdana" w:hAnsi="Verdana"/>
          <w:lang w:val="bg-BG"/>
        </w:rPr>
        <w:t>№</w:t>
      </w:r>
      <w:r w:rsidR="00333033">
        <w:rPr>
          <w:rFonts w:ascii="Verdana" w:hAnsi="Verdana"/>
          <w:lang w:val="bg-BG"/>
        </w:rPr>
        <w:t xml:space="preserve"> ИД Р</w:t>
      </w:r>
      <w:r w:rsidR="00333033">
        <w:rPr>
          <w:rFonts w:ascii="Verdana" w:hAnsi="Verdana"/>
        </w:rPr>
        <w:t>S</w:t>
      </w:r>
      <w:r w:rsidR="00333033">
        <w:rPr>
          <w:rFonts w:ascii="Verdana" w:hAnsi="Verdana"/>
          <w:lang w:val="bg-BG"/>
        </w:rPr>
        <w:t xml:space="preserve"> 4000 01К4</w:t>
      </w:r>
      <w:r w:rsidR="00333033">
        <w:rPr>
          <w:rFonts w:ascii="Verdana" w:hAnsi="Verdana"/>
        </w:rPr>
        <w:t>D</w:t>
      </w:r>
      <w:r w:rsidR="00333033">
        <w:rPr>
          <w:rFonts w:ascii="Verdana" w:hAnsi="Verdana"/>
          <w:lang w:val="bg-BG"/>
        </w:rPr>
        <w:t>С</w:t>
      </w:r>
      <w:r w:rsidR="00333033">
        <w:rPr>
          <w:rFonts w:ascii="Verdana" w:hAnsi="Verdana"/>
        </w:rPr>
        <w:t>Z</w:t>
      </w:r>
      <w:r w:rsidR="00311D93">
        <w:rPr>
          <w:rFonts w:ascii="Verdana" w:hAnsi="Verdana"/>
        </w:rPr>
        <w:t>)</w:t>
      </w:r>
      <w:r w:rsidR="00311D93">
        <w:rPr>
          <w:rFonts w:ascii="Verdana" w:hAnsi="Verdana"/>
          <w:lang w:val="bg-BG"/>
        </w:rPr>
        <w:t xml:space="preserve"> за изпращане на </w:t>
      </w:r>
      <w:proofErr w:type="spellStart"/>
      <w:r w:rsidR="00311D93">
        <w:rPr>
          <w:rFonts w:ascii="Verdana" w:hAnsi="Verdana"/>
          <w:lang w:val="bg-BG"/>
        </w:rPr>
        <w:t>напомнителното</w:t>
      </w:r>
      <w:proofErr w:type="spellEnd"/>
      <w:r w:rsidR="00311D93">
        <w:rPr>
          <w:rFonts w:ascii="Verdana" w:hAnsi="Verdana"/>
          <w:lang w:val="bg-BG"/>
        </w:rPr>
        <w:t xml:space="preserve"> писмо, същото е получено от  Възложителя на</w:t>
      </w:r>
      <w:r w:rsidR="00333033">
        <w:rPr>
          <w:rFonts w:ascii="Verdana" w:hAnsi="Verdana"/>
        </w:rPr>
        <w:t xml:space="preserve"> 18</w:t>
      </w:r>
      <w:r w:rsidR="00333033">
        <w:rPr>
          <w:rFonts w:ascii="Verdana" w:hAnsi="Verdana"/>
          <w:lang w:val="bg-BG"/>
        </w:rPr>
        <w:t>.</w:t>
      </w:r>
      <w:r w:rsidR="00333033">
        <w:rPr>
          <w:rFonts w:ascii="Verdana" w:hAnsi="Verdana"/>
        </w:rPr>
        <w:t>11</w:t>
      </w:r>
      <w:r w:rsidR="00333033">
        <w:rPr>
          <w:rFonts w:ascii="Verdana" w:hAnsi="Verdana"/>
          <w:lang w:val="bg-BG"/>
        </w:rPr>
        <w:t>.2015г.</w:t>
      </w:r>
      <w:r w:rsidR="00311D93">
        <w:rPr>
          <w:rFonts w:ascii="Verdana" w:hAnsi="Verdana"/>
          <w:lang w:val="bg-BG"/>
        </w:rPr>
        <w:t xml:space="preserve">. В рамките на указания 14 дневен срок, изтекъл на </w:t>
      </w:r>
      <w:r w:rsidR="00333033">
        <w:rPr>
          <w:rFonts w:ascii="Verdana" w:hAnsi="Verdana"/>
          <w:lang w:val="bg-BG"/>
        </w:rPr>
        <w:t>03.12.2015</w:t>
      </w:r>
      <w:r w:rsidR="00311D93">
        <w:rPr>
          <w:rFonts w:ascii="Verdana" w:hAnsi="Verdana"/>
          <w:lang w:val="bg-BG"/>
        </w:rPr>
        <w:t>г. изисканата документация не е по</w:t>
      </w:r>
      <w:r>
        <w:rPr>
          <w:rFonts w:ascii="Verdana" w:hAnsi="Verdana"/>
          <w:lang w:val="bg-BG"/>
        </w:rPr>
        <w:t xml:space="preserve">дадена в РИОСВ Пловдив. В </w:t>
      </w:r>
      <w:proofErr w:type="spellStart"/>
      <w:r>
        <w:rPr>
          <w:rFonts w:ascii="Verdana" w:hAnsi="Verdana"/>
          <w:lang w:val="bg-BG"/>
        </w:rPr>
        <w:t>горецитираното</w:t>
      </w:r>
      <w:proofErr w:type="spellEnd"/>
      <w:r>
        <w:rPr>
          <w:rFonts w:ascii="Verdana" w:hAnsi="Verdana"/>
          <w:lang w:val="bg-BG"/>
        </w:rPr>
        <w:t xml:space="preserve"> писмо е указано, че съгласно чл.7а, ал.6 от Наредбата за ЕО</w:t>
      </w:r>
      <w:r w:rsidR="00333033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при липса на отговор процедурата ще бъде прекратена. </w:t>
      </w:r>
    </w:p>
    <w:p w:rsidR="00333033" w:rsidRPr="00311D93" w:rsidRDefault="00333033" w:rsidP="00097401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</w:p>
    <w:p w:rsid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Въз основа на изложеното  фактическо обстоятелство, на основание чл.7а, ал.5, т.1 от Наредбата за EО и &amp; 2 от Наредбата за условията и реда за извършване на оценка за съвместимост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                               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C0223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91C38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>Прекратявам процедура</w:t>
      </w:r>
      <w:r>
        <w:rPr>
          <w:rFonts w:ascii="Verdana" w:hAnsi="Verdana"/>
          <w:b/>
          <w:lang w:val="bg-BG"/>
        </w:rPr>
        <w:t>та</w:t>
      </w:r>
      <w:r w:rsidRPr="000C0223">
        <w:rPr>
          <w:rFonts w:ascii="Verdana" w:hAnsi="Verdana"/>
          <w:lang w:val="bg-BG"/>
        </w:rPr>
        <w:t xml:space="preserve"> по реда на глава шеста от Закона за опазване на околната среда, в т.ч. оценка за съвместимост по реда на Закона за биоразнообразието за </w:t>
      </w:r>
      <w:r w:rsidRPr="000C0223">
        <w:rPr>
          <w:rFonts w:ascii="Verdana" w:hAnsi="Verdana"/>
          <w:b/>
          <w:lang w:val="bg-BG"/>
        </w:rPr>
        <w:t xml:space="preserve">ОУП на община </w:t>
      </w:r>
      <w:r w:rsidR="00333033">
        <w:rPr>
          <w:rFonts w:ascii="Verdana" w:hAnsi="Verdana"/>
          <w:b/>
          <w:lang w:val="bg-BG"/>
        </w:rPr>
        <w:t>Садово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r w:rsidR="00230F2E">
        <w:rPr>
          <w:rFonts w:ascii="Verdana" w:hAnsi="Verdana"/>
          <w:b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процедура</w:t>
      </w:r>
      <w:r w:rsidR="00AD0141">
        <w:rPr>
          <w:rFonts w:ascii="Verdana" w:hAnsi="Verdana"/>
          <w:b/>
          <w:lang w:val="ru-RU"/>
        </w:rPr>
        <w:t>та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относно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представения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r w:rsidR="00AD0141">
        <w:rPr>
          <w:rFonts w:ascii="Verdana" w:hAnsi="Verdana"/>
          <w:b/>
          <w:lang w:val="ru-RU"/>
        </w:rPr>
        <w:t>ОУП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</w:t>
      </w:r>
      <w:proofErr w:type="spellStart"/>
      <w:r w:rsidR="00842864">
        <w:rPr>
          <w:rFonts w:ascii="Verdana" w:hAnsi="Verdana"/>
          <w:b/>
          <w:lang w:val="ru-RU"/>
        </w:rPr>
        <w:t>искане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по </w:t>
      </w:r>
      <w:proofErr w:type="spellStart"/>
      <w:proofErr w:type="gram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</w:t>
      </w:r>
      <w:proofErr w:type="gram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4A3E94">
        <w:rPr>
          <w:rFonts w:ascii="Verdana" w:hAnsi="Verdana"/>
          <w:b/>
          <w:lang w:val="bg-BG"/>
        </w:rPr>
        <w:t>18</w:t>
      </w:r>
      <w:r w:rsidR="00D73EEB">
        <w:rPr>
          <w:rFonts w:ascii="Verdana" w:hAnsi="Verdana"/>
          <w:b/>
          <w:lang w:val="bg-BG"/>
        </w:rPr>
        <w:t>.</w:t>
      </w:r>
      <w:r w:rsidR="004A3E94">
        <w:rPr>
          <w:rFonts w:ascii="Verdana" w:hAnsi="Verdana"/>
          <w:b/>
          <w:lang w:val="bg-BG"/>
        </w:rPr>
        <w:t>12.</w:t>
      </w:r>
      <w:bookmarkStart w:id="0" w:name="_GoBack"/>
      <w:bookmarkEnd w:id="0"/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50462" w:rsidRDefault="00950462" w:rsidP="00BD725A">
      <w:pPr>
        <w:jc w:val="both"/>
        <w:rPr>
          <w:lang w:val="bg-BG"/>
        </w:rPr>
      </w:pPr>
    </w:p>
    <w:p w:rsidR="00AE1B90" w:rsidRPr="009D169C" w:rsidRDefault="009D169C" w:rsidP="009D169C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sz w:val="18"/>
          <w:szCs w:val="18"/>
          <w:lang w:val="bg-BG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sectPr w:rsidR="00AE1B90" w:rsidRPr="009D169C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83CC7B2" wp14:editId="0EC5BF8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513293" wp14:editId="6D0E0266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7EEA75" wp14:editId="18F5577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B0DA6"/>
    <w:rsid w:val="000B6F00"/>
    <w:rsid w:val="000B7CD8"/>
    <w:rsid w:val="000C0223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1D93"/>
    <w:rsid w:val="00315758"/>
    <w:rsid w:val="003223CC"/>
    <w:rsid w:val="00323533"/>
    <w:rsid w:val="00324274"/>
    <w:rsid w:val="003257AE"/>
    <w:rsid w:val="00327FB9"/>
    <w:rsid w:val="00331B5F"/>
    <w:rsid w:val="00333033"/>
    <w:rsid w:val="00334266"/>
    <w:rsid w:val="00335FA1"/>
    <w:rsid w:val="00341C1C"/>
    <w:rsid w:val="00341EA0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3E94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763"/>
    <w:rsid w:val="00842864"/>
    <w:rsid w:val="00842F0C"/>
    <w:rsid w:val="008438C6"/>
    <w:rsid w:val="008455BC"/>
    <w:rsid w:val="008526F8"/>
    <w:rsid w:val="0085348A"/>
    <w:rsid w:val="008637E7"/>
    <w:rsid w:val="0087211E"/>
    <w:rsid w:val="00873798"/>
    <w:rsid w:val="008754D9"/>
    <w:rsid w:val="008817E0"/>
    <w:rsid w:val="00882FDA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69C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1B90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088D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426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12</cp:revision>
  <cp:lastPrinted>2015-12-16T12:06:00Z</cp:lastPrinted>
  <dcterms:created xsi:type="dcterms:W3CDTF">2015-12-08T11:48:00Z</dcterms:created>
  <dcterms:modified xsi:type="dcterms:W3CDTF">2015-12-18T11:43:00Z</dcterms:modified>
</cp:coreProperties>
</file>