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F55" w:rsidRPr="00BA6541" w:rsidRDefault="00B33F55" w:rsidP="00B33F55">
      <w:pPr>
        <w:pStyle w:val="List"/>
        <w:tabs>
          <w:tab w:val="left" w:pos="0"/>
        </w:tabs>
        <w:spacing w:after="0"/>
        <w:ind w:left="0"/>
        <w:rPr>
          <w:rFonts w:ascii="Times New Roman" w:hAnsi="Times New Roman"/>
          <w:b/>
        </w:rPr>
      </w:pPr>
      <w:r w:rsidRPr="00BA6541">
        <w:rPr>
          <w:rFonts w:ascii="Times New Roman" w:hAnsi="Times New Roman"/>
          <w:b/>
        </w:rPr>
        <w:t xml:space="preserve">Към чл. 4, ал. 1 от Наредбата за </w:t>
      </w:r>
      <w:r w:rsidR="00BA6541" w:rsidRPr="00BA6541">
        <w:rPr>
          <w:rFonts w:ascii="Times New Roman" w:hAnsi="Times New Roman"/>
          <w:b/>
        </w:rPr>
        <w:t xml:space="preserve">условията и реда за извършване на </w:t>
      </w:r>
      <w:r w:rsidRPr="00BA6541">
        <w:rPr>
          <w:rFonts w:ascii="Times New Roman" w:hAnsi="Times New Roman"/>
          <w:b/>
        </w:rPr>
        <w:t>ОВОС</w:t>
      </w:r>
    </w:p>
    <w:p w:rsidR="00B33F55" w:rsidRPr="00BA6541" w:rsidRDefault="00B33F55" w:rsidP="00BA6541">
      <w:pPr>
        <w:pStyle w:val="List"/>
        <w:tabs>
          <w:tab w:val="left" w:pos="0"/>
        </w:tabs>
        <w:spacing w:after="0"/>
        <w:ind w:left="0"/>
        <w:rPr>
          <w:rFonts w:ascii="Times New Roman" w:hAnsi="Times New Roman"/>
          <w:b/>
        </w:rPr>
      </w:pPr>
      <w:r w:rsidRPr="00BA6541">
        <w:rPr>
          <w:rFonts w:ascii="Times New Roman" w:hAnsi="Times New Roman"/>
          <w:b/>
        </w:rPr>
        <w:t>(</w:t>
      </w:r>
      <w:r w:rsidR="00BA6541" w:rsidRPr="00BA6541">
        <w:rPr>
          <w:rFonts w:ascii="Times New Roman" w:hAnsi="Times New Roman"/>
          <w:b/>
        </w:rPr>
        <w:t>Изм. ДВ, бр. 67 от 2019 г., в сила от 23.08.2019 г.</w:t>
      </w:r>
      <w:r w:rsidRPr="00BA6541">
        <w:rPr>
          <w:rFonts w:ascii="Times New Roman" w:hAnsi="Times New Roman"/>
          <w:b/>
        </w:rPr>
        <w:t>)</w:t>
      </w:r>
    </w:p>
    <w:p w:rsidR="00B33F55" w:rsidRPr="00BA6541" w:rsidRDefault="00B33F55" w:rsidP="006C1BE0">
      <w:pPr>
        <w:pStyle w:val="List"/>
        <w:tabs>
          <w:tab w:val="left" w:pos="5954"/>
        </w:tabs>
        <w:spacing w:after="0"/>
        <w:ind w:left="5954"/>
        <w:jc w:val="both"/>
        <w:rPr>
          <w:rFonts w:ascii="Times New Roman" w:hAnsi="Times New Roman"/>
          <w:b/>
          <w:sz w:val="28"/>
          <w:szCs w:val="28"/>
        </w:rPr>
      </w:pPr>
    </w:p>
    <w:p w:rsidR="008201C5" w:rsidRPr="00BA6541" w:rsidRDefault="008201C5" w:rsidP="006C1BE0">
      <w:pPr>
        <w:pStyle w:val="List"/>
        <w:tabs>
          <w:tab w:val="left" w:pos="5954"/>
        </w:tabs>
        <w:spacing w:after="0"/>
        <w:ind w:left="5954"/>
        <w:jc w:val="both"/>
        <w:rPr>
          <w:rFonts w:ascii="Times New Roman" w:hAnsi="Times New Roman"/>
          <w:b/>
          <w:sz w:val="28"/>
          <w:szCs w:val="28"/>
        </w:rPr>
      </w:pPr>
      <w:r w:rsidRPr="00BA6541">
        <w:rPr>
          <w:rFonts w:ascii="Times New Roman" w:hAnsi="Times New Roman"/>
          <w:b/>
          <w:sz w:val="28"/>
          <w:szCs w:val="28"/>
        </w:rPr>
        <w:t>ДО</w:t>
      </w:r>
    </w:p>
    <w:p w:rsidR="008201C5" w:rsidRPr="00BA6541" w:rsidRDefault="00A70BE7" w:rsidP="006C1BE0">
      <w:pPr>
        <w:pStyle w:val="List"/>
        <w:tabs>
          <w:tab w:val="left" w:pos="5954"/>
        </w:tabs>
        <w:spacing w:after="0"/>
        <w:ind w:left="5954"/>
        <w:jc w:val="both"/>
        <w:rPr>
          <w:rFonts w:ascii="Times New Roman" w:hAnsi="Times New Roman"/>
          <w:b/>
          <w:sz w:val="28"/>
          <w:szCs w:val="28"/>
        </w:rPr>
      </w:pPr>
      <w:r w:rsidRPr="00BA6541">
        <w:rPr>
          <w:rFonts w:ascii="Times New Roman" w:hAnsi="Times New Roman"/>
          <w:b/>
          <w:sz w:val="28"/>
          <w:szCs w:val="28"/>
        </w:rPr>
        <w:t xml:space="preserve">ДИРЕКТОРА НА </w:t>
      </w:r>
    </w:p>
    <w:p w:rsidR="00A70BE7" w:rsidRPr="00BA6541" w:rsidRDefault="00A70BE7" w:rsidP="006C1BE0">
      <w:pPr>
        <w:pStyle w:val="List"/>
        <w:tabs>
          <w:tab w:val="left" w:pos="5954"/>
        </w:tabs>
        <w:spacing w:after="0"/>
        <w:ind w:left="5954"/>
        <w:jc w:val="both"/>
        <w:rPr>
          <w:rFonts w:ascii="Times New Roman" w:hAnsi="Times New Roman"/>
          <w:b/>
          <w:sz w:val="28"/>
          <w:szCs w:val="28"/>
        </w:rPr>
      </w:pPr>
      <w:r w:rsidRPr="00BA6541">
        <w:rPr>
          <w:rFonts w:ascii="Times New Roman" w:hAnsi="Times New Roman"/>
          <w:b/>
          <w:sz w:val="28"/>
          <w:szCs w:val="28"/>
        </w:rPr>
        <w:t>РИОСВ П</w:t>
      </w:r>
      <w:r w:rsidR="00BA6541">
        <w:rPr>
          <w:rFonts w:ascii="Times New Roman" w:hAnsi="Times New Roman"/>
          <w:b/>
          <w:sz w:val="28"/>
          <w:szCs w:val="28"/>
        </w:rPr>
        <w:t>ЛОВДИВ</w:t>
      </w:r>
    </w:p>
    <w:p w:rsidR="00A70BE7" w:rsidRPr="00BA6541" w:rsidRDefault="00A70BE7" w:rsidP="00B23B7A">
      <w:pPr>
        <w:spacing w:line="276" w:lineRule="auto"/>
        <w:jc w:val="both"/>
        <w:rPr>
          <w:rFonts w:ascii="Times New Roman" w:eastAsia="Calibri" w:hAnsi="Times New Roman"/>
          <w:b/>
          <w:noProof w:val="0"/>
          <w:sz w:val="24"/>
          <w:szCs w:val="24"/>
          <w:lang w:eastAsia="en-US"/>
        </w:rPr>
      </w:pPr>
    </w:p>
    <w:p w:rsidR="00A70BE7" w:rsidRPr="00BA6541" w:rsidRDefault="00A70BE7" w:rsidP="00B23B7A">
      <w:pPr>
        <w:spacing w:line="276" w:lineRule="auto"/>
        <w:jc w:val="both"/>
        <w:rPr>
          <w:rFonts w:ascii="Times New Roman" w:eastAsia="Calibri" w:hAnsi="Times New Roman"/>
          <w:noProof w:val="0"/>
          <w:sz w:val="24"/>
          <w:szCs w:val="24"/>
          <w:highlight w:val="green"/>
          <w:lang w:eastAsia="en-US"/>
        </w:rPr>
      </w:pPr>
    </w:p>
    <w:p w:rsidR="00A70BE7" w:rsidRPr="00BA6541" w:rsidRDefault="00A70BE7" w:rsidP="00B23B7A">
      <w:pPr>
        <w:spacing w:line="276" w:lineRule="auto"/>
        <w:jc w:val="center"/>
        <w:rPr>
          <w:rFonts w:ascii="Times New Roman" w:eastAsia="Calibri" w:hAnsi="Times New Roman"/>
          <w:b/>
          <w:noProof w:val="0"/>
          <w:sz w:val="28"/>
          <w:szCs w:val="28"/>
          <w:lang w:eastAsia="en-US"/>
        </w:rPr>
      </w:pPr>
      <w:r w:rsidRPr="00BA6541">
        <w:rPr>
          <w:rFonts w:ascii="Times New Roman" w:eastAsia="Calibri" w:hAnsi="Times New Roman"/>
          <w:b/>
          <w:noProof w:val="0"/>
          <w:sz w:val="28"/>
          <w:szCs w:val="28"/>
          <w:lang w:eastAsia="en-US"/>
        </w:rPr>
        <w:t>У В Е Д О М Л Е Н И Е</w:t>
      </w:r>
    </w:p>
    <w:p w:rsidR="00A70BE7" w:rsidRPr="00BA6541" w:rsidRDefault="00A70BE7" w:rsidP="00B23B7A">
      <w:pPr>
        <w:spacing w:line="276" w:lineRule="auto"/>
        <w:jc w:val="center"/>
        <w:rPr>
          <w:rFonts w:ascii="Times New Roman" w:eastAsia="Calibri" w:hAnsi="Times New Roman"/>
          <w:b/>
          <w:noProof w:val="0"/>
          <w:sz w:val="28"/>
          <w:szCs w:val="28"/>
          <w:lang w:eastAsia="en-US"/>
        </w:rPr>
      </w:pPr>
      <w:r w:rsidRPr="00BA6541">
        <w:rPr>
          <w:rFonts w:ascii="Times New Roman" w:eastAsia="Calibri" w:hAnsi="Times New Roman"/>
          <w:b/>
          <w:noProof w:val="0"/>
          <w:sz w:val="28"/>
          <w:szCs w:val="28"/>
          <w:lang w:eastAsia="en-US"/>
        </w:rPr>
        <w:t>за инвестиционно предложение</w:t>
      </w:r>
    </w:p>
    <w:p w:rsidR="00A70BE7" w:rsidRPr="00BA6541" w:rsidRDefault="00A70BE7" w:rsidP="00290B5D">
      <w:pPr>
        <w:spacing w:line="307" w:lineRule="auto"/>
        <w:jc w:val="center"/>
        <w:rPr>
          <w:rFonts w:ascii="Times New Roman" w:eastAsia="Calibri" w:hAnsi="Times New Roman"/>
          <w:b/>
          <w:noProof w:val="0"/>
          <w:sz w:val="36"/>
          <w:szCs w:val="36"/>
          <w:lang w:eastAsia="en-US"/>
        </w:rPr>
      </w:pPr>
    </w:p>
    <w:p w:rsidR="001F4159" w:rsidRDefault="00A70BE7" w:rsidP="001F4159">
      <w:pPr>
        <w:spacing w:line="312" w:lineRule="auto"/>
        <w:jc w:val="center"/>
        <w:rPr>
          <w:rFonts w:ascii="Times New Roman" w:eastAsia="Calibri" w:hAnsi="Times New Roman"/>
          <w:noProof w:val="0"/>
          <w:sz w:val="24"/>
          <w:szCs w:val="24"/>
          <w:lang w:eastAsia="en-US"/>
        </w:rPr>
      </w:pPr>
      <w:r w:rsidRPr="00BA6541">
        <w:rPr>
          <w:rFonts w:ascii="Times New Roman" w:eastAsia="Calibri" w:hAnsi="Times New Roman"/>
          <w:noProof w:val="0"/>
          <w:sz w:val="24"/>
          <w:szCs w:val="24"/>
          <w:lang w:eastAsia="en-US"/>
        </w:rPr>
        <w:t>от</w:t>
      </w:r>
    </w:p>
    <w:p w:rsidR="00BA6541" w:rsidRPr="00975466" w:rsidRDefault="00BA6541" w:rsidP="00521DAC">
      <w:pPr>
        <w:spacing w:line="312" w:lineRule="auto"/>
        <w:jc w:val="both"/>
        <w:rPr>
          <w:rFonts w:ascii="Times New Roman" w:eastAsia="Calibri" w:hAnsi="Times New Roman"/>
          <w:sz w:val="24"/>
          <w:szCs w:val="24"/>
        </w:rPr>
      </w:pPr>
      <w:r w:rsidRPr="00BA6541">
        <w:rPr>
          <w:rFonts w:ascii="Times New Roman" w:eastAsia="Arial Unicode MS" w:hAnsi="Times New Roman"/>
          <w:b/>
          <w:bCs/>
          <w:sz w:val="24"/>
          <w:szCs w:val="24"/>
        </w:rPr>
        <w:t>„УЗУНОВ И СИНОВЕ“ ООД</w:t>
      </w:r>
      <w:r w:rsidRPr="00BA6541">
        <w:rPr>
          <w:rFonts w:ascii="Times New Roman" w:eastAsia="Arial Unicode MS" w:hAnsi="Times New Roman"/>
          <w:sz w:val="24"/>
          <w:szCs w:val="24"/>
        </w:rPr>
        <w:t xml:space="preserve"> </w:t>
      </w:r>
      <w:bookmarkStart w:id="0" w:name="_GoBack"/>
      <w:bookmarkEnd w:id="0"/>
    </w:p>
    <w:p w:rsidR="00A70BE7" w:rsidRPr="00BA6541" w:rsidRDefault="00A70BE7" w:rsidP="003E3334">
      <w:pPr>
        <w:spacing w:line="312" w:lineRule="auto"/>
        <w:jc w:val="both"/>
        <w:rPr>
          <w:rFonts w:ascii="Times New Roman" w:eastAsia="Calibri" w:hAnsi="Times New Roman"/>
          <w:noProof w:val="0"/>
          <w:sz w:val="24"/>
          <w:szCs w:val="24"/>
          <w:highlight w:val="green"/>
          <w:lang w:eastAsia="en-US"/>
        </w:rPr>
      </w:pPr>
    </w:p>
    <w:p w:rsidR="003E3334" w:rsidRPr="001F4159" w:rsidRDefault="003E3334" w:rsidP="003E3334">
      <w:pPr>
        <w:spacing w:line="312" w:lineRule="auto"/>
        <w:jc w:val="both"/>
        <w:rPr>
          <w:rFonts w:ascii="Times New Roman" w:eastAsia="Calibri" w:hAnsi="Times New Roman"/>
          <w:noProof w:val="0"/>
          <w:sz w:val="16"/>
          <w:szCs w:val="16"/>
          <w:highlight w:val="green"/>
          <w:lang w:eastAsia="en-US"/>
        </w:rPr>
      </w:pPr>
    </w:p>
    <w:p w:rsidR="00A70BE7" w:rsidRPr="002529FA" w:rsidRDefault="00A70BE7" w:rsidP="003E3334">
      <w:pPr>
        <w:spacing w:line="312" w:lineRule="auto"/>
        <w:ind w:firstLine="708"/>
        <w:jc w:val="both"/>
        <w:rPr>
          <w:rFonts w:ascii="Times New Roman" w:eastAsia="Calibri" w:hAnsi="Times New Roman"/>
          <w:noProof w:val="0"/>
          <w:sz w:val="24"/>
          <w:szCs w:val="24"/>
          <w:lang w:eastAsia="en-US"/>
        </w:rPr>
      </w:pPr>
      <w:r w:rsidRPr="002529FA">
        <w:rPr>
          <w:rFonts w:ascii="Times New Roman" w:eastAsia="Calibri" w:hAnsi="Times New Roman"/>
          <w:noProof w:val="0"/>
          <w:sz w:val="24"/>
          <w:szCs w:val="24"/>
          <w:lang w:eastAsia="en-US"/>
        </w:rPr>
        <w:t>УВАЖАЕМИ Г</w:t>
      </w:r>
      <w:r w:rsidR="00586403" w:rsidRPr="002529FA">
        <w:rPr>
          <w:rFonts w:ascii="Times New Roman" w:eastAsia="Calibri" w:hAnsi="Times New Roman"/>
          <w:noProof w:val="0"/>
          <w:sz w:val="24"/>
          <w:szCs w:val="24"/>
          <w:lang w:eastAsia="en-US"/>
        </w:rPr>
        <w:t>ОСПОДИН</w:t>
      </w:r>
      <w:r w:rsidR="002529FA" w:rsidRPr="002529FA">
        <w:rPr>
          <w:rFonts w:ascii="Times New Roman" w:eastAsia="Calibri" w:hAnsi="Times New Roman"/>
          <w:noProof w:val="0"/>
          <w:sz w:val="24"/>
          <w:szCs w:val="24"/>
          <w:lang w:eastAsia="en-US"/>
        </w:rPr>
        <w:t xml:space="preserve"> Д</w:t>
      </w:r>
      <w:r w:rsidRPr="002529FA">
        <w:rPr>
          <w:rFonts w:ascii="Times New Roman" w:eastAsia="Calibri" w:hAnsi="Times New Roman"/>
          <w:noProof w:val="0"/>
          <w:sz w:val="24"/>
          <w:szCs w:val="24"/>
          <w:lang w:eastAsia="en-US"/>
        </w:rPr>
        <w:t>ИРЕКТОР,</w:t>
      </w:r>
    </w:p>
    <w:p w:rsidR="00586403" w:rsidRPr="00BA6541" w:rsidRDefault="00586403" w:rsidP="003E3334">
      <w:pPr>
        <w:spacing w:line="312" w:lineRule="auto"/>
        <w:ind w:firstLine="708"/>
        <w:jc w:val="both"/>
        <w:rPr>
          <w:rFonts w:ascii="Times New Roman" w:eastAsia="Calibri" w:hAnsi="Times New Roman"/>
          <w:noProof w:val="0"/>
          <w:sz w:val="24"/>
          <w:szCs w:val="24"/>
          <w:highlight w:val="green"/>
          <w:lang w:eastAsia="en-US"/>
        </w:rPr>
      </w:pPr>
    </w:p>
    <w:p w:rsidR="00A70BE7" w:rsidRPr="00D5194F" w:rsidRDefault="00A70BE7" w:rsidP="002529FA">
      <w:pPr>
        <w:spacing w:line="324" w:lineRule="auto"/>
        <w:ind w:firstLine="709"/>
        <w:jc w:val="both"/>
        <w:rPr>
          <w:rFonts w:ascii="Times New Roman" w:eastAsia="Calibri" w:hAnsi="Times New Roman"/>
          <w:b/>
          <w:noProof w:val="0"/>
          <w:sz w:val="24"/>
          <w:szCs w:val="24"/>
          <w:lang w:eastAsia="en-US"/>
        </w:rPr>
      </w:pPr>
      <w:r w:rsidRPr="002529FA">
        <w:rPr>
          <w:rFonts w:ascii="Times New Roman" w:eastAsia="Calibri" w:hAnsi="Times New Roman"/>
          <w:noProof w:val="0"/>
          <w:sz w:val="24"/>
          <w:szCs w:val="24"/>
          <w:lang w:eastAsia="en-US"/>
        </w:rPr>
        <w:t>Уведомяваме Ви, че</w:t>
      </w:r>
      <w:r w:rsidR="002529FA" w:rsidRPr="002529FA">
        <w:rPr>
          <w:rFonts w:ascii="Times New Roman" w:eastAsia="Calibri" w:hAnsi="Times New Roman"/>
          <w:noProof w:val="0"/>
          <w:sz w:val="24"/>
          <w:szCs w:val="24"/>
          <w:lang w:eastAsia="en-US"/>
        </w:rPr>
        <w:t xml:space="preserve"> Възложителят</w:t>
      </w:r>
      <w:r w:rsidRPr="002529FA">
        <w:rPr>
          <w:rFonts w:ascii="Times New Roman" w:eastAsia="Calibri" w:hAnsi="Times New Roman"/>
          <w:noProof w:val="0"/>
          <w:sz w:val="24"/>
          <w:szCs w:val="24"/>
          <w:lang w:eastAsia="en-US"/>
        </w:rPr>
        <w:t xml:space="preserve"> </w:t>
      </w:r>
      <w:r w:rsidR="002529FA" w:rsidRPr="002529FA">
        <w:rPr>
          <w:rFonts w:ascii="Times New Roman" w:eastAsia="Arial Unicode MS" w:hAnsi="Times New Roman"/>
          <w:b/>
          <w:bCs/>
          <w:sz w:val="24"/>
          <w:szCs w:val="24"/>
        </w:rPr>
        <w:t>„УЗУНОВ И СИНОВЕ“ ООД</w:t>
      </w:r>
      <w:r w:rsidR="002529FA" w:rsidRPr="002529FA">
        <w:rPr>
          <w:rFonts w:ascii="Times New Roman" w:eastAsia="Arial Unicode MS" w:hAnsi="Times New Roman"/>
          <w:sz w:val="24"/>
          <w:szCs w:val="24"/>
        </w:rPr>
        <w:t xml:space="preserve"> със седалище и адрес на управление</w:t>
      </w:r>
      <w:r w:rsidR="002529FA" w:rsidRPr="002529FA">
        <w:rPr>
          <w:rFonts w:ascii="Times New Roman" w:eastAsia="Calibri" w:hAnsi="Times New Roman"/>
          <w:sz w:val="24"/>
          <w:szCs w:val="24"/>
        </w:rPr>
        <w:t xml:space="preserve">: Област Пловдив, Община Първомай, с. Езерово, вписано в Търговски регистър към Агенция по вписванията с ЕИК </w:t>
      </w:r>
      <w:r w:rsidR="002529FA" w:rsidRPr="002529FA">
        <w:rPr>
          <w:rFonts w:ascii="Times New Roman" w:hAnsi="Times New Roman"/>
          <w:color w:val="404040"/>
          <w:sz w:val="24"/>
          <w:szCs w:val="24"/>
        </w:rPr>
        <w:t xml:space="preserve">126676015, представлявано заедно и поотделно от управителите </w:t>
      </w:r>
      <w:r w:rsidR="002529FA" w:rsidRPr="00D5194F">
        <w:rPr>
          <w:rFonts w:ascii="Times New Roman" w:hAnsi="Times New Roman"/>
          <w:color w:val="404040"/>
          <w:sz w:val="24"/>
          <w:szCs w:val="24"/>
        </w:rPr>
        <w:t>Владислав Здравков Узунов и Светослав Здравков Узунов</w:t>
      </w:r>
      <w:r w:rsidRPr="00D5194F">
        <w:rPr>
          <w:rFonts w:ascii="Times New Roman" w:eastAsia="Calibri" w:hAnsi="Times New Roman"/>
          <w:noProof w:val="0"/>
          <w:sz w:val="24"/>
          <w:szCs w:val="24"/>
          <w:lang w:eastAsia="en-US"/>
        </w:rPr>
        <w:t xml:space="preserve"> има следното </w:t>
      </w:r>
      <w:r w:rsidR="002529FA" w:rsidRPr="00D5194F">
        <w:rPr>
          <w:rFonts w:ascii="Times New Roman" w:eastAsia="Calibri" w:hAnsi="Times New Roman"/>
          <w:noProof w:val="0"/>
          <w:sz w:val="24"/>
          <w:szCs w:val="24"/>
          <w:lang w:eastAsia="en-US"/>
        </w:rPr>
        <w:t xml:space="preserve">ново </w:t>
      </w:r>
      <w:r w:rsidRPr="00D5194F">
        <w:rPr>
          <w:rFonts w:ascii="Times New Roman" w:eastAsia="Calibri" w:hAnsi="Times New Roman"/>
          <w:noProof w:val="0"/>
          <w:sz w:val="24"/>
          <w:szCs w:val="24"/>
          <w:lang w:eastAsia="en-US"/>
        </w:rPr>
        <w:t>инвестиционно предложение</w:t>
      </w:r>
      <w:r w:rsidR="002529FA" w:rsidRPr="00D5194F">
        <w:rPr>
          <w:rFonts w:ascii="Times New Roman" w:eastAsia="Calibri" w:hAnsi="Times New Roman"/>
          <w:noProof w:val="0"/>
          <w:sz w:val="24"/>
          <w:szCs w:val="24"/>
          <w:lang w:eastAsia="en-US"/>
        </w:rPr>
        <w:t xml:space="preserve"> за изграждане на</w:t>
      </w:r>
      <w:r w:rsidRPr="00D5194F">
        <w:rPr>
          <w:rFonts w:ascii="Times New Roman" w:eastAsia="Calibri" w:hAnsi="Times New Roman"/>
          <w:noProof w:val="0"/>
          <w:sz w:val="24"/>
          <w:szCs w:val="24"/>
          <w:lang w:eastAsia="en-US"/>
        </w:rPr>
        <w:t xml:space="preserve">: </w:t>
      </w:r>
      <w:r w:rsidR="002529FA" w:rsidRPr="00D5194F">
        <w:rPr>
          <w:rFonts w:ascii="Times New Roman" w:hAnsi="Times New Roman"/>
          <w:b/>
          <w:sz w:val="24"/>
          <w:lang w:val="ru-RU"/>
        </w:rPr>
        <w:t xml:space="preserve">“ПРЕДПРИЯТИЕ ЗА ПРЕРАБОТКА НА МЛЯКО И ФОТОВОЛТАИЧНА ЕЛЕКТРИЧЕСКА </w:t>
      </w:r>
      <w:r w:rsidR="00947C1A" w:rsidRPr="00D5194F">
        <w:rPr>
          <w:rFonts w:ascii="Times New Roman" w:hAnsi="Times New Roman"/>
          <w:b/>
          <w:sz w:val="24"/>
          <w:lang w:val="ru-RU"/>
        </w:rPr>
        <w:t>ИНСТАЛАЦИЯ НА ПОКРИВА</w:t>
      </w:r>
      <w:r w:rsidR="002529FA" w:rsidRPr="00D5194F">
        <w:rPr>
          <w:rFonts w:ascii="Times New Roman" w:hAnsi="Times New Roman"/>
          <w:b/>
          <w:sz w:val="24"/>
          <w:lang w:val="ru-RU"/>
        </w:rPr>
        <w:t xml:space="preserve"> ЗА СОБСТВЕНИ НУЖДИ”</w:t>
      </w:r>
      <w:r w:rsidR="007E16E4" w:rsidRPr="00D5194F">
        <w:rPr>
          <w:rFonts w:ascii="Times New Roman" w:hAnsi="Times New Roman"/>
          <w:b/>
          <w:sz w:val="24"/>
          <w:lang w:val="ru-RU"/>
        </w:rPr>
        <w:t xml:space="preserve"> в </w:t>
      </w:r>
      <w:r w:rsidR="007E16E4" w:rsidRPr="00D5194F">
        <w:rPr>
          <w:rFonts w:ascii="Times New Roman" w:eastAsia="Arial Unicode MS" w:hAnsi="Times New Roman"/>
          <w:b/>
          <w:bCs/>
          <w:sz w:val="24"/>
          <w:szCs w:val="24"/>
        </w:rPr>
        <w:t>поземлен имот с идентификатор 27139.306.</w:t>
      </w:r>
      <w:r w:rsidR="002C0C41" w:rsidRPr="00D5194F">
        <w:rPr>
          <w:rFonts w:ascii="Times New Roman" w:eastAsia="Arial Unicode MS" w:hAnsi="Times New Roman"/>
          <w:b/>
          <w:bCs/>
          <w:sz w:val="24"/>
          <w:szCs w:val="24"/>
        </w:rPr>
        <w:t>4</w:t>
      </w:r>
      <w:r w:rsidR="007E16E4" w:rsidRPr="00D5194F">
        <w:rPr>
          <w:rFonts w:ascii="Times New Roman" w:eastAsia="Arial Unicode MS" w:hAnsi="Times New Roman"/>
          <w:b/>
          <w:bCs/>
          <w:sz w:val="24"/>
          <w:szCs w:val="24"/>
        </w:rPr>
        <w:t xml:space="preserve"> по кадастралната карта и кадастралните регистри на</w:t>
      </w:r>
      <w:r w:rsidR="00717D2A" w:rsidRPr="00D5194F">
        <w:rPr>
          <w:rFonts w:ascii="Times New Roman" w:eastAsia="Arial Unicode MS" w:hAnsi="Times New Roman"/>
          <w:b/>
          <w:bCs/>
          <w:sz w:val="24"/>
          <w:szCs w:val="24"/>
        </w:rPr>
        <w:t xml:space="preserve"> село Езерово, Община Първомай, О</w:t>
      </w:r>
      <w:r w:rsidR="007E16E4" w:rsidRPr="00D5194F">
        <w:rPr>
          <w:rFonts w:ascii="Times New Roman" w:eastAsia="Arial Unicode MS" w:hAnsi="Times New Roman"/>
          <w:b/>
          <w:bCs/>
          <w:sz w:val="24"/>
          <w:szCs w:val="24"/>
        </w:rPr>
        <w:t>бласт Пловдив.</w:t>
      </w:r>
    </w:p>
    <w:p w:rsidR="00A70BE7" w:rsidRPr="00D5194F" w:rsidRDefault="00A70BE7" w:rsidP="002529FA">
      <w:pPr>
        <w:spacing w:line="324" w:lineRule="auto"/>
        <w:ind w:firstLine="709"/>
        <w:jc w:val="both"/>
        <w:rPr>
          <w:rFonts w:ascii="Times New Roman" w:eastAsia="Calibri" w:hAnsi="Times New Roman"/>
          <w:noProof w:val="0"/>
          <w:sz w:val="24"/>
          <w:szCs w:val="24"/>
          <w:lang w:eastAsia="en-US"/>
        </w:rPr>
      </w:pPr>
    </w:p>
    <w:p w:rsidR="00A70BE7" w:rsidRPr="00002F35" w:rsidRDefault="00A70BE7" w:rsidP="003E3334">
      <w:pPr>
        <w:spacing w:line="312" w:lineRule="auto"/>
        <w:ind w:firstLine="708"/>
        <w:jc w:val="both"/>
        <w:rPr>
          <w:rFonts w:ascii="Times New Roman" w:eastAsia="Calibri" w:hAnsi="Times New Roman"/>
          <w:noProof w:val="0"/>
          <w:sz w:val="24"/>
          <w:szCs w:val="24"/>
          <w:u w:val="single"/>
          <w:lang w:eastAsia="en-US"/>
        </w:rPr>
      </w:pPr>
      <w:r w:rsidRPr="00D5194F">
        <w:rPr>
          <w:rFonts w:ascii="Times New Roman" w:eastAsia="Calibri" w:hAnsi="Times New Roman"/>
          <w:noProof w:val="0"/>
          <w:sz w:val="24"/>
          <w:szCs w:val="24"/>
          <w:u w:val="single"/>
          <w:lang w:eastAsia="en-US"/>
        </w:rPr>
        <w:t>Характеристика на инвестиционното предложение:</w:t>
      </w:r>
    </w:p>
    <w:p w:rsidR="00717D2A" w:rsidRDefault="00A70BE7" w:rsidP="003E3334">
      <w:pPr>
        <w:pStyle w:val="List"/>
        <w:spacing w:after="0" w:line="312" w:lineRule="auto"/>
        <w:ind w:left="0" w:firstLine="708"/>
        <w:jc w:val="both"/>
        <w:rPr>
          <w:rFonts w:ascii="Times New Roman" w:hAnsi="Times New Roman"/>
          <w:sz w:val="24"/>
          <w:szCs w:val="24"/>
        </w:rPr>
      </w:pPr>
      <w:r w:rsidRPr="00717D2A">
        <w:rPr>
          <w:rFonts w:ascii="Times New Roman" w:hAnsi="Times New Roman"/>
          <w:b/>
          <w:sz w:val="24"/>
          <w:szCs w:val="24"/>
        </w:rPr>
        <w:t>Резюме на предложението:</w:t>
      </w:r>
      <w:r w:rsidRPr="00717D2A">
        <w:rPr>
          <w:rFonts w:ascii="Times New Roman" w:hAnsi="Times New Roman"/>
          <w:sz w:val="24"/>
          <w:szCs w:val="24"/>
        </w:rPr>
        <w:t xml:space="preserve"> С реализация на инвестиционното </w:t>
      </w:r>
      <w:r w:rsidR="00717D2A" w:rsidRPr="00717D2A">
        <w:rPr>
          <w:rFonts w:ascii="Times New Roman" w:hAnsi="Times New Roman"/>
          <w:sz w:val="24"/>
          <w:szCs w:val="24"/>
        </w:rPr>
        <w:t>предложение</w:t>
      </w:r>
      <w:r w:rsidRPr="00717D2A">
        <w:rPr>
          <w:rFonts w:ascii="Times New Roman" w:hAnsi="Times New Roman"/>
          <w:sz w:val="24"/>
          <w:szCs w:val="24"/>
        </w:rPr>
        <w:t xml:space="preserve"> се предвижда </w:t>
      </w:r>
      <w:r w:rsidR="00CE6DB7" w:rsidRPr="00717D2A">
        <w:rPr>
          <w:rFonts w:ascii="Times New Roman" w:hAnsi="Times New Roman"/>
          <w:sz w:val="24"/>
          <w:szCs w:val="24"/>
        </w:rPr>
        <w:t xml:space="preserve">изграждане на </w:t>
      </w:r>
      <w:r w:rsidR="00717D2A" w:rsidRPr="00717D2A">
        <w:rPr>
          <w:rFonts w:ascii="Times New Roman" w:hAnsi="Times New Roman"/>
          <w:sz w:val="24"/>
          <w:szCs w:val="24"/>
        </w:rPr>
        <w:t>предприятие за производство на млечни продукти</w:t>
      </w:r>
      <w:r w:rsidR="00CE6DB7" w:rsidRPr="00717D2A">
        <w:rPr>
          <w:rFonts w:ascii="Times New Roman" w:hAnsi="Times New Roman"/>
          <w:sz w:val="24"/>
          <w:szCs w:val="24"/>
        </w:rPr>
        <w:t xml:space="preserve"> в </w:t>
      </w:r>
      <w:r w:rsidR="00717D2A" w:rsidRPr="00717D2A">
        <w:rPr>
          <w:rFonts w:ascii="Times New Roman" w:hAnsi="Times New Roman"/>
          <w:sz w:val="24"/>
          <w:szCs w:val="24"/>
        </w:rPr>
        <w:t>стопанския двор на с. Езерово, Община Първомай.</w:t>
      </w:r>
    </w:p>
    <w:p w:rsidR="00717D2A" w:rsidRPr="00947C1A" w:rsidRDefault="00717D2A" w:rsidP="00717D2A">
      <w:pPr>
        <w:pStyle w:val="List"/>
        <w:spacing w:after="0" w:line="312" w:lineRule="auto"/>
        <w:ind w:left="0" w:firstLine="708"/>
        <w:jc w:val="both"/>
        <w:rPr>
          <w:rFonts w:ascii="Times New Roman" w:hAnsi="Times New Roman"/>
          <w:sz w:val="24"/>
          <w:szCs w:val="24"/>
        </w:rPr>
      </w:pPr>
      <w:r w:rsidRPr="00947C1A">
        <w:rPr>
          <w:rFonts w:ascii="Times New Roman" w:hAnsi="Times New Roman"/>
          <w:sz w:val="24"/>
          <w:szCs w:val="24"/>
        </w:rPr>
        <w:lastRenderedPageBreak/>
        <w:t>В производственото предприятие ще се произвежда</w:t>
      </w:r>
      <w:r w:rsidR="00947C1A" w:rsidRPr="00947C1A">
        <w:rPr>
          <w:rFonts w:ascii="Times New Roman" w:hAnsi="Times New Roman"/>
          <w:sz w:val="24"/>
          <w:szCs w:val="24"/>
        </w:rPr>
        <w:t>т следните продукти</w:t>
      </w:r>
      <w:r w:rsidRPr="00947C1A">
        <w:rPr>
          <w:rFonts w:ascii="Times New Roman" w:hAnsi="Times New Roman"/>
          <w:sz w:val="24"/>
          <w:szCs w:val="24"/>
        </w:rPr>
        <w:t xml:space="preserve">: </w:t>
      </w:r>
    </w:p>
    <w:p w:rsidR="00717D2A" w:rsidRPr="00947C1A" w:rsidRDefault="00717D2A" w:rsidP="00717D2A">
      <w:pPr>
        <w:pStyle w:val="List"/>
        <w:numPr>
          <w:ilvl w:val="0"/>
          <w:numId w:val="6"/>
        </w:numPr>
        <w:spacing w:after="0" w:line="312" w:lineRule="auto"/>
        <w:jc w:val="both"/>
        <w:rPr>
          <w:rFonts w:ascii="Times New Roman" w:hAnsi="Times New Roman"/>
          <w:sz w:val="24"/>
          <w:szCs w:val="24"/>
        </w:rPr>
      </w:pPr>
      <w:r w:rsidRPr="00947C1A">
        <w:rPr>
          <w:rFonts w:ascii="Times New Roman" w:hAnsi="Times New Roman"/>
          <w:sz w:val="24"/>
          <w:szCs w:val="24"/>
        </w:rPr>
        <w:t>бяло саламурено сирене</w:t>
      </w:r>
      <w:r w:rsidR="00947C1A" w:rsidRPr="00947C1A">
        <w:rPr>
          <w:rFonts w:ascii="Times New Roman" w:hAnsi="Times New Roman"/>
          <w:sz w:val="24"/>
          <w:szCs w:val="24"/>
        </w:rPr>
        <w:t>;</w:t>
      </w:r>
    </w:p>
    <w:p w:rsidR="00717D2A" w:rsidRPr="00947C1A" w:rsidRDefault="00717D2A" w:rsidP="00717D2A">
      <w:pPr>
        <w:pStyle w:val="List"/>
        <w:numPr>
          <w:ilvl w:val="0"/>
          <w:numId w:val="6"/>
        </w:numPr>
        <w:spacing w:after="0" w:line="312" w:lineRule="auto"/>
        <w:jc w:val="both"/>
        <w:rPr>
          <w:rFonts w:ascii="Times New Roman" w:hAnsi="Times New Roman"/>
          <w:sz w:val="24"/>
          <w:szCs w:val="24"/>
        </w:rPr>
      </w:pPr>
      <w:r w:rsidRPr="00947C1A">
        <w:rPr>
          <w:rFonts w:ascii="Times New Roman" w:hAnsi="Times New Roman"/>
          <w:sz w:val="24"/>
          <w:szCs w:val="24"/>
        </w:rPr>
        <w:t>кашкавал</w:t>
      </w:r>
      <w:r w:rsidR="00947C1A" w:rsidRPr="00947C1A">
        <w:rPr>
          <w:rFonts w:ascii="Times New Roman" w:hAnsi="Times New Roman"/>
          <w:sz w:val="24"/>
          <w:szCs w:val="24"/>
        </w:rPr>
        <w:t>;</w:t>
      </w:r>
    </w:p>
    <w:p w:rsidR="00717D2A" w:rsidRPr="00947C1A" w:rsidRDefault="00717D2A" w:rsidP="00717D2A">
      <w:pPr>
        <w:pStyle w:val="List"/>
        <w:numPr>
          <w:ilvl w:val="0"/>
          <w:numId w:val="6"/>
        </w:numPr>
        <w:spacing w:after="0" w:line="312" w:lineRule="auto"/>
        <w:jc w:val="both"/>
        <w:rPr>
          <w:rFonts w:ascii="Times New Roman" w:hAnsi="Times New Roman"/>
          <w:sz w:val="24"/>
          <w:szCs w:val="24"/>
        </w:rPr>
      </w:pPr>
      <w:r w:rsidRPr="00947C1A">
        <w:rPr>
          <w:rFonts w:ascii="Times New Roman" w:hAnsi="Times New Roman"/>
          <w:sz w:val="24"/>
          <w:szCs w:val="24"/>
        </w:rPr>
        <w:t>кисело мляко</w:t>
      </w:r>
      <w:r w:rsidR="00947C1A" w:rsidRPr="00947C1A">
        <w:rPr>
          <w:rFonts w:ascii="Times New Roman" w:hAnsi="Times New Roman"/>
          <w:sz w:val="24"/>
          <w:szCs w:val="24"/>
        </w:rPr>
        <w:t>;</w:t>
      </w:r>
    </w:p>
    <w:p w:rsidR="00717D2A" w:rsidRPr="00947C1A" w:rsidRDefault="00717D2A" w:rsidP="00717D2A">
      <w:pPr>
        <w:pStyle w:val="List"/>
        <w:numPr>
          <w:ilvl w:val="0"/>
          <w:numId w:val="6"/>
        </w:numPr>
        <w:spacing w:after="0" w:line="312" w:lineRule="auto"/>
        <w:jc w:val="both"/>
        <w:rPr>
          <w:rFonts w:ascii="Times New Roman" w:hAnsi="Times New Roman"/>
          <w:sz w:val="24"/>
          <w:szCs w:val="24"/>
        </w:rPr>
      </w:pPr>
      <w:r w:rsidRPr="00947C1A">
        <w:rPr>
          <w:rFonts w:ascii="Times New Roman" w:hAnsi="Times New Roman"/>
          <w:sz w:val="24"/>
          <w:szCs w:val="24"/>
        </w:rPr>
        <w:t>айран</w:t>
      </w:r>
      <w:r w:rsidR="00947C1A" w:rsidRPr="00947C1A">
        <w:rPr>
          <w:rFonts w:ascii="Times New Roman" w:hAnsi="Times New Roman"/>
          <w:sz w:val="24"/>
          <w:szCs w:val="24"/>
        </w:rPr>
        <w:t>;</w:t>
      </w:r>
    </w:p>
    <w:p w:rsidR="00717D2A" w:rsidRPr="00947C1A" w:rsidRDefault="00717D2A" w:rsidP="00717D2A">
      <w:pPr>
        <w:pStyle w:val="List"/>
        <w:numPr>
          <w:ilvl w:val="0"/>
          <w:numId w:val="6"/>
        </w:numPr>
        <w:spacing w:after="0" w:line="312" w:lineRule="auto"/>
        <w:jc w:val="both"/>
        <w:rPr>
          <w:rFonts w:ascii="Times New Roman" w:hAnsi="Times New Roman"/>
          <w:sz w:val="24"/>
          <w:szCs w:val="24"/>
        </w:rPr>
      </w:pPr>
      <w:r w:rsidRPr="00947C1A">
        <w:rPr>
          <w:rFonts w:ascii="Times New Roman" w:hAnsi="Times New Roman"/>
          <w:sz w:val="24"/>
          <w:szCs w:val="24"/>
        </w:rPr>
        <w:t>пастьоризирано прясно мляко</w:t>
      </w:r>
      <w:r w:rsidR="00947C1A" w:rsidRPr="00947C1A">
        <w:rPr>
          <w:rFonts w:ascii="Times New Roman" w:hAnsi="Times New Roman"/>
          <w:sz w:val="24"/>
          <w:szCs w:val="24"/>
        </w:rPr>
        <w:t>;</w:t>
      </w:r>
    </w:p>
    <w:p w:rsidR="00717D2A" w:rsidRPr="00947C1A" w:rsidRDefault="00717D2A" w:rsidP="00717D2A">
      <w:pPr>
        <w:pStyle w:val="List"/>
        <w:numPr>
          <w:ilvl w:val="0"/>
          <w:numId w:val="6"/>
        </w:numPr>
        <w:spacing w:after="0" w:line="312" w:lineRule="auto"/>
        <w:jc w:val="both"/>
        <w:rPr>
          <w:rFonts w:ascii="Times New Roman" w:hAnsi="Times New Roman"/>
          <w:sz w:val="24"/>
          <w:szCs w:val="24"/>
        </w:rPr>
      </w:pPr>
      <w:r w:rsidRPr="00947C1A">
        <w:rPr>
          <w:rFonts w:ascii="Times New Roman" w:hAnsi="Times New Roman"/>
          <w:sz w:val="24"/>
          <w:szCs w:val="24"/>
        </w:rPr>
        <w:t>цедено кисело мляко катък</w:t>
      </w:r>
      <w:r w:rsidR="00947C1A" w:rsidRPr="00947C1A">
        <w:rPr>
          <w:rFonts w:ascii="Times New Roman" w:hAnsi="Times New Roman"/>
          <w:sz w:val="24"/>
          <w:szCs w:val="24"/>
        </w:rPr>
        <w:t>;</w:t>
      </w:r>
    </w:p>
    <w:p w:rsidR="00717D2A" w:rsidRPr="00947C1A" w:rsidRDefault="00717D2A" w:rsidP="00717D2A">
      <w:pPr>
        <w:pStyle w:val="List"/>
        <w:numPr>
          <w:ilvl w:val="0"/>
          <w:numId w:val="6"/>
        </w:numPr>
        <w:spacing w:after="0" w:line="312" w:lineRule="auto"/>
        <w:jc w:val="both"/>
        <w:rPr>
          <w:rFonts w:ascii="Times New Roman" w:hAnsi="Times New Roman"/>
          <w:sz w:val="24"/>
          <w:szCs w:val="24"/>
        </w:rPr>
      </w:pPr>
      <w:r w:rsidRPr="00947C1A">
        <w:rPr>
          <w:rFonts w:ascii="Times New Roman" w:hAnsi="Times New Roman"/>
          <w:sz w:val="24"/>
          <w:szCs w:val="24"/>
        </w:rPr>
        <w:t>масло</w:t>
      </w:r>
      <w:r w:rsidR="00947C1A" w:rsidRPr="00947C1A">
        <w:rPr>
          <w:rFonts w:ascii="Times New Roman" w:hAnsi="Times New Roman"/>
          <w:sz w:val="24"/>
          <w:szCs w:val="24"/>
        </w:rPr>
        <w:t>;</w:t>
      </w:r>
    </w:p>
    <w:p w:rsidR="00717D2A" w:rsidRPr="00947C1A" w:rsidRDefault="00717D2A" w:rsidP="00717D2A">
      <w:pPr>
        <w:pStyle w:val="List"/>
        <w:numPr>
          <w:ilvl w:val="0"/>
          <w:numId w:val="6"/>
        </w:numPr>
        <w:spacing w:after="0" w:line="312" w:lineRule="auto"/>
        <w:jc w:val="both"/>
        <w:rPr>
          <w:rFonts w:ascii="Times New Roman" w:hAnsi="Times New Roman"/>
          <w:sz w:val="24"/>
          <w:szCs w:val="24"/>
        </w:rPr>
      </w:pPr>
      <w:r w:rsidRPr="00947C1A">
        <w:rPr>
          <w:rFonts w:ascii="Times New Roman" w:hAnsi="Times New Roman"/>
          <w:sz w:val="24"/>
          <w:szCs w:val="24"/>
        </w:rPr>
        <w:t>извара кашкавалена/суроватъчна</w:t>
      </w:r>
      <w:r w:rsidR="00947C1A" w:rsidRPr="00947C1A">
        <w:rPr>
          <w:rFonts w:ascii="Times New Roman" w:hAnsi="Times New Roman"/>
          <w:sz w:val="24"/>
          <w:szCs w:val="24"/>
        </w:rPr>
        <w:t>;</w:t>
      </w:r>
    </w:p>
    <w:p w:rsidR="00717D2A" w:rsidRPr="00947C1A" w:rsidRDefault="00717D2A" w:rsidP="00717D2A">
      <w:pPr>
        <w:pStyle w:val="List"/>
        <w:spacing w:after="0" w:line="312" w:lineRule="auto"/>
        <w:ind w:left="0" w:firstLine="708"/>
        <w:jc w:val="both"/>
        <w:rPr>
          <w:rFonts w:ascii="Times New Roman" w:hAnsi="Times New Roman"/>
          <w:sz w:val="24"/>
          <w:szCs w:val="24"/>
        </w:rPr>
      </w:pPr>
    </w:p>
    <w:p w:rsidR="0073207A" w:rsidRPr="0073207A" w:rsidRDefault="0073207A" w:rsidP="0073207A">
      <w:pPr>
        <w:pStyle w:val="List"/>
        <w:spacing w:after="0" w:line="312" w:lineRule="auto"/>
        <w:ind w:left="0" w:firstLine="708"/>
        <w:jc w:val="both"/>
        <w:rPr>
          <w:rFonts w:ascii="Times New Roman" w:hAnsi="Times New Roman"/>
          <w:sz w:val="24"/>
          <w:szCs w:val="24"/>
        </w:rPr>
      </w:pPr>
      <w:r w:rsidRPr="0073207A">
        <w:rPr>
          <w:rFonts w:ascii="Times New Roman" w:hAnsi="Times New Roman"/>
          <w:sz w:val="24"/>
          <w:szCs w:val="24"/>
        </w:rPr>
        <w:t>Предвидения</w:t>
      </w:r>
      <w:r w:rsidR="006A02E3">
        <w:rPr>
          <w:rFonts w:ascii="Times New Roman" w:hAnsi="Times New Roman"/>
          <w:sz w:val="24"/>
          <w:szCs w:val="24"/>
        </w:rPr>
        <w:t>т</w:t>
      </w:r>
      <w:r w:rsidRPr="0073207A">
        <w:rPr>
          <w:rFonts w:ascii="Times New Roman" w:hAnsi="Times New Roman"/>
          <w:sz w:val="24"/>
          <w:szCs w:val="24"/>
        </w:rPr>
        <w:t xml:space="preserve"> капацитет на предприятието е до 5000</w:t>
      </w:r>
      <w:r w:rsidR="006A02E3">
        <w:rPr>
          <w:rFonts w:ascii="Times New Roman" w:hAnsi="Times New Roman"/>
          <w:sz w:val="24"/>
          <w:szCs w:val="24"/>
        </w:rPr>
        <w:t xml:space="preserve"> </w:t>
      </w:r>
      <w:r w:rsidRPr="0073207A">
        <w:rPr>
          <w:rFonts w:ascii="Times New Roman" w:hAnsi="Times New Roman"/>
          <w:sz w:val="24"/>
          <w:szCs w:val="24"/>
        </w:rPr>
        <w:t>л</w:t>
      </w:r>
      <w:r w:rsidR="006A02E3">
        <w:rPr>
          <w:rFonts w:ascii="Times New Roman" w:hAnsi="Times New Roman"/>
          <w:sz w:val="24"/>
          <w:szCs w:val="24"/>
        </w:rPr>
        <w:t>итра</w:t>
      </w:r>
      <w:r w:rsidRPr="0073207A">
        <w:rPr>
          <w:rFonts w:ascii="Times New Roman" w:hAnsi="Times New Roman"/>
          <w:sz w:val="24"/>
          <w:szCs w:val="24"/>
        </w:rPr>
        <w:t xml:space="preserve"> сурово мляко на ден.</w:t>
      </w:r>
      <w:r w:rsidR="005A2FA7">
        <w:rPr>
          <w:rFonts w:ascii="Times New Roman" w:hAnsi="Times New Roman"/>
          <w:sz w:val="24"/>
          <w:szCs w:val="24"/>
        </w:rPr>
        <w:t xml:space="preserve"> Мандрата ще работи</w:t>
      </w:r>
      <w:r w:rsidRPr="0073207A">
        <w:rPr>
          <w:rFonts w:ascii="Times New Roman" w:hAnsi="Times New Roman"/>
          <w:sz w:val="24"/>
          <w:szCs w:val="24"/>
        </w:rPr>
        <w:t xml:space="preserve"> с овче и краве мляко.</w:t>
      </w:r>
      <w:r w:rsidR="005A2FA7">
        <w:rPr>
          <w:rFonts w:ascii="Times New Roman" w:hAnsi="Times New Roman"/>
          <w:sz w:val="24"/>
          <w:szCs w:val="24"/>
        </w:rPr>
        <w:t xml:space="preserve"> </w:t>
      </w:r>
      <w:r w:rsidRPr="0073207A">
        <w:rPr>
          <w:rFonts w:ascii="Times New Roman" w:hAnsi="Times New Roman"/>
          <w:sz w:val="24"/>
          <w:szCs w:val="24"/>
        </w:rPr>
        <w:t>Дневно ще се преработват съответно 1500 литра овче мляко и 3500 литра краве мляко.</w:t>
      </w:r>
    </w:p>
    <w:p w:rsidR="0073207A" w:rsidRPr="0073207A" w:rsidRDefault="00120983" w:rsidP="0073207A">
      <w:pPr>
        <w:pStyle w:val="List"/>
        <w:spacing w:after="0" w:line="312" w:lineRule="auto"/>
        <w:ind w:left="0" w:firstLine="708"/>
        <w:jc w:val="both"/>
        <w:rPr>
          <w:rFonts w:ascii="Times New Roman" w:hAnsi="Times New Roman"/>
          <w:sz w:val="24"/>
          <w:szCs w:val="24"/>
        </w:rPr>
      </w:pPr>
      <w:r>
        <w:rPr>
          <w:rFonts w:ascii="Times New Roman" w:hAnsi="Times New Roman"/>
          <w:sz w:val="24"/>
          <w:szCs w:val="24"/>
        </w:rPr>
        <w:t>От</w:t>
      </w:r>
      <w:r w:rsidR="0073207A" w:rsidRPr="0073207A">
        <w:rPr>
          <w:rFonts w:ascii="Times New Roman" w:hAnsi="Times New Roman"/>
          <w:sz w:val="24"/>
          <w:szCs w:val="24"/>
        </w:rPr>
        <w:t xml:space="preserve"> краве мляко </w:t>
      </w:r>
      <w:r>
        <w:rPr>
          <w:rFonts w:ascii="Times New Roman" w:hAnsi="Times New Roman"/>
          <w:sz w:val="24"/>
          <w:szCs w:val="24"/>
        </w:rPr>
        <w:t>ще</w:t>
      </w:r>
      <w:r w:rsidR="0073207A" w:rsidRPr="0073207A">
        <w:rPr>
          <w:rFonts w:ascii="Times New Roman" w:hAnsi="Times New Roman"/>
          <w:sz w:val="24"/>
          <w:szCs w:val="24"/>
        </w:rPr>
        <w:t xml:space="preserve"> се произвежда целия асортимент от продукти </w:t>
      </w:r>
      <w:r>
        <w:rPr>
          <w:rFonts w:ascii="Times New Roman" w:hAnsi="Times New Roman"/>
          <w:sz w:val="24"/>
          <w:szCs w:val="24"/>
        </w:rPr>
        <w:t xml:space="preserve">- </w:t>
      </w:r>
      <w:r w:rsidR="0073207A" w:rsidRPr="0073207A">
        <w:rPr>
          <w:rFonts w:ascii="Times New Roman" w:hAnsi="Times New Roman"/>
          <w:sz w:val="24"/>
          <w:szCs w:val="24"/>
        </w:rPr>
        <w:t>кашкавал, сирене, кисело мляко, прясно мляко,</w:t>
      </w:r>
      <w:r>
        <w:rPr>
          <w:rFonts w:ascii="Times New Roman" w:hAnsi="Times New Roman"/>
          <w:sz w:val="24"/>
          <w:szCs w:val="24"/>
        </w:rPr>
        <w:t xml:space="preserve"> катък и масло, а </w:t>
      </w:r>
      <w:r w:rsidR="0073207A" w:rsidRPr="0073207A">
        <w:rPr>
          <w:rFonts w:ascii="Times New Roman" w:hAnsi="Times New Roman"/>
          <w:sz w:val="24"/>
          <w:szCs w:val="24"/>
        </w:rPr>
        <w:t>овчето мляко ще се насочва единствено за производство на сирене, катък,</w:t>
      </w:r>
      <w:r>
        <w:rPr>
          <w:rFonts w:ascii="Times New Roman" w:hAnsi="Times New Roman"/>
          <w:sz w:val="24"/>
          <w:szCs w:val="24"/>
        </w:rPr>
        <w:t xml:space="preserve"> </w:t>
      </w:r>
      <w:r w:rsidR="0073207A" w:rsidRPr="0073207A">
        <w:rPr>
          <w:rFonts w:ascii="Times New Roman" w:hAnsi="Times New Roman"/>
          <w:sz w:val="24"/>
          <w:szCs w:val="24"/>
        </w:rPr>
        <w:t>кисело мляко и кашкавал.</w:t>
      </w:r>
    </w:p>
    <w:p w:rsidR="00731AD1" w:rsidRPr="00731AD1" w:rsidRDefault="00731AD1" w:rsidP="00731AD1">
      <w:pPr>
        <w:pStyle w:val="List"/>
        <w:spacing w:after="0" w:line="312" w:lineRule="auto"/>
        <w:ind w:left="0" w:firstLine="708"/>
        <w:jc w:val="both"/>
        <w:rPr>
          <w:rFonts w:ascii="Times New Roman" w:hAnsi="Times New Roman"/>
          <w:sz w:val="24"/>
          <w:szCs w:val="24"/>
        </w:rPr>
      </w:pPr>
      <w:r w:rsidRPr="00731AD1">
        <w:rPr>
          <w:rFonts w:ascii="Times New Roman" w:hAnsi="Times New Roman"/>
          <w:sz w:val="24"/>
          <w:szCs w:val="24"/>
        </w:rPr>
        <w:t>За правилното протичане на технологичните процеси се предвиждат следните помещения:</w:t>
      </w:r>
    </w:p>
    <w:p w:rsidR="00731AD1" w:rsidRDefault="00731AD1" w:rsidP="00731AD1">
      <w:pPr>
        <w:pStyle w:val="List"/>
        <w:numPr>
          <w:ilvl w:val="0"/>
          <w:numId w:val="6"/>
        </w:numPr>
        <w:spacing w:after="0" w:line="312" w:lineRule="auto"/>
        <w:jc w:val="both"/>
        <w:rPr>
          <w:rFonts w:ascii="Times New Roman" w:hAnsi="Times New Roman"/>
          <w:sz w:val="24"/>
          <w:szCs w:val="24"/>
        </w:rPr>
      </w:pPr>
      <w:r w:rsidRPr="00731AD1">
        <w:rPr>
          <w:rFonts w:ascii="Times New Roman" w:hAnsi="Times New Roman"/>
          <w:sz w:val="24"/>
          <w:szCs w:val="24"/>
        </w:rPr>
        <w:t>Помещение за приемане и съхранение на сурово мляко</w:t>
      </w:r>
      <w:r w:rsidR="00961A5F">
        <w:rPr>
          <w:rFonts w:ascii="Times New Roman" w:hAnsi="Times New Roman"/>
          <w:sz w:val="24"/>
          <w:szCs w:val="24"/>
        </w:rPr>
        <w:t>;</w:t>
      </w:r>
    </w:p>
    <w:p w:rsidR="00CE1019" w:rsidRPr="00731AD1" w:rsidRDefault="00CE1019" w:rsidP="00731AD1">
      <w:pPr>
        <w:pStyle w:val="List"/>
        <w:numPr>
          <w:ilvl w:val="0"/>
          <w:numId w:val="6"/>
        </w:numPr>
        <w:spacing w:after="0" w:line="312" w:lineRule="auto"/>
        <w:jc w:val="both"/>
        <w:rPr>
          <w:rFonts w:ascii="Times New Roman" w:hAnsi="Times New Roman"/>
          <w:sz w:val="24"/>
          <w:szCs w:val="24"/>
        </w:rPr>
      </w:pPr>
      <w:r>
        <w:rPr>
          <w:rFonts w:ascii="Times New Roman" w:hAnsi="Times New Roman"/>
          <w:sz w:val="24"/>
          <w:szCs w:val="24"/>
        </w:rPr>
        <w:t>Работни помещения;</w:t>
      </w:r>
    </w:p>
    <w:p w:rsidR="00731AD1" w:rsidRPr="00731AD1" w:rsidRDefault="00731AD1" w:rsidP="00731AD1">
      <w:pPr>
        <w:pStyle w:val="List"/>
        <w:numPr>
          <w:ilvl w:val="0"/>
          <w:numId w:val="6"/>
        </w:numPr>
        <w:spacing w:after="0" w:line="312" w:lineRule="auto"/>
        <w:jc w:val="both"/>
        <w:rPr>
          <w:rFonts w:ascii="Times New Roman" w:hAnsi="Times New Roman"/>
          <w:sz w:val="24"/>
          <w:szCs w:val="24"/>
        </w:rPr>
      </w:pPr>
      <w:r w:rsidRPr="00731AD1">
        <w:rPr>
          <w:rFonts w:ascii="Times New Roman" w:hAnsi="Times New Roman"/>
          <w:sz w:val="24"/>
          <w:szCs w:val="24"/>
        </w:rPr>
        <w:t>Лаборатория и офис технолог</w:t>
      </w:r>
      <w:r w:rsidR="00961A5F">
        <w:rPr>
          <w:rFonts w:ascii="Times New Roman" w:hAnsi="Times New Roman"/>
          <w:sz w:val="24"/>
          <w:szCs w:val="24"/>
        </w:rPr>
        <w:t>;</w:t>
      </w:r>
    </w:p>
    <w:p w:rsidR="00731AD1" w:rsidRPr="00731AD1" w:rsidRDefault="00731AD1" w:rsidP="00731AD1">
      <w:pPr>
        <w:pStyle w:val="List"/>
        <w:numPr>
          <w:ilvl w:val="0"/>
          <w:numId w:val="6"/>
        </w:numPr>
        <w:spacing w:after="0" w:line="312" w:lineRule="auto"/>
        <w:jc w:val="both"/>
        <w:rPr>
          <w:rFonts w:ascii="Times New Roman" w:hAnsi="Times New Roman"/>
          <w:sz w:val="24"/>
          <w:szCs w:val="24"/>
        </w:rPr>
      </w:pPr>
      <w:r w:rsidRPr="00731AD1">
        <w:rPr>
          <w:rFonts w:ascii="Times New Roman" w:hAnsi="Times New Roman"/>
          <w:sz w:val="24"/>
          <w:szCs w:val="24"/>
        </w:rPr>
        <w:t>Пастьоризационно  помещение</w:t>
      </w:r>
      <w:r w:rsidR="00961A5F">
        <w:rPr>
          <w:rFonts w:ascii="Times New Roman" w:hAnsi="Times New Roman"/>
          <w:sz w:val="24"/>
          <w:szCs w:val="24"/>
        </w:rPr>
        <w:t>;</w:t>
      </w:r>
    </w:p>
    <w:p w:rsidR="00731AD1" w:rsidRPr="00731AD1" w:rsidRDefault="00731AD1" w:rsidP="00731AD1">
      <w:pPr>
        <w:pStyle w:val="List"/>
        <w:numPr>
          <w:ilvl w:val="0"/>
          <w:numId w:val="6"/>
        </w:numPr>
        <w:spacing w:after="0" w:line="312" w:lineRule="auto"/>
        <w:jc w:val="both"/>
        <w:rPr>
          <w:rFonts w:ascii="Times New Roman" w:hAnsi="Times New Roman"/>
          <w:sz w:val="24"/>
          <w:szCs w:val="24"/>
        </w:rPr>
      </w:pPr>
      <w:r w:rsidRPr="00731AD1">
        <w:rPr>
          <w:rFonts w:ascii="Times New Roman" w:hAnsi="Times New Roman"/>
          <w:sz w:val="24"/>
          <w:szCs w:val="24"/>
        </w:rPr>
        <w:t>Помещение за ЦИС</w:t>
      </w:r>
    </w:p>
    <w:p w:rsidR="000133D3" w:rsidRPr="00BA6541" w:rsidRDefault="005A5845" w:rsidP="003E3334">
      <w:pPr>
        <w:pStyle w:val="List"/>
        <w:spacing w:after="0" w:line="312" w:lineRule="auto"/>
        <w:ind w:left="0" w:firstLine="708"/>
        <w:jc w:val="both"/>
        <w:rPr>
          <w:rFonts w:ascii="Times New Roman" w:hAnsi="Times New Roman"/>
          <w:sz w:val="24"/>
          <w:szCs w:val="24"/>
          <w:highlight w:val="green"/>
        </w:rPr>
      </w:pPr>
      <w:r w:rsidRPr="00017729">
        <w:rPr>
          <w:rFonts w:ascii="Times New Roman" w:hAnsi="Times New Roman"/>
          <w:sz w:val="24"/>
          <w:szCs w:val="24"/>
        </w:rPr>
        <w:t xml:space="preserve">Възложителят – дружество „Узунов и синове“ ООД предвижда в предприятието да се преработва </w:t>
      </w:r>
      <w:r w:rsidR="00C25ADD">
        <w:rPr>
          <w:rFonts w:ascii="Times New Roman" w:hAnsi="Times New Roman"/>
          <w:sz w:val="24"/>
          <w:szCs w:val="24"/>
        </w:rPr>
        <w:t>мляко</w:t>
      </w:r>
      <w:r w:rsidRPr="00017729">
        <w:rPr>
          <w:rFonts w:ascii="Times New Roman" w:hAnsi="Times New Roman"/>
          <w:sz w:val="24"/>
          <w:szCs w:val="24"/>
        </w:rPr>
        <w:t xml:space="preserve">, което се добива от собствени животни – овце </w:t>
      </w:r>
      <w:r w:rsidR="00EE52ED">
        <w:rPr>
          <w:rFonts w:ascii="Times New Roman" w:hAnsi="Times New Roman"/>
          <w:sz w:val="24"/>
          <w:szCs w:val="24"/>
        </w:rPr>
        <w:t>и ще се закупува от външни производители</w:t>
      </w:r>
      <w:r w:rsidRPr="00017729">
        <w:rPr>
          <w:rFonts w:ascii="Times New Roman" w:hAnsi="Times New Roman"/>
          <w:sz w:val="24"/>
          <w:szCs w:val="24"/>
        </w:rPr>
        <w:t>.</w:t>
      </w:r>
    </w:p>
    <w:p w:rsidR="00170DAC" w:rsidRPr="00C25ADD" w:rsidRDefault="00170DAC" w:rsidP="003E3334">
      <w:pPr>
        <w:pStyle w:val="List"/>
        <w:spacing w:after="0" w:line="312" w:lineRule="auto"/>
        <w:ind w:left="0" w:firstLine="708"/>
        <w:jc w:val="both"/>
        <w:rPr>
          <w:rFonts w:ascii="Times New Roman" w:hAnsi="Times New Roman"/>
          <w:sz w:val="24"/>
          <w:szCs w:val="24"/>
        </w:rPr>
      </w:pPr>
      <w:r w:rsidRPr="00C25ADD">
        <w:rPr>
          <w:rFonts w:ascii="Times New Roman" w:hAnsi="Times New Roman"/>
          <w:sz w:val="24"/>
          <w:szCs w:val="24"/>
        </w:rPr>
        <w:t>Обектът ще се изгради по начин, непозволяващ достъп на външни хора и животни.</w:t>
      </w:r>
    </w:p>
    <w:p w:rsidR="00170DAC" w:rsidRPr="00C25ADD" w:rsidRDefault="00170DAC" w:rsidP="003E3334">
      <w:pPr>
        <w:pStyle w:val="List"/>
        <w:spacing w:after="0" w:line="312" w:lineRule="auto"/>
        <w:ind w:left="0" w:firstLine="708"/>
        <w:jc w:val="both"/>
        <w:rPr>
          <w:rFonts w:ascii="Times New Roman" w:hAnsi="Times New Roman"/>
          <w:sz w:val="24"/>
          <w:szCs w:val="24"/>
        </w:rPr>
      </w:pPr>
      <w:r w:rsidRPr="00C25ADD">
        <w:rPr>
          <w:rFonts w:ascii="Times New Roman" w:hAnsi="Times New Roman"/>
          <w:sz w:val="24"/>
          <w:szCs w:val="24"/>
        </w:rPr>
        <w:t>За транспортните средства е предвиден път с твърда настилка.</w:t>
      </w:r>
    </w:p>
    <w:p w:rsidR="00170DAC" w:rsidRDefault="00170DAC" w:rsidP="003E3334">
      <w:pPr>
        <w:pStyle w:val="List"/>
        <w:spacing w:after="0" w:line="312" w:lineRule="auto"/>
        <w:ind w:left="0" w:firstLine="708"/>
        <w:jc w:val="both"/>
        <w:rPr>
          <w:rFonts w:ascii="Times New Roman" w:hAnsi="Times New Roman"/>
          <w:sz w:val="24"/>
          <w:szCs w:val="24"/>
        </w:rPr>
      </w:pPr>
      <w:r w:rsidRPr="00C25ADD">
        <w:rPr>
          <w:rFonts w:ascii="Times New Roman" w:hAnsi="Times New Roman"/>
          <w:sz w:val="24"/>
          <w:szCs w:val="24"/>
        </w:rPr>
        <w:t>За персонала, обслужващ производствения обект е предвиден отделен вход и пропускателен режим.</w:t>
      </w:r>
    </w:p>
    <w:p w:rsidR="00BD6C7B" w:rsidRPr="00C25ADD" w:rsidRDefault="00BD6C7B" w:rsidP="003E3334">
      <w:pPr>
        <w:pStyle w:val="List"/>
        <w:spacing w:after="0" w:line="312" w:lineRule="auto"/>
        <w:ind w:left="0" w:firstLine="708"/>
        <w:jc w:val="both"/>
        <w:rPr>
          <w:rFonts w:ascii="Times New Roman" w:hAnsi="Times New Roman"/>
          <w:sz w:val="24"/>
          <w:szCs w:val="24"/>
        </w:rPr>
      </w:pPr>
      <w:r>
        <w:rPr>
          <w:rFonts w:ascii="Times New Roman" w:hAnsi="Times New Roman"/>
          <w:sz w:val="24"/>
          <w:szCs w:val="24"/>
        </w:rPr>
        <w:t>Застроена площ 648 кв.м.</w:t>
      </w:r>
    </w:p>
    <w:p w:rsidR="00A70BE7" w:rsidRPr="0011680D" w:rsidRDefault="00A70BE7" w:rsidP="003E3334">
      <w:pPr>
        <w:spacing w:line="312" w:lineRule="auto"/>
        <w:jc w:val="center"/>
        <w:rPr>
          <w:rFonts w:ascii="Times New Roman" w:eastAsia="Calibri" w:hAnsi="Times New Roman"/>
          <w:i/>
          <w:noProof w:val="0"/>
          <w:lang w:eastAsia="en-US"/>
        </w:rPr>
      </w:pPr>
      <w:r w:rsidRPr="0011680D">
        <w:rPr>
          <w:rFonts w:ascii="Times New Roman" w:eastAsia="Calibri" w:hAnsi="Times New Roman"/>
          <w:i/>
          <w:noProof w:val="0"/>
          <w:lang w:eastAsia="en-US"/>
        </w:rPr>
        <w:t>(посочва се характерът на инвестиционното предложение, в т.ч. дали е за ново инвестиционно предложение, и/или за разширение или изменение на производствената дейност съгласно приложение № 1 или приложение № 2 към Закона за опазване на околната среда (ЗООС)</w:t>
      </w:r>
    </w:p>
    <w:p w:rsidR="00A70BE7" w:rsidRPr="001146C0" w:rsidRDefault="00A70BE7" w:rsidP="003E3334">
      <w:pPr>
        <w:spacing w:line="312" w:lineRule="auto"/>
        <w:jc w:val="center"/>
        <w:rPr>
          <w:rFonts w:ascii="Times New Roman" w:eastAsia="Calibri" w:hAnsi="Times New Roman"/>
          <w:i/>
          <w:noProof w:val="0"/>
          <w:sz w:val="16"/>
          <w:szCs w:val="16"/>
          <w:lang w:eastAsia="en-US"/>
        </w:rPr>
      </w:pPr>
    </w:p>
    <w:p w:rsidR="00A70BE7" w:rsidRPr="001D2BD9" w:rsidRDefault="00A70BE7" w:rsidP="003E3334">
      <w:pPr>
        <w:spacing w:line="312" w:lineRule="auto"/>
        <w:jc w:val="both"/>
        <w:rPr>
          <w:rFonts w:ascii="Times New Roman" w:eastAsia="Calibri" w:hAnsi="Times New Roman"/>
          <w:b/>
          <w:noProof w:val="0"/>
          <w:sz w:val="24"/>
          <w:szCs w:val="24"/>
          <w:lang w:eastAsia="en-US"/>
        </w:rPr>
      </w:pPr>
      <w:r w:rsidRPr="001146C0">
        <w:rPr>
          <w:rFonts w:ascii="Times New Roman" w:eastAsia="Calibri" w:hAnsi="Times New Roman"/>
          <w:b/>
          <w:noProof w:val="0"/>
          <w:sz w:val="24"/>
          <w:szCs w:val="24"/>
          <w:lang w:eastAsia="en-US"/>
        </w:rPr>
        <w:t xml:space="preserve">2. Описание на основните процеси, капацитет, обща използвана площ; необходимост от други свързани с основния предмет спомагателни или поддържащи дейности, в т.ч. ползване на съществуваща или необходимост от изграждане на нова техническа инфраструктура (пътища/улици, газопровод, електропроводи и др.); предвидени изкопни работи, </w:t>
      </w:r>
      <w:r w:rsidRPr="001D2BD9">
        <w:rPr>
          <w:rFonts w:ascii="Times New Roman" w:eastAsia="Calibri" w:hAnsi="Times New Roman"/>
          <w:b/>
          <w:noProof w:val="0"/>
          <w:sz w:val="24"/>
          <w:szCs w:val="24"/>
          <w:lang w:eastAsia="en-US"/>
        </w:rPr>
        <w:t>предполагаема дълбочина на изкопите, ползване на взрив:</w:t>
      </w:r>
    </w:p>
    <w:p w:rsidR="001D2BD9" w:rsidRPr="001D2BD9" w:rsidRDefault="00B92CF7" w:rsidP="003E3334">
      <w:pPr>
        <w:spacing w:line="312" w:lineRule="auto"/>
        <w:ind w:firstLine="708"/>
        <w:jc w:val="both"/>
        <w:rPr>
          <w:rFonts w:ascii="Times New Roman" w:eastAsia="Calibri" w:hAnsi="Times New Roman"/>
          <w:noProof w:val="0"/>
          <w:sz w:val="24"/>
          <w:szCs w:val="24"/>
          <w:lang w:eastAsia="en-US"/>
        </w:rPr>
      </w:pPr>
      <w:r w:rsidRPr="001D2BD9">
        <w:rPr>
          <w:rFonts w:ascii="Times New Roman" w:eastAsia="Calibri" w:hAnsi="Times New Roman"/>
          <w:noProof w:val="0"/>
          <w:sz w:val="24"/>
          <w:szCs w:val="24"/>
          <w:lang w:eastAsia="en-US"/>
        </w:rPr>
        <w:t>В производствения обект е предвидено да се преработват дневно до 50</w:t>
      </w:r>
      <w:r w:rsidR="001D2BD9" w:rsidRPr="001D2BD9">
        <w:rPr>
          <w:rFonts w:ascii="Times New Roman" w:eastAsia="Calibri" w:hAnsi="Times New Roman"/>
          <w:noProof w:val="0"/>
          <w:sz w:val="24"/>
          <w:szCs w:val="24"/>
          <w:lang w:eastAsia="en-US"/>
        </w:rPr>
        <w:t>0</w:t>
      </w:r>
      <w:r w:rsidRPr="001D2BD9">
        <w:rPr>
          <w:rFonts w:ascii="Times New Roman" w:eastAsia="Calibri" w:hAnsi="Times New Roman"/>
          <w:noProof w:val="0"/>
          <w:sz w:val="24"/>
          <w:szCs w:val="24"/>
          <w:lang w:eastAsia="en-US"/>
        </w:rPr>
        <w:t>0 литра мляко, което ще се добива от собствени животни</w:t>
      </w:r>
      <w:r w:rsidR="001D2BD9" w:rsidRPr="001D2BD9">
        <w:rPr>
          <w:rFonts w:ascii="Times New Roman" w:eastAsia="Calibri" w:hAnsi="Times New Roman"/>
          <w:noProof w:val="0"/>
          <w:sz w:val="24"/>
          <w:szCs w:val="24"/>
          <w:lang w:eastAsia="en-US"/>
        </w:rPr>
        <w:t xml:space="preserve"> и от външни доставчици</w:t>
      </w:r>
      <w:r w:rsidRPr="001D2BD9">
        <w:rPr>
          <w:rFonts w:ascii="Times New Roman" w:eastAsia="Calibri" w:hAnsi="Times New Roman"/>
          <w:noProof w:val="0"/>
          <w:sz w:val="24"/>
          <w:szCs w:val="24"/>
          <w:lang w:eastAsia="en-US"/>
        </w:rPr>
        <w:t xml:space="preserve">. Доставеното мляко ще се преработва в рамките на един работен ден, като от него ще се произвежда бяло саламурено </w:t>
      </w:r>
      <w:r w:rsidRPr="001D2BD9">
        <w:rPr>
          <w:rFonts w:ascii="Times New Roman" w:eastAsia="Calibri" w:hAnsi="Times New Roman"/>
          <w:noProof w:val="0"/>
          <w:sz w:val="24"/>
          <w:szCs w:val="24"/>
          <w:lang w:eastAsia="en-US"/>
        </w:rPr>
        <w:lastRenderedPageBreak/>
        <w:t>сирене</w:t>
      </w:r>
      <w:r w:rsidR="001D2BD9" w:rsidRPr="001D2BD9">
        <w:rPr>
          <w:rFonts w:ascii="Times New Roman" w:eastAsia="Calibri" w:hAnsi="Times New Roman"/>
          <w:noProof w:val="0"/>
          <w:sz w:val="24"/>
          <w:szCs w:val="24"/>
          <w:lang w:eastAsia="en-US"/>
        </w:rPr>
        <w:t>, кашкавал, кисело мляко, айран, пастьоризирано прясно мляко, цедено кисело мляко, масло, извара.</w:t>
      </w:r>
    </w:p>
    <w:p w:rsidR="001D2BD9" w:rsidRDefault="001D2BD9" w:rsidP="003E3334">
      <w:pPr>
        <w:spacing w:line="312" w:lineRule="auto"/>
        <w:ind w:firstLine="708"/>
        <w:jc w:val="both"/>
        <w:rPr>
          <w:rFonts w:ascii="Times New Roman" w:eastAsia="Calibri" w:hAnsi="Times New Roman"/>
          <w:noProof w:val="0"/>
          <w:sz w:val="24"/>
          <w:szCs w:val="24"/>
          <w:highlight w:val="green"/>
          <w:lang w:eastAsia="en-US"/>
        </w:rPr>
      </w:pPr>
    </w:p>
    <w:p w:rsidR="001D2BD9" w:rsidRPr="001D2BD9" w:rsidRDefault="001D2BD9" w:rsidP="001D2BD9">
      <w:pPr>
        <w:spacing w:line="312" w:lineRule="auto"/>
        <w:ind w:firstLine="708"/>
        <w:jc w:val="both"/>
        <w:rPr>
          <w:rFonts w:ascii="Times New Roman" w:eastAsia="Calibri" w:hAnsi="Times New Roman"/>
          <w:noProof w:val="0"/>
          <w:sz w:val="24"/>
          <w:szCs w:val="24"/>
          <w:lang w:eastAsia="en-US"/>
        </w:rPr>
      </w:pPr>
      <w:r w:rsidRPr="001D2BD9">
        <w:rPr>
          <w:rFonts w:ascii="Times New Roman" w:eastAsia="Calibri" w:hAnsi="Times New Roman"/>
          <w:noProof w:val="0"/>
          <w:sz w:val="24"/>
          <w:szCs w:val="24"/>
          <w:lang w:eastAsia="en-US"/>
        </w:rPr>
        <w:t xml:space="preserve">При осреднени рандемани за краве и овче мляко се предвижда </w:t>
      </w:r>
      <w:r>
        <w:rPr>
          <w:rFonts w:ascii="Times New Roman" w:eastAsia="Calibri" w:hAnsi="Times New Roman"/>
          <w:noProof w:val="0"/>
          <w:sz w:val="24"/>
          <w:szCs w:val="24"/>
          <w:lang w:eastAsia="en-US"/>
        </w:rPr>
        <w:t xml:space="preserve">от </w:t>
      </w:r>
      <w:r w:rsidRPr="001D2BD9">
        <w:rPr>
          <w:rFonts w:ascii="Times New Roman" w:eastAsia="Calibri" w:hAnsi="Times New Roman"/>
          <w:noProof w:val="0"/>
          <w:sz w:val="24"/>
          <w:szCs w:val="24"/>
          <w:lang w:eastAsia="en-US"/>
        </w:rPr>
        <w:t>един килограм продукт да се получава съответно</w:t>
      </w:r>
      <w:r>
        <w:rPr>
          <w:rFonts w:ascii="Times New Roman" w:eastAsia="Calibri" w:hAnsi="Times New Roman"/>
          <w:noProof w:val="0"/>
          <w:sz w:val="24"/>
          <w:szCs w:val="24"/>
          <w:lang w:eastAsia="en-US"/>
        </w:rPr>
        <w:t>:</w:t>
      </w:r>
      <w:r w:rsidRPr="001D2BD9">
        <w:rPr>
          <w:rFonts w:ascii="Times New Roman" w:eastAsia="Calibri" w:hAnsi="Times New Roman"/>
          <w:noProof w:val="0"/>
          <w:sz w:val="24"/>
          <w:szCs w:val="24"/>
          <w:lang w:eastAsia="en-US"/>
        </w:rPr>
        <w:t xml:space="preserve"> </w:t>
      </w:r>
    </w:p>
    <w:p w:rsidR="001D2BD9" w:rsidRDefault="001D2BD9" w:rsidP="001D2BD9">
      <w:pPr>
        <w:ind w:firstLine="720"/>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2460"/>
        <w:gridCol w:w="3038"/>
        <w:gridCol w:w="30"/>
      </w:tblGrid>
      <w:tr w:rsidR="001D2BD9" w:rsidRPr="001D2BD9" w:rsidTr="00557873">
        <w:trPr>
          <w:trHeight w:val="783"/>
          <w:jc w:val="center"/>
        </w:trPr>
        <w:tc>
          <w:tcPr>
            <w:tcW w:w="3614" w:type="dxa"/>
            <w:shd w:val="clear" w:color="auto" w:fill="auto"/>
          </w:tcPr>
          <w:p w:rsidR="001D2BD9" w:rsidRPr="001D2BD9" w:rsidRDefault="001D2BD9" w:rsidP="00557873">
            <w:pPr>
              <w:jc w:val="both"/>
              <w:rPr>
                <w:rFonts w:ascii="Times New Roman" w:hAnsi="Times New Roman"/>
                <w:sz w:val="24"/>
                <w:szCs w:val="24"/>
              </w:rPr>
            </w:pPr>
            <w:r w:rsidRPr="001D2BD9">
              <w:rPr>
                <w:rFonts w:ascii="Times New Roman" w:hAnsi="Times New Roman"/>
                <w:sz w:val="24"/>
                <w:szCs w:val="24"/>
              </w:rPr>
              <w:t>Продукт 1 кг.</w:t>
            </w:r>
          </w:p>
        </w:tc>
        <w:tc>
          <w:tcPr>
            <w:tcW w:w="5528" w:type="dxa"/>
            <w:gridSpan w:val="3"/>
            <w:shd w:val="clear" w:color="auto" w:fill="auto"/>
          </w:tcPr>
          <w:p w:rsidR="001D2BD9" w:rsidRPr="001D2BD9" w:rsidRDefault="001D2BD9" w:rsidP="00557873">
            <w:pPr>
              <w:jc w:val="both"/>
              <w:rPr>
                <w:rFonts w:ascii="Times New Roman" w:hAnsi="Times New Roman"/>
                <w:sz w:val="24"/>
                <w:szCs w:val="24"/>
              </w:rPr>
            </w:pPr>
            <w:r w:rsidRPr="001D2BD9">
              <w:rPr>
                <w:rFonts w:ascii="Times New Roman" w:hAnsi="Times New Roman"/>
                <w:sz w:val="24"/>
                <w:szCs w:val="24"/>
              </w:rPr>
              <w:t xml:space="preserve">Необходими литри за производствот на </w:t>
            </w:r>
          </w:p>
          <w:p w:rsidR="001D2BD9" w:rsidRPr="001D2BD9" w:rsidRDefault="001D2BD9" w:rsidP="00557873">
            <w:pPr>
              <w:jc w:val="both"/>
              <w:rPr>
                <w:rFonts w:ascii="Times New Roman" w:hAnsi="Times New Roman"/>
                <w:sz w:val="24"/>
                <w:szCs w:val="24"/>
              </w:rPr>
            </w:pPr>
            <w:r w:rsidRPr="001D2BD9">
              <w:rPr>
                <w:rFonts w:ascii="Times New Roman" w:hAnsi="Times New Roman"/>
                <w:sz w:val="24"/>
                <w:szCs w:val="24"/>
              </w:rPr>
              <w:t>1 килограм готов продукт</w:t>
            </w:r>
          </w:p>
        </w:tc>
      </w:tr>
      <w:tr w:rsidR="001D2BD9" w:rsidRPr="001D2BD9" w:rsidTr="00557873">
        <w:trPr>
          <w:gridAfter w:val="1"/>
          <w:wAfter w:w="30" w:type="dxa"/>
          <w:jc w:val="center"/>
        </w:trPr>
        <w:tc>
          <w:tcPr>
            <w:tcW w:w="3614" w:type="dxa"/>
            <w:shd w:val="clear" w:color="auto" w:fill="auto"/>
          </w:tcPr>
          <w:p w:rsidR="001D2BD9" w:rsidRPr="001D2BD9" w:rsidRDefault="001D2BD9" w:rsidP="00557873">
            <w:pPr>
              <w:jc w:val="both"/>
              <w:rPr>
                <w:rFonts w:ascii="Times New Roman" w:hAnsi="Times New Roman"/>
                <w:sz w:val="24"/>
                <w:szCs w:val="24"/>
              </w:rPr>
            </w:pPr>
          </w:p>
        </w:tc>
        <w:tc>
          <w:tcPr>
            <w:tcW w:w="2460" w:type="dxa"/>
            <w:shd w:val="clear" w:color="auto" w:fill="auto"/>
          </w:tcPr>
          <w:p w:rsidR="001D2BD9" w:rsidRPr="001D2BD9" w:rsidRDefault="001D2BD9" w:rsidP="00557873">
            <w:pPr>
              <w:jc w:val="both"/>
              <w:rPr>
                <w:rFonts w:ascii="Times New Roman" w:hAnsi="Times New Roman"/>
                <w:sz w:val="24"/>
                <w:szCs w:val="24"/>
              </w:rPr>
            </w:pPr>
            <w:r w:rsidRPr="001D2BD9">
              <w:rPr>
                <w:rFonts w:ascii="Times New Roman" w:hAnsi="Times New Roman"/>
                <w:sz w:val="24"/>
                <w:szCs w:val="24"/>
              </w:rPr>
              <w:t>Краве мляко</w:t>
            </w:r>
          </w:p>
        </w:tc>
        <w:tc>
          <w:tcPr>
            <w:tcW w:w="3038" w:type="dxa"/>
            <w:shd w:val="clear" w:color="auto" w:fill="auto"/>
          </w:tcPr>
          <w:p w:rsidR="001D2BD9" w:rsidRPr="001D2BD9" w:rsidRDefault="001D2BD9" w:rsidP="00557873">
            <w:pPr>
              <w:jc w:val="both"/>
              <w:rPr>
                <w:rFonts w:ascii="Times New Roman" w:hAnsi="Times New Roman"/>
                <w:sz w:val="24"/>
                <w:szCs w:val="24"/>
              </w:rPr>
            </w:pPr>
            <w:r w:rsidRPr="001D2BD9">
              <w:rPr>
                <w:rFonts w:ascii="Times New Roman" w:hAnsi="Times New Roman"/>
                <w:sz w:val="24"/>
                <w:szCs w:val="24"/>
              </w:rPr>
              <w:t>Овче мляко</w:t>
            </w:r>
          </w:p>
        </w:tc>
      </w:tr>
      <w:tr w:rsidR="001D2BD9" w:rsidRPr="001D2BD9" w:rsidTr="00557873">
        <w:trPr>
          <w:gridAfter w:val="1"/>
          <w:wAfter w:w="30" w:type="dxa"/>
          <w:jc w:val="center"/>
        </w:trPr>
        <w:tc>
          <w:tcPr>
            <w:tcW w:w="3614" w:type="dxa"/>
            <w:shd w:val="clear" w:color="auto" w:fill="auto"/>
          </w:tcPr>
          <w:p w:rsidR="001D2BD9" w:rsidRPr="001D2BD9" w:rsidRDefault="001D2BD9" w:rsidP="00557873">
            <w:pPr>
              <w:jc w:val="both"/>
              <w:rPr>
                <w:rFonts w:ascii="Times New Roman" w:hAnsi="Times New Roman"/>
                <w:sz w:val="24"/>
                <w:szCs w:val="24"/>
              </w:rPr>
            </w:pPr>
            <w:r w:rsidRPr="001D2BD9">
              <w:rPr>
                <w:rFonts w:ascii="Times New Roman" w:hAnsi="Times New Roman"/>
                <w:sz w:val="24"/>
                <w:szCs w:val="24"/>
              </w:rPr>
              <w:t>Бяло саламурено сирене</w:t>
            </w:r>
          </w:p>
        </w:tc>
        <w:tc>
          <w:tcPr>
            <w:tcW w:w="2460" w:type="dxa"/>
            <w:shd w:val="clear" w:color="auto" w:fill="auto"/>
          </w:tcPr>
          <w:p w:rsidR="001D2BD9" w:rsidRPr="001D2BD9" w:rsidRDefault="001D2BD9" w:rsidP="00557873">
            <w:pPr>
              <w:jc w:val="both"/>
              <w:rPr>
                <w:rFonts w:ascii="Times New Roman" w:hAnsi="Times New Roman"/>
                <w:sz w:val="24"/>
                <w:szCs w:val="24"/>
              </w:rPr>
            </w:pPr>
            <w:r w:rsidRPr="001D2BD9">
              <w:rPr>
                <w:rFonts w:ascii="Times New Roman" w:hAnsi="Times New Roman"/>
                <w:sz w:val="24"/>
                <w:szCs w:val="24"/>
              </w:rPr>
              <w:t>6</w:t>
            </w:r>
          </w:p>
        </w:tc>
        <w:tc>
          <w:tcPr>
            <w:tcW w:w="3038" w:type="dxa"/>
            <w:shd w:val="clear" w:color="auto" w:fill="auto"/>
          </w:tcPr>
          <w:p w:rsidR="001D2BD9" w:rsidRPr="001D2BD9" w:rsidRDefault="001D2BD9" w:rsidP="00557873">
            <w:pPr>
              <w:jc w:val="both"/>
              <w:rPr>
                <w:rFonts w:ascii="Times New Roman" w:hAnsi="Times New Roman"/>
                <w:sz w:val="24"/>
                <w:szCs w:val="24"/>
              </w:rPr>
            </w:pPr>
            <w:r w:rsidRPr="001D2BD9">
              <w:rPr>
                <w:rFonts w:ascii="Times New Roman" w:hAnsi="Times New Roman"/>
                <w:sz w:val="24"/>
                <w:szCs w:val="24"/>
              </w:rPr>
              <w:t>4</w:t>
            </w:r>
          </w:p>
        </w:tc>
      </w:tr>
      <w:tr w:rsidR="001D2BD9" w:rsidRPr="001D2BD9" w:rsidTr="00557873">
        <w:trPr>
          <w:gridAfter w:val="1"/>
          <w:wAfter w:w="30" w:type="dxa"/>
          <w:jc w:val="center"/>
        </w:trPr>
        <w:tc>
          <w:tcPr>
            <w:tcW w:w="3614" w:type="dxa"/>
            <w:shd w:val="clear" w:color="auto" w:fill="auto"/>
          </w:tcPr>
          <w:p w:rsidR="001D2BD9" w:rsidRPr="001D2BD9" w:rsidRDefault="001D2BD9" w:rsidP="00557873">
            <w:pPr>
              <w:jc w:val="both"/>
              <w:rPr>
                <w:rFonts w:ascii="Times New Roman" w:hAnsi="Times New Roman"/>
                <w:sz w:val="24"/>
                <w:szCs w:val="24"/>
              </w:rPr>
            </w:pPr>
            <w:r w:rsidRPr="001D2BD9">
              <w:rPr>
                <w:rFonts w:ascii="Times New Roman" w:hAnsi="Times New Roman"/>
                <w:sz w:val="24"/>
                <w:szCs w:val="24"/>
              </w:rPr>
              <w:t xml:space="preserve">Кашкавал </w:t>
            </w:r>
          </w:p>
        </w:tc>
        <w:tc>
          <w:tcPr>
            <w:tcW w:w="2460" w:type="dxa"/>
            <w:shd w:val="clear" w:color="auto" w:fill="auto"/>
          </w:tcPr>
          <w:p w:rsidR="001D2BD9" w:rsidRPr="001D2BD9" w:rsidRDefault="001D2BD9" w:rsidP="00557873">
            <w:pPr>
              <w:jc w:val="both"/>
              <w:rPr>
                <w:rFonts w:ascii="Times New Roman" w:hAnsi="Times New Roman"/>
                <w:sz w:val="24"/>
                <w:szCs w:val="24"/>
              </w:rPr>
            </w:pPr>
            <w:r w:rsidRPr="001D2BD9">
              <w:rPr>
                <w:rFonts w:ascii="Times New Roman" w:hAnsi="Times New Roman"/>
                <w:sz w:val="24"/>
                <w:szCs w:val="24"/>
              </w:rPr>
              <w:t>10</w:t>
            </w:r>
          </w:p>
        </w:tc>
        <w:tc>
          <w:tcPr>
            <w:tcW w:w="3038" w:type="dxa"/>
            <w:shd w:val="clear" w:color="auto" w:fill="auto"/>
          </w:tcPr>
          <w:p w:rsidR="001D2BD9" w:rsidRPr="001D2BD9" w:rsidRDefault="001D2BD9" w:rsidP="00557873">
            <w:pPr>
              <w:jc w:val="both"/>
              <w:rPr>
                <w:rFonts w:ascii="Times New Roman" w:hAnsi="Times New Roman"/>
                <w:sz w:val="24"/>
                <w:szCs w:val="24"/>
              </w:rPr>
            </w:pPr>
            <w:r w:rsidRPr="001D2BD9">
              <w:rPr>
                <w:rFonts w:ascii="Times New Roman" w:hAnsi="Times New Roman"/>
                <w:sz w:val="24"/>
                <w:szCs w:val="24"/>
              </w:rPr>
              <w:t>7</w:t>
            </w:r>
          </w:p>
        </w:tc>
      </w:tr>
      <w:tr w:rsidR="001D2BD9" w:rsidRPr="001D2BD9" w:rsidTr="00557873">
        <w:trPr>
          <w:gridAfter w:val="1"/>
          <w:wAfter w:w="30" w:type="dxa"/>
          <w:jc w:val="center"/>
        </w:trPr>
        <w:tc>
          <w:tcPr>
            <w:tcW w:w="3614" w:type="dxa"/>
            <w:shd w:val="clear" w:color="auto" w:fill="auto"/>
          </w:tcPr>
          <w:p w:rsidR="001D2BD9" w:rsidRPr="001D2BD9" w:rsidRDefault="001D2BD9" w:rsidP="00557873">
            <w:pPr>
              <w:jc w:val="both"/>
              <w:rPr>
                <w:rFonts w:ascii="Times New Roman" w:hAnsi="Times New Roman"/>
                <w:sz w:val="24"/>
                <w:szCs w:val="24"/>
              </w:rPr>
            </w:pPr>
            <w:r w:rsidRPr="001D2BD9">
              <w:rPr>
                <w:rFonts w:ascii="Times New Roman" w:hAnsi="Times New Roman"/>
                <w:sz w:val="24"/>
                <w:szCs w:val="24"/>
              </w:rPr>
              <w:t>Кисело мляко</w:t>
            </w:r>
          </w:p>
        </w:tc>
        <w:tc>
          <w:tcPr>
            <w:tcW w:w="2460" w:type="dxa"/>
            <w:shd w:val="clear" w:color="auto" w:fill="auto"/>
          </w:tcPr>
          <w:p w:rsidR="001D2BD9" w:rsidRPr="001D2BD9" w:rsidRDefault="001D2BD9" w:rsidP="00557873">
            <w:pPr>
              <w:jc w:val="both"/>
              <w:rPr>
                <w:rFonts w:ascii="Times New Roman" w:hAnsi="Times New Roman"/>
                <w:sz w:val="24"/>
                <w:szCs w:val="24"/>
              </w:rPr>
            </w:pPr>
            <w:r w:rsidRPr="001D2BD9">
              <w:rPr>
                <w:rFonts w:ascii="Times New Roman" w:hAnsi="Times New Roman"/>
                <w:sz w:val="24"/>
                <w:szCs w:val="24"/>
              </w:rPr>
              <w:t>1</w:t>
            </w:r>
          </w:p>
        </w:tc>
        <w:tc>
          <w:tcPr>
            <w:tcW w:w="3038" w:type="dxa"/>
            <w:shd w:val="clear" w:color="auto" w:fill="auto"/>
          </w:tcPr>
          <w:p w:rsidR="001D2BD9" w:rsidRPr="001D2BD9" w:rsidRDefault="001D2BD9" w:rsidP="00557873">
            <w:pPr>
              <w:jc w:val="both"/>
              <w:rPr>
                <w:rFonts w:ascii="Times New Roman" w:hAnsi="Times New Roman"/>
                <w:sz w:val="24"/>
                <w:szCs w:val="24"/>
              </w:rPr>
            </w:pPr>
            <w:r w:rsidRPr="001D2BD9">
              <w:rPr>
                <w:rFonts w:ascii="Times New Roman" w:hAnsi="Times New Roman"/>
                <w:sz w:val="24"/>
                <w:szCs w:val="24"/>
              </w:rPr>
              <w:t>1</w:t>
            </w:r>
          </w:p>
        </w:tc>
      </w:tr>
      <w:tr w:rsidR="001D2BD9" w:rsidRPr="001D2BD9" w:rsidTr="00557873">
        <w:trPr>
          <w:gridAfter w:val="1"/>
          <w:wAfter w:w="30" w:type="dxa"/>
          <w:jc w:val="center"/>
        </w:trPr>
        <w:tc>
          <w:tcPr>
            <w:tcW w:w="3614" w:type="dxa"/>
            <w:shd w:val="clear" w:color="auto" w:fill="auto"/>
          </w:tcPr>
          <w:p w:rsidR="001D2BD9" w:rsidRPr="001D2BD9" w:rsidRDefault="001D2BD9" w:rsidP="00557873">
            <w:pPr>
              <w:jc w:val="both"/>
              <w:rPr>
                <w:rFonts w:ascii="Times New Roman" w:hAnsi="Times New Roman"/>
                <w:sz w:val="24"/>
                <w:szCs w:val="24"/>
              </w:rPr>
            </w:pPr>
            <w:r w:rsidRPr="001D2BD9">
              <w:rPr>
                <w:rFonts w:ascii="Times New Roman" w:hAnsi="Times New Roman"/>
                <w:sz w:val="24"/>
                <w:szCs w:val="24"/>
              </w:rPr>
              <w:t xml:space="preserve">Айран </w:t>
            </w:r>
          </w:p>
        </w:tc>
        <w:tc>
          <w:tcPr>
            <w:tcW w:w="2460" w:type="dxa"/>
            <w:shd w:val="clear" w:color="auto" w:fill="auto"/>
          </w:tcPr>
          <w:p w:rsidR="001D2BD9" w:rsidRPr="001D2BD9" w:rsidRDefault="001D2BD9" w:rsidP="00557873">
            <w:pPr>
              <w:jc w:val="both"/>
              <w:rPr>
                <w:rFonts w:ascii="Times New Roman" w:hAnsi="Times New Roman"/>
                <w:sz w:val="24"/>
                <w:szCs w:val="24"/>
              </w:rPr>
            </w:pPr>
            <w:r w:rsidRPr="001D2BD9">
              <w:rPr>
                <w:rFonts w:ascii="Times New Roman" w:hAnsi="Times New Roman"/>
                <w:sz w:val="24"/>
                <w:szCs w:val="24"/>
              </w:rPr>
              <w:t>0,7</w:t>
            </w:r>
          </w:p>
        </w:tc>
        <w:tc>
          <w:tcPr>
            <w:tcW w:w="3038" w:type="dxa"/>
            <w:shd w:val="clear" w:color="auto" w:fill="auto"/>
          </w:tcPr>
          <w:p w:rsidR="001D2BD9" w:rsidRPr="001D2BD9" w:rsidRDefault="001D2BD9" w:rsidP="00557873">
            <w:pPr>
              <w:jc w:val="both"/>
              <w:rPr>
                <w:rFonts w:ascii="Times New Roman" w:hAnsi="Times New Roman"/>
                <w:sz w:val="24"/>
                <w:szCs w:val="24"/>
              </w:rPr>
            </w:pPr>
          </w:p>
        </w:tc>
      </w:tr>
      <w:tr w:rsidR="001D2BD9" w:rsidRPr="001D2BD9" w:rsidTr="00557873">
        <w:trPr>
          <w:gridAfter w:val="1"/>
          <w:wAfter w:w="30" w:type="dxa"/>
          <w:jc w:val="center"/>
        </w:trPr>
        <w:tc>
          <w:tcPr>
            <w:tcW w:w="3614" w:type="dxa"/>
            <w:shd w:val="clear" w:color="auto" w:fill="auto"/>
          </w:tcPr>
          <w:p w:rsidR="001D2BD9" w:rsidRPr="001D2BD9" w:rsidRDefault="001D2BD9" w:rsidP="00557873">
            <w:pPr>
              <w:jc w:val="both"/>
              <w:rPr>
                <w:rFonts w:ascii="Times New Roman" w:hAnsi="Times New Roman"/>
                <w:sz w:val="24"/>
                <w:szCs w:val="24"/>
              </w:rPr>
            </w:pPr>
            <w:r w:rsidRPr="001D2BD9">
              <w:rPr>
                <w:rFonts w:ascii="Times New Roman" w:hAnsi="Times New Roman"/>
                <w:sz w:val="24"/>
                <w:szCs w:val="24"/>
              </w:rPr>
              <w:t>Пастьоризирано прясно мляко</w:t>
            </w:r>
          </w:p>
        </w:tc>
        <w:tc>
          <w:tcPr>
            <w:tcW w:w="2460" w:type="dxa"/>
            <w:shd w:val="clear" w:color="auto" w:fill="auto"/>
          </w:tcPr>
          <w:p w:rsidR="001D2BD9" w:rsidRPr="001D2BD9" w:rsidRDefault="001D2BD9" w:rsidP="00557873">
            <w:pPr>
              <w:jc w:val="both"/>
              <w:rPr>
                <w:rFonts w:ascii="Times New Roman" w:hAnsi="Times New Roman"/>
                <w:sz w:val="24"/>
                <w:szCs w:val="24"/>
              </w:rPr>
            </w:pPr>
            <w:r w:rsidRPr="001D2BD9">
              <w:rPr>
                <w:rFonts w:ascii="Times New Roman" w:hAnsi="Times New Roman"/>
                <w:sz w:val="24"/>
                <w:szCs w:val="24"/>
              </w:rPr>
              <w:t>1</w:t>
            </w:r>
          </w:p>
        </w:tc>
        <w:tc>
          <w:tcPr>
            <w:tcW w:w="3038" w:type="dxa"/>
            <w:shd w:val="clear" w:color="auto" w:fill="auto"/>
          </w:tcPr>
          <w:p w:rsidR="001D2BD9" w:rsidRPr="001D2BD9" w:rsidRDefault="001D2BD9" w:rsidP="00557873">
            <w:pPr>
              <w:jc w:val="both"/>
              <w:rPr>
                <w:rFonts w:ascii="Times New Roman" w:hAnsi="Times New Roman"/>
                <w:sz w:val="24"/>
                <w:szCs w:val="24"/>
              </w:rPr>
            </w:pPr>
          </w:p>
        </w:tc>
      </w:tr>
      <w:tr w:rsidR="001D2BD9" w:rsidRPr="001D2BD9" w:rsidTr="00557873">
        <w:trPr>
          <w:gridAfter w:val="1"/>
          <w:wAfter w:w="30" w:type="dxa"/>
          <w:jc w:val="center"/>
        </w:trPr>
        <w:tc>
          <w:tcPr>
            <w:tcW w:w="3614" w:type="dxa"/>
            <w:shd w:val="clear" w:color="auto" w:fill="auto"/>
          </w:tcPr>
          <w:p w:rsidR="001D2BD9" w:rsidRPr="001D2BD9" w:rsidRDefault="001D2BD9" w:rsidP="00557873">
            <w:pPr>
              <w:jc w:val="both"/>
              <w:rPr>
                <w:rFonts w:ascii="Times New Roman" w:hAnsi="Times New Roman"/>
                <w:sz w:val="24"/>
                <w:szCs w:val="24"/>
              </w:rPr>
            </w:pPr>
            <w:r w:rsidRPr="001D2BD9">
              <w:rPr>
                <w:rFonts w:ascii="Times New Roman" w:hAnsi="Times New Roman"/>
                <w:sz w:val="24"/>
                <w:szCs w:val="24"/>
              </w:rPr>
              <w:t>Цеден кисело мляко/Катък</w:t>
            </w:r>
          </w:p>
        </w:tc>
        <w:tc>
          <w:tcPr>
            <w:tcW w:w="2460" w:type="dxa"/>
            <w:shd w:val="clear" w:color="auto" w:fill="auto"/>
          </w:tcPr>
          <w:p w:rsidR="001D2BD9" w:rsidRPr="001D2BD9" w:rsidRDefault="001D2BD9" w:rsidP="00557873">
            <w:pPr>
              <w:jc w:val="both"/>
              <w:rPr>
                <w:rFonts w:ascii="Times New Roman" w:hAnsi="Times New Roman"/>
                <w:sz w:val="24"/>
                <w:szCs w:val="24"/>
              </w:rPr>
            </w:pPr>
            <w:r w:rsidRPr="001D2BD9">
              <w:rPr>
                <w:rFonts w:ascii="Times New Roman" w:hAnsi="Times New Roman"/>
                <w:sz w:val="24"/>
                <w:szCs w:val="24"/>
              </w:rPr>
              <w:t>4</w:t>
            </w:r>
          </w:p>
        </w:tc>
        <w:tc>
          <w:tcPr>
            <w:tcW w:w="3038" w:type="dxa"/>
            <w:shd w:val="clear" w:color="auto" w:fill="auto"/>
          </w:tcPr>
          <w:p w:rsidR="001D2BD9" w:rsidRPr="001D2BD9" w:rsidRDefault="001D2BD9" w:rsidP="00557873">
            <w:pPr>
              <w:jc w:val="both"/>
              <w:rPr>
                <w:rFonts w:ascii="Times New Roman" w:hAnsi="Times New Roman"/>
                <w:sz w:val="24"/>
                <w:szCs w:val="24"/>
              </w:rPr>
            </w:pPr>
            <w:r w:rsidRPr="001D2BD9">
              <w:rPr>
                <w:rFonts w:ascii="Times New Roman" w:hAnsi="Times New Roman"/>
                <w:sz w:val="24"/>
                <w:szCs w:val="24"/>
              </w:rPr>
              <w:t>2</w:t>
            </w:r>
          </w:p>
        </w:tc>
      </w:tr>
      <w:tr w:rsidR="001D2BD9" w:rsidRPr="001D2BD9" w:rsidTr="00557873">
        <w:trPr>
          <w:gridAfter w:val="1"/>
          <w:wAfter w:w="30" w:type="dxa"/>
          <w:jc w:val="center"/>
        </w:trPr>
        <w:tc>
          <w:tcPr>
            <w:tcW w:w="3614" w:type="dxa"/>
            <w:shd w:val="clear" w:color="auto" w:fill="auto"/>
          </w:tcPr>
          <w:p w:rsidR="001D2BD9" w:rsidRPr="001D2BD9" w:rsidRDefault="001D2BD9" w:rsidP="002E1D86">
            <w:pPr>
              <w:jc w:val="both"/>
              <w:rPr>
                <w:rFonts w:ascii="Times New Roman" w:hAnsi="Times New Roman"/>
                <w:sz w:val="24"/>
                <w:szCs w:val="24"/>
              </w:rPr>
            </w:pPr>
            <w:r w:rsidRPr="001D2BD9">
              <w:rPr>
                <w:rFonts w:ascii="Times New Roman" w:hAnsi="Times New Roman"/>
                <w:sz w:val="24"/>
                <w:szCs w:val="24"/>
              </w:rPr>
              <w:t xml:space="preserve">Масло </w:t>
            </w:r>
          </w:p>
        </w:tc>
        <w:tc>
          <w:tcPr>
            <w:tcW w:w="2460" w:type="dxa"/>
            <w:shd w:val="clear" w:color="auto" w:fill="auto"/>
          </w:tcPr>
          <w:p w:rsidR="001D2BD9" w:rsidRPr="001D2BD9" w:rsidRDefault="001D2BD9" w:rsidP="002E1D86">
            <w:pPr>
              <w:jc w:val="both"/>
              <w:rPr>
                <w:rFonts w:ascii="Times New Roman" w:hAnsi="Times New Roman"/>
                <w:sz w:val="24"/>
                <w:szCs w:val="24"/>
              </w:rPr>
            </w:pPr>
            <w:r w:rsidRPr="001D2BD9">
              <w:rPr>
                <w:rFonts w:ascii="Times New Roman" w:hAnsi="Times New Roman"/>
                <w:sz w:val="24"/>
                <w:szCs w:val="24"/>
              </w:rPr>
              <w:t>Вторичен продукт от снадартизиране на кравето мляко</w:t>
            </w:r>
          </w:p>
        </w:tc>
        <w:tc>
          <w:tcPr>
            <w:tcW w:w="3038" w:type="dxa"/>
            <w:shd w:val="clear" w:color="auto" w:fill="auto"/>
          </w:tcPr>
          <w:p w:rsidR="001D2BD9" w:rsidRPr="001D2BD9" w:rsidRDefault="001D2BD9" w:rsidP="00557873">
            <w:pPr>
              <w:jc w:val="both"/>
              <w:rPr>
                <w:rFonts w:ascii="Times New Roman" w:hAnsi="Times New Roman"/>
                <w:sz w:val="24"/>
                <w:szCs w:val="24"/>
              </w:rPr>
            </w:pPr>
          </w:p>
        </w:tc>
      </w:tr>
      <w:tr w:rsidR="001D2BD9" w:rsidRPr="001D2BD9" w:rsidTr="00557873">
        <w:trPr>
          <w:gridAfter w:val="1"/>
          <w:wAfter w:w="30" w:type="dxa"/>
          <w:jc w:val="center"/>
        </w:trPr>
        <w:tc>
          <w:tcPr>
            <w:tcW w:w="3614" w:type="dxa"/>
            <w:shd w:val="clear" w:color="auto" w:fill="auto"/>
          </w:tcPr>
          <w:p w:rsidR="001D2BD9" w:rsidRPr="001D2BD9" w:rsidRDefault="001D2BD9" w:rsidP="005E5ECA">
            <w:pPr>
              <w:jc w:val="both"/>
              <w:rPr>
                <w:rFonts w:ascii="Times New Roman" w:hAnsi="Times New Roman"/>
                <w:sz w:val="24"/>
                <w:szCs w:val="24"/>
              </w:rPr>
            </w:pPr>
            <w:r w:rsidRPr="001D2BD9">
              <w:rPr>
                <w:rFonts w:ascii="Times New Roman" w:hAnsi="Times New Roman"/>
                <w:sz w:val="24"/>
                <w:szCs w:val="24"/>
              </w:rPr>
              <w:t>Извара суроватъчна</w:t>
            </w:r>
          </w:p>
        </w:tc>
        <w:tc>
          <w:tcPr>
            <w:tcW w:w="2460" w:type="dxa"/>
            <w:shd w:val="clear" w:color="auto" w:fill="auto"/>
          </w:tcPr>
          <w:p w:rsidR="001D2BD9" w:rsidRPr="001D2BD9" w:rsidRDefault="001D2BD9" w:rsidP="005E5ECA">
            <w:pPr>
              <w:jc w:val="both"/>
              <w:rPr>
                <w:rFonts w:ascii="Times New Roman" w:hAnsi="Times New Roman"/>
                <w:sz w:val="24"/>
                <w:szCs w:val="24"/>
              </w:rPr>
            </w:pPr>
            <w:r w:rsidRPr="001D2BD9">
              <w:rPr>
                <w:rFonts w:ascii="Times New Roman" w:hAnsi="Times New Roman"/>
                <w:sz w:val="24"/>
                <w:szCs w:val="24"/>
              </w:rPr>
              <w:t>Вторичен продукт при производството на кашкавал</w:t>
            </w:r>
          </w:p>
        </w:tc>
        <w:tc>
          <w:tcPr>
            <w:tcW w:w="3038" w:type="dxa"/>
            <w:shd w:val="clear" w:color="auto" w:fill="auto"/>
          </w:tcPr>
          <w:p w:rsidR="001D2BD9" w:rsidRPr="001D2BD9" w:rsidRDefault="001D2BD9" w:rsidP="005E5ECA">
            <w:pPr>
              <w:jc w:val="both"/>
              <w:rPr>
                <w:rFonts w:ascii="Times New Roman" w:hAnsi="Times New Roman"/>
                <w:sz w:val="24"/>
                <w:szCs w:val="24"/>
              </w:rPr>
            </w:pPr>
            <w:r w:rsidRPr="001D2BD9">
              <w:rPr>
                <w:rFonts w:ascii="Times New Roman" w:hAnsi="Times New Roman"/>
                <w:sz w:val="24"/>
                <w:szCs w:val="24"/>
              </w:rPr>
              <w:t>Вторичен продукт при производството на кашкавал</w:t>
            </w:r>
          </w:p>
        </w:tc>
      </w:tr>
    </w:tbl>
    <w:p w:rsidR="001D2BD9" w:rsidRPr="00BA6541" w:rsidRDefault="001D2BD9" w:rsidP="003E3334">
      <w:pPr>
        <w:spacing w:line="312" w:lineRule="auto"/>
        <w:ind w:firstLine="708"/>
        <w:jc w:val="both"/>
        <w:rPr>
          <w:rFonts w:ascii="Times New Roman" w:eastAsia="Calibri" w:hAnsi="Times New Roman"/>
          <w:noProof w:val="0"/>
          <w:sz w:val="24"/>
          <w:szCs w:val="24"/>
          <w:highlight w:val="green"/>
          <w:lang w:eastAsia="en-US"/>
        </w:rPr>
      </w:pPr>
    </w:p>
    <w:p w:rsidR="001D2BD9" w:rsidRDefault="001D2BD9" w:rsidP="003E3334">
      <w:pPr>
        <w:spacing w:line="312" w:lineRule="auto"/>
        <w:ind w:firstLine="708"/>
        <w:jc w:val="both"/>
        <w:rPr>
          <w:rFonts w:ascii="Times New Roman" w:eastAsia="Calibri" w:hAnsi="Times New Roman"/>
          <w:noProof w:val="0"/>
          <w:sz w:val="24"/>
          <w:szCs w:val="24"/>
          <w:highlight w:val="green"/>
          <w:lang w:eastAsia="en-US"/>
        </w:rPr>
      </w:pPr>
    </w:p>
    <w:p w:rsidR="001D2BD9" w:rsidRPr="001D2BD9" w:rsidRDefault="001D2BD9" w:rsidP="001D2BD9">
      <w:pPr>
        <w:spacing w:line="312" w:lineRule="auto"/>
        <w:ind w:firstLine="708"/>
        <w:jc w:val="both"/>
        <w:rPr>
          <w:rFonts w:ascii="Times New Roman" w:eastAsia="Calibri" w:hAnsi="Times New Roman"/>
          <w:noProof w:val="0"/>
          <w:sz w:val="24"/>
          <w:szCs w:val="24"/>
          <w:lang w:eastAsia="en-US"/>
        </w:rPr>
      </w:pPr>
      <w:r w:rsidRPr="001D2BD9">
        <w:rPr>
          <w:rFonts w:ascii="Times New Roman" w:eastAsia="Calibri" w:hAnsi="Times New Roman"/>
          <w:noProof w:val="0"/>
          <w:sz w:val="24"/>
          <w:szCs w:val="24"/>
          <w:lang w:eastAsia="en-US"/>
        </w:rPr>
        <w:t>Производствената програма по видове продукти ще се определя ежедневно</w:t>
      </w:r>
      <w:r>
        <w:rPr>
          <w:rFonts w:ascii="Times New Roman" w:eastAsia="Calibri" w:hAnsi="Times New Roman"/>
          <w:noProof w:val="0"/>
          <w:sz w:val="24"/>
          <w:szCs w:val="24"/>
          <w:lang w:eastAsia="en-US"/>
        </w:rPr>
        <w:t>,</w:t>
      </w:r>
      <w:r w:rsidRPr="001D2BD9">
        <w:rPr>
          <w:rFonts w:ascii="Times New Roman" w:eastAsia="Calibri" w:hAnsi="Times New Roman"/>
          <w:noProof w:val="0"/>
          <w:sz w:val="24"/>
          <w:szCs w:val="24"/>
          <w:lang w:eastAsia="en-US"/>
        </w:rPr>
        <w:t xml:space="preserve"> в зависимост от търсенето на пазара на съответните млечни продукти.</w:t>
      </w:r>
    </w:p>
    <w:p w:rsidR="001D2BD9" w:rsidRPr="001D2BD9" w:rsidRDefault="001D2BD9" w:rsidP="001D2BD9">
      <w:pPr>
        <w:spacing w:line="312" w:lineRule="auto"/>
        <w:ind w:firstLine="708"/>
        <w:jc w:val="both"/>
        <w:rPr>
          <w:rFonts w:ascii="Times New Roman" w:eastAsia="Calibri" w:hAnsi="Times New Roman"/>
          <w:noProof w:val="0"/>
          <w:sz w:val="24"/>
          <w:szCs w:val="24"/>
          <w:lang w:eastAsia="en-US"/>
        </w:rPr>
      </w:pPr>
      <w:r w:rsidRPr="001D2BD9">
        <w:rPr>
          <w:rFonts w:ascii="Times New Roman" w:eastAsia="Calibri" w:hAnsi="Times New Roman"/>
          <w:noProof w:val="0"/>
          <w:sz w:val="24"/>
          <w:szCs w:val="24"/>
          <w:lang w:eastAsia="en-US"/>
        </w:rPr>
        <w:t>На месечна база 22 работни дни</w:t>
      </w:r>
      <w:r>
        <w:rPr>
          <w:rFonts w:ascii="Times New Roman" w:eastAsia="Calibri" w:hAnsi="Times New Roman"/>
          <w:noProof w:val="0"/>
          <w:sz w:val="24"/>
          <w:szCs w:val="24"/>
          <w:lang w:eastAsia="en-US"/>
        </w:rPr>
        <w:t>,</w:t>
      </w:r>
      <w:r w:rsidRPr="001D2BD9">
        <w:rPr>
          <w:rFonts w:ascii="Times New Roman" w:eastAsia="Calibri" w:hAnsi="Times New Roman"/>
          <w:noProof w:val="0"/>
          <w:sz w:val="24"/>
          <w:szCs w:val="24"/>
          <w:lang w:eastAsia="en-US"/>
        </w:rPr>
        <w:t xml:space="preserve"> при 264 работни дни годишно се предвижда да се произве</w:t>
      </w:r>
      <w:r w:rsidR="00AF637C">
        <w:rPr>
          <w:rFonts w:ascii="Times New Roman" w:eastAsia="Calibri" w:hAnsi="Times New Roman"/>
          <w:noProof w:val="0"/>
          <w:sz w:val="24"/>
          <w:szCs w:val="24"/>
          <w:lang w:eastAsia="en-US"/>
        </w:rPr>
        <w:t>ж</w:t>
      </w:r>
      <w:r w:rsidRPr="001D2BD9">
        <w:rPr>
          <w:rFonts w:ascii="Times New Roman" w:eastAsia="Calibri" w:hAnsi="Times New Roman"/>
          <w:noProof w:val="0"/>
          <w:sz w:val="24"/>
          <w:szCs w:val="24"/>
          <w:lang w:eastAsia="en-US"/>
        </w:rPr>
        <w:t>дат съответно</w:t>
      </w:r>
      <w:r w:rsidR="00AF637C">
        <w:rPr>
          <w:rFonts w:ascii="Times New Roman" w:eastAsia="Calibri" w:hAnsi="Times New Roman"/>
          <w:noProof w:val="0"/>
          <w:sz w:val="24"/>
          <w:szCs w:val="24"/>
          <w:lang w:eastAsia="en-US"/>
        </w:rPr>
        <w:t>:</w:t>
      </w:r>
    </w:p>
    <w:p w:rsidR="001D2BD9" w:rsidRDefault="001D2BD9" w:rsidP="003E3334">
      <w:pPr>
        <w:spacing w:line="312" w:lineRule="auto"/>
        <w:ind w:firstLine="708"/>
        <w:jc w:val="both"/>
        <w:rPr>
          <w:rFonts w:ascii="Times New Roman" w:eastAsia="Calibri" w:hAnsi="Times New Roman"/>
          <w:noProof w:val="0"/>
          <w:sz w:val="24"/>
          <w:szCs w:val="24"/>
          <w:highlight w:val="green"/>
          <w:lang w:eastAsia="en-US"/>
        </w:rPr>
      </w:pPr>
    </w:p>
    <w:tbl>
      <w:tblPr>
        <w:tblW w:w="719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2410"/>
        <w:gridCol w:w="2693"/>
      </w:tblGrid>
      <w:tr w:rsidR="00AF637C" w:rsidRPr="00AF637C" w:rsidTr="00217652">
        <w:trPr>
          <w:trHeight w:val="1663"/>
          <w:jc w:val="center"/>
        </w:trPr>
        <w:tc>
          <w:tcPr>
            <w:tcW w:w="2093" w:type="dxa"/>
            <w:shd w:val="clear" w:color="auto" w:fill="auto"/>
          </w:tcPr>
          <w:p w:rsidR="00AF637C" w:rsidRPr="00AF637C" w:rsidRDefault="00AF637C" w:rsidP="00557873">
            <w:pPr>
              <w:jc w:val="both"/>
              <w:rPr>
                <w:rFonts w:ascii="Times New Roman" w:hAnsi="Times New Roman"/>
                <w:caps/>
                <w:sz w:val="24"/>
                <w:szCs w:val="24"/>
              </w:rPr>
            </w:pPr>
            <w:r w:rsidRPr="00AF637C">
              <w:rPr>
                <w:rFonts w:ascii="Times New Roman" w:hAnsi="Times New Roman"/>
                <w:sz w:val="24"/>
                <w:szCs w:val="24"/>
              </w:rPr>
              <w:t>Продукти</w:t>
            </w:r>
          </w:p>
          <w:p w:rsidR="00AF637C" w:rsidRPr="00AF637C" w:rsidRDefault="00AF637C" w:rsidP="00557873">
            <w:pPr>
              <w:jc w:val="both"/>
              <w:rPr>
                <w:rFonts w:ascii="Times New Roman" w:hAnsi="Times New Roman"/>
                <w:caps/>
                <w:sz w:val="24"/>
                <w:szCs w:val="24"/>
              </w:rPr>
            </w:pPr>
            <w:r>
              <w:rPr>
                <w:rFonts w:ascii="Times New Roman" w:hAnsi="Times New Roman"/>
                <w:sz w:val="24"/>
                <w:szCs w:val="24"/>
              </w:rPr>
              <w:t>о</w:t>
            </w:r>
            <w:r w:rsidRPr="00AF637C">
              <w:rPr>
                <w:rFonts w:ascii="Times New Roman" w:hAnsi="Times New Roman"/>
                <w:sz w:val="24"/>
                <w:szCs w:val="24"/>
              </w:rPr>
              <w:t>т краве мляко</w:t>
            </w:r>
          </w:p>
        </w:tc>
        <w:tc>
          <w:tcPr>
            <w:tcW w:w="2410" w:type="dxa"/>
            <w:shd w:val="clear" w:color="auto" w:fill="auto"/>
          </w:tcPr>
          <w:p w:rsidR="00AF637C" w:rsidRPr="00AF637C" w:rsidRDefault="00AF637C" w:rsidP="00557873">
            <w:pPr>
              <w:jc w:val="both"/>
              <w:rPr>
                <w:rFonts w:ascii="Times New Roman" w:hAnsi="Times New Roman"/>
                <w:caps/>
                <w:sz w:val="24"/>
                <w:szCs w:val="24"/>
              </w:rPr>
            </w:pPr>
            <w:r w:rsidRPr="00AF637C">
              <w:rPr>
                <w:rFonts w:ascii="Times New Roman" w:hAnsi="Times New Roman"/>
                <w:sz w:val="24"/>
                <w:szCs w:val="24"/>
              </w:rPr>
              <w:t>Произведен продук</w:t>
            </w:r>
            <w:r>
              <w:rPr>
                <w:rFonts w:ascii="Times New Roman" w:hAnsi="Times New Roman"/>
                <w:sz w:val="24"/>
                <w:szCs w:val="24"/>
              </w:rPr>
              <w:t>т</w:t>
            </w:r>
            <w:r w:rsidRPr="00AF637C">
              <w:rPr>
                <w:rFonts w:ascii="Times New Roman" w:hAnsi="Times New Roman"/>
                <w:sz w:val="24"/>
                <w:szCs w:val="24"/>
              </w:rPr>
              <w:t xml:space="preserve"> на година</w:t>
            </w:r>
          </w:p>
          <w:p w:rsidR="00AF637C" w:rsidRPr="00AF637C" w:rsidRDefault="00AF637C" w:rsidP="00557873">
            <w:pPr>
              <w:jc w:val="both"/>
              <w:rPr>
                <w:rFonts w:ascii="Times New Roman" w:hAnsi="Times New Roman"/>
                <w:caps/>
                <w:sz w:val="24"/>
                <w:szCs w:val="24"/>
              </w:rPr>
            </w:pPr>
          </w:p>
          <w:p w:rsidR="00AF637C" w:rsidRPr="00AF637C" w:rsidRDefault="00AF637C" w:rsidP="00557873">
            <w:pPr>
              <w:jc w:val="both"/>
              <w:rPr>
                <w:rFonts w:ascii="Times New Roman" w:hAnsi="Times New Roman"/>
                <w:caps/>
                <w:sz w:val="24"/>
                <w:szCs w:val="24"/>
              </w:rPr>
            </w:pPr>
            <w:r>
              <w:rPr>
                <w:rFonts w:ascii="Times New Roman" w:hAnsi="Times New Roman"/>
                <w:sz w:val="24"/>
                <w:szCs w:val="24"/>
              </w:rPr>
              <w:t>к</w:t>
            </w:r>
            <w:r w:rsidRPr="00AF637C">
              <w:rPr>
                <w:rFonts w:ascii="Times New Roman" w:hAnsi="Times New Roman"/>
                <w:sz w:val="24"/>
                <w:szCs w:val="24"/>
              </w:rPr>
              <w:t>г</w:t>
            </w:r>
            <w:r w:rsidRPr="00AF637C">
              <w:rPr>
                <w:rFonts w:ascii="Times New Roman" w:hAnsi="Times New Roman"/>
                <w:i/>
                <w:caps/>
                <w:sz w:val="24"/>
                <w:szCs w:val="24"/>
              </w:rPr>
              <w:t>.</w:t>
            </w:r>
          </w:p>
        </w:tc>
        <w:tc>
          <w:tcPr>
            <w:tcW w:w="2693" w:type="dxa"/>
            <w:shd w:val="clear" w:color="auto" w:fill="auto"/>
          </w:tcPr>
          <w:p w:rsidR="00AF637C" w:rsidRDefault="00AF637C" w:rsidP="00557873">
            <w:pPr>
              <w:jc w:val="both"/>
              <w:rPr>
                <w:rFonts w:ascii="Times New Roman" w:hAnsi="Times New Roman"/>
                <w:sz w:val="24"/>
                <w:szCs w:val="24"/>
              </w:rPr>
            </w:pPr>
            <w:r w:rsidRPr="00AF637C">
              <w:rPr>
                <w:rFonts w:ascii="Times New Roman" w:hAnsi="Times New Roman"/>
                <w:sz w:val="24"/>
                <w:szCs w:val="24"/>
              </w:rPr>
              <w:t>Необходимо</w:t>
            </w:r>
          </w:p>
          <w:p w:rsidR="00AF637C" w:rsidRPr="00AF637C" w:rsidRDefault="00AF637C" w:rsidP="00557873">
            <w:pPr>
              <w:jc w:val="both"/>
              <w:rPr>
                <w:rFonts w:ascii="Times New Roman" w:hAnsi="Times New Roman"/>
                <w:caps/>
                <w:sz w:val="24"/>
                <w:szCs w:val="24"/>
              </w:rPr>
            </w:pPr>
            <w:r w:rsidRPr="00AF637C">
              <w:rPr>
                <w:rFonts w:ascii="Times New Roman" w:hAnsi="Times New Roman"/>
                <w:sz w:val="24"/>
                <w:szCs w:val="24"/>
              </w:rPr>
              <w:t>краве мляко</w:t>
            </w:r>
            <w:r w:rsidRPr="00AF637C">
              <w:rPr>
                <w:rFonts w:ascii="Times New Roman" w:hAnsi="Times New Roman"/>
                <w:caps/>
                <w:sz w:val="24"/>
                <w:szCs w:val="24"/>
              </w:rPr>
              <w:tab/>
            </w:r>
            <w:r w:rsidRPr="00AF637C">
              <w:rPr>
                <w:rFonts w:ascii="Times New Roman" w:hAnsi="Times New Roman"/>
                <w:caps/>
                <w:sz w:val="24"/>
                <w:szCs w:val="24"/>
              </w:rPr>
              <w:tab/>
            </w:r>
          </w:p>
          <w:p w:rsidR="00AF637C" w:rsidRPr="00AF637C" w:rsidRDefault="00AF637C" w:rsidP="00557873">
            <w:pPr>
              <w:jc w:val="both"/>
              <w:rPr>
                <w:rFonts w:ascii="Times New Roman" w:hAnsi="Times New Roman"/>
                <w:caps/>
                <w:sz w:val="24"/>
                <w:szCs w:val="24"/>
              </w:rPr>
            </w:pPr>
          </w:p>
          <w:p w:rsidR="00AF637C" w:rsidRPr="00AF637C" w:rsidRDefault="00AF637C" w:rsidP="00557873">
            <w:pPr>
              <w:jc w:val="both"/>
              <w:rPr>
                <w:rFonts w:ascii="Times New Roman" w:hAnsi="Times New Roman"/>
                <w:caps/>
                <w:sz w:val="24"/>
                <w:szCs w:val="24"/>
              </w:rPr>
            </w:pPr>
            <w:r>
              <w:rPr>
                <w:rFonts w:ascii="Times New Roman" w:hAnsi="Times New Roman"/>
                <w:sz w:val="24"/>
                <w:szCs w:val="24"/>
              </w:rPr>
              <w:t>л</w:t>
            </w:r>
            <w:r w:rsidRPr="00AF637C">
              <w:rPr>
                <w:rFonts w:ascii="Times New Roman" w:hAnsi="Times New Roman"/>
                <w:sz w:val="24"/>
                <w:szCs w:val="24"/>
              </w:rPr>
              <w:t>итри</w:t>
            </w:r>
            <w:r w:rsidRPr="00AF637C">
              <w:rPr>
                <w:rFonts w:ascii="Times New Roman" w:hAnsi="Times New Roman"/>
                <w:caps/>
                <w:sz w:val="24"/>
                <w:szCs w:val="24"/>
              </w:rPr>
              <w:tab/>
            </w:r>
          </w:p>
        </w:tc>
      </w:tr>
      <w:tr w:rsidR="00AF637C" w:rsidRPr="00AF637C" w:rsidTr="00217652">
        <w:trPr>
          <w:jc w:val="center"/>
        </w:trPr>
        <w:tc>
          <w:tcPr>
            <w:tcW w:w="2093" w:type="dxa"/>
            <w:shd w:val="clear" w:color="auto" w:fill="auto"/>
          </w:tcPr>
          <w:p w:rsidR="00AF637C" w:rsidRPr="00AF637C" w:rsidRDefault="00AF637C" w:rsidP="00557873">
            <w:pPr>
              <w:jc w:val="both"/>
              <w:rPr>
                <w:rFonts w:ascii="Times New Roman" w:hAnsi="Times New Roman"/>
                <w:sz w:val="24"/>
                <w:szCs w:val="24"/>
              </w:rPr>
            </w:pPr>
            <w:r>
              <w:rPr>
                <w:rFonts w:ascii="Times New Roman" w:hAnsi="Times New Roman"/>
                <w:sz w:val="24"/>
                <w:szCs w:val="24"/>
              </w:rPr>
              <w:t>С</w:t>
            </w:r>
            <w:r w:rsidRPr="00AF637C">
              <w:rPr>
                <w:rFonts w:ascii="Times New Roman" w:hAnsi="Times New Roman"/>
                <w:sz w:val="24"/>
                <w:szCs w:val="24"/>
              </w:rPr>
              <w:t>ирене</w:t>
            </w:r>
          </w:p>
        </w:tc>
        <w:tc>
          <w:tcPr>
            <w:tcW w:w="2410"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50 000</w:t>
            </w:r>
          </w:p>
        </w:tc>
        <w:tc>
          <w:tcPr>
            <w:tcW w:w="2693"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300 000</w:t>
            </w:r>
          </w:p>
        </w:tc>
      </w:tr>
      <w:tr w:rsidR="00AF637C" w:rsidRPr="00AF637C" w:rsidTr="00217652">
        <w:trPr>
          <w:jc w:val="center"/>
        </w:trPr>
        <w:tc>
          <w:tcPr>
            <w:tcW w:w="2093" w:type="dxa"/>
            <w:shd w:val="clear" w:color="auto" w:fill="auto"/>
          </w:tcPr>
          <w:p w:rsidR="00AF637C" w:rsidRPr="00AF637C" w:rsidRDefault="00AF637C" w:rsidP="00557873">
            <w:pPr>
              <w:jc w:val="both"/>
              <w:rPr>
                <w:rFonts w:ascii="Times New Roman" w:hAnsi="Times New Roman"/>
                <w:sz w:val="24"/>
                <w:szCs w:val="24"/>
              </w:rPr>
            </w:pPr>
            <w:r>
              <w:rPr>
                <w:rFonts w:ascii="Times New Roman" w:hAnsi="Times New Roman"/>
                <w:sz w:val="24"/>
                <w:szCs w:val="24"/>
              </w:rPr>
              <w:t>К</w:t>
            </w:r>
            <w:r w:rsidRPr="00AF637C">
              <w:rPr>
                <w:rFonts w:ascii="Times New Roman" w:hAnsi="Times New Roman"/>
                <w:sz w:val="24"/>
                <w:szCs w:val="24"/>
              </w:rPr>
              <w:t>ашкавал</w:t>
            </w:r>
          </w:p>
        </w:tc>
        <w:tc>
          <w:tcPr>
            <w:tcW w:w="2410"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30 000</w:t>
            </w:r>
          </w:p>
        </w:tc>
        <w:tc>
          <w:tcPr>
            <w:tcW w:w="2693"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300 000</w:t>
            </w:r>
          </w:p>
        </w:tc>
      </w:tr>
      <w:tr w:rsidR="00AF637C" w:rsidRPr="00AF637C" w:rsidTr="00217652">
        <w:trPr>
          <w:jc w:val="center"/>
        </w:trPr>
        <w:tc>
          <w:tcPr>
            <w:tcW w:w="2093"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Кисело мляко</w:t>
            </w:r>
          </w:p>
        </w:tc>
        <w:tc>
          <w:tcPr>
            <w:tcW w:w="2410"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150 000</w:t>
            </w:r>
          </w:p>
        </w:tc>
        <w:tc>
          <w:tcPr>
            <w:tcW w:w="2693"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150 000</w:t>
            </w:r>
          </w:p>
        </w:tc>
      </w:tr>
      <w:tr w:rsidR="00AF637C" w:rsidRPr="00AF637C" w:rsidTr="00217652">
        <w:trPr>
          <w:jc w:val="center"/>
        </w:trPr>
        <w:tc>
          <w:tcPr>
            <w:tcW w:w="2093"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Айран</w:t>
            </w:r>
          </w:p>
        </w:tc>
        <w:tc>
          <w:tcPr>
            <w:tcW w:w="2410"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14 285</w:t>
            </w:r>
          </w:p>
        </w:tc>
        <w:tc>
          <w:tcPr>
            <w:tcW w:w="2693"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10 000</w:t>
            </w:r>
          </w:p>
        </w:tc>
      </w:tr>
      <w:tr w:rsidR="00AF637C" w:rsidRPr="00AF637C" w:rsidTr="00217652">
        <w:trPr>
          <w:jc w:val="center"/>
        </w:trPr>
        <w:tc>
          <w:tcPr>
            <w:tcW w:w="2093"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Паст.мляко</w:t>
            </w:r>
          </w:p>
        </w:tc>
        <w:tc>
          <w:tcPr>
            <w:tcW w:w="2410"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10 000</w:t>
            </w:r>
          </w:p>
        </w:tc>
        <w:tc>
          <w:tcPr>
            <w:tcW w:w="2693"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10 000</w:t>
            </w:r>
          </w:p>
        </w:tc>
      </w:tr>
      <w:tr w:rsidR="00AF637C" w:rsidRPr="00AF637C" w:rsidTr="00217652">
        <w:trPr>
          <w:trHeight w:val="684"/>
          <w:jc w:val="center"/>
        </w:trPr>
        <w:tc>
          <w:tcPr>
            <w:tcW w:w="2093"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Цедено кисело мляко/катък</w:t>
            </w:r>
          </w:p>
        </w:tc>
        <w:tc>
          <w:tcPr>
            <w:tcW w:w="2410"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 xml:space="preserve"> 38 500</w:t>
            </w:r>
          </w:p>
        </w:tc>
        <w:tc>
          <w:tcPr>
            <w:tcW w:w="2693"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154 000</w:t>
            </w:r>
          </w:p>
        </w:tc>
      </w:tr>
      <w:tr w:rsidR="00AF637C" w:rsidRPr="00AF637C" w:rsidTr="00217652">
        <w:trPr>
          <w:jc w:val="center"/>
        </w:trPr>
        <w:tc>
          <w:tcPr>
            <w:tcW w:w="2093" w:type="dxa"/>
            <w:shd w:val="clear" w:color="auto" w:fill="auto"/>
          </w:tcPr>
          <w:p w:rsidR="00AF637C" w:rsidRPr="00AF637C" w:rsidRDefault="00AF637C" w:rsidP="00557873">
            <w:pPr>
              <w:jc w:val="both"/>
              <w:rPr>
                <w:rFonts w:ascii="Times New Roman" w:hAnsi="Times New Roman"/>
                <w:sz w:val="24"/>
                <w:szCs w:val="24"/>
              </w:rPr>
            </w:pPr>
            <w:r>
              <w:rPr>
                <w:rFonts w:ascii="Times New Roman" w:hAnsi="Times New Roman"/>
                <w:sz w:val="24"/>
                <w:szCs w:val="24"/>
              </w:rPr>
              <w:t>М</w:t>
            </w:r>
            <w:r w:rsidRPr="00AF637C">
              <w:rPr>
                <w:rFonts w:ascii="Times New Roman" w:hAnsi="Times New Roman"/>
                <w:sz w:val="24"/>
                <w:szCs w:val="24"/>
              </w:rPr>
              <w:t>асло</w:t>
            </w:r>
          </w:p>
        </w:tc>
        <w:tc>
          <w:tcPr>
            <w:tcW w:w="2410" w:type="dxa"/>
            <w:shd w:val="clear" w:color="auto" w:fill="auto"/>
          </w:tcPr>
          <w:p w:rsidR="00AF637C" w:rsidRPr="00AF637C" w:rsidRDefault="00AF637C" w:rsidP="00557873">
            <w:pPr>
              <w:jc w:val="both"/>
              <w:rPr>
                <w:rFonts w:ascii="Times New Roman" w:hAnsi="Times New Roman"/>
                <w:sz w:val="24"/>
                <w:szCs w:val="24"/>
              </w:rPr>
            </w:pPr>
          </w:p>
        </w:tc>
        <w:tc>
          <w:tcPr>
            <w:tcW w:w="2693" w:type="dxa"/>
            <w:shd w:val="clear" w:color="auto" w:fill="auto"/>
          </w:tcPr>
          <w:p w:rsidR="00AF637C" w:rsidRPr="00AF637C" w:rsidRDefault="00AF637C" w:rsidP="00557873">
            <w:pPr>
              <w:jc w:val="both"/>
              <w:rPr>
                <w:rFonts w:ascii="Times New Roman" w:hAnsi="Times New Roman"/>
                <w:sz w:val="24"/>
                <w:szCs w:val="24"/>
              </w:rPr>
            </w:pPr>
          </w:p>
        </w:tc>
      </w:tr>
      <w:tr w:rsidR="00AF637C" w:rsidRPr="00AF637C" w:rsidTr="00217652">
        <w:trPr>
          <w:jc w:val="center"/>
        </w:trPr>
        <w:tc>
          <w:tcPr>
            <w:tcW w:w="2093"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Общо преработено мляко</w:t>
            </w:r>
          </w:p>
        </w:tc>
        <w:tc>
          <w:tcPr>
            <w:tcW w:w="2410" w:type="dxa"/>
            <w:shd w:val="clear" w:color="auto" w:fill="auto"/>
          </w:tcPr>
          <w:p w:rsidR="00AF637C" w:rsidRPr="00AF637C" w:rsidRDefault="00AF637C" w:rsidP="00557873">
            <w:pPr>
              <w:jc w:val="both"/>
              <w:rPr>
                <w:rFonts w:ascii="Times New Roman" w:hAnsi="Times New Roman"/>
                <w:sz w:val="24"/>
                <w:szCs w:val="24"/>
              </w:rPr>
            </w:pPr>
          </w:p>
        </w:tc>
        <w:tc>
          <w:tcPr>
            <w:tcW w:w="2693" w:type="dxa"/>
            <w:shd w:val="clear" w:color="auto" w:fill="auto"/>
          </w:tcPr>
          <w:p w:rsidR="00AF637C" w:rsidRPr="00AF637C" w:rsidRDefault="00AF637C" w:rsidP="00557873">
            <w:pPr>
              <w:jc w:val="both"/>
              <w:rPr>
                <w:rFonts w:ascii="Times New Roman" w:hAnsi="Times New Roman"/>
                <w:sz w:val="24"/>
                <w:szCs w:val="24"/>
              </w:rPr>
            </w:pPr>
          </w:p>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924000</w:t>
            </w:r>
          </w:p>
        </w:tc>
      </w:tr>
    </w:tbl>
    <w:p w:rsidR="00AF637C" w:rsidRDefault="00AF637C" w:rsidP="003E3334">
      <w:pPr>
        <w:spacing w:line="312" w:lineRule="auto"/>
        <w:ind w:firstLine="708"/>
        <w:jc w:val="both"/>
        <w:rPr>
          <w:rFonts w:ascii="Times New Roman" w:eastAsia="Calibri" w:hAnsi="Times New Roman"/>
          <w:noProof w:val="0"/>
          <w:sz w:val="24"/>
          <w:szCs w:val="24"/>
          <w:highlight w:val="green"/>
          <w:lang w:eastAsia="en-US"/>
        </w:rPr>
      </w:pPr>
    </w:p>
    <w:p w:rsidR="00AF637C" w:rsidRDefault="00AF637C" w:rsidP="003E3334">
      <w:pPr>
        <w:spacing w:line="312" w:lineRule="auto"/>
        <w:ind w:firstLine="708"/>
        <w:jc w:val="both"/>
        <w:rPr>
          <w:rFonts w:ascii="Times New Roman" w:eastAsia="Calibri" w:hAnsi="Times New Roman"/>
          <w:noProof w:val="0"/>
          <w:sz w:val="24"/>
          <w:szCs w:val="24"/>
          <w:highlight w:val="green"/>
          <w:lang w:eastAsia="en-US"/>
        </w:rPr>
      </w:pPr>
    </w:p>
    <w:tbl>
      <w:tblPr>
        <w:tblW w:w="719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2410"/>
        <w:gridCol w:w="2693"/>
      </w:tblGrid>
      <w:tr w:rsidR="00AF637C" w:rsidRPr="00AF637C" w:rsidTr="00217652">
        <w:trPr>
          <w:trHeight w:val="1663"/>
          <w:jc w:val="center"/>
        </w:trPr>
        <w:tc>
          <w:tcPr>
            <w:tcW w:w="2093" w:type="dxa"/>
            <w:shd w:val="clear" w:color="auto" w:fill="auto"/>
          </w:tcPr>
          <w:p w:rsidR="00AF637C" w:rsidRPr="00AF637C" w:rsidRDefault="00AF637C" w:rsidP="00557873">
            <w:pPr>
              <w:jc w:val="both"/>
              <w:rPr>
                <w:rFonts w:ascii="Times New Roman" w:hAnsi="Times New Roman"/>
                <w:caps/>
                <w:sz w:val="24"/>
                <w:szCs w:val="24"/>
              </w:rPr>
            </w:pPr>
            <w:r w:rsidRPr="00AF637C">
              <w:rPr>
                <w:rFonts w:ascii="Times New Roman" w:hAnsi="Times New Roman"/>
                <w:sz w:val="24"/>
                <w:szCs w:val="24"/>
              </w:rPr>
              <w:lastRenderedPageBreak/>
              <w:t>Продукти</w:t>
            </w:r>
          </w:p>
          <w:p w:rsidR="00AF637C" w:rsidRPr="00AF637C" w:rsidRDefault="00AF637C" w:rsidP="00AF637C">
            <w:pPr>
              <w:jc w:val="both"/>
              <w:rPr>
                <w:rFonts w:ascii="Times New Roman" w:hAnsi="Times New Roman"/>
                <w:caps/>
                <w:sz w:val="24"/>
                <w:szCs w:val="24"/>
              </w:rPr>
            </w:pPr>
            <w:r>
              <w:rPr>
                <w:rFonts w:ascii="Times New Roman" w:hAnsi="Times New Roman"/>
                <w:sz w:val="24"/>
                <w:szCs w:val="24"/>
              </w:rPr>
              <w:t>о</w:t>
            </w:r>
            <w:r w:rsidRPr="00AF637C">
              <w:rPr>
                <w:rFonts w:ascii="Times New Roman" w:hAnsi="Times New Roman"/>
                <w:sz w:val="24"/>
                <w:szCs w:val="24"/>
              </w:rPr>
              <w:t xml:space="preserve">т </w:t>
            </w:r>
            <w:r>
              <w:rPr>
                <w:rFonts w:ascii="Times New Roman" w:hAnsi="Times New Roman"/>
                <w:sz w:val="24"/>
                <w:szCs w:val="24"/>
              </w:rPr>
              <w:t>овче</w:t>
            </w:r>
            <w:r w:rsidRPr="00AF637C">
              <w:rPr>
                <w:rFonts w:ascii="Times New Roman" w:hAnsi="Times New Roman"/>
                <w:sz w:val="24"/>
                <w:szCs w:val="24"/>
              </w:rPr>
              <w:t xml:space="preserve"> мляко</w:t>
            </w:r>
          </w:p>
        </w:tc>
        <w:tc>
          <w:tcPr>
            <w:tcW w:w="2410" w:type="dxa"/>
            <w:shd w:val="clear" w:color="auto" w:fill="auto"/>
          </w:tcPr>
          <w:p w:rsidR="00AF637C" w:rsidRPr="00AF637C" w:rsidRDefault="00AF637C" w:rsidP="00557873">
            <w:pPr>
              <w:jc w:val="both"/>
              <w:rPr>
                <w:rFonts w:ascii="Times New Roman" w:hAnsi="Times New Roman"/>
                <w:caps/>
                <w:sz w:val="24"/>
                <w:szCs w:val="24"/>
              </w:rPr>
            </w:pPr>
            <w:r w:rsidRPr="00AF637C">
              <w:rPr>
                <w:rFonts w:ascii="Times New Roman" w:hAnsi="Times New Roman"/>
                <w:sz w:val="24"/>
                <w:szCs w:val="24"/>
              </w:rPr>
              <w:t>Произведен продук</w:t>
            </w:r>
            <w:r>
              <w:rPr>
                <w:rFonts w:ascii="Times New Roman" w:hAnsi="Times New Roman"/>
                <w:sz w:val="24"/>
                <w:szCs w:val="24"/>
              </w:rPr>
              <w:t>т</w:t>
            </w:r>
            <w:r w:rsidRPr="00AF637C">
              <w:rPr>
                <w:rFonts w:ascii="Times New Roman" w:hAnsi="Times New Roman"/>
                <w:sz w:val="24"/>
                <w:szCs w:val="24"/>
              </w:rPr>
              <w:t xml:space="preserve"> на година</w:t>
            </w:r>
          </w:p>
          <w:p w:rsidR="00AF637C" w:rsidRPr="00AF637C" w:rsidRDefault="00AF637C" w:rsidP="00557873">
            <w:pPr>
              <w:jc w:val="both"/>
              <w:rPr>
                <w:rFonts w:ascii="Times New Roman" w:hAnsi="Times New Roman"/>
                <w:caps/>
                <w:sz w:val="24"/>
                <w:szCs w:val="24"/>
              </w:rPr>
            </w:pPr>
          </w:p>
          <w:p w:rsidR="00AF637C" w:rsidRPr="00AF637C" w:rsidRDefault="00AF637C" w:rsidP="00557873">
            <w:pPr>
              <w:jc w:val="both"/>
              <w:rPr>
                <w:rFonts w:ascii="Times New Roman" w:hAnsi="Times New Roman"/>
                <w:caps/>
                <w:sz w:val="24"/>
                <w:szCs w:val="24"/>
              </w:rPr>
            </w:pPr>
            <w:r>
              <w:rPr>
                <w:rFonts w:ascii="Times New Roman" w:hAnsi="Times New Roman"/>
                <w:sz w:val="24"/>
                <w:szCs w:val="24"/>
              </w:rPr>
              <w:t>к</w:t>
            </w:r>
            <w:r w:rsidRPr="00AF637C">
              <w:rPr>
                <w:rFonts w:ascii="Times New Roman" w:hAnsi="Times New Roman"/>
                <w:sz w:val="24"/>
                <w:szCs w:val="24"/>
              </w:rPr>
              <w:t>г</w:t>
            </w:r>
            <w:r w:rsidRPr="00AF637C">
              <w:rPr>
                <w:rFonts w:ascii="Times New Roman" w:hAnsi="Times New Roman"/>
                <w:i/>
                <w:caps/>
                <w:sz w:val="24"/>
                <w:szCs w:val="24"/>
              </w:rPr>
              <w:t>.</w:t>
            </w:r>
          </w:p>
        </w:tc>
        <w:tc>
          <w:tcPr>
            <w:tcW w:w="2693" w:type="dxa"/>
            <w:shd w:val="clear" w:color="auto" w:fill="auto"/>
          </w:tcPr>
          <w:p w:rsidR="00AF637C" w:rsidRDefault="00AF637C" w:rsidP="00557873">
            <w:pPr>
              <w:jc w:val="both"/>
              <w:rPr>
                <w:rFonts w:ascii="Times New Roman" w:hAnsi="Times New Roman"/>
                <w:sz w:val="24"/>
                <w:szCs w:val="24"/>
              </w:rPr>
            </w:pPr>
            <w:r w:rsidRPr="00AF637C">
              <w:rPr>
                <w:rFonts w:ascii="Times New Roman" w:hAnsi="Times New Roman"/>
                <w:sz w:val="24"/>
                <w:szCs w:val="24"/>
              </w:rPr>
              <w:t>Необходимо</w:t>
            </w:r>
          </w:p>
          <w:p w:rsidR="00AF637C" w:rsidRPr="00AF637C" w:rsidRDefault="00AF637C" w:rsidP="00557873">
            <w:pPr>
              <w:jc w:val="both"/>
              <w:rPr>
                <w:rFonts w:ascii="Times New Roman" w:hAnsi="Times New Roman"/>
                <w:caps/>
                <w:sz w:val="24"/>
                <w:szCs w:val="24"/>
              </w:rPr>
            </w:pPr>
            <w:r w:rsidRPr="00AF637C">
              <w:rPr>
                <w:rFonts w:ascii="Times New Roman" w:hAnsi="Times New Roman"/>
                <w:sz w:val="24"/>
                <w:szCs w:val="24"/>
              </w:rPr>
              <w:t>краве мляко</w:t>
            </w:r>
            <w:r w:rsidRPr="00AF637C">
              <w:rPr>
                <w:rFonts w:ascii="Times New Roman" w:hAnsi="Times New Roman"/>
                <w:caps/>
                <w:sz w:val="24"/>
                <w:szCs w:val="24"/>
              </w:rPr>
              <w:tab/>
            </w:r>
            <w:r w:rsidRPr="00AF637C">
              <w:rPr>
                <w:rFonts w:ascii="Times New Roman" w:hAnsi="Times New Roman"/>
                <w:caps/>
                <w:sz w:val="24"/>
                <w:szCs w:val="24"/>
              </w:rPr>
              <w:tab/>
            </w:r>
          </w:p>
          <w:p w:rsidR="00AF637C" w:rsidRPr="00AF637C" w:rsidRDefault="00AF637C" w:rsidP="00557873">
            <w:pPr>
              <w:jc w:val="both"/>
              <w:rPr>
                <w:rFonts w:ascii="Times New Roman" w:hAnsi="Times New Roman"/>
                <w:caps/>
                <w:sz w:val="24"/>
                <w:szCs w:val="24"/>
              </w:rPr>
            </w:pPr>
          </w:p>
          <w:p w:rsidR="00AF637C" w:rsidRPr="00AF637C" w:rsidRDefault="00AF637C" w:rsidP="00557873">
            <w:pPr>
              <w:jc w:val="both"/>
              <w:rPr>
                <w:rFonts w:ascii="Times New Roman" w:hAnsi="Times New Roman"/>
                <w:caps/>
                <w:sz w:val="24"/>
                <w:szCs w:val="24"/>
              </w:rPr>
            </w:pPr>
            <w:r>
              <w:rPr>
                <w:rFonts w:ascii="Times New Roman" w:hAnsi="Times New Roman"/>
                <w:sz w:val="24"/>
                <w:szCs w:val="24"/>
              </w:rPr>
              <w:t>л</w:t>
            </w:r>
            <w:r w:rsidRPr="00AF637C">
              <w:rPr>
                <w:rFonts w:ascii="Times New Roman" w:hAnsi="Times New Roman"/>
                <w:sz w:val="24"/>
                <w:szCs w:val="24"/>
              </w:rPr>
              <w:t>итри</w:t>
            </w:r>
            <w:r w:rsidRPr="00AF637C">
              <w:rPr>
                <w:rFonts w:ascii="Times New Roman" w:hAnsi="Times New Roman"/>
                <w:caps/>
                <w:sz w:val="24"/>
                <w:szCs w:val="24"/>
              </w:rPr>
              <w:tab/>
            </w:r>
          </w:p>
        </w:tc>
      </w:tr>
      <w:tr w:rsidR="00AF637C" w:rsidRPr="00AF637C" w:rsidTr="00217652">
        <w:trPr>
          <w:jc w:val="center"/>
        </w:trPr>
        <w:tc>
          <w:tcPr>
            <w:tcW w:w="2093"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сирене</w:t>
            </w:r>
          </w:p>
        </w:tc>
        <w:tc>
          <w:tcPr>
            <w:tcW w:w="2410"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25 000</w:t>
            </w:r>
          </w:p>
        </w:tc>
        <w:tc>
          <w:tcPr>
            <w:tcW w:w="2693"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100 000</w:t>
            </w:r>
          </w:p>
        </w:tc>
      </w:tr>
      <w:tr w:rsidR="00AF637C" w:rsidRPr="00AF637C" w:rsidTr="00217652">
        <w:trPr>
          <w:jc w:val="center"/>
        </w:trPr>
        <w:tc>
          <w:tcPr>
            <w:tcW w:w="2093"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кашкавал</w:t>
            </w:r>
          </w:p>
        </w:tc>
        <w:tc>
          <w:tcPr>
            <w:tcW w:w="2410"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2000</w:t>
            </w:r>
          </w:p>
        </w:tc>
        <w:tc>
          <w:tcPr>
            <w:tcW w:w="2693"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14 000</w:t>
            </w:r>
          </w:p>
        </w:tc>
      </w:tr>
      <w:tr w:rsidR="00AF637C" w:rsidRPr="00AF637C" w:rsidTr="00217652">
        <w:trPr>
          <w:jc w:val="center"/>
        </w:trPr>
        <w:tc>
          <w:tcPr>
            <w:tcW w:w="2093"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Кисело мляко</w:t>
            </w:r>
          </w:p>
        </w:tc>
        <w:tc>
          <w:tcPr>
            <w:tcW w:w="2410"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100 000</w:t>
            </w:r>
          </w:p>
        </w:tc>
        <w:tc>
          <w:tcPr>
            <w:tcW w:w="2693"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100 000</w:t>
            </w:r>
          </w:p>
        </w:tc>
      </w:tr>
      <w:tr w:rsidR="00AF637C" w:rsidRPr="00AF637C" w:rsidTr="00217652">
        <w:trPr>
          <w:trHeight w:val="684"/>
          <w:jc w:val="center"/>
        </w:trPr>
        <w:tc>
          <w:tcPr>
            <w:tcW w:w="2093"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Цедено кисело мляко/катък</w:t>
            </w:r>
          </w:p>
        </w:tc>
        <w:tc>
          <w:tcPr>
            <w:tcW w:w="2410"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 xml:space="preserve"> 91 000</w:t>
            </w:r>
          </w:p>
        </w:tc>
        <w:tc>
          <w:tcPr>
            <w:tcW w:w="2693"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182 000</w:t>
            </w:r>
          </w:p>
        </w:tc>
      </w:tr>
      <w:tr w:rsidR="00AF637C" w:rsidRPr="00AF637C" w:rsidTr="00217652">
        <w:trPr>
          <w:jc w:val="center"/>
        </w:trPr>
        <w:tc>
          <w:tcPr>
            <w:tcW w:w="2093" w:type="dxa"/>
            <w:shd w:val="clear" w:color="auto" w:fill="auto"/>
          </w:tcPr>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Общо преработено мляко</w:t>
            </w:r>
          </w:p>
        </w:tc>
        <w:tc>
          <w:tcPr>
            <w:tcW w:w="2410" w:type="dxa"/>
            <w:shd w:val="clear" w:color="auto" w:fill="auto"/>
          </w:tcPr>
          <w:p w:rsidR="00AF637C" w:rsidRPr="00AF637C" w:rsidRDefault="00AF637C" w:rsidP="00557873">
            <w:pPr>
              <w:jc w:val="both"/>
              <w:rPr>
                <w:rFonts w:ascii="Times New Roman" w:hAnsi="Times New Roman"/>
                <w:sz w:val="24"/>
                <w:szCs w:val="24"/>
              </w:rPr>
            </w:pPr>
          </w:p>
        </w:tc>
        <w:tc>
          <w:tcPr>
            <w:tcW w:w="2693" w:type="dxa"/>
            <w:shd w:val="clear" w:color="auto" w:fill="auto"/>
          </w:tcPr>
          <w:p w:rsidR="00AF637C" w:rsidRPr="00AF637C" w:rsidRDefault="00AF637C" w:rsidP="00557873">
            <w:pPr>
              <w:jc w:val="both"/>
              <w:rPr>
                <w:rFonts w:ascii="Times New Roman" w:hAnsi="Times New Roman"/>
                <w:sz w:val="24"/>
                <w:szCs w:val="24"/>
              </w:rPr>
            </w:pPr>
          </w:p>
          <w:p w:rsidR="00AF637C" w:rsidRPr="00AF637C" w:rsidRDefault="00AF637C" w:rsidP="00557873">
            <w:pPr>
              <w:jc w:val="both"/>
              <w:rPr>
                <w:rFonts w:ascii="Times New Roman" w:hAnsi="Times New Roman"/>
                <w:sz w:val="24"/>
                <w:szCs w:val="24"/>
              </w:rPr>
            </w:pPr>
            <w:r w:rsidRPr="00AF637C">
              <w:rPr>
                <w:rFonts w:ascii="Times New Roman" w:hAnsi="Times New Roman"/>
                <w:sz w:val="24"/>
                <w:szCs w:val="24"/>
              </w:rPr>
              <w:t>396 000</w:t>
            </w:r>
          </w:p>
        </w:tc>
      </w:tr>
    </w:tbl>
    <w:p w:rsidR="00AF637C" w:rsidRDefault="00AF637C" w:rsidP="003E3334">
      <w:pPr>
        <w:spacing w:line="312" w:lineRule="auto"/>
        <w:ind w:firstLine="708"/>
        <w:jc w:val="both"/>
        <w:rPr>
          <w:rFonts w:ascii="Times New Roman" w:eastAsia="Calibri" w:hAnsi="Times New Roman"/>
          <w:noProof w:val="0"/>
          <w:sz w:val="24"/>
          <w:szCs w:val="24"/>
          <w:highlight w:val="green"/>
          <w:lang w:eastAsia="en-US"/>
        </w:rPr>
      </w:pPr>
    </w:p>
    <w:p w:rsidR="00A4377C" w:rsidRPr="00D45185" w:rsidRDefault="00A4377C" w:rsidP="00A4377C">
      <w:pPr>
        <w:spacing w:line="312" w:lineRule="auto"/>
        <w:ind w:firstLine="708"/>
        <w:jc w:val="both"/>
        <w:rPr>
          <w:rFonts w:ascii="Times New Roman" w:eastAsia="Calibri" w:hAnsi="Times New Roman"/>
          <w:noProof w:val="0"/>
          <w:sz w:val="24"/>
          <w:szCs w:val="24"/>
          <w:lang w:eastAsia="en-US"/>
        </w:rPr>
      </w:pPr>
      <w:r w:rsidRPr="00D45185">
        <w:rPr>
          <w:rFonts w:ascii="Times New Roman" w:eastAsia="Calibri" w:hAnsi="Times New Roman"/>
          <w:noProof w:val="0"/>
          <w:sz w:val="24"/>
          <w:szCs w:val="24"/>
          <w:lang w:eastAsia="en-US"/>
        </w:rPr>
        <w:t>Всички складове, хладилници, производствени помещения,</w:t>
      </w:r>
      <w:r w:rsidRPr="00D45185">
        <w:rPr>
          <w:sz w:val="28"/>
          <w:szCs w:val="28"/>
        </w:rPr>
        <w:t xml:space="preserve"> </w:t>
      </w:r>
      <w:r w:rsidRPr="00D45185">
        <w:rPr>
          <w:rFonts w:ascii="Times New Roman" w:eastAsia="Calibri" w:hAnsi="Times New Roman"/>
          <w:noProof w:val="0"/>
          <w:sz w:val="24"/>
          <w:szCs w:val="24"/>
          <w:lang w:eastAsia="en-US"/>
        </w:rPr>
        <w:t>приемните и експедиционните площадки се разполагат, така че да се осъществи принципа на разделност и поточност, като се избегне кръстосването на пътищата на изходните суровини с готовата продукция.</w:t>
      </w:r>
    </w:p>
    <w:p w:rsidR="00A4377C" w:rsidRPr="00D45185" w:rsidRDefault="00A4377C" w:rsidP="00A4377C">
      <w:pPr>
        <w:spacing w:line="312" w:lineRule="auto"/>
        <w:ind w:firstLine="708"/>
        <w:jc w:val="both"/>
        <w:rPr>
          <w:rFonts w:ascii="Times New Roman" w:eastAsia="Calibri" w:hAnsi="Times New Roman"/>
          <w:noProof w:val="0"/>
          <w:sz w:val="24"/>
          <w:szCs w:val="24"/>
          <w:lang w:eastAsia="en-US"/>
        </w:rPr>
      </w:pPr>
      <w:r w:rsidRPr="00D45185">
        <w:rPr>
          <w:rFonts w:ascii="Times New Roman" w:eastAsia="Calibri" w:hAnsi="Times New Roman"/>
          <w:noProof w:val="0"/>
          <w:sz w:val="24"/>
          <w:szCs w:val="24"/>
          <w:lang w:eastAsia="en-US"/>
        </w:rPr>
        <w:t>Към сградата е предвидено техническо помещение, където ще се помещават ː</w:t>
      </w:r>
    </w:p>
    <w:p w:rsidR="00A4377C" w:rsidRPr="00D45185" w:rsidRDefault="00A4377C" w:rsidP="00A4377C">
      <w:pPr>
        <w:spacing w:line="312" w:lineRule="auto"/>
        <w:ind w:firstLine="708"/>
        <w:jc w:val="both"/>
        <w:rPr>
          <w:rFonts w:ascii="Times New Roman" w:eastAsia="Calibri" w:hAnsi="Times New Roman"/>
          <w:noProof w:val="0"/>
          <w:sz w:val="24"/>
          <w:szCs w:val="24"/>
          <w:lang w:eastAsia="en-US"/>
        </w:rPr>
      </w:pPr>
      <w:r w:rsidRPr="00D45185">
        <w:rPr>
          <w:rFonts w:ascii="Times New Roman" w:eastAsia="Calibri" w:hAnsi="Times New Roman"/>
          <w:noProof w:val="0"/>
          <w:sz w:val="24"/>
          <w:szCs w:val="24"/>
          <w:lang w:eastAsia="en-US"/>
        </w:rPr>
        <w:t>-  газов котел на ниско налягане осигуряващ пара за технологични нужди 600 kg/h</w:t>
      </w:r>
      <w:r w:rsidR="00D45185">
        <w:rPr>
          <w:rFonts w:ascii="Times New Roman" w:eastAsia="Calibri" w:hAnsi="Times New Roman"/>
          <w:noProof w:val="0"/>
          <w:sz w:val="24"/>
          <w:szCs w:val="24"/>
          <w:lang w:eastAsia="en-US"/>
        </w:rPr>
        <w:t>;</w:t>
      </w:r>
    </w:p>
    <w:p w:rsidR="00A4377C" w:rsidRPr="00D45185" w:rsidRDefault="00A4377C" w:rsidP="00A4377C">
      <w:pPr>
        <w:spacing w:line="312" w:lineRule="auto"/>
        <w:ind w:firstLine="708"/>
        <w:jc w:val="both"/>
        <w:rPr>
          <w:rFonts w:ascii="Times New Roman" w:eastAsia="Calibri" w:hAnsi="Times New Roman"/>
          <w:noProof w:val="0"/>
          <w:sz w:val="24"/>
          <w:szCs w:val="24"/>
          <w:lang w:eastAsia="en-US"/>
        </w:rPr>
      </w:pPr>
      <w:r w:rsidRPr="00D45185">
        <w:rPr>
          <w:rFonts w:ascii="Times New Roman" w:eastAsia="Calibri" w:hAnsi="Times New Roman"/>
          <w:noProof w:val="0"/>
          <w:sz w:val="24"/>
          <w:szCs w:val="24"/>
          <w:lang w:eastAsia="en-US"/>
        </w:rPr>
        <w:t>- бойлер за топла вода 1000л. 60 ºС</w:t>
      </w:r>
      <w:r w:rsidR="00D45185">
        <w:rPr>
          <w:rFonts w:ascii="Times New Roman" w:eastAsia="Calibri" w:hAnsi="Times New Roman"/>
          <w:noProof w:val="0"/>
          <w:sz w:val="24"/>
          <w:szCs w:val="24"/>
          <w:lang w:eastAsia="en-US"/>
        </w:rPr>
        <w:t>,</w:t>
      </w:r>
      <w:r w:rsidRPr="00D45185">
        <w:rPr>
          <w:rFonts w:ascii="Times New Roman" w:eastAsia="Calibri" w:hAnsi="Times New Roman"/>
          <w:noProof w:val="0"/>
          <w:sz w:val="24"/>
          <w:szCs w:val="24"/>
          <w:lang w:eastAsia="en-US"/>
        </w:rPr>
        <w:t xml:space="preserve"> осигуряващ топла вода за миене на инвентар и повърхности</w:t>
      </w:r>
      <w:r w:rsidR="00D45185">
        <w:rPr>
          <w:rFonts w:ascii="Times New Roman" w:eastAsia="Calibri" w:hAnsi="Times New Roman"/>
          <w:noProof w:val="0"/>
          <w:sz w:val="24"/>
          <w:szCs w:val="24"/>
          <w:lang w:eastAsia="en-US"/>
        </w:rPr>
        <w:t>;</w:t>
      </w:r>
    </w:p>
    <w:p w:rsidR="00A4377C" w:rsidRPr="00D45185" w:rsidRDefault="00A4377C" w:rsidP="00A4377C">
      <w:pPr>
        <w:spacing w:line="312" w:lineRule="auto"/>
        <w:ind w:firstLine="708"/>
        <w:jc w:val="both"/>
        <w:rPr>
          <w:rFonts w:ascii="Times New Roman" w:eastAsia="Calibri" w:hAnsi="Times New Roman"/>
          <w:noProof w:val="0"/>
          <w:sz w:val="24"/>
          <w:szCs w:val="24"/>
          <w:lang w:eastAsia="en-US"/>
        </w:rPr>
      </w:pPr>
      <w:r w:rsidRPr="00D45185">
        <w:rPr>
          <w:rFonts w:ascii="Times New Roman" w:eastAsia="Calibri" w:hAnsi="Times New Roman"/>
          <w:noProof w:val="0"/>
          <w:sz w:val="24"/>
          <w:szCs w:val="24"/>
          <w:lang w:eastAsia="en-US"/>
        </w:rPr>
        <w:t>- водогреен котел</w:t>
      </w:r>
      <w:r w:rsidR="00D45185" w:rsidRPr="00D45185">
        <w:rPr>
          <w:rFonts w:ascii="Times New Roman" w:eastAsia="Calibri" w:hAnsi="Times New Roman"/>
          <w:noProof w:val="0"/>
          <w:sz w:val="24"/>
          <w:szCs w:val="24"/>
          <w:lang w:eastAsia="en-US"/>
        </w:rPr>
        <w:t>,</w:t>
      </w:r>
      <w:r w:rsidRPr="00D45185">
        <w:rPr>
          <w:rFonts w:ascii="Times New Roman" w:eastAsia="Calibri" w:hAnsi="Times New Roman"/>
          <w:noProof w:val="0"/>
          <w:sz w:val="24"/>
          <w:szCs w:val="24"/>
          <w:lang w:eastAsia="en-US"/>
        </w:rPr>
        <w:t xml:space="preserve"> осигуряващ гореща вода за технологични нужди,</w:t>
      </w:r>
      <w:r w:rsidR="00D45185">
        <w:rPr>
          <w:rFonts w:ascii="Times New Roman" w:eastAsia="Calibri" w:hAnsi="Times New Roman"/>
          <w:noProof w:val="0"/>
          <w:sz w:val="24"/>
          <w:szCs w:val="24"/>
          <w:lang w:eastAsia="en-US"/>
        </w:rPr>
        <w:t xml:space="preserve"> </w:t>
      </w:r>
      <w:r w:rsidRPr="00D45185">
        <w:rPr>
          <w:rFonts w:ascii="Times New Roman" w:eastAsia="Calibri" w:hAnsi="Times New Roman"/>
          <w:noProof w:val="0"/>
          <w:sz w:val="24"/>
          <w:szCs w:val="24"/>
          <w:lang w:eastAsia="en-US"/>
        </w:rPr>
        <w:t>подгряване сиренозаготвител и подово отопление към топла камера за кисело мляко 45ºC</w:t>
      </w:r>
      <w:r w:rsidR="00D45185">
        <w:rPr>
          <w:rFonts w:ascii="Times New Roman" w:eastAsia="Calibri" w:hAnsi="Times New Roman"/>
          <w:noProof w:val="0"/>
          <w:sz w:val="24"/>
          <w:szCs w:val="24"/>
          <w:lang w:eastAsia="en-US"/>
        </w:rPr>
        <w:t>;</w:t>
      </w:r>
    </w:p>
    <w:p w:rsidR="00A4377C" w:rsidRPr="00D45185" w:rsidRDefault="00A4377C" w:rsidP="00A4377C">
      <w:pPr>
        <w:spacing w:line="312" w:lineRule="auto"/>
        <w:ind w:firstLine="708"/>
        <w:jc w:val="both"/>
        <w:rPr>
          <w:rFonts w:ascii="Times New Roman" w:eastAsia="Calibri" w:hAnsi="Times New Roman"/>
          <w:noProof w:val="0"/>
          <w:sz w:val="24"/>
          <w:szCs w:val="24"/>
          <w:lang w:eastAsia="en-US"/>
        </w:rPr>
      </w:pPr>
      <w:r w:rsidRPr="00D45185">
        <w:rPr>
          <w:rFonts w:ascii="Times New Roman" w:eastAsia="Calibri" w:hAnsi="Times New Roman"/>
          <w:noProof w:val="0"/>
          <w:sz w:val="24"/>
          <w:szCs w:val="24"/>
          <w:lang w:eastAsia="en-US"/>
        </w:rPr>
        <w:t>-  компресор за сгъстен въздух за захранва</w:t>
      </w:r>
      <w:r w:rsidR="00D45185">
        <w:rPr>
          <w:rFonts w:ascii="Times New Roman" w:eastAsia="Calibri" w:hAnsi="Times New Roman"/>
          <w:noProof w:val="0"/>
          <w:sz w:val="24"/>
          <w:szCs w:val="24"/>
          <w:lang w:eastAsia="en-US"/>
        </w:rPr>
        <w:t>не на оборудването 20 куб.м/час;</w:t>
      </w:r>
    </w:p>
    <w:p w:rsidR="00A4377C" w:rsidRPr="00D45185" w:rsidRDefault="00A4377C" w:rsidP="00A4377C">
      <w:pPr>
        <w:spacing w:line="312" w:lineRule="auto"/>
        <w:ind w:firstLine="708"/>
        <w:jc w:val="both"/>
        <w:rPr>
          <w:rFonts w:ascii="Times New Roman" w:eastAsia="Calibri" w:hAnsi="Times New Roman"/>
          <w:noProof w:val="0"/>
          <w:sz w:val="24"/>
          <w:szCs w:val="24"/>
          <w:lang w:eastAsia="en-US"/>
        </w:rPr>
      </w:pPr>
      <w:r w:rsidRPr="00D45185">
        <w:rPr>
          <w:rFonts w:ascii="Times New Roman" w:eastAsia="Calibri" w:hAnsi="Times New Roman"/>
          <w:noProof w:val="0"/>
          <w:sz w:val="24"/>
          <w:szCs w:val="24"/>
          <w:lang w:eastAsia="en-US"/>
        </w:rPr>
        <w:t>-  инсталация за ледена вода</w:t>
      </w:r>
      <w:r w:rsidR="00D45185" w:rsidRPr="00D45185">
        <w:rPr>
          <w:rFonts w:ascii="Times New Roman" w:eastAsia="Calibri" w:hAnsi="Times New Roman"/>
          <w:noProof w:val="0"/>
          <w:sz w:val="24"/>
          <w:szCs w:val="24"/>
          <w:lang w:eastAsia="en-US"/>
        </w:rPr>
        <w:t>,</w:t>
      </w:r>
      <w:r w:rsidRPr="00D45185">
        <w:rPr>
          <w:rFonts w:ascii="Times New Roman" w:eastAsia="Calibri" w:hAnsi="Times New Roman"/>
          <w:noProof w:val="0"/>
          <w:sz w:val="24"/>
          <w:szCs w:val="24"/>
          <w:lang w:eastAsia="en-US"/>
        </w:rPr>
        <w:t xml:space="preserve"> осигуряваща ледена вода за технологични нужди</w:t>
      </w:r>
      <w:r w:rsidR="00D45185">
        <w:rPr>
          <w:rFonts w:ascii="Times New Roman" w:eastAsia="Calibri" w:hAnsi="Times New Roman"/>
          <w:noProof w:val="0"/>
          <w:sz w:val="24"/>
          <w:szCs w:val="24"/>
          <w:lang w:eastAsia="en-US"/>
        </w:rPr>
        <w:t>,</w:t>
      </w:r>
      <w:r w:rsidRPr="00D45185">
        <w:rPr>
          <w:rFonts w:ascii="Times New Roman" w:eastAsia="Calibri" w:hAnsi="Times New Roman"/>
          <w:noProof w:val="0"/>
          <w:sz w:val="24"/>
          <w:szCs w:val="24"/>
          <w:lang w:eastAsia="en-US"/>
        </w:rPr>
        <w:t xml:space="preserve"> свързана с буферен съд за вода с обем 5 </w:t>
      </w:r>
      <w:r w:rsidR="00D45185" w:rsidRPr="00D45185">
        <w:rPr>
          <w:rFonts w:ascii="Times New Roman" w:eastAsia="Calibri" w:hAnsi="Times New Roman"/>
          <w:noProof w:val="0"/>
          <w:sz w:val="24"/>
          <w:szCs w:val="24"/>
          <w:lang w:eastAsia="en-US"/>
        </w:rPr>
        <w:t>куб.м;</w:t>
      </w:r>
    </w:p>
    <w:p w:rsidR="00A4377C" w:rsidRPr="00F945F1" w:rsidRDefault="00A4377C" w:rsidP="00A4377C">
      <w:pPr>
        <w:spacing w:line="312" w:lineRule="auto"/>
        <w:ind w:firstLine="708"/>
        <w:jc w:val="both"/>
        <w:rPr>
          <w:rFonts w:ascii="Times New Roman" w:eastAsia="Calibri" w:hAnsi="Times New Roman"/>
          <w:noProof w:val="0"/>
          <w:sz w:val="24"/>
          <w:szCs w:val="24"/>
          <w:lang w:eastAsia="en-US"/>
        </w:rPr>
      </w:pPr>
      <w:r w:rsidRPr="00FB1037">
        <w:rPr>
          <w:rFonts w:ascii="Times New Roman" w:eastAsia="Calibri" w:hAnsi="Times New Roman"/>
          <w:noProof w:val="0"/>
          <w:sz w:val="24"/>
          <w:szCs w:val="24"/>
          <w:lang w:eastAsia="en-US"/>
        </w:rPr>
        <w:t>В двора на предприятието е предвиден</w:t>
      </w:r>
      <w:r w:rsidR="00D45185" w:rsidRPr="00FB1037">
        <w:rPr>
          <w:rFonts w:ascii="Times New Roman" w:eastAsia="Calibri" w:hAnsi="Times New Roman"/>
          <w:noProof w:val="0"/>
          <w:sz w:val="24"/>
          <w:szCs w:val="24"/>
          <w:lang w:eastAsia="en-US"/>
        </w:rPr>
        <w:t xml:space="preserve">а </w:t>
      </w:r>
      <w:r w:rsidRPr="00FB1037">
        <w:rPr>
          <w:rFonts w:ascii="Times New Roman" w:eastAsia="Calibri" w:hAnsi="Times New Roman"/>
          <w:noProof w:val="0"/>
          <w:sz w:val="24"/>
          <w:szCs w:val="24"/>
          <w:lang w:eastAsia="en-US"/>
        </w:rPr>
        <w:t>дезинфекциона площадка за измиване и дезинфекция  на транспорните средства.  Цистерните за превоз на сурово изкупваемо мляко ще се измиват с ЦИС /общ/ посредством миеща глава за по-добра дезинфекция.</w:t>
      </w:r>
      <w:r w:rsidR="00FB1037" w:rsidRPr="00FB1037">
        <w:rPr>
          <w:rFonts w:ascii="Times New Roman" w:eastAsia="Calibri" w:hAnsi="Times New Roman"/>
          <w:noProof w:val="0"/>
          <w:sz w:val="24"/>
          <w:szCs w:val="24"/>
          <w:lang w:eastAsia="en-US"/>
        </w:rPr>
        <w:t xml:space="preserve"> Бе</w:t>
      </w:r>
      <w:r w:rsidRPr="00FB1037">
        <w:rPr>
          <w:rFonts w:ascii="Times New Roman" w:eastAsia="Calibri" w:hAnsi="Times New Roman"/>
          <w:noProof w:val="0"/>
          <w:sz w:val="24"/>
          <w:szCs w:val="24"/>
          <w:lang w:eastAsia="en-US"/>
        </w:rPr>
        <w:t>тонна</w:t>
      </w:r>
      <w:r w:rsidR="00FB1037" w:rsidRPr="00FB1037">
        <w:rPr>
          <w:rFonts w:ascii="Times New Roman" w:eastAsia="Calibri" w:hAnsi="Times New Roman"/>
          <w:noProof w:val="0"/>
          <w:sz w:val="24"/>
          <w:szCs w:val="24"/>
          <w:lang w:eastAsia="en-US"/>
        </w:rPr>
        <w:t>та</w:t>
      </w:r>
      <w:r w:rsidRPr="00FB1037">
        <w:rPr>
          <w:rFonts w:ascii="Times New Roman" w:eastAsia="Calibri" w:hAnsi="Times New Roman"/>
          <w:noProof w:val="0"/>
          <w:sz w:val="24"/>
          <w:szCs w:val="24"/>
          <w:lang w:eastAsia="en-US"/>
        </w:rPr>
        <w:t xml:space="preserve"> площа</w:t>
      </w:r>
      <w:r w:rsidR="00FB1037" w:rsidRPr="00FB1037">
        <w:rPr>
          <w:rFonts w:ascii="Times New Roman" w:eastAsia="Calibri" w:hAnsi="Times New Roman"/>
          <w:noProof w:val="0"/>
          <w:sz w:val="24"/>
          <w:szCs w:val="24"/>
          <w:lang w:eastAsia="en-US"/>
        </w:rPr>
        <w:t>д</w:t>
      </w:r>
      <w:r w:rsidRPr="00FB1037">
        <w:rPr>
          <w:rFonts w:ascii="Times New Roman" w:eastAsia="Calibri" w:hAnsi="Times New Roman"/>
          <w:noProof w:val="0"/>
          <w:sz w:val="24"/>
          <w:szCs w:val="24"/>
          <w:lang w:eastAsia="en-US"/>
        </w:rPr>
        <w:t xml:space="preserve">ка е </w:t>
      </w:r>
      <w:r w:rsidRPr="00F945F1">
        <w:rPr>
          <w:rFonts w:ascii="Times New Roman" w:eastAsia="Calibri" w:hAnsi="Times New Roman"/>
          <w:noProof w:val="0"/>
          <w:sz w:val="24"/>
          <w:szCs w:val="24"/>
          <w:lang w:eastAsia="en-US"/>
        </w:rPr>
        <w:t>изградена в близост до предприятието.</w:t>
      </w:r>
    </w:p>
    <w:p w:rsidR="00A4377C" w:rsidRDefault="00A4377C" w:rsidP="00A4377C">
      <w:pPr>
        <w:spacing w:line="312" w:lineRule="auto"/>
        <w:ind w:firstLine="708"/>
        <w:jc w:val="both"/>
        <w:rPr>
          <w:rFonts w:ascii="Times New Roman" w:eastAsia="Calibri" w:hAnsi="Times New Roman"/>
          <w:noProof w:val="0"/>
          <w:sz w:val="24"/>
          <w:szCs w:val="24"/>
          <w:lang w:val="en-US" w:eastAsia="en-US"/>
        </w:rPr>
      </w:pPr>
      <w:r w:rsidRPr="00F945F1">
        <w:rPr>
          <w:rFonts w:ascii="Times New Roman" w:eastAsia="Calibri" w:hAnsi="Times New Roman"/>
          <w:noProof w:val="0"/>
          <w:sz w:val="24"/>
          <w:szCs w:val="24"/>
          <w:lang w:eastAsia="en-US"/>
        </w:rPr>
        <w:t xml:space="preserve">Млекопреработвателното предприятие ще работи на 5 дневна работна седмица на една смяна. </w:t>
      </w:r>
    </w:p>
    <w:p w:rsidR="00D5194F" w:rsidRPr="00D5194F" w:rsidRDefault="00D5194F" w:rsidP="00D5194F">
      <w:pPr>
        <w:spacing w:line="312" w:lineRule="auto"/>
        <w:ind w:firstLine="708"/>
        <w:jc w:val="both"/>
        <w:rPr>
          <w:rFonts w:ascii="Times New Roman" w:eastAsia="Calibri" w:hAnsi="Times New Roman"/>
          <w:noProof w:val="0"/>
          <w:sz w:val="24"/>
          <w:szCs w:val="24"/>
          <w:lang w:eastAsia="en-US"/>
        </w:rPr>
      </w:pPr>
      <w:r>
        <w:rPr>
          <w:rFonts w:ascii="Times New Roman" w:eastAsia="Calibri" w:hAnsi="Times New Roman"/>
          <w:noProof w:val="0"/>
          <w:sz w:val="24"/>
          <w:szCs w:val="24"/>
          <w:lang w:eastAsia="en-US"/>
        </w:rPr>
        <w:t>П</w:t>
      </w:r>
      <w:r w:rsidRPr="00D5194F">
        <w:rPr>
          <w:rFonts w:ascii="Times New Roman" w:eastAsia="Calibri" w:hAnsi="Times New Roman"/>
          <w:noProof w:val="0"/>
          <w:sz w:val="24"/>
          <w:szCs w:val="24"/>
          <w:lang w:eastAsia="en-US"/>
        </w:rPr>
        <w:t xml:space="preserve">редвидени </w:t>
      </w:r>
      <w:r>
        <w:rPr>
          <w:rFonts w:ascii="Times New Roman" w:eastAsia="Calibri" w:hAnsi="Times New Roman"/>
          <w:noProof w:val="0"/>
          <w:sz w:val="24"/>
          <w:szCs w:val="24"/>
          <w:lang w:eastAsia="en-US"/>
        </w:rPr>
        <w:t xml:space="preserve">са необходимите </w:t>
      </w:r>
      <w:r w:rsidRPr="00D5194F">
        <w:rPr>
          <w:rFonts w:ascii="Times New Roman" w:eastAsia="Calibri" w:hAnsi="Times New Roman"/>
          <w:noProof w:val="0"/>
          <w:sz w:val="24"/>
          <w:szCs w:val="24"/>
          <w:lang w:eastAsia="en-US"/>
        </w:rPr>
        <w:t>битово санитарни помещения за персонала, като са обособени отделни съблекални за лично и работно облекло с гардеробчета за всеки работник, баня, тоалетна, и стая за почивка. В пред</w:t>
      </w:r>
      <w:r>
        <w:rPr>
          <w:rFonts w:ascii="Times New Roman" w:eastAsia="Calibri" w:hAnsi="Times New Roman"/>
          <w:noProof w:val="0"/>
          <w:sz w:val="24"/>
          <w:szCs w:val="24"/>
          <w:lang w:eastAsia="en-US"/>
        </w:rPr>
        <w:t>д</w:t>
      </w:r>
      <w:r w:rsidRPr="00D5194F">
        <w:rPr>
          <w:rFonts w:ascii="Times New Roman" w:eastAsia="Calibri" w:hAnsi="Times New Roman"/>
          <w:noProof w:val="0"/>
          <w:sz w:val="24"/>
          <w:szCs w:val="24"/>
          <w:lang w:eastAsia="en-US"/>
        </w:rPr>
        <w:t>верието към работните помещения е предвиден метален щкаф  за съхранение на миещите и дезинфекционни средства за почистване.</w:t>
      </w:r>
    </w:p>
    <w:p w:rsidR="00D5194F" w:rsidRDefault="00D5194F" w:rsidP="00D5194F">
      <w:pPr>
        <w:spacing w:line="312" w:lineRule="auto"/>
        <w:ind w:firstLine="708"/>
        <w:jc w:val="both"/>
        <w:rPr>
          <w:rFonts w:ascii="Times New Roman" w:eastAsia="Calibri" w:hAnsi="Times New Roman"/>
          <w:noProof w:val="0"/>
          <w:sz w:val="24"/>
          <w:szCs w:val="24"/>
          <w:lang w:eastAsia="en-US"/>
        </w:rPr>
      </w:pPr>
      <w:r w:rsidRPr="00D5194F">
        <w:rPr>
          <w:rFonts w:ascii="Times New Roman" w:eastAsia="Calibri" w:hAnsi="Times New Roman"/>
          <w:noProof w:val="0"/>
          <w:sz w:val="24"/>
          <w:szCs w:val="24"/>
          <w:lang w:eastAsia="en-US"/>
        </w:rPr>
        <w:t>Във всяко производствено помещение се предвижда инсталирането на безконтактни мивки</w:t>
      </w:r>
      <w:r>
        <w:rPr>
          <w:rFonts w:ascii="Times New Roman" w:eastAsia="Calibri" w:hAnsi="Times New Roman"/>
          <w:noProof w:val="0"/>
          <w:sz w:val="24"/>
          <w:szCs w:val="24"/>
          <w:lang w:eastAsia="en-US"/>
        </w:rPr>
        <w:t>,</w:t>
      </w:r>
      <w:r w:rsidRPr="00D5194F">
        <w:rPr>
          <w:rFonts w:ascii="Times New Roman" w:eastAsia="Calibri" w:hAnsi="Times New Roman"/>
          <w:noProof w:val="0"/>
          <w:sz w:val="24"/>
          <w:szCs w:val="24"/>
          <w:lang w:eastAsia="en-US"/>
        </w:rPr>
        <w:t xml:space="preserve">  снабдени с течаща топла и студена вода, както и с миещи и дезинфекционни материали и санитарно-хигиенни средства за подсушаване на ръцете за еднократна употреба.</w:t>
      </w:r>
      <w:r>
        <w:rPr>
          <w:rFonts w:ascii="Times New Roman" w:eastAsia="Calibri" w:hAnsi="Times New Roman"/>
          <w:noProof w:val="0"/>
          <w:sz w:val="24"/>
          <w:szCs w:val="24"/>
          <w:lang w:eastAsia="en-US"/>
        </w:rPr>
        <w:t xml:space="preserve"> </w:t>
      </w:r>
    </w:p>
    <w:p w:rsidR="00D5194F" w:rsidRPr="00D5194F" w:rsidRDefault="00D5194F" w:rsidP="00D5194F">
      <w:pPr>
        <w:spacing w:line="312" w:lineRule="auto"/>
        <w:ind w:firstLine="708"/>
        <w:jc w:val="both"/>
        <w:rPr>
          <w:rFonts w:ascii="Times New Roman" w:eastAsia="Calibri" w:hAnsi="Times New Roman"/>
          <w:noProof w:val="0"/>
          <w:sz w:val="24"/>
          <w:szCs w:val="24"/>
          <w:lang w:eastAsia="en-US"/>
        </w:rPr>
      </w:pPr>
      <w:r>
        <w:rPr>
          <w:rFonts w:ascii="Times New Roman" w:eastAsia="Calibri" w:hAnsi="Times New Roman"/>
          <w:noProof w:val="0"/>
          <w:sz w:val="24"/>
          <w:szCs w:val="24"/>
          <w:lang w:eastAsia="en-US"/>
        </w:rPr>
        <w:t>Технологичното оборудване ще бъде</w:t>
      </w:r>
      <w:r w:rsidRPr="00D5194F">
        <w:rPr>
          <w:rFonts w:ascii="Times New Roman" w:eastAsia="Calibri" w:hAnsi="Times New Roman"/>
          <w:noProof w:val="0"/>
          <w:sz w:val="24"/>
          <w:szCs w:val="24"/>
          <w:lang w:eastAsia="en-US"/>
        </w:rPr>
        <w:t xml:space="preserve"> произведено от материали, които не взаимодействат с млякото, не променят физико-химичния му състав, не отделят мирис, не придават </w:t>
      </w:r>
      <w:r w:rsidRPr="00D5194F">
        <w:rPr>
          <w:rFonts w:ascii="Times New Roman" w:eastAsia="Calibri" w:hAnsi="Times New Roman"/>
          <w:noProof w:val="0"/>
          <w:sz w:val="24"/>
          <w:szCs w:val="24"/>
          <w:lang w:eastAsia="en-US"/>
        </w:rPr>
        <w:lastRenderedPageBreak/>
        <w:t>допълнителен привкус, устойчиви са на корозионно действие и издържат на постоянно почистване и дезинфекция.</w:t>
      </w:r>
    </w:p>
    <w:p w:rsidR="00D5194F" w:rsidRPr="00D5194F" w:rsidRDefault="00D5194F" w:rsidP="00D5194F">
      <w:pPr>
        <w:spacing w:line="312" w:lineRule="auto"/>
        <w:ind w:firstLine="708"/>
        <w:jc w:val="both"/>
        <w:rPr>
          <w:rFonts w:ascii="Times New Roman" w:eastAsia="Calibri" w:hAnsi="Times New Roman"/>
          <w:noProof w:val="0"/>
          <w:sz w:val="24"/>
          <w:szCs w:val="24"/>
          <w:lang w:eastAsia="en-US"/>
        </w:rPr>
      </w:pPr>
      <w:r w:rsidRPr="00D5194F">
        <w:rPr>
          <w:rFonts w:ascii="Times New Roman" w:eastAsia="Calibri" w:hAnsi="Times New Roman"/>
          <w:noProof w:val="0"/>
          <w:sz w:val="24"/>
          <w:szCs w:val="24"/>
          <w:lang w:eastAsia="en-US"/>
        </w:rPr>
        <w:t>Всички помещения са с височина 3,8 метра, стените и таваните са изградени от термопанел даващ възможност за лесно почистване и подръжка.</w:t>
      </w:r>
    </w:p>
    <w:p w:rsidR="00D5194F" w:rsidRPr="00D5194F" w:rsidRDefault="00D5194F" w:rsidP="00D5194F">
      <w:pPr>
        <w:spacing w:line="312" w:lineRule="auto"/>
        <w:ind w:firstLine="708"/>
        <w:jc w:val="both"/>
        <w:rPr>
          <w:rFonts w:ascii="Times New Roman" w:eastAsia="Calibri" w:hAnsi="Times New Roman"/>
          <w:noProof w:val="0"/>
          <w:sz w:val="24"/>
          <w:szCs w:val="24"/>
          <w:lang w:eastAsia="en-US"/>
        </w:rPr>
      </w:pPr>
      <w:r w:rsidRPr="00D5194F">
        <w:rPr>
          <w:rFonts w:ascii="Times New Roman" w:eastAsia="Calibri" w:hAnsi="Times New Roman"/>
          <w:noProof w:val="0"/>
          <w:sz w:val="24"/>
          <w:szCs w:val="24"/>
          <w:lang w:eastAsia="en-US"/>
        </w:rPr>
        <w:t>Във всички помещения е предвидено отводняване посредством подови сифони.</w:t>
      </w:r>
      <w:r w:rsidR="004821A3">
        <w:rPr>
          <w:rFonts w:ascii="Times New Roman" w:eastAsia="Calibri" w:hAnsi="Times New Roman"/>
          <w:noProof w:val="0"/>
          <w:sz w:val="24"/>
          <w:szCs w:val="24"/>
          <w:lang w:eastAsia="en-US"/>
        </w:rPr>
        <w:t xml:space="preserve"> </w:t>
      </w:r>
      <w:r w:rsidRPr="00D5194F">
        <w:rPr>
          <w:rFonts w:ascii="Times New Roman" w:eastAsia="Calibri" w:hAnsi="Times New Roman"/>
          <w:noProof w:val="0"/>
          <w:sz w:val="24"/>
          <w:szCs w:val="24"/>
          <w:lang w:eastAsia="en-US"/>
        </w:rPr>
        <w:t>Производствената и битова канализация е разделена една от друга.</w:t>
      </w:r>
    </w:p>
    <w:p w:rsidR="00D5194F" w:rsidRDefault="00D5194F" w:rsidP="00A4377C">
      <w:pPr>
        <w:spacing w:line="312" w:lineRule="auto"/>
        <w:ind w:firstLine="708"/>
        <w:jc w:val="both"/>
        <w:rPr>
          <w:rFonts w:ascii="Times New Roman" w:eastAsia="Calibri" w:hAnsi="Times New Roman"/>
          <w:noProof w:val="0"/>
          <w:sz w:val="24"/>
          <w:szCs w:val="24"/>
          <w:lang w:val="en-US" w:eastAsia="en-US"/>
        </w:rPr>
      </w:pPr>
    </w:p>
    <w:p w:rsidR="00217652" w:rsidRPr="00CE1019" w:rsidRDefault="00217652" w:rsidP="00217652">
      <w:pPr>
        <w:spacing w:line="312" w:lineRule="auto"/>
        <w:ind w:firstLine="708"/>
        <w:jc w:val="both"/>
        <w:rPr>
          <w:rFonts w:ascii="Times New Roman" w:eastAsia="Calibri" w:hAnsi="Times New Roman"/>
          <w:noProof w:val="0"/>
          <w:sz w:val="24"/>
          <w:szCs w:val="24"/>
          <w:lang w:eastAsia="en-US"/>
        </w:rPr>
      </w:pPr>
      <w:r w:rsidRPr="00CE1019">
        <w:rPr>
          <w:rFonts w:ascii="Times New Roman" w:eastAsia="Calibri" w:hAnsi="Times New Roman"/>
          <w:noProof w:val="0"/>
          <w:sz w:val="24"/>
          <w:szCs w:val="24"/>
          <w:lang w:eastAsia="en-US"/>
        </w:rPr>
        <w:t>За правилното протичане на технологичните процеси по проект се предвиждат следните помещения:</w:t>
      </w:r>
    </w:p>
    <w:p w:rsidR="00217652" w:rsidRDefault="00217652" w:rsidP="00AE4C15">
      <w:pPr>
        <w:pStyle w:val="ListParagraph"/>
        <w:numPr>
          <w:ilvl w:val="0"/>
          <w:numId w:val="6"/>
        </w:numPr>
        <w:tabs>
          <w:tab w:val="left" w:pos="993"/>
        </w:tabs>
        <w:spacing w:line="312" w:lineRule="auto"/>
        <w:ind w:left="0" w:firstLine="708"/>
        <w:jc w:val="both"/>
        <w:rPr>
          <w:rFonts w:ascii="Times New Roman" w:eastAsia="Calibri" w:hAnsi="Times New Roman"/>
          <w:noProof w:val="0"/>
          <w:sz w:val="24"/>
          <w:szCs w:val="24"/>
          <w:lang w:eastAsia="en-US"/>
        </w:rPr>
      </w:pPr>
      <w:r w:rsidRPr="00AA635C">
        <w:rPr>
          <w:rFonts w:ascii="Times New Roman" w:eastAsia="Calibri" w:hAnsi="Times New Roman"/>
          <w:b/>
          <w:noProof w:val="0"/>
          <w:sz w:val="24"/>
          <w:szCs w:val="24"/>
          <w:lang w:eastAsia="en-US"/>
        </w:rPr>
        <w:t>Помещение за приемане и съхранение на сурово мляко</w:t>
      </w:r>
      <w:r w:rsidRPr="00AA635C">
        <w:rPr>
          <w:rFonts w:ascii="Times New Roman" w:eastAsia="Calibri" w:hAnsi="Times New Roman"/>
          <w:noProof w:val="0"/>
          <w:sz w:val="24"/>
          <w:szCs w:val="24"/>
          <w:lang w:eastAsia="en-US"/>
        </w:rPr>
        <w:t>, където ще става приемането и съхранението на суровото мляко до преработка</w:t>
      </w:r>
      <w:r w:rsidR="00131A7B" w:rsidRPr="00AA635C">
        <w:rPr>
          <w:rFonts w:ascii="Times New Roman" w:eastAsia="Calibri" w:hAnsi="Times New Roman"/>
          <w:noProof w:val="0"/>
          <w:sz w:val="24"/>
          <w:szCs w:val="24"/>
          <w:lang w:eastAsia="en-US"/>
        </w:rPr>
        <w:t>. Към помещението</w:t>
      </w:r>
      <w:r w:rsidRPr="00AA635C">
        <w:rPr>
          <w:rFonts w:ascii="Times New Roman" w:eastAsia="Calibri" w:hAnsi="Times New Roman"/>
          <w:noProof w:val="0"/>
          <w:sz w:val="24"/>
          <w:szCs w:val="24"/>
          <w:lang w:eastAsia="en-US"/>
        </w:rPr>
        <w:t xml:space="preserve"> се предвиждат 3 съда с вместимост 3 куб.м, приемна установка, центробежна помпа и охладител</w:t>
      </w:r>
      <w:r w:rsidR="005D0A61">
        <w:rPr>
          <w:rFonts w:ascii="Times New Roman" w:eastAsia="Calibri" w:hAnsi="Times New Roman"/>
          <w:noProof w:val="0"/>
          <w:sz w:val="24"/>
          <w:szCs w:val="24"/>
          <w:lang w:eastAsia="en-US"/>
        </w:rPr>
        <w:t>,</w:t>
      </w:r>
      <w:r w:rsidRPr="00AA635C">
        <w:rPr>
          <w:rFonts w:ascii="Times New Roman" w:eastAsia="Calibri" w:hAnsi="Times New Roman"/>
          <w:noProof w:val="0"/>
          <w:sz w:val="24"/>
          <w:szCs w:val="24"/>
          <w:lang w:eastAsia="en-US"/>
        </w:rPr>
        <w:t xml:space="preserve"> свързан с ледена вода за охлаждане на суровото мляко</w:t>
      </w:r>
      <w:r w:rsidR="005D0A61">
        <w:rPr>
          <w:rFonts w:ascii="Times New Roman" w:eastAsia="Calibri" w:hAnsi="Times New Roman"/>
          <w:noProof w:val="0"/>
          <w:sz w:val="24"/>
          <w:szCs w:val="24"/>
          <w:lang w:eastAsia="en-US"/>
        </w:rPr>
        <w:t>;</w:t>
      </w:r>
    </w:p>
    <w:p w:rsidR="005D0A61" w:rsidRDefault="005D0A61" w:rsidP="00AE4C15">
      <w:pPr>
        <w:pStyle w:val="ListParagraph"/>
        <w:numPr>
          <w:ilvl w:val="0"/>
          <w:numId w:val="6"/>
        </w:numPr>
        <w:tabs>
          <w:tab w:val="left" w:pos="993"/>
        </w:tabs>
        <w:spacing w:line="312" w:lineRule="auto"/>
        <w:ind w:left="0" w:firstLine="708"/>
        <w:jc w:val="both"/>
        <w:rPr>
          <w:rFonts w:ascii="Times New Roman" w:eastAsia="Calibri" w:hAnsi="Times New Roman"/>
          <w:noProof w:val="0"/>
          <w:sz w:val="24"/>
          <w:szCs w:val="24"/>
          <w:lang w:eastAsia="en-US"/>
        </w:rPr>
      </w:pPr>
      <w:r w:rsidRPr="00A73406">
        <w:rPr>
          <w:rFonts w:ascii="Times New Roman" w:eastAsia="Calibri" w:hAnsi="Times New Roman"/>
          <w:b/>
          <w:noProof w:val="0"/>
          <w:sz w:val="24"/>
          <w:szCs w:val="24"/>
          <w:lang w:eastAsia="en-US"/>
        </w:rPr>
        <w:t>Лаборатория и офис технолог</w:t>
      </w:r>
      <w:r w:rsidRPr="00A73406">
        <w:rPr>
          <w:rFonts w:ascii="Times New Roman" w:eastAsia="Calibri" w:hAnsi="Times New Roman"/>
          <w:noProof w:val="0"/>
          <w:sz w:val="24"/>
          <w:szCs w:val="24"/>
          <w:lang w:eastAsia="en-US"/>
        </w:rPr>
        <w:t xml:space="preserve"> – свързана е с приемното помещение и е оборудвана с необходимата апаратура за определяне на физикохимичните показатели на млякото. В лабораторията е предвиден хладилник за съхранение на сухи закваски, сирищна мая, тестове за изследване на инхибитори;</w:t>
      </w:r>
    </w:p>
    <w:p w:rsidR="00A73406" w:rsidRPr="005835CD" w:rsidRDefault="005835CD" w:rsidP="00AE4C15">
      <w:pPr>
        <w:pStyle w:val="ListParagraph"/>
        <w:numPr>
          <w:ilvl w:val="0"/>
          <w:numId w:val="6"/>
        </w:numPr>
        <w:tabs>
          <w:tab w:val="left" w:pos="993"/>
        </w:tabs>
        <w:spacing w:line="312" w:lineRule="auto"/>
        <w:ind w:left="0" w:firstLine="708"/>
        <w:jc w:val="both"/>
        <w:rPr>
          <w:rFonts w:ascii="Times New Roman" w:eastAsia="Calibri" w:hAnsi="Times New Roman"/>
          <w:noProof w:val="0"/>
          <w:sz w:val="24"/>
          <w:szCs w:val="24"/>
          <w:lang w:eastAsia="en-US"/>
        </w:rPr>
      </w:pPr>
      <w:r w:rsidRPr="005835CD">
        <w:rPr>
          <w:rFonts w:ascii="Times New Roman" w:eastAsia="Calibri" w:hAnsi="Times New Roman"/>
          <w:b/>
          <w:noProof w:val="0"/>
          <w:sz w:val="24"/>
          <w:szCs w:val="24"/>
          <w:lang w:eastAsia="en-US"/>
        </w:rPr>
        <w:t xml:space="preserve">Пастьоризационно  помещение, </w:t>
      </w:r>
      <w:r w:rsidRPr="005835CD">
        <w:rPr>
          <w:rFonts w:ascii="Times New Roman" w:eastAsia="Calibri" w:hAnsi="Times New Roman"/>
          <w:noProof w:val="0"/>
          <w:sz w:val="24"/>
          <w:szCs w:val="24"/>
          <w:lang w:eastAsia="en-US"/>
        </w:rPr>
        <w:t xml:space="preserve"> в което е разположена пастьоризационна установка с капацитет 3000 л/ч, захранена с пара сгъстен въздух  и електричество. Същата е снабдена с:</w:t>
      </w:r>
    </w:p>
    <w:p w:rsidR="00217652" w:rsidRPr="005835CD" w:rsidRDefault="00217652" w:rsidP="005835CD">
      <w:pPr>
        <w:pStyle w:val="ListParagraph"/>
        <w:numPr>
          <w:ilvl w:val="0"/>
          <w:numId w:val="6"/>
        </w:numPr>
        <w:spacing w:line="312" w:lineRule="auto"/>
        <w:jc w:val="both"/>
        <w:rPr>
          <w:rFonts w:ascii="Times New Roman" w:eastAsia="Calibri" w:hAnsi="Times New Roman"/>
          <w:noProof w:val="0"/>
          <w:sz w:val="24"/>
          <w:szCs w:val="24"/>
          <w:lang w:eastAsia="en-US"/>
        </w:rPr>
      </w:pPr>
      <w:r w:rsidRPr="005835CD">
        <w:rPr>
          <w:rFonts w:ascii="Times New Roman" w:eastAsia="Calibri" w:hAnsi="Times New Roman"/>
          <w:noProof w:val="0"/>
          <w:sz w:val="24"/>
          <w:szCs w:val="24"/>
          <w:lang w:eastAsia="en-US"/>
        </w:rPr>
        <w:t>подгряваща секция за загряване на млякото  до температурата на пастьоризация, в зависимост от произвеждания млечен продукт;</w:t>
      </w:r>
    </w:p>
    <w:p w:rsidR="00217652" w:rsidRPr="005835CD" w:rsidRDefault="00217652" w:rsidP="005835CD">
      <w:pPr>
        <w:pStyle w:val="ListParagraph"/>
        <w:numPr>
          <w:ilvl w:val="0"/>
          <w:numId w:val="6"/>
        </w:numPr>
        <w:spacing w:line="312" w:lineRule="auto"/>
        <w:jc w:val="both"/>
        <w:rPr>
          <w:rFonts w:ascii="Times New Roman" w:eastAsia="Calibri" w:hAnsi="Times New Roman"/>
          <w:noProof w:val="0"/>
          <w:sz w:val="24"/>
          <w:szCs w:val="24"/>
          <w:lang w:eastAsia="en-US"/>
        </w:rPr>
      </w:pPr>
      <w:r w:rsidRPr="005835CD">
        <w:rPr>
          <w:rFonts w:ascii="Times New Roman" w:eastAsia="Calibri" w:hAnsi="Times New Roman"/>
          <w:noProof w:val="0"/>
          <w:sz w:val="24"/>
          <w:szCs w:val="24"/>
          <w:lang w:eastAsia="en-US"/>
        </w:rPr>
        <w:t>съдове за задръжка;</w:t>
      </w:r>
    </w:p>
    <w:p w:rsidR="00217652" w:rsidRPr="005835CD" w:rsidRDefault="00217652" w:rsidP="005835CD">
      <w:pPr>
        <w:pStyle w:val="ListParagraph"/>
        <w:numPr>
          <w:ilvl w:val="0"/>
          <w:numId w:val="6"/>
        </w:numPr>
        <w:spacing w:line="312" w:lineRule="auto"/>
        <w:jc w:val="both"/>
        <w:rPr>
          <w:rFonts w:ascii="Times New Roman" w:eastAsia="Calibri" w:hAnsi="Times New Roman"/>
          <w:noProof w:val="0"/>
          <w:sz w:val="24"/>
          <w:szCs w:val="24"/>
          <w:lang w:eastAsia="en-US"/>
        </w:rPr>
      </w:pPr>
      <w:r w:rsidRPr="005835CD">
        <w:rPr>
          <w:rFonts w:ascii="Times New Roman" w:eastAsia="Calibri" w:hAnsi="Times New Roman"/>
          <w:noProof w:val="0"/>
          <w:sz w:val="24"/>
          <w:szCs w:val="24"/>
          <w:lang w:eastAsia="en-US"/>
        </w:rPr>
        <w:t xml:space="preserve">блокиращо устройство, непозволяващо преминаване на непастьоризирано мляко до зададената му температура </w:t>
      </w:r>
      <w:r w:rsidR="005835CD" w:rsidRPr="005835CD">
        <w:rPr>
          <w:rFonts w:ascii="Times New Roman" w:eastAsia="Calibri" w:hAnsi="Times New Roman"/>
          <w:noProof w:val="0"/>
          <w:sz w:val="24"/>
          <w:szCs w:val="24"/>
          <w:lang w:eastAsia="en-US"/>
        </w:rPr>
        <w:t>на следващ етап на преработка</w:t>
      </w:r>
      <w:r w:rsidRPr="005835CD">
        <w:rPr>
          <w:rFonts w:ascii="Times New Roman" w:eastAsia="Calibri" w:hAnsi="Times New Roman"/>
          <w:noProof w:val="0"/>
          <w:sz w:val="24"/>
          <w:szCs w:val="24"/>
          <w:lang w:eastAsia="en-US"/>
        </w:rPr>
        <w:t>;</w:t>
      </w:r>
    </w:p>
    <w:p w:rsidR="00217652" w:rsidRPr="005835CD" w:rsidRDefault="00217652" w:rsidP="005835CD">
      <w:pPr>
        <w:pStyle w:val="ListParagraph"/>
        <w:numPr>
          <w:ilvl w:val="0"/>
          <w:numId w:val="6"/>
        </w:numPr>
        <w:spacing w:line="312" w:lineRule="auto"/>
        <w:jc w:val="both"/>
        <w:rPr>
          <w:rFonts w:ascii="Times New Roman" w:eastAsia="Calibri" w:hAnsi="Times New Roman"/>
          <w:noProof w:val="0"/>
          <w:sz w:val="24"/>
          <w:szCs w:val="24"/>
          <w:lang w:eastAsia="en-US"/>
        </w:rPr>
      </w:pPr>
      <w:r w:rsidRPr="005835CD">
        <w:rPr>
          <w:rFonts w:ascii="Times New Roman" w:eastAsia="Calibri" w:hAnsi="Times New Roman"/>
          <w:noProof w:val="0"/>
          <w:sz w:val="24"/>
          <w:szCs w:val="24"/>
          <w:lang w:eastAsia="en-US"/>
        </w:rPr>
        <w:t>измерващо температурата устройство по време на целия процес на пастьоризация;</w:t>
      </w:r>
    </w:p>
    <w:p w:rsidR="00217652" w:rsidRPr="005835CD" w:rsidRDefault="00217652" w:rsidP="005835CD">
      <w:pPr>
        <w:pStyle w:val="ListParagraph"/>
        <w:numPr>
          <w:ilvl w:val="0"/>
          <w:numId w:val="6"/>
        </w:numPr>
        <w:spacing w:line="312" w:lineRule="auto"/>
        <w:jc w:val="both"/>
        <w:rPr>
          <w:rFonts w:ascii="Times New Roman" w:eastAsia="Calibri" w:hAnsi="Times New Roman"/>
          <w:noProof w:val="0"/>
          <w:sz w:val="24"/>
          <w:szCs w:val="24"/>
          <w:lang w:eastAsia="en-US"/>
        </w:rPr>
      </w:pPr>
      <w:r w:rsidRPr="005835CD">
        <w:rPr>
          <w:rFonts w:ascii="Times New Roman" w:eastAsia="Calibri" w:hAnsi="Times New Roman"/>
          <w:noProof w:val="0"/>
          <w:sz w:val="24"/>
          <w:szCs w:val="24"/>
          <w:lang w:eastAsia="en-US"/>
        </w:rPr>
        <w:t>записващо устройство</w:t>
      </w:r>
      <w:r w:rsidR="005835CD" w:rsidRPr="005835CD">
        <w:rPr>
          <w:rFonts w:ascii="Times New Roman" w:eastAsia="Calibri" w:hAnsi="Times New Roman"/>
          <w:noProof w:val="0"/>
          <w:sz w:val="24"/>
          <w:szCs w:val="24"/>
          <w:lang w:eastAsia="en-US"/>
        </w:rPr>
        <w:t xml:space="preserve"> на </w:t>
      </w:r>
      <w:r w:rsidRPr="005835CD">
        <w:rPr>
          <w:rFonts w:ascii="Times New Roman" w:eastAsia="Calibri" w:hAnsi="Times New Roman"/>
          <w:noProof w:val="0"/>
          <w:sz w:val="24"/>
          <w:szCs w:val="24"/>
          <w:lang w:eastAsia="en-US"/>
        </w:rPr>
        <w:t>параметрите на пастьоризацията;</w:t>
      </w:r>
    </w:p>
    <w:p w:rsidR="00217652" w:rsidRPr="005835CD" w:rsidRDefault="00217652" w:rsidP="005835CD">
      <w:pPr>
        <w:pStyle w:val="ListParagraph"/>
        <w:numPr>
          <w:ilvl w:val="0"/>
          <w:numId w:val="6"/>
        </w:numPr>
        <w:spacing w:line="312" w:lineRule="auto"/>
        <w:jc w:val="both"/>
        <w:rPr>
          <w:rFonts w:ascii="Times New Roman" w:eastAsia="Calibri" w:hAnsi="Times New Roman"/>
          <w:noProof w:val="0"/>
          <w:sz w:val="24"/>
          <w:szCs w:val="24"/>
          <w:lang w:eastAsia="en-US"/>
        </w:rPr>
      </w:pPr>
      <w:r w:rsidRPr="005835CD">
        <w:rPr>
          <w:rFonts w:ascii="Times New Roman" w:eastAsia="Calibri" w:hAnsi="Times New Roman"/>
          <w:noProof w:val="0"/>
          <w:sz w:val="24"/>
          <w:szCs w:val="24"/>
          <w:lang w:eastAsia="en-US"/>
        </w:rPr>
        <w:t>охлаждаща секция за охлаждане на млякото до темпера</w:t>
      </w:r>
      <w:r w:rsidR="005835CD" w:rsidRPr="005835CD">
        <w:rPr>
          <w:rFonts w:ascii="Times New Roman" w:eastAsia="Calibri" w:hAnsi="Times New Roman"/>
          <w:noProof w:val="0"/>
          <w:sz w:val="24"/>
          <w:szCs w:val="24"/>
          <w:lang w:eastAsia="en-US"/>
        </w:rPr>
        <w:t>турата на заквасване /подсирване</w:t>
      </w:r>
      <w:r w:rsidRPr="005835CD">
        <w:rPr>
          <w:rFonts w:ascii="Times New Roman" w:eastAsia="Calibri" w:hAnsi="Times New Roman"/>
          <w:noProof w:val="0"/>
          <w:sz w:val="24"/>
          <w:szCs w:val="24"/>
          <w:lang w:eastAsia="en-US"/>
        </w:rPr>
        <w:t>/, в зависимост от произвеждания млечен продукт;</w:t>
      </w:r>
    </w:p>
    <w:p w:rsidR="00217652" w:rsidRPr="005835CD" w:rsidRDefault="00217652" w:rsidP="00217652">
      <w:pPr>
        <w:spacing w:line="312" w:lineRule="auto"/>
        <w:ind w:firstLine="708"/>
        <w:jc w:val="both"/>
        <w:rPr>
          <w:rFonts w:ascii="Times New Roman" w:eastAsia="Calibri" w:hAnsi="Times New Roman"/>
          <w:noProof w:val="0"/>
          <w:sz w:val="24"/>
          <w:szCs w:val="24"/>
          <w:lang w:eastAsia="en-US"/>
        </w:rPr>
      </w:pPr>
      <w:r w:rsidRPr="005835CD">
        <w:rPr>
          <w:rFonts w:ascii="Times New Roman" w:eastAsia="Calibri" w:hAnsi="Times New Roman"/>
          <w:noProof w:val="0"/>
          <w:sz w:val="24"/>
          <w:szCs w:val="24"/>
          <w:lang w:eastAsia="en-US"/>
        </w:rPr>
        <w:t>Циркулацията в пастьоризационната установка се осъществява с помоща на центробежни помпи</w:t>
      </w:r>
      <w:r w:rsidR="005835CD">
        <w:rPr>
          <w:rFonts w:ascii="Times New Roman" w:eastAsia="Calibri" w:hAnsi="Times New Roman"/>
          <w:noProof w:val="0"/>
          <w:sz w:val="24"/>
          <w:szCs w:val="24"/>
          <w:lang w:eastAsia="en-US"/>
        </w:rPr>
        <w:t>.</w:t>
      </w:r>
      <w:r w:rsidRPr="005835CD">
        <w:rPr>
          <w:rFonts w:ascii="Times New Roman" w:eastAsia="Calibri" w:hAnsi="Times New Roman"/>
          <w:noProof w:val="0"/>
          <w:sz w:val="24"/>
          <w:szCs w:val="24"/>
          <w:lang w:eastAsia="en-US"/>
        </w:rPr>
        <w:t xml:space="preserve"> </w:t>
      </w:r>
    </w:p>
    <w:p w:rsidR="00217652" w:rsidRPr="001D7DD7" w:rsidRDefault="00217652" w:rsidP="00217652">
      <w:pPr>
        <w:spacing w:line="312" w:lineRule="auto"/>
        <w:ind w:firstLine="708"/>
        <w:jc w:val="both"/>
        <w:rPr>
          <w:rFonts w:ascii="Times New Roman" w:eastAsia="Calibri" w:hAnsi="Times New Roman"/>
          <w:noProof w:val="0"/>
          <w:sz w:val="24"/>
          <w:szCs w:val="24"/>
          <w:lang w:eastAsia="en-US"/>
        </w:rPr>
      </w:pPr>
      <w:r w:rsidRPr="001D7DD7">
        <w:rPr>
          <w:rFonts w:ascii="Times New Roman" w:eastAsia="Calibri" w:hAnsi="Times New Roman"/>
          <w:noProof w:val="0"/>
          <w:sz w:val="24"/>
          <w:szCs w:val="24"/>
          <w:lang w:eastAsia="en-US"/>
        </w:rPr>
        <w:t>В помещението ще бъдат поставени 2 танка за съдова задръжка с вместимост 1,5т, хомогенизатор, сепаратор</w:t>
      </w:r>
      <w:r w:rsidR="001D7DD7" w:rsidRPr="001D7DD7">
        <w:rPr>
          <w:rFonts w:ascii="Times New Roman" w:eastAsia="Calibri" w:hAnsi="Times New Roman"/>
          <w:noProof w:val="0"/>
          <w:sz w:val="24"/>
          <w:szCs w:val="24"/>
          <w:lang w:eastAsia="en-US"/>
        </w:rPr>
        <w:t>, отсметанител.</w:t>
      </w:r>
    </w:p>
    <w:p w:rsidR="00217652" w:rsidRPr="001D7DD7" w:rsidRDefault="00217652" w:rsidP="001D7DD7">
      <w:pPr>
        <w:pStyle w:val="ListParagraph"/>
        <w:numPr>
          <w:ilvl w:val="0"/>
          <w:numId w:val="6"/>
        </w:numPr>
        <w:tabs>
          <w:tab w:val="left" w:pos="993"/>
        </w:tabs>
        <w:spacing w:line="312" w:lineRule="auto"/>
        <w:ind w:left="0" w:firstLine="708"/>
        <w:jc w:val="both"/>
        <w:rPr>
          <w:rFonts w:ascii="Times New Roman" w:eastAsia="Calibri" w:hAnsi="Times New Roman"/>
          <w:b/>
          <w:noProof w:val="0"/>
          <w:sz w:val="24"/>
          <w:szCs w:val="24"/>
          <w:lang w:eastAsia="en-US"/>
        </w:rPr>
      </w:pPr>
      <w:r w:rsidRPr="001D7DD7">
        <w:rPr>
          <w:rFonts w:ascii="Times New Roman" w:eastAsia="Calibri" w:hAnsi="Times New Roman"/>
          <w:b/>
          <w:noProof w:val="0"/>
          <w:sz w:val="24"/>
          <w:szCs w:val="24"/>
          <w:lang w:eastAsia="en-US"/>
        </w:rPr>
        <w:t>Помещение за ЦИС</w:t>
      </w:r>
      <w:r w:rsidR="001D7DD7">
        <w:rPr>
          <w:rFonts w:ascii="Times New Roman" w:eastAsia="Calibri" w:hAnsi="Times New Roman"/>
          <w:b/>
          <w:noProof w:val="0"/>
          <w:sz w:val="24"/>
          <w:szCs w:val="24"/>
          <w:lang w:eastAsia="en-US"/>
        </w:rPr>
        <w:t xml:space="preserve"> - </w:t>
      </w:r>
      <w:r w:rsidRPr="001D7DD7">
        <w:rPr>
          <w:rFonts w:ascii="Times New Roman" w:eastAsia="Calibri" w:hAnsi="Times New Roman"/>
          <w:noProof w:val="0"/>
          <w:sz w:val="24"/>
          <w:szCs w:val="24"/>
          <w:lang w:eastAsia="en-US"/>
        </w:rPr>
        <w:t>централна</w:t>
      </w:r>
      <w:r w:rsidR="001D7DD7">
        <w:rPr>
          <w:rFonts w:ascii="Times New Roman" w:eastAsia="Calibri" w:hAnsi="Times New Roman"/>
          <w:noProof w:val="0"/>
          <w:sz w:val="24"/>
          <w:szCs w:val="24"/>
          <w:lang w:eastAsia="en-US"/>
        </w:rPr>
        <w:t>та</w:t>
      </w:r>
      <w:r w:rsidRPr="001D7DD7">
        <w:rPr>
          <w:rFonts w:ascii="Times New Roman" w:eastAsia="Calibri" w:hAnsi="Times New Roman"/>
          <w:noProof w:val="0"/>
          <w:sz w:val="24"/>
          <w:szCs w:val="24"/>
          <w:lang w:eastAsia="en-US"/>
        </w:rPr>
        <w:t xml:space="preserve"> измиваща станция</w:t>
      </w:r>
      <w:r w:rsidR="001D7DD7">
        <w:rPr>
          <w:rFonts w:ascii="Times New Roman" w:eastAsia="Calibri" w:hAnsi="Times New Roman"/>
          <w:noProof w:val="0"/>
          <w:sz w:val="24"/>
          <w:szCs w:val="24"/>
          <w:lang w:eastAsia="en-US"/>
        </w:rPr>
        <w:t xml:space="preserve"> е</w:t>
      </w:r>
      <w:r w:rsidRPr="001D7DD7">
        <w:rPr>
          <w:rFonts w:ascii="Times New Roman" w:eastAsia="Calibri" w:hAnsi="Times New Roman"/>
          <w:noProof w:val="0"/>
          <w:sz w:val="24"/>
          <w:szCs w:val="24"/>
          <w:lang w:eastAsia="en-US"/>
        </w:rPr>
        <w:t xml:space="preserve"> оборудвана със съдове за разтвор на NaOH, HNO3 и вода с обем 1000 литра</w:t>
      </w:r>
      <w:r w:rsidR="001D7DD7">
        <w:rPr>
          <w:rFonts w:ascii="Times New Roman" w:eastAsia="Calibri" w:hAnsi="Times New Roman"/>
          <w:noProof w:val="0"/>
          <w:sz w:val="24"/>
          <w:szCs w:val="24"/>
          <w:lang w:eastAsia="en-US"/>
        </w:rPr>
        <w:t>. К</w:t>
      </w:r>
      <w:r w:rsidRPr="001D7DD7">
        <w:rPr>
          <w:rFonts w:ascii="Times New Roman" w:eastAsia="Calibri" w:hAnsi="Times New Roman"/>
          <w:noProof w:val="0"/>
          <w:sz w:val="24"/>
          <w:szCs w:val="24"/>
          <w:lang w:eastAsia="en-US"/>
        </w:rPr>
        <w:t>ъм помещението ще има скалад за миещи и дезинфекционни препарати.</w:t>
      </w:r>
    </w:p>
    <w:p w:rsidR="00097A7B" w:rsidRDefault="00097A7B" w:rsidP="00097A7B">
      <w:pPr>
        <w:pStyle w:val="ListParagraph"/>
        <w:numPr>
          <w:ilvl w:val="0"/>
          <w:numId w:val="6"/>
        </w:numPr>
        <w:tabs>
          <w:tab w:val="left" w:pos="993"/>
        </w:tabs>
        <w:spacing w:line="312" w:lineRule="auto"/>
        <w:ind w:left="0" w:firstLine="708"/>
        <w:jc w:val="both"/>
        <w:rPr>
          <w:rFonts w:ascii="Times New Roman" w:eastAsia="Calibri" w:hAnsi="Times New Roman"/>
          <w:noProof w:val="0"/>
          <w:sz w:val="24"/>
          <w:szCs w:val="24"/>
          <w:lang w:eastAsia="en-US"/>
        </w:rPr>
      </w:pPr>
      <w:r w:rsidRPr="00097A7B">
        <w:rPr>
          <w:rFonts w:ascii="Times New Roman" w:eastAsia="Calibri" w:hAnsi="Times New Roman"/>
          <w:b/>
          <w:noProof w:val="0"/>
          <w:sz w:val="24"/>
          <w:szCs w:val="24"/>
          <w:lang w:eastAsia="en-US"/>
        </w:rPr>
        <w:t>Работни</w:t>
      </w:r>
      <w:r>
        <w:rPr>
          <w:rFonts w:ascii="Times New Roman" w:eastAsia="Calibri" w:hAnsi="Times New Roman"/>
          <w:b/>
          <w:noProof w:val="0"/>
          <w:sz w:val="24"/>
          <w:szCs w:val="24"/>
          <w:lang w:eastAsia="en-US"/>
        </w:rPr>
        <w:t>те</w:t>
      </w:r>
      <w:r w:rsidRPr="00097A7B">
        <w:rPr>
          <w:rFonts w:ascii="Times New Roman" w:eastAsia="Calibri" w:hAnsi="Times New Roman"/>
          <w:b/>
          <w:noProof w:val="0"/>
          <w:sz w:val="24"/>
          <w:szCs w:val="24"/>
          <w:lang w:eastAsia="en-US"/>
        </w:rPr>
        <w:t xml:space="preserve"> помещения</w:t>
      </w:r>
      <w:r>
        <w:rPr>
          <w:rFonts w:ascii="Times New Roman" w:eastAsia="Calibri" w:hAnsi="Times New Roman"/>
          <w:b/>
          <w:noProof w:val="0"/>
          <w:sz w:val="24"/>
          <w:szCs w:val="24"/>
          <w:lang w:eastAsia="en-US"/>
        </w:rPr>
        <w:t xml:space="preserve"> в мандрата </w:t>
      </w:r>
      <w:r w:rsidRPr="00097A7B">
        <w:rPr>
          <w:rFonts w:ascii="Times New Roman" w:eastAsia="Calibri" w:hAnsi="Times New Roman"/>
          <w:noProof w:val="0"/>
          <w:sz w:val="24"/>
          <w:szCs w:val="24"/>
          <w:lang w:eastAsia="en-US"/>
        </w:rPr>
        <w:t xml:space="preserve">са </w:t>
      </w:r>
      <w:r w:rsidR="00900161">
        <w:rPr>
          <w:rFonts w:ascii="Times New Roman" w:eastAsia="Calibri" w:hAnsi="Times New Roman"/>
          <w:noProof w:val="0"/>
          <w:sz w:val="24"/>
          <w:szCs w:val="24"/>
          <w:lang w:eastAsia="en-US"/>
        </w:rPr>
        <w:t>обособени разделно за производство на сирене, за производство на кашкавал, з</w:t>
      </w:r>
      <w:r w:rsidR="00900161" w:rsidRPr="00900161">
        <w:rPr>
          <w:rFonts w:ascii="Times New Roman" w:eastAsia="Calibri" w:hAnsi="Times New Roman"/>
          <w:noProof w:val="0"/>
          <w:sz w:val="24"/>
          <w:szCs w:val="24"/>
          <w:lang w:eastAsia="en-US"/>
        </w:rPr>
        <w:t xml:space="preserve">а производство на кисело мляко, айран и прясно мляко, </w:t>
      </w:r>
      <w:r w:rsidR="00900161">
        <w:rPr>
          <w:rFonts w:ascii="Times New Roman" w:eastAsia="Calibri" w:hAnsi="Times New Roman"/>
          <w:noProof w:val="0"/>
          <w:sz w:val="24"/>
          <w:szCs w:val="24"/>
          <w:lang w:eastAsia="en-US"/>
        </w:rPr>
        <w:t>р</w:t>
      </w:r>
      <w:r w:rsidR="00900161" w:rsidRPr="00900161">
        <w:rPr>
          <w:rFonts w:ascii="Times New Roman" w:eastAsia="Calibri" w:hAnsi="Times New Roman"/>
          <w:noProof w:val="0"/>
          <w:sz w:val="24"/>
          <w:szCs w:val="24"/>
          <w:lang w:eastAsia="en-US"/>
        </w:rPr>
        <w:t xml:space="preserve">аботно помещение за избиване на масло и </w:t>
      </w:r>
      <w:r w:rsidR="00900161">
        <w:rPr>
          <w:rFonts w:ascii="Times New Roman" w:eastAsia="Calibri" w:hAnsi="Times New Roman"/>
          <w:noProof w:val="0"/>
          <w:sz w:val="24"/>
          <w:szCs w:val="24"/>
          <w:lang w:eastAsia="en-US"/>
        </w:rPr>
        <w:t>з</w:t>
      </w:r>
      <w:r w:rsidR="00900161" w:rsidRPr="00900161">
        <w:rPr>
          <w:rFonts w:ascii="Times New Roman" w:eastAsia="Calibri" w:hAnsi="Times New Roman"/>
          <w:noProof w:val="0"/>
          <w:sz w:val="24"/>
          <w:szCs w:val="24"/>
          <w:lang w:eastAsia="en-US"/>
        </w:rPr>
        <w:t>ала за пакетиране на млечни продукти</w:t>
      </w:r>
      <w:r w:rsidR="00900161">
        <w:rPr>
          <w:rFonts w:ascii="Times New Roman" w:eastAsia="Calibri" w:hAnsi="Times New Roman"/>
          <w:noProof w:val="0"/>
          <w:sz w:val="24"/>
          <w:szCs w:val="24"/>
          <w:lang w:eastAsia="en-US"/>
        </w:rPr>
        <w:t>.</w:t>
      </w:r>
    </w:p>
    <w:p w:rsidR="00C1537F" w:rsidRDefault="00C1537F" w:rsidP="00C1537F">
      <w:pPr>
        <w:spacing w:line="312" w:lineRule="auto"/>
        <w:ind w:firstLine="708"/>
        <w:jc w:val="both"/>
        <w:rPr>
          <w:rFonts w:ascii="Times New Roman" w:eastAsia="Calibri" w:hAnsi="Times New Roman"/>
          <w:noProof w:val="0"/>
          <w:sz w:val="24"/>
          <w:szCs w:val="24"/>
          <w:lang w:eastAsia="en-US"/>
        </w:rPr>
      </w:pPr>
      <w:r>
        <w:rPr>
          <w:rFonts w:ascii="Times New Roman" w:eastAsia="Calibri" w:hAnsi="Times New Roman"/>
          <w:noProof w:val="0"/>
          <w:sz w:val="24"/>
          <w:szCs w:val="24"/>
          <w:lang w:eastAsia="en-US"/>
        </w:rPr>
        <w:t>В р</w:t>
      </w:r>
      <w:r w:rsidRPr="00C1537F">
        <w:rPr>
          <w:rFonts w:ascii="Times New Roman" w:eastAsia="Calibri" w:hAnsi="Times New Roman"/>
          <w:noProof w:val="0"/>
          <w:sz w:val="24"/>
          <w:szCs w:val="24"/>
          <w:lang w:eastAsia="en-US"/>
        </w:rPr>
        <w:t xml:space="preserve">аботно помещение </w:t>
      </w:r>
      <w:r>
        <w:rPr>
          <w:rFonts w:ascii="Times New Roman" w:eastAsia="Calibri" w:hAnsi="Times New Roman"/>
          <w:noProof w:val="0"/>
          <w:sz w:val="24"/>
          <w:szCs w:val="24"/>
          <w:lang w:eastAsia="en-US"/>
        </w:rPr>
        <w:t>за производство на сирене</w:t>
      </w:r>
      <w:r w:rsidRPr="00C1537F">
        <w:rPr>
          <w:rFonts w:ascii="Times New Roman" w:eastAsia="Calibri" w:hAnsi="Times New Roman"/>
          <w:noProof w:val="0"/>
          <w:sz w:val="24"/>
          <w:szCs w:val="24"/>
          <w:lang w:eastAsia="en-US"/>
        </w:rPr>
        <w:t xml:space="preserve"> се разполагат сиренарските вани</w:t>
      </w:r>
      <w:r>
        <w:rPr>
          <w:rFonts w:ascii="Times New Roman" w:eastAsia="Calibri" w:hAnsi="Times New Roman"/>
          <w:noProof w:val="0"/>
          <w:sz w:val="24"/>
          <w:szCs w:val="24"/>
          <w:lang w:eastAsia="en-US"/>
        </w:rPr>
        <w:t xml:space="preserve"> </w:t>
      </w:r>
      <w:r w:rsidRPr="00C1537F">
        <w:rPr>
          <w:rFonts w:ascii="Times New Roman" w:eastAsia="Calibri" w:hAnsi="Times New Roman"/>
          <w:noProof w:val="0"/>
          <w:sz w:val="24"/>
          <w:szCs w:val="24"/>
          <w:lang w:eastAsia="en-US"/>
        </w:rPr>
        <w:t>-</w:t>
      </w:r>
      <w:r>
        <w:rPr>
          <w:rFonts w:ascii="Times New Roman" w:eastAsia="Calibri" w:hAnsi="Times New Roman"/>
          <w:noProof w:val="0"/>
          <w:sz w:val="24"/>
          <w:szCs w:val="24"/>
          <w:lang w:eastAsia="en-US"/>
        </w:rPr>
        <w:t xml:space="preserve"> </w:t>
      </w:r>
      <w:r w:rsidRPr="00C1537F">
        <w:rPr>
          <w:rFonts w:ascii="Times New Roman" w:eastAsia="Calibri" w:hAnsi="Times New Roman"/>
          <w:noProof w:val="0"/>
          <w:sz w:val="24"/>
          <w:szCs w:val="24"/>
          <w:lang w:eastAsia="en-US"/>
        </w:rPr>
        <w:t>3 бр</w:t>
      </w:r>
      <w:r>
        <w:rPr>
          <w:rFonts w:ascii="Times New Roman" w:eastAsia="Calibri" w:hAnsi="Times New Roman"/>
          <w:noProof w:val="0"/>
          <w:sz w:val="24"/>
          <w:szCs w:val="24"/>
          <w:lang w:eastAsia="en-US"/>
        </w:rPr>
        <w:t>оя</w:t>
      </w:r>
      <w:r w:rsidRPr="00C1537F">
        <w:rPr>
          <w:rFonts w:ascii="Times New Roman" w:eastAsia="Calibri" w:hAnsi="Times New Roman"/>
          <w:noProof w:val="0"/>
          <w:sz w:val="24"/>
          <w:szCs w:val="24"/>
          <w:lang w:eastAsia="en-US"/>
        </w:rPr>
        <w:t>, свързани с улей за отвеждане на отделената суроватка</w:t>
      </w:r>
      <w:r>
        <w:rPr>
          <w:rFonts w:ascii="Times New Roman" w:eastAsia="Calibri" w:hAnsi="Times New Roman"/>
          <w:noProof w:val="0"/>
          <w:sz w:val="24"/>
          <w:szCs w:val="24"/>
          <w:lang w:eastAsia="en-US"/>
        </w:rPr>
        <w:t xml:space="preserve">. </w:t>
      </w:r>
    </w:p>
    <w:p w:rsidR="00C1537F" w:rsidRPr="00C1537F" w:rsidRDefault="00C1537F" w:rsidP="00C1537F">
      <w:pPr>
        <w:spacing w:line="312" w:lineRule="auto"/>
        <w:ind w:firstLine="708"/>
        <w:jc w:val="both"/>
        <w:rPr>
          <w:rFonts w:ascii="Times New Roman" w:eastAsia="Calibri" w:hAnsi="Times New Roman"/>
          <w:noProof w:val="0"/>
          <w:sz w:val="24"/>
          <w:szCs w:val="24"/>
          <w:lang w:eastAsia="en-US"/>
        </w:rPr>
      </w:pPr>
      <w:r>
        <w:rPr>
          <w:rFonts w:ascii="Times New Roman" w:eastAsia="Calibri" w:hAnsi="Times New Roman"/>
          <w:noProof w:val="0"/>
          <w:sz w:val="24"/>
          <w:szCs w:val="24"/>
          <w:lang w:eastAsia="en-US"/>
        </w:rPr>
        <w:lastRenderedPageBreak/>
        <w:t>За производството на сирене са предвидени още: х</w:t>
      </w:r>
      <w:r w:rsidRPr="00C1537F">
        <w:rPr>
          <w:rFonts w:ascii="Times New Roman" w:eastAsia="Calibri" w:hAnsi="Times New Roman"/>
          <w:noProof w:val="0"/>
          <w:sz w:val="24"/>
          <w:szCs w:val="24"/>
          <w:lang w:eastAsia="en-US"/>
        </w:rPr>
        <w:t>ладилна камера за съхранение на готова продукция при температура 2÷6°С, хладилна камера  за зреене и склад за сол.</w:t>
      </w:r>
    </w:p>
    <w:p w:rsidR="00F50EB7" w:rsidRPr="00F50EB7" w:rsidRDefault="00F50EB7" w:rsidP="00F50EB7">
      <w:pPr>
        <w:spacing w:line="312" w:lineRule="auto"/>
        <w:ind w:firstLine="708"/>
        <w:jc w:val="both"/>
        <w:rPr>
          <w:rFonts w:ascii="Times New Roman" w:eastAsia="Calibri" w:hAnsi="Times New Roman"/>
          <w:noProof w:val="0"/>
          <w:sz w:val="24"/>
          <w:szCs w:val="24"/>
          <w:lang w:eastAsia="en-US"/>
        </w:rPr>
      </w:pPr>
      <w:r w:rsidRPr="00F50EB7">
        <w:rPr>
          <w:rFonts w:ascii="Times New Roman" w:eastAsia="Calibri" w:hAnsi="Times New Roman"/>
          <w:noProof w:val="0"/>
          <w:sz w:val="24"/>
          <w:szCs w:val="24"/>
          <w:lang w:eastAsia="en-US"/>
        </w:rPr>
        <w:t>За производство</w:t>
      </w:r>
      <w:r>
        <w:rPr>
          <w:rFonts w:ascii="Times New Roman" w:eastAsia="Calibri" w:hAnsi="Times New Roman"/>
          <w:noProof w:val="0"/>
          <w:sz w:val="24"/>
          <w:szCs w:val="24"/>
          <w:lang w:eastAsia="en-US"/>
        </w:rPr>
        <w:t>то</w:t>
      </w:r>
      <w:r w:rsidRPr="00F50EB7">
        <w:rPr>
          <w:rFonts w:ascii="Times New Roman" w:eastAsia="Calibri" w:hAnsi="Times New Roman"/>
          <w:noProof w:val="0"/>
          <w:sz w:val="24"/>
          <w:szCs w:val="24"/>
          <w:lang w:eastAsia="en-US"/>
        </w:rPr>
        <w:t xml:space="preserve"> на кашкавал</w:t>
      </w:r>
      <w:r>
        <w:rPr>
          <w:rFonts w:ascii="Times New Roman" w:eastAsia="Calibri" w:hAnsi="Times New Roman"/>
          <w:noProof w:val="0"/>
          <w:sz w:val="24"/>
          <w:szCs w:val="24"/>
          <w:lang w:eastAsia="en-US"/>
        </w:rPr>
        <w:t xml:space="preserve"> са обособени: </w:t>
      </w:r>
      <w:r w:rsidRPr="00F50EB7">
        <w:rPr>
          <w:rFonts w:ascii="Times New Roman" w:eastAsia="Calibri" w:hAnsi="Times New Roman"/>
          <w:noProof w:val="0"/>
          <w:sz w:val="24"/>
          <w:szCs w:val="24"/>
          <w:lang w:eastAsia="en-US"/>
        </w:rPr>
        <w:t>работна зала</w:t>
      </w:r>
      <w:r>
        <w:rPr>
          <w:rFonts w:ascii="Times New Roman" w:eastAsia="Calibri" w:hAnsi="Times New Roman"/>
          <w:noProof w:val="0"/>
          <w:sz w:val="24"/>
          <w:szCs w:val="24"/>
          <w:lang w:eastAsia="en-US"/>
        </w:rPr>
        <w:t>,</w:t>
      </w:r>
      <w:r w:rsidRPr="00F50EB7">
        <w:rPr>
          <w:rFonts w:ascii="Times New Roman" w:eastAsia="Calibri" w:hAnsi="Times New Roman"/>
          <w:noProof w:val="0"/>
          <w:sz w:val="24"/>
          <w:szCs w:val="24"/>
          <w:lang w:eastAsia="en-US"/>
        </w:rPr>
        <w:t xml:space="preserve"> помещение за обдухване на кашкавал</w:t>
      </w:r>
      <w:r>
        <w:rPr>
          <w:rFonts w:ascii="Times New Roman" w:eastAsia="Calibri" w:hAnsi="Times New Roman"/>
          <w:noProof w:val="0"/>
          <w:sz w:val="24"/>
          <w:szCs w:val="24"/>
          <w:lang w:eastAsia="en-US"/>
        </w:rPr>
        <w:t xml:space="preserve">, </w:t>
      </w:r>
      <w:r w:rsidRPr="00F50EB7">
        <w:rPr>
          <w:rFonts w:ascii="Times New Roman" w:eastAsia="Calibri" w:hAnsi="Times New Roman"/>
          <w:noProof w:val="0"/>
          <w:sz w:val="24"/>
          <w:szCs w:val="24"/>
          <w:lang w:eastAsia="en-US"/>
        </w:rPr>
        <w:t>помещение за зреене на кашкавал</w:t>
      </w:r>
      <w:r>
        <w:rPr>
          <w:rFonts w:ascii="Times New Roman" w:eastAsia="Calibri" w:hAnsi="Times New Roman"/>
          <w:noProof w:val="0"/>
          <w:sz w:val="24"/>
          <w:szCs w:val="24"/>
          <w:lang w:eastAsia="en-US"/>
        </w:rPr>
        <w:t xml:space="preserve"> и</w:t>
      </w:r>
      <w:r w:rsidRPr="00F50EB7">
        <w:rPr>
          <w:rFonts w:ascii="Times New Roman" w:eastAsia="Calibri" w:hAnsi="Times New Roman"/>
          <w:noProof w:val="0"/>
          <w:sz w:val="24"/>
          <w:szCs w:val="24"/>
          <w:lang w:eastAsia="en-US"/>
        </w:rPr>
        <w:t xml:space="preserve"> помещение за изваряване на извара</w:t>
      </w:r>
      <w:r>
        <w:rPr>
          <w:rFonts w:ascii="Times New Roman" w:eastAsia="Calibri" w:hAnsi="Times New Roman"/>
          <w:noProof w:val="0"/>
          <w:sz w:val="24"/>
          <w:szCs w:val="24"/>
          <w:lang w:eastAsia="en-US"/>
        </w:rPr>
        <w:t>.</w:t>
      </w:r>
      <w:r w:rsidRPr="00F50EB7">
        <w:rPr>
          <w:rFonts w:ascii="Times New Roman" w:eastAsia="Calibri" w:hAnsi="Times New Roman"/>
          <w:noProof w:val="0"/>
          <w:sz w:val="24"/>
          <w:szCs w:val="24"/>
          <w:lang w:eastAsia="en-US"/>
        </w:rPr>
        <w:t xml:space="preserve"> </w:t>
      </w:r>
    </w:p>
    <w:p w:rsidR="00F50EB7" w:rsidRDefault="00672B5F" w:rsidP="00C1537F">
      <w:pPr>
        <w:spacing w:line="312" w:lineRule="auto"/>
        <w:ind w:firstLine="708"/>
        <w:jc w:val="both"/>
        <w:rPr>
          <w:rFonts w:ascii="Times New Roman" w:eastAsia="Calibri" w:hAnsi="Times New Roman"/>
          <w:noProof w:val="0"/>
          <w:sz w:val="24"/>
          <w:szCs w:val="24"/>
          <w:lang w:eastAsia="en-US"/>
        </w:rPr>
      </w:pPr>
      <w:r w:rsidRPr="00672B5F">
        <w:rPr>
          <w:rFonts w:ascii="Times New Roman" w:eastAsia="Calibri" w:hAnsi="Times New Roman"/>
          <w:noProof w:val="0"/>
          <w:sz w:val="24"/>
          <w:szCs w:val="24"/>
          <w:lang w:eastAsia="en-US"/>
        </w:rPr>
        <w:t>За производство на кисело мляко, айран и прясно мляко</w:t>
      </w:r>
      <w:r>
        <w:rPr>
          <w:rFonts w:ascii="Times New Roman" w:eastAsia="Calibri" w:hAnsi="Times New Roman"/>
          <w:noProof w:val="0"/>
          <w:sz w:val="24"/>
          <w:szCs w:val="24"/>
          <w:lang w:eastAsia="en-US"/>
        </w:rPr>
        <w:t xml:space="preserve"> се оформят: </w:t>
      </w:r>
      <w:r w:rsidR="00C2244E">
        <w:rPr>
          <w:rFonts w:ascii="Times New Roman" w:eastAsia="Calibri" w:hAnsi="Times New Roman"/>
          <w:noProof w:val="0"/>
          <w:sz w:val="24"/>
          <w:szCs w:val="24"/>
          <w:lang w:eastAsia="en-US"/>
        </w:rPr>
        <w:t>р</w:t>
      </w:r>
      <w:r w:rsidRPr="00C2244E">
        <w:rPr>
          <w:rFonts w:ascii="Times New Roman" w:eastAsia="Calibri" w:hAnsi="Times New Roman"/>
          <w:noProof w:val="0"/>
          <w:sz w:val="24"/>
          <w:szCs w:val="24"/>
          <w:lang w:eastAsia="en-US"/>
        </w:rPr>
        <w:t xml:space="preserve">аботно помещение, </w:t>
      </w:r>
      <w:r w:rsidR="00C2244E">
        <w:rPr>
          <w:rFonts w:ascii="Times New Roman" w:eastAsia="Calibri" w:hAnsi="Times New Roman"/>
          <w:noProof w:val="0"/>
          <w:sz w:val="24"/>
          <w:szCs w:val="24"/>
          <w:lang w:eastAsia="en-US"/>
        </w:rPr>
        <w:t>т</w:t>
      </w:r>
      <w:r w:rsidRPr="00C2244E">
        <w:rPr>
          <w:rFonts w:ascii="Times New Roman" w:eastAsia="Calibri" w:hAnsi="Times New Roman"/>
          <w:noProof w:val="0"/>
          <w:sz w:val="24"/>
          <w:szCs w:val="24"/>
          <w:lang w:eastAsia="en-US"/>
        </w:rPr>
        <w:t xml:space="preserve">опла камера 44-46°С, </w:t>
      </w:r>
      <w:r w:rsidR="00C2244E">
        <w:rPr>
          <w:rFonts w:ascii="Times New Roman" w:eastAsia="Calibri" w:hAnsi="Times New Roman"/>
          <w:noProof w:val="0"/>
          <w:sz w:val="24"/>
          <w:szCs w:val="24"/>
          <w:lang w:eastAsia="en-US"/>
        </w:rPr>
        <w:t>к</w:t>
      </w:r>
      <w:r w:rsidRPr="00C2244E">
        <w:rPr>
          <w:rFonts w:ascii="Times New Roman" w:eastAsia="Calibri" w:hAnsi="Times New Roman"/>
          <w:noProof w:val="0"/>
          <w:sz w:val="24"/>
          <w:szCs w:val="24"/>
          <w:lang w:eastAsia="en-US"/>
        </w:rPr>
        <w:t xml:space="preserve">амера за охлаждане на кисело мляко, </w:t>
      </w:r>
      <w:r w:rsidR="00C2244E" w:rsidRPr="00C2244E">
        <w:rPr>
          <w:rFonts w:ascii="Times New Roman" w:eastAsia="Calibri" w:hAnsi="Times New Roman"/>
          <w:noProof w:val="0"/>
          <w:sz w:val="24"/>
          <w:szCs w:val="24"/>
          <w:lang w:eastAsia="en-US"/>
        </w:rPr>
        <w:t>склад за кофички и капачки, както и помещение за миене на каси.</w:t>
      </w:r>
    </w:p>
    <w:p w:rsidR="00BF324E" w:rsidRDefault="00BF324E" w:rsidP="00C1537F">
      <w:pPr>
        <w:spacing w:line="312" w:lineRule="auto"/>
        <w:ind w:firstLine="708"/>
        <w:jc w:val="both"/>
        <w:rPr>
          <w:rFonts w:ascii="Times New Roman" w:eastAsia="Calibri" w:hAnsi="Times New Roman"/>
          <w:noProof w:val="0"/>
          <w:sz w:val="24"/>
          <w:szCs w:val="24"/>
          <w:lang w:eastAsia="en-US"/>
        </w:rPr>
      </w:pPr>
    </w:p>
    <w:p w:rsidR="00BF324E" w:rsidRPr="00B17536" w:rsidRDefault="00B17536" w:rsidP="00BF324E">
      <w:pPr>
        <w:spacing w:line="312" w:lineRule="auto"/>
        <w:ind w:firstLine="708"/>
        <w:jc w:val="both"/>
        <w:rPr>
          <w:rFonts w:ascii="Times New Roman" w:eastAsia="Calibri" w:hAnsi="Times New Roman"/>
          <w:noProof w:val="0"/>
          <w:sz w:val="24"/>
          <w:szCs w:val="24"/>
          <w:lang w:eastAsia="en-US"/>
        </w:rPr>
      </w:pPr>
      <w:r w:rsidRPr="00B17536">
        <w:rPr>
          <w:rFonts w:ascii="Times New Roman" w:eastAsia="Calibri" w:hAnsi="Times New Roman"/>
          <w:noProof w:val="0"/>
          <w:sz w:val="24"/>
          <w:szCs w:val="24"/>
          <w:lang w:eastAsia="en-US"/>
        </w:rPr>
        <w:t>ТЕХНОЛОГИЧНИ ПРОЦЕСИ В МЛЕКОПРЕРАБОТВАТЕЛНОТО ПРЕДПРИЯТИЕ</w:t>
      </w:r>
    </w:p>
    <w:p w:rsidR="00BF324E" w:rsidRPr="00B17536" w:rsidRDefault="00BF324E" w:rsidP="00BF324E">
      <w:pPr>
        <w:spacing w:line="312" w:lineRule="auto"/>
        <w:ind w:firstLine="708"/>
        <w:jc w:val="both"/>
        <w:rPr>
          <w:rFonts w:ascii="Times New Roman" w:eastAsia="Calibri" w:hAnsi="Times New Roman"/>
          <w:noProof w:val="0"/>
          <w:sz w:val="24"/>
          <w:szCs w:val="24"/>
          <w:lang w:eastAsia="en-US"/>
        </w:rPr>
      </w:pPr>
      <w:r w:rsidRPr="00B17536">
        <w:rPr>
          <w:rFonts w:ascii="Times New Roman" w:eastAsia="Calibri" w:hAnsi="Times New Roman"/>
          <w:noProof w:val="0"/>
          <w:sz w:val="24"/>
          <w:szCs w:val="24"/>
          <w:lang w:eastAsia="en-US"/>
        </w:rPr>
        <w:t>Прие</w:t>
      </w:r>
      <w:r w:rsidR="00B17536" w:rsidRPr="00B17536">
        <w:rPr>
          <w:rFonts w:ascii="Times New Roman" w:eastAsia="Calibri" w:hAnsi="Times New Roman"/>
          <w:noProof w:val="0"/>
          <w:sz w:val="24"/>
          <w:szCs w:val="24"/>
          <w:lang w:eastAsia="en-US"/>
        </w:rPr>
        <w:t>мане и окачествянане на млякото</w:t>
      </w:r>
    </w:p>
    <w:p w:rsidR="00BF324E" w:rsidRPr="00BF324E" w:rsidRDefault="00BF324E" w:rsidP="00BF324E">
      <w:pPr>
        <w:spacing w:line="312" w:lineRule="auto"/>
        <w:ind w:firstLine="708"/>
        <w:jc w:val="both"/>
        <w:rPr>
          <w:rFonts w:ascii="Times New Roman" w:eastAsia="Calibri" w:hAnsi="Times New Roman"/>
          <w:noProof w:val="0"/>
          <w:sz w:val="24"/>
          <w:szCs w:val="24"/>
          <w:lang w:eastAsia="en-US"/>
        </w:rPr>
      </w:pPr>
      <w:r w:rsidRPr="00BF324E">
        <w:rPr>
          <w:rFonts w:ascii="Times New Roman" w:eastAsia="Calibri" w:hAnsi="Times New Roman"/>
          <w:noProof w:val="0"/>
          <w:sz w:val="24"/>
          <w:szCs w:val="24"/>
          <w:lang w:eastAsia="en-US"/>
        </w:rPr>
        <w:t>Извършва се ежедневно по показателите: инхибитори, температура, плътност, масленост, сух безмаслен остатък, и микробиологични показатели /ОБМ; ОБСК/. Анализите се извършват съответно във физико-химичната лаборатория.</w:t>
      </w:r>
    </w:p>
    <w:p w:rsidR="00BF324E" w:rsidRPr="00BF324E" w:rsidRDefault="00BF324E" w:rsidP="00BF324E">
      <w:pPr>
        <w:spacing w:line="312" w:lineRule="auto"/>
        <w:ind w:firstLine="708"/>
        <w:jc w:val="both"/>
        <w:rPr>
          <w:rFonts w:ascii="Times New Roman" w:eastAsia="Calibri" w:hAnsi="Times New Roman"/>
          <w:noProof w:val="0"/>
          <w:sz w:val="24"/>
          <w:szCs w:val="24"/>
          <w:lang w:eastAsia="en-US"/>
        </w:rPr>
      </w:pPr>
      <w:r w:rsidRPr="00BF324E">
        <w:rPr>
          <w:rFonts w:ascii="Times New Roman" w:eastAsia="Calibri" w:hAnsi="Times New Roman"/>
          <w:noProof w:val="0"/>
          <w:sz w:val="24"/>
          <w:szCs w:val="24"/>
          <w:lang w:eastAsia="en-US"/>
        </w:rPr>
        <w:t>В предприятието ще се преработват 3500 литра краве и 1500 литра овче мляко дневно. Млякото ще се добива от собствени животни и също ще се изкупува от млекопроизводители включени в списък с досие на млекопроизводителя.</w:t>
      </w:r>
    </w:p>
    <w:p w:rsidR="00BF324E" w:rsidRPr="0066369C" w:rsidRDefault="00BF324E" w:rsidP="00BF324E">
      <w:pPr>
        <w:spacing w:line="312" w:lineRule="auto"/>
        <w:ind w:firstLine="708"/>
        <w:jc w:val="both"/>
        <w:rPr>
          <w:rFonts w:ascii="Times New Roman" w:eastAsia="Calibri" w:hAnsi="Times New Roman"/>
          <w:noProof w:val="0"/>
          <w:sz w:val="24"/>
          <w:szCs w:val="24"/>
          <w:lang w:eastAsia="en-US"/>
        </w:rPr>
      </w:pPr>
      <w:r w:rsidRPr="0066369C">
        <w:rPr>
          <w:rFonts w:ascii="Times New Roman" w:eastAsia="Calibri" w:hAnsi="Times New Roman"/>
          <w:noProof w:val="0"/>
          <w:sz w:val="24"/>
          <w:szCs w:val="24"/>
          <w:lang w:eastAsia="en-US"/>
        </w:rPr>
        <w:t>Суровото мляко ще се приема с предавателни протоколи за приетото суровото мляко, чрез които може да се идентифицира всяка доставка, съдържащи данни за количеството на доставеното мляко, масленост, температура, киселинност, плътност, СБО, белтък, чистота, тест за инхибитори, тест за мастити, номер на тран</w:t>
      </w:r>
      <w:r w:rsidR="0066369C">
        <w:rPr>
          <w:rFonts w:ascii="Times New Roman" w:eastAsia="Calibri" w:hAnsi="Times New Roman"/>
          <w:noProof w:val="0"/>
          <w:sz w:val="24"/>
          <w:szCs w:val="24"/>
          <w:lang w:eastAsia="en-US"/>
        </w:rPr>
        <w:t>спортното средство, дата и час.</w:t>
      </w:r>
    </w:p>
    <w:p w:rsidR="00BF324E" w:rsidRPr="00B17536" w:rsidRDefault="00BF324E" w:rsidP="00BF324E">
      <w:pPr>
        <w:spacing w:line="312" w:lineRule="auto"/>
        <w:ind w:firstLine="708"/>
        <w:jc w:val="both"/>
        <w:rPr>
          <w:rFonts w:ascii="Times New Roman" w:eastAsia="Calibri" w:hAnsi="Times New Roman"/>
          <w:noProof w:val="0"/>
          <w:sz w:val="24"/>
          <w:szCs w:val="24"/>
          <w:lang w:eastAsia="en-US"/>
        </w:rPr>
      </w:pPr>
      <w:r w:rsidRPr="00B17536">
        <w:rPr>
          <w:rFonts w:ascii="Times New Roman" w:eastAsia="Calibri" w:hAnsi="Times New Roman"/>
          <w:noProof w:val="0"/>
          <w:sz w:val="24"/>
          <w:szCs w:val="24"/>
          <w:lang w:eastAsia="en-US"/>
        </w:rPr>
        <w:t>Пречистване и съхр</w:t>
      </w:r>
      <w:r w:rsidR="00B17536">
        <w:rPr>
          <w:rFonts w:ascii="Times New Roman" w:eastAsia="Calibri" w:hAnsi="Times New Roman"/>
          <w:noProof w:val="0"/>
          <w:sz w:val="24"/>
          <w:szCs w:val="24"/>
          <w:lang w:eastAsia="en-US"/>
        </w:rPr>
        <w:t>анение на млякото</w:t>
      </w:r>
    </w:p>
    <w:p w:rsidR="00BF324E" w:rsidRPr="00B17536" w:rsidRDefault="00BF324E" w:rsidP="00BF324E">
      <w:pPr>
        <w:spacing w:line="312" w:lineRule="auto"/>
        <w:ind w:firstLine="708"/>
        <w:jc w:val="both"/>
        <w:rPr>
          <w:rFonts w:ascii="Times New Roman" w:eastAsia="Calibri" w:hAnsi="Times New Roman"/>
          <w:noProof w:val="0"/>
          <w:sz w:val="24"/>
          <w:szCs w:val="24"/>
          <w:lang w:eastAsia="en-US"/>
        </w:rPr>
      </w:pPr>
      <w:r w:rsidRPr="00B17536">
        <w:rPr>
          <w:rFonts w:ascii="Times New Roman" w:eastAsia="Calibri" w:hAnsi="Times New Roman"/>
          <w:noProof w:val="0"/>
          <w:sz w:val="24"/>
          <w:szCs w:val="24"/>
          <w:lang w:eastAsia="en-US"/>
        </w:rPr>
        <w:t xml:space="preserve">Млякото се прецежда през филтър без да се загрява, като филтъра се заменя периодично при замърсяване. </w:t>
      </w:r>
      <w:r w:rsidR="00B17536" w:rsidRPr="00B17536">
        <w:rPr>
          <w:rFonts w:ascii="Times New Roman" w:eastAsia="Calibri" w:hAnsi="Times New Roman"/>
          <w:noProof w:val="0"/>
          <w:sz w:val="24"/>
          <w:szCs w:val="24"/>
          <w:lang w:eastAsia="en-US"/>
        </w:rPr>
        <w:t>С</w:t>
      </w:r>
      <w:r w:rsidRPr="00B17536">
        <w:rPr>
          <w:rFonts w:ascii="Times New Roman" w:eastAsia="Calibri" w:hAnsi="Times New Roman"/>
          <w:noProof w:val="0"/>
          <w:sz w:val="24"/>
          <w:szCs w:val="24"/>
          <w:lang w:eastAsia="en-US"/>
        </w:rPr>
        <w:t>ъхранява</w:t>
      </w:r>
      <w:r w:rsidR="00B17536" w:rsidRPr="00B17536">
        <w:rPr>
          <w:rFonts w:ascii="Times New Roman" w:eastAsia="Calibri" w:hAnsi="Times New Roman"/>
          <w:noProof w:val="0"/>
          <w:sz w:val="24"/>
          <w:szCs w:val="24"/>
          <w:lang w:eastAsia="en-US"/>
        </w:rPr>
        <w:t xml:space="preserve"> се</w:t>
      </w:r>
      <w:r w:rsidRPr="00B17536">
        <w:rPr>
          <w:rFonts w:ascii="Times New Roman" w:eastAsia="Calibri" w:hAnsi="Times New Roman"/>
          <w:noProof w:val="0"/>
          <w:sz w:val="24"/>
          <w:szCs w:val="24"/>
          <w:lang w:eastAsia="en-US"/>
        </w:rPr>
        <w:t xml:space="preserve"> при температура под 8 </w:t>
      </w:r>
      <w:r w:rsidRPr="00B17536">
        <w:rPr>
          <w:rFonts w:ascii="Times New Roman" w:eastAsia="Calibri" w:hAnsi="Times New Roman"/>
          <w:noProof w:val="0"/>
          <w:sz w:val="24"/>
          <w:szCs w:val="24"/>
          <w:lang w:eastAsia="en-US"/>
        </w:rPr>
        <w:sym w:font="SansSerif" w:char="F0B0"/>
      </w:r>
      <w:r w:rsidRPr="00B17536">
        <w:rPr>
          <w:rFonts w:ascii="Times New Roman" w:eastAsia="Calibri" w:hAnsi="Times New Roman"/>
          <w:noProof w:val="0"/>
          <w:sz w:val="24"/>
          <w:szCs w:val="24"/>
          <w:lang w:eastAsia="en-US"/>
        </w:rPr>
        <w:t>С до използването му, но не повече от 24 часа. При необходимост от по-дълго съхранение, млякото се те</w:t>
      </w:r>
      <w:r w:rsidR="00B17536">
        <w:rPr>
          <w:rFonts w:ascii="Times New Roman" w:eastAsia="Calibri" w:hAnsi="Times New Roman"/>
          <w:noProof w:val="0"/>
          <w:sz w:val="24"/>
          <w:szCs w:val="24"/>
          <w:lang w:eastAsia="en-US"/>
        </w:rPr>
        <w:t>рмизира при температура 65 – 68</w:t>
      </w:r>
      <w:r w:rsidRPr="00B17536">
        <w:rPr>
          <w:rFonts w:ascii="Times New Roman" w:eastAsia="Calibri" w:hAnsi="Times New Roman"/>
          <w:noProof w:val="0"/>
          <w:sz w:val="24"/>
          <w:szCs w:val="24"/>
          <w:lang w:eastAsia="en-US"/>
        </w:rPr>
        <w:sym w:font="SansSerif" w:char="F0B0"/>
      </w:r>
      <w:r w:rsidRPr="00B17536">
        <w:rPr>
          <w:rFonts w:ascii="Times New Roman" w:eastAsia="Calibri" w:hAnsi="Times New Roman"/>
          <w:noProof w:val="0"/>
          <w:sz w:val="24"/>
          <w:szCs w:val="24"/>
          <w:lang w:eastAsia="en-US"/>
        </w:rPr>
        <w:t xml:space="preserve">С за 15 – 20 сек и се охлажда до 8 </w:t>
      </w:r>
      <w:r w:rsidRPr="00B17536">
        <w:rPr>
          <w:rFonts w:ascii="Times New Roman" w:eastAsia="Calibri" w:hAnsi="Times New Roman"/>
          <w:noProof w:val="0"/>
          <w:sz w:val="24"/>
          <w:szCs w:val="24"/>
          <w:lang w:eastAsia="en-US"/>
        </w:rPr>
        <w:sym w:font="SansSerif" w:char="F0B0"/>
      </w:r>
      <w:r w:rsidRPr="00B17536">
        <w:rPr>
          <w:rFonts w:ascii="Times New Roman" w:eastAsia="Calibri" w:hAnsi="Times New Roman"/>
          <w:noProof w:val="0"/>
          <w:sz w:val="24"/>
          <w:szCs w:val="24"/>
          <w:lang w:eastAsia="en-US"/>
        </w:rPr>
        <w:t>С.</w:t>
      </w:r>
    </w:p>
    <w:p w:rsidR="00BF324E" w:rsidRPr="00BF324E" w:rsidRDefault="00BF324E" w:rsidP="00BF324E">
      <w:pPr>
        <w:spacing w:line="312" w:lineRule="auto"/>
        <w:ind w:firstLine="708"/>
        <w:jc w:val="both"/>
        <w:rPr>
          <w:rFonts w:ascii="Times New Roman" w:eastAsia="Calibri" w:hAnsi="Times New Roman"/>
          <w:noProof w:val="0"/>
          <w:sz w:val="24"/>
          <w:szCs w:val="24"/>
          <w:highlight w:val="green"/>
          <w:lang w:eastAsia="en-US"/>
        </w:rPr>
      </w:pPr>
    </w:p>
    <w:p w:rsidR="00BF324E" w:rsidRPr="00E2109F" w:rsidRDefault="00BF324E" w:rsidP="00BF324E">
      <w:pPr>
        <w:spacing w:line="312" w:lineRule="auto"/>
        <w:ind w:firstLine="708"/>
        <w:jc w:val="both"/>
        <w:rPr>
          <w:rFonts w:ascii="Times New Roman" w:eastAsia="Calibri" w:hAnsi="Times New Roman"/>
          <w:b/>
          <w:noProof w:val="0"/>
          <w:sz w:val="24"/>
          <w:szCs w:val="24"/>
          <w:lang w:eastAsia="en-US"/>
        </w:rPr>
      </w:pPr>
      <w:r w:rsidRPr="00E2109F">
        <w:rPr>
          <w:rFonts w:ascii="Times New Roman" w:eastAsia="Calibri" w:hAnsi="Times New Roman"/>
          <w:b/>
          <w:noProof w:val="0"/>
          <w:sz w:val="24"/>
          <w:szCs w:val="24"/>
          <w:lang w:eastAsia="en-US"/>
        </w:rPr>
        <w:t>Технологични процеси при производството на бяло саламурено сирене</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Бялото саламурено сирене е полутвърдо, пълномаслено сирене, което зреее и се съхранява в саламура. Определеното количество мляко според ежедневната програма се подлага на следните операции:</w:t>
      </w:r>
    </w:p>
    <w:p w:rsidR="00BF324E" w:rsidRPr="00E2109F" w:rsidRDefault="00E2109F" w:rsidP="00BF324E">
      <w:pPr>
        <w:spacing w:line="312" w:lineRule="auto"/>
        <w:ind w:firstLine="708"/>
        <w:jc w:val="both"/>
        <w:rPr>
          <w:rFonts w:ascii="Times New Roman" w:eastAsia="Calibri" w:hAnsi="Times New Roman"/>
          <w:noProof w:val="0"/>
          <w:sz w:val="24"/>
          <w:szCs w:val="24"/>
          <w:u w:val="single"/>
          <w:lang w:eastAsia="en-US"/>
        </w:rPr>
      </w:pPr>
      <w:r>
        <w:rPr>
          <w:rFonts w:ascii="Times New Roman" w:eastAsia="Calibri" w:hAnsi="Times New Roman"/>
          <w:noProof w:val="0"/>
          <w:sz w:val="24"/>
          <w:szCs w:val="24"/>
          <w:u w:val="single"/>
          <w:lang w:eastAsia="en-US"/>
        </w:rPr>
        <w:t>Пастьоризиране на млякото</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Пастьоризацията ще се извършва в поток в  автоматичния  пастьоризационно-охладителен модул, където се загрява до температура      68</w:t>
      </w:r>
      <w:r w:rsidRPr="00E2109F">
        <w:rPr>
          <w:rFonts w:ascii="Times New Roman" w:eastAsia="Calibri" w:hAnsi="Times New Roman"/>
          <w:noProof w:val="0"/>
          <w:sz w:val="24"/>
          <w:szCs w:val="24"/>
          <w:lang w:eastAsia="en-US"/>
        </w:rPr>
        <w:sym w:font="SansSerif" w:char="F0B0"/>
      </w:r>
      <w:r w:rsidRPr="00E2109F">
        <w:rPr>
          <w:rFonts w:ascii="Times New Roman" w:eastAsia="Calibri" w:hAnsi="Times New Roman"/>
          <w:noProof w:val="0"/>
          <w:sz w:val="24"/>
          <w:szCs w:val="24"/>
          <w:lang w:eastAsia="en-US"/>
        </w:rPr>
        <w:t>С ÷72ºС със задръжка 20÷25 минути.</w:t>
      </w:r>
    </w:p>
    <w:p w:rsidR="00BF324E" w:rsidRPr="00E2109F" w:rsidRDefault="00E2109F" w:rsidP="00BF324E">
      <w:pPr>
        <w:spacing w:line="312" w:lineRule="auto"/>
        <w:ind w:firstLine="708"/>
        <w:jc w:val="both"/>
        <w:rPr>
          <w:rFonts w:ascii="Times New Roman" w:eastAsia="Calibri" w:hAnsi="Times New Roman"/>
          <w:noProof w:val="0"/>
          <w:sz w:val="24"/>
          <w:szCs w:val="24"/>
          <w:u w:val="single"/>
          <w:lang w:eastAsia="en-US"/>
        </w:rPr>
      </w:pPr>
      <w:r>
        <w:rPr>
          <w:rFonts w:ascii="Times New Roman" w:eastAsia="Calibri" w:hAnsi="Times New Roman"/>
          <w:noProof w:val="0"/>
          <w:sz w:val="24"/>
          <w:szCs w:val="24"/>
          <w:u w:val="single"/>
          <w:lang w:eastAsia="en-US"/>
        </w:rPr>
        <w:t>Охлаждане на млякото</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Пастьоризираното мляко се охлажда до температура 30</w:t>
      </w:r>
      <w:r w:rsidRPr="00E2109F">
        <w:rPr>
          <w:rFonts w:ascii="Times New Roman" w:eastAsia="Calibri" w:hAnsi="Times New Roman"/>
          <w:noProof w:val="0"/>
          <w:sz w:val="24"/>
          <w:szCs w:val="24"/>
          <w:lang w:eastAsia="en-US"/>
        </w:rPr>
        <w:sym w:font="SansSerif" w:char="F0B0"/>
      </w:r>
      <w:r w:rsidRPr="00E2109F">
        <w:rPr>
          <w:rFonts w:ascii="Times New Roman" w:eastAsia="Calibri" w:hAnsi="Times New Roman"/>
          <w:noProof w:val="0"/>
          <w:sz w:val="24"/>
          <w:szCs w:val="24"/>
          <w:lang w:eastAsia="en-US"/>
        </w:rPr>
        <w:t xml:space="preserve">С ÷ 34 </w:t>
      </w:r>
      <w:r w:rsidRPr="00E2109F">
        <w:rPr>
          <w:rFonts w:ascii="Times New Roman" w:eastAsia="Calibri" w:hAnsi="Times New Roman"/>
          <w:noProof w:val="0"/>
          <w:sz w:val="24"/>
          <w:szCs w:val="24"/>
          <w:lang w:eastAsia="en-US"/>
        </w:rPr>
        <w:sym w:font="SansSerif" w:char="F0B0"/>
      </w:r>
      <w:r w:rsidRPr="00E2109F">
        <w:rPr>
          <w:rFonts w:ascii="Times New Roman" w:eastAsia="Calibri" w:hAnsi="Times New Roman"/>
          <w:noProof w:val="0"/>
          <w:sz w:val="24"/>
          <w:szCs w:val="24"/>
          <w:lang w:eastAsia="en-US"/>
        </w:rPr>
        <w:t>С в поток в пластинчатия охладител и се подава в сиренарските вани.</w:t>
      </w:r>
    </w:p>
    <w:p w:rsidR="00BF324E" w:rsidRPr="00E2109F" w:rsidRDefault="00E2109F" w:rsidP="00BF324E">
      <w:pPr>
        <w:spacing w:line="312" w:lineRule="auto"/>
        <w:ind w:firstLine="708"/>
        <w:jc w:val="both"/>
        <w:rPr>
          <w:rFonts w:ascii="Times New Roman" w:eastAsia="Calibri" w:hAnsi="Times New Roman"/>
          <w:noProof w:val="0"/>
          <w:sz w:val="24"/>
          <w:szCs w:val="24"/>
          <w:u w:val="single"/>
          <w:lang w:eastAsia="en-US"/>
        </w:rPr>
      </w:pPr>
      <w:r>
        <w:rPr>
          <w:rFonts w:ascii="Times New Roman" w:eastAsia="Calibri" w:hAnsi="Times New Roman"/>
          <w:noProof w:val="0"/>
          <w:sz w:val="24"/>
          <w:szCs w:val="24"/>
          <w:u w:val="single"/>
          <w:lang w:eastAsia="en-US"/>
        </w:rPr>
        <w:t>Подсирване на млякото</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Извършва се при температура 30</w:t>
      </w:r>
      <w:r w:rsidRPr="00E2109F">
        <w:rPr>
          <w:rFonts w:ascii="Times New Roman" w:eastAsia="Calibri" w:hAnsi="Times New Roman"/>
          <w:noProof w:val="0"/>
          <w:sz w:val="24"/>
          <w:szCs w:val="24"/>
          <w:lang w:eastAsia="en-US"/>
        </w:rPr>
        <w:sym w:font="SansSerif" w:char="F0B0"/>
      </w:r>
      <w:r w:rsidRPr="00E2109F">
        <w:rPr>
          <w:rFonts w:ascii="Times New Roman" w:eastAsia="Calibri" w:hAnsi="Times New Roman"/>
          <w:noProof w:val="0"/>
          <w:sz w:val="24"/>
          <w:szCs w:val="24"/>
          <w:lang w:eastAsia="en-US"/>
        </w:rPr>
        <w:t>С ÷34 ºС  в продължение на 60 минути. Преди подсирването на всеки 100 л мляко се добавят:</w:t>
      </w:r>
    </w:p>
    <w:p w:rsidR="00BF324E" w:rsidRPr="00E2109F" w:rsidRDefault="00BF324E" w:rsidP="00BF324E">
      <w:pPr>
        <w:tabs>
          <w:tab w:val="num" w:pos="720"/>
        </w:tabs>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lastRenderedPageBreak/>
        <w:t>закваска за сирене и/или закваска за кисело мляко в количество 150÷200 мл. Количеството на закваската се определя в зависимост от развитието на млечнокиселия процес до 24-ия час от нарязването, с цел достигане на заложените параметри.</w:t>
      </w:r>
    </w:p>
    <w:p w:rsidR="00BF324E" w:rsidRPr="00E2109F" w:rsidRDefault="00BF324E" w:rsidP="00BF324E">
      <w:pPr>
        <w:tabs>
          <w:tab w:val="num" w:pos="720"/>
        </w:tabs>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30÷40 мл. 50% разтвор на калциев дихлорид, разреден с вода 1:10 или 40 г сух калциев дихлорид, разтворен във вода.</w:t>
      </w:r>
    </w:p>
    <w:p w:rsidR="00BF324E" w:rsidRPr="00E2109F" w:rsidRDefault="00BF324E" w:rsidP="00BF324E">
      <w:pPr>
        <w:tabs>
          <w:tab w:val="num" w:pos="720"/>
        </w:tabs>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мая за сирене, така че първата коагулация да се появи на 7÷10-та минута. Маята се разрежда с чиста питейна вода непосредствено преди употреба и се налива на тънки струйки при постоянно разбъркване, след което разбъркването  на млякото се преустановява и движението но млякото  се успокоява.</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Строго се спазва поставянето на закваската, калциевия дихлорид и маята за сирене в посочената последователност.</w:t>
      </w:r>
    </w:p>
    <w:p w:rsidR="00BF324E" w:rsidRPr="00E2109F" w:rsidRDefault="00BF324E" w:rsidP="00BF324E">
      <w:pPr>
        <w:spacing w:line="312" w:lineRule="auto"/>
        <w:ind w:firstLine="708"/>
        <w:jc w:val="both"/>
        <w:rPr>
          <w:rFonts w:ascii="Times New Roman" w:eastAsia="Calibri" w:hAnsi="Times New Roman"/>
          <w:noProof w:val="0"/>
          <w:sz w:val="24"/>
          <w:szCs w:val="24"/>
          <w:u w:val="single"/>
          <w:lang w:eastAsia="en-US"/>
        </w:rPr>
      </w:pPr>
      <w:r w:rsidRPr="00E2109F">
        <w:rPr>
          <w:rFonts w:ascii="Times New Roman" w:eastAsia="Calibri" w:hAnsi="Times New Roman"/>
          <w:noProof w:val="0"/>
          <w:sz w:val="24"/>
          <w:szCs w:val="24"/>
          <w:u w:val="single"/>
          <w:lang w:eastAsia="en-US"/>
        </w:rPr>
        <w:t>Нарязване и обработка на сиренината</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Готовата сиренина се нарязва с многорезцов нож на призми с размери 2/2/2 см вертикално и хоризонтално, след което се извършват следните манипулации:</w:t>
      </w:r>
    </w:p>
    <w:p w:rsidR="00BF324E" w:rsidRPr="00E2109F" w:rsidRDefault="00BF324E" w:rsidP="00BF324E">
      <w:pPr>
        <w:tabs>
          <w:tab w:val="num" w:pos="720"/>
        </w:tabs>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Покой 10-20 минути.</w:t>
      </w:r>
    </w:p>
    <w:p w:rsidR="00BF324E" w:rsidRPr="00E2109F" w:rsidRDefault="00BF324E" w:rsidP="00BF324E">
      <w:pPr>
        <w:tabs>
          <w:tab w:val="num" w:pos="720"/>
        </w:tabs>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Обръщане на сиренината със сиренарска лъжица по дължина на ваната последователно 2-4 пъти през интервал от 10-15 минути.</w:t>
      </w:r>
    </w:p>
    <w:p w:rsidR="00BF324E" w:rsidRPr="00E2109F" w:rsidRDefault="00BF324E" w:rsidP="00BF324E">
      <w:pPr>
        <w:tabs>
          <w:tab w:val="num" w:pos="720"/>
        </w:tabs>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Покой 15-20 минути.</w:t>
      </w:r>
    </w:p>
    <w:p w:rsidR="00BF324E" w:rsidRPr="00E2109F" w:rsidRDefault="00BF324E" w:rsidP="00BF324E">
      <w:pPr>
        <w:tabs>
          <w:tab w:val="num" w:pos="720"/>
        </w:tabs>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Изтегляне на полиетилена и завързване на цедилата.</w:t>
      </w:r>
    </w:p>
    <w:p w:rsidR="00BF324E" w:rsidRPr="00E2109F" w:rsidRDefault="00BF324E" w:rsidP="00BF324E">
      <w:pPr>
        <w:spacing w:line="312" w:lineRule="auto"/>
        <w:ind w:firstLine="708"/>
        <w:jc w:val="both"/>
        <w:rPr>
          <w:rFonts w:ascii="Times New Roman" w:eastAsia="Calibri" w:hAnsi="Times New Roman"/>
          <w:noProof w:val="0"/>
          <w:sz w:val="24"/>
          <w:szCs w:val="24"/>
          <w:u w:val="single"/>
          <w:lang w:eastAsia="en-US"/>
        </w:rPr>
      </w:pPr>
      <w:r w:rsidRPr="00E2109F">
        <w:rPr>
          <w:rFonts w:ascii="Times New Roman" w:eastAsia="Calibri" w:hAnsi="Times New Roman"/>
          <w:noProof w:val="0"/>
          <w:sz w:val="24"/>
          <w:szCs w:val="24"/>
          <w:u w:val="single"/>
          <w:lang w:eastAsia="en-US"/>
        </w:rPr>
        <w:t>Пресуване  на с</w:t>
      </w:r>
      <w:r w:rsidR="00E2109F">
        <w:rPr>
          <w:rFonts w:ascii="Times New Roman" w:eastAsia="Calibri" w:hAnsi="Times New Roman"/>
          <w:noProof w:val="0"/>
          <w:sz w:val="24"/>
          <w:szCs w:val="24"/>
          <w:u w:val="single"/>
          <w:lang w:eastAsia="en-US"/>
        </w:rPr>
        <w:t>иренината</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Първоначално сиренето се оставя за самопресуване, след 20÷30 мин. цедката отново се развързва, притегля се и се загъва плътно към сиренината. За ускоряване на отделянето на суроватка върху формованата сиренина се поставят плоски тежести за притискане на сиренето. След 20÷30 мин. цедката отново се развързва, чрез притискане с ръка внимателно се напуква сиренината и след плътно запъване на цедката върху сиренето се поставят тежести от 20÷25 кг. Сиренината се счита за добре пресувана когато водното съдържание достигне 61±1%, а киселинноста на суроватката достигне 25÷35°Т.</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 xml:space="preserve">При извършваните по горе </w:t>
      </w:r>
      <w:r w:rsidR="00E2109F" w:rsidRPr="00E2109F">
        <w:rPr>
          <w:rFonts w:ascii="Times New Roman" w:eastAsia="Calibri" w:hAnsi="Times New Roman"/>
          <w:noProof w:val="0"/>
          <w:sz w:val="24"/>
          <w:szCs w:val="24"/>
          <w:lang w:eastAsia="en-US"/>
        </w:rPr>
        <w:t xml:space="preserve">описаните </w:t>
      </w:r>
      <w:r w:rsidRPr="00E2109F">
        <w:rPr>
          <w:rFonts w:ascii="Times New Roman" w:eastAsia="Calibri" w:hAnsi="Times New Roman"/>
          <w:noProof w:val="0"/>
          <w:sz w:val="24"/>
          <w:szCs w:val="24"/>
          <w:lang w:eastAsia="en-US"/>
        </w:rPr>
        <w:t>операции температурата в помещението се под</w:t>
      </w:r>
      <w:r w:rsidR="00E2109F" w:rsidRPr="00E2109F">
        <w:rPr>
          <w:rFonts w:ascii="Times New Roman" w:eastAsia="Calibri" w:hAnsi="Times New Roman"/>
          <w:noProof w:val="0"/>
          <w:sz w:val="24"/>
          <w:szCs w:val="24"/>
          <w:lang w:eastAsia="en-US"/>
        </w:rPr>
        <w:t>д</w:t>
      </w:r>
      <w:r w:rsidRPr="00E2109F">
        <w:rPr>
          <w:rFonts w:ascii="Times New Roman" w:eastAsia="Calibri" w:hAnsi="Times New Roman"/>
          <w:noProof w:val="0"/>
          <w:sz w:val="24"/>
          <w:szCs w:val="24"/>
          <w:lang w:eastAsia="en-US"/>
        </w:rPr>
        <w:t>ържа 26÷33°С.</w:t>
      </w:r>
    </w:p>
    <w:p w:rsidR="00BF324E" w:rsidRPr="00E2109F" w:rsidRDefault="00BF324E" w:rsidP="00BF324E">
      <w:pPr>
        <w:spacing w:line="312" w:lineRule="auto"/>
        <w:ind w:firstLine="708"/>
        <w:jc w:val="both"/>
        <w:rPr>
          <w:rFonts w:ascii="Times New Roman" w:eastAsia="Calibri" w:hAnsi="Times New Roman"/>
          <w:noProof w:val="0"/>
          <w:sz w:val="24"/>
          <w:szCs w:val="24"/>
          <w:u w:val="single"/>
          <w:lang w:eastAsia="en-US"/>
        </w:rPr>
      </w:pPr>
      <w:r w:rsidRPr="00E2109F">
        <w:rPr>
          <w:rFonts w:ascii="Times New Roman" w:eastAsia="Calibri" w:hAnsi="Times New Roman"/>
          <w:noProof w:val="0"/>
          <w:sz w:val="24"/>
          <w:szCs w:val="24"/>
          <w:u w:val="single"/>
          <w:lang w:eastAsia="en-US"/>
        </w:rPr>
        <w:t>Нарязване на сиренето</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Полученият паралелепипеден блок с дебелина 10÷12 см се нарязва на квадратни призми с размери 11,8 х 11,8  см. В момента на нарязването сиренината трябва да има водно съдържание 59±1% и киселинност 100-140° Т.</w:t>
      </w:r>
    </w:p>
    <w:p w:rsidR="00BF324E" w:rsidRPr="00E2109F" w:rsidRDefault="00E2109F" w:rsidP="00BF324E">
      <w:pPr>
        <w:spacing w:line="312" w:lineRule="auto"/>
        <w:ind w:firstLine="708"/>
        <w:jc w:val="both"/>
        <w:rPr>
          <w:rFonts w:ascii="Times New Roman" w:eastAsia="Calibri" w:hAnsi="Times New Roman"/>
          <w:noProof w:val="0"/>
          <w:sz w:val="24"/>
          <w:szCs w:val="24"/>
          <w:u w:val="single"/>
          <w:lang w:eastAsia="en-US"/>
        </w:rPr>
      </w:pPr>
      <w:r>
        <w:rPr>
          <w:rFonts w:ascii="Times New Roman" w:eastAsia="Calibri" w:hAnsi="Times New Roman"/>
          <w:noProof w:val="0"/>
          <w:sz w:val="24"/>
          <w:szCs w:val="24"/>
          <w:u w:val="single"/>
          <w:lang w:eastAsia="en-US"/>
        </w:rPr>
        <w:t>Осоляването на сиренето</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Осоляването  се  извършва във воден разтвор на  NaCl  с концентрация  на  солта 18÷22 % , киселинност 25</w:t>
      </w:r>
      <w:r w:rsidRPr="00E2109F">
        <w:rPr>
          <w:rFonts w:ascii="Times New Roman" w:eastAsia="Calibri" w:hAnsi="Times New Roman"/>
          <w:noProof w:val="0"/>
          <w:sz w:val="24"/>
          <w:szCs w:val="24"/>
          <w:lang w:eastAsia="en-US"/>
        </w:rPr>
        <w:sym w:font="CommercialPi BT" w:char="F042"/>
      </w:r>
      <w:r w:rsidRPr="00E2109F">
        <w:rPr>
          <w:rFonts w:ascii="Times New Roman" w:eastAsia="Calibri" w:hAnsi="Times New Roman"/>
          <w:noProof w:val="0"/>
          <w:sz w:val="24"/>
          <w:szCs w:val="24"/>
          <w:lang w:eastAsia="en-US"/>
        </w:rPr>
        <w:t xml:space="preserve">Т и температура  14-16 </w:t>
      </w:r>
      <w:r w:rsidRPr="00E2109F">
        <w:rPr>
          <w:rFonts w:ascii="Times New Roman" w:eastAsia="Calibri" w:hAnsi="Times New Roman"/>
          <w:noProof w:val="0"/>
          <w:sz w:val="24"/>
          <w:szCs w:val="24"/>
          <w:lang w:eastAsia="en-US"/>
        </w:rPr>
        <w:sym w:font="CommercialPi BT" w:char="F042"/>
      </w:r>
      <w:r w:rsidRPr="00E2109F">
        <w:rPr>
          <w:rFonts w:ascii="Times New Roman" w:eastAsia="Calibri" w:hAnsi="Times New Roman"/>
          <w:noProof w:val="0"/>
          <w:sz w:val="24"/>
          <w:szCs w:val="24"/>
          <w:lang w:eastAsia="en-US"/>
        </w:rPr>
        <w:t xml:space="preserve">С в продължение на  12÷15 h. Едновременно с водното осоляване се извършва и сухо осоляване, като върху нарязаните парчета готов продукт се наръсва  сол. В края на осоляването готовия продукт  трябва да  съдържа  2,0÷2,5 % сол. При по-ниска  концентрация на сол готовия продукт повишава водното си съдържание, става по-мек и нетраен , може да получи  сладникав вкус,  дължащ се на  гнилостно  разпадане  и на по-голямо натрупване на аминокиселините пролин  и  оксипролин. </w:t>
      </w:r>
    </w:p>
    <w:p w:rsidR="00BF324E" w:rsidRPr="00BF324E" w:rsidRDefault="00BF324E" w:rsidP="00E2109F">
      <w:pPr>
        <w:spacing w:line="312" w:lineRule="auto"/>
        <w:ind w:firstLine="708"/>
        <w:jc w:val="both"/>
        <w:rPr>
          <w:rFonts w:ascii="Times New Roman" w:eastAsia="Calibri" w:hAnsi="Times New Roman"/>
          <w:noProof w:val="0"/>
          <w:sz w:val="24"/>
          <w:szCs w:val="24"/>
          <w:highlight w:val="green"/>
          <w:lang w:eastAsia="en-US"/>
        </w:rPr>
      </w:pPr>
      <w:r w:rsidRPr="00E2109F">
        <w:rPr>
          <w:rFonts w:ascii="Times New Roman" w:eastAsia="Calibri" w:hAnsi="Times New Roman"/>
          <w:noProof w:val="0"/>
          <w:sz w:val="24"/>
          <w:szCs w:val="24"/>
          <w:lang w:eastAsia="en-US"/>
        </w:rPr>
        <w:lastRenderedPageBreak/>
        <w:t xml:space="preserve">Доосоляването на сиренето се извършва в опаковките при нареждане плътно по четири парчета сирене на ред с еднаква форма и големина със суха сол в количество 0,250÷0,300 кг. за една опаковка от 15кг.±0,5кг. сирене.  </w:t>
      </w:r>
    </w:p>
    <w:p w:rsidR="00BF324E" w:rsidRPr="00E2109F" w:rsidRDefault="00BF324E" w:rsidP="00BF324E">
      <w:pPr>
        <w:spacing w:line="312" w:lineRule="auto"/>
        <w:ind w:firstLine="708"/>
        <w:jc w:val="both"/>
        <w:rPr>
          <w:rFonts w:ascii="Times New Roman" w:eastAsia="Calibri" w:hAnsi="Times New Roman"/>
          <w:noProof w:val="0"/>
          <w:sz w:val="24"/>
          <w:szCs w:val="24"/>
          <w:u w:val="single"/>
          <w:lang w:eastAsia="en-US"/>
        </w:rPr>
      </w:pPr>
      <w:r w:rsidRPr="00E2109F">
        <w:rPr>
          <w:rFonts w:ascii="Times New Roman" w:eastAsia="Calibri" w:hAnsi="Times New Roman"/>
          <w:noProof w:val="0"/>
          <w:sz w:val="24"/>
          <w:szCs w:val="24"/>
          <w:u w:val="single"/>
          <w:lang w:eastAsia="en-US"/>
        </w:rPr>
        <w:t>Нар</w:t>
      </w:r>
      <w:r w:rsidR="00E2109F">
        <w:rPr>
          <w:rFonts w:ascii="Times New Roman" w:eastAsia="Calibri" w:hAnsi="Times New Roman"/>
          <w:noProof w:val="0"/>
          <w:sz w:val="24"/>
          <w:szCs w:val="24"/>
          <w:u w:val="single"/>
          <w:lang w:eastAsia="en-US"/>
        </w:rPr>
        <w:t>еждане на сиренето в опаковките</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Нареждането на сиренето се извършва в  пластмасови кутии (кофи), които се уеднаквяват по маса, така че след узряване на сиренето нетно</w:t>
      </w:r>
      <w:r w:rsidR="00E2109F">
        <w:rPr>
          <w:rFonts w:ascii="Times New Roman" w:eastAsia="Calibri" w:hAnsi="Times New Roman"/>
          <w:noProof w:val="0"/>
          <w:sz w:val="24"/>
          <w:szCs w:val="24"/>
          <w:lang w:eastAsia="en-US"/>
        </w:rPr>
        <w:t>то количество сирене да е 8 кг.</w:t>
      </w:r>
      <w:r w:rsidRPr="00E2109F">
        <w:rPr>
          <w:rFonts w:ascii="Times New Roman" w:eastAsia="Calibri" w:hAnsi="Times New Roman"/>
          <w:noProof w:val="0"/>
          <w:sz w:val="24"/>
          <w:szCs w:val="24"/>
          <w:lang w:eastAsia="en-US"/>
        </w:rPr>
        <w:t xml:space="preserve"> Сиренето се поставя при стайна температура като неговата киселинност следва да се повиши до180÷200 °Т.   Сиренето се залива със саламура с концентрация на сол не по-малко от 6%÷10% и киселинност 160-180 °Т, след което опаковките се затварят плътно с капаците. </w:t>
      </w:r>
    </w:p>
    <w:p w:rsidR="00BF324E" w:rsidRPr="00E2109F" w:rsidRDefault="00E2109F" w:rsidP="00BF324E">
      <w:pPr>
        <w:spacing w:line="312" w:lineRule="auto"/>
        <w:ind w:firstLine="708"/>
        <w:jc w:val="both"/>
        <w:rPr>
          <w:rFonts w:ascii="Times New Roman" w:eastAsia="Calibri" w:hAnsi="Times New Roman"/>
          <w:noProof w:val="0"/>
          <w:sz w:val="24"/>
          <w:szCs w:val="24"/>
          <w:u w:val="single"/>
          <w:lang w:eastAsia="en-US"/>
        </w:rPr>
      </w:pPr>
      <w:r w:rsidRPr="00E2109F">
        <w:rPr>
          <w:rFonts w:ascii="Times New Roman" w:eastAsia="Calibri" w:hAnsi="Times New Roman"/>
          <w:noProof w:val="0"/>
          <w:sz w:val="24"/>
          <w:szCs w:val="24"/>
          <w:u w:val="single"/>
          <w:lang w:eastAsia="en-US"/>
        </w:rPr>
        <w:t>Зреене на сиренето</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 xml:space="preserve">Сиренето зрее при температура 10°С ÷14°С. </w:t>
      </w:r>
    </w:p>
    <w:p w:rsidR="00BF324E" w:rsidRPr="00E2109F" w:rsidRDefault="00E2109F" w:rsidP="00BF324E">
      <w:pPr>
        <w:spacing w:line="312" w:lineRule="auto"/>
        <w:ind w:firstLine="708"/>
        <w:jc w:val="both"/>
        <w:rPr>
          <w:rFonts w:ascii="Times New Roman" w:eastAsia="Calibri" w:hAnsi="Times New Roman"/>
          <w:noProof w:val="0"/>
          <w:sz w:val="24"/>
          <w:szCs w:val="24"/>
          <w:u w:val="single"/>
          <w:lang w:eastAsia="en-US"/>
        </w:rPr>
      </w:pPr>
      <w:r w:rsidRPr="00E2109F">
        <w:rPr>
          <w:rFonts w:ascii="Times New Roman" w:eastAsia="Calibri" w:hAnsi="Times New Roman"/>
          <w:noProof w:val="0"/>
          <w:sz w:val="24"/>
          <w:szCs w:val="24"/>
          <w:u w:val="single"/>
          <w:lang w:eastAsia="en-US"/>
        </w:rPr>
        <w:t>Съхранение на сиренето</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Готовият продукт се съхранява в опаковките със саламура, без пряк достъп на въздух в хладилни помещения с температура от 2 до 6º С, със срок на минимална  трайност 8 месеца за сирене от краве мляко и 12 за сирене от овче мляко.</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След узряване сиренето може да се опакова в потребителски опаковки под вакуум и има трайност 3 месеца от дата на разфасоване, но не по късно от датата на едровата разфасовка.</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Сиренето предназначено за консумация в прясно състояние (без зреене), след нареждането  му в пластмасовите опаковки с капак се подава за реализация до 24 часа след приготвянето му и   има трайност 7 дни при температура 2÷6℃ от датата на производство.</w:t>
      </w:r>
    </w:p>
    <w:p w:rsidR="00BF324E" w:rsidRPr="00BF324E" w:rsidRDefault="00BF324E" w:rsidP="00BF324E">
      <w:pPr>
        <w:spacing w:line="312" w:lineRule="auto"/>
        <w:ind w:firstLine="708"/>
        <w:jc w:val="both"/>
        <w:rPr>
          <w:rFonts w:ascii="Times New Roman" w:eastAsia="Calibri" w:hAnsi="Times New Roman"/>
          <w:noProof w:val="0"/>
          <w:sz w:val="24"/>
          <w:szCs w:val="24"/>
          <w:highlight w:val="green"/>
          <w:lang w:eastAsia="en-US"/>
        </w:rPr>
      </w:pPr>
    </w:p>
    <w:p w:rsidR="00BF324E" w:rsidRPr="00E2109F" w:rsidRDefault="00BF324E" w:rsidP="00BF324E">
      <w:pPr>
        <w:spacing w:line="312" w:lineRule="auto"/>
        <w:ind w:firstLine="708"/>
        <w:jc w:val="both"/>
        <w:rPr>
          <w:rFonts w:ascii="Times New Roman" w:eastAsia="Calibri" w:hAnsi="Times New Roman"/>
          <w:b/>
          <w:noProof w:val="0"/>
          <w:sz w:val="24"/>
          <w:szCs w:val="24"/>
          <w:lang w:eastAsia="en-US"/>
        </w:rPr>
      </w:pPr>
      <w:r w:rsidRPr="00E2109F">
        <w:rPr>
          <w:rFonts w:ascii="Times New Roman" w:eastAsia="Calibri" w:hAnsi="Times New Roman"/>
          <w:b/>
          <w:noProof w:val="0"/>
          <w:sz w:val="24"/>
          <w:szCs w:val="24"/>
          <w:lang w:eastAsia="en-US"/>
        </w:rPr>
        <w:t>Технологичен процес за производство на кашкавал</w:t>
      </w:r>
    </w:p>
    <w:p w:rsidR="00BF324E" w:rsidRPr="00E2109F" w:rsidRDefault="00E2109F" w:rsidP="00BF324E">
      <w:pPr>
        <w:spacing w:line="312" w:lineRule="auto"/>
        <w:ind w:firstLine="708"/>
        <w:jc w:val="both"/>
        <w:rPr>
          <w:rFonts w:ascii="Times New Roman" w:eastAsia="Calibri" w:hAnsi="Times New Roman"/>
          <w:noProof w:val="0"/>
          <w:sz w:val="24"/>
          <w:szCs w:val="24"/>
          <w:u w:val="single"/>
          <w:lang w:eastAsia="en-US"/>
        </w:rPr>
      </w:pPr>
      <w:r>
        <w:rPr>
          <w:rFonts w:ascii="Times New Roman" w:eastAsia="Calibri" w:hAnsi="Times New Roman"/>
          <w:noProof w:val="0"/>
          <w:sz w:val="24"/>
          <w:szCs w:val="24"/>
          <w:u w:val="single"/>
          <w:lang w:eastAsia="en-US"/>
        </w:rPr>
        <w:t>Термична обработка</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 xml:space="preserve">Млякото се подлага на термична обработка за унищожаване на газообразуващата чревна микрофлора. Млякото се загрява в пастьоризационната секция на пастьоризатора до температура 65÷68°С, преминава през тръбен задържател за 15÷20  сек. и постъпва в охладителната секция на пластинчатия пастьоризатор , където се охлажда до температурата на подсирване. </w:t>
      </w:r>
    </w:p>
    <w:p w:rsidR="00BF324E" w:rsidRPr="00E2109F" w:rsidRDefault="00BF324E" w:rsidP="00BF324E">
      <w:pPr>
        <w:spacing w:line="312" w:lineRule="auto"/>
        <w:ind w:firstLine="708"/>
        <w:jc w:val="both"/>
        <w:rPr>
          <w:rFonts w:ascii="Times New Roman" w:eastAsia="Calibri" w:hAnsi="Times New Roman"/>
          <w:noProof w:val="0"/>
          <w:sz w:val="24"/>
          <w:szCs w:val="24"/>
          <w:u w:val="single"/>
          <w:lang w:eastAsia="en-US"/>
        </w:rPr>
      </w:pPr>
      <w:r w:rsidRPr="00E2109F">
        <w:rPr>
          <w:rFonts w:ascii="Times New Roman" w:eastAsia="Calibri" w:hAnsi="Times New Roman"/>
          <w:noProof w:val="0"/>
          <w:sz w:val="24"/>
          <w:szCs w:val="24"/>
          <w:u w:val="single"/>
          <w:lang w:eastAsia="en-US"/>
        </w:rPr>
        <w:t>Подсирване на млякото</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Млякото, предварително пречистено и термизирано, се охлажда до температура 33-35 ºС за кравето мляко. Преди подсирване се поставя закваска чисти култури от млечнокисели бактерии.</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За стабилизиране на калциево-йонната концентрация едновременно със закваската се прибавя 0,010-0,015% калциев хлорид.</w:t>
      </w:r>
      <w:r w:rsidR="003068FB">
        <w:rPr>
          <w:rFonts w:ascii="Times New Roman" w:eastAsia="Calibri" w:hAnsi="Times New Roman"/>
          <w:noProof w:val="0"/>
          <w:sz w:val="24"/>
          <w:szCs w:val="24"/>
          <w:lang w:eastAsia="en-US"/>
        </w:rPr>
        <w:t xml:space="preserve"> </w:t>
      </w:r>
      <w:r w:rsidRPr="00E2109F">
        <w:rPr>
          <w:rFonts w:ascii="Times New Roman" w:eastAsia="Calibri" w:hAnsi="Times New Roman"/>
          <w:noProof w:val="0"/>
          <w:sz w:val="24"/>
          <w:szCs w:val="24"/>
          <w:lang w:eastAsia="en-US"/>
        </w:rPr>
        <w:t>Подсирването се извършва с такова количество сирищен ензим, че началната коагулация да започне след 10-12 мин. , а пълната след 30÷мин.</w:t>
      </w:r>
    </w:p>
    <w:p w:rsidR="00BF324E" w:rsidRPr="00E2109F" w:rsidRDefault="00BF324E" w:rsidP="00BF324E">
      <w:pPr>
        <w:spacing w:line="312" w:lineRule="auto"/>
        <w:ind w:firstLine="708"/>
        <w:jc w:val="both"/>
        <w:rPr>
          <w:rFonts w:ascii="Times New Roman" w:eastAsia="Calibri" w:hAnsi="Times New Roman"/>
          <w:noProof w:val="0"/>
          <w:sz w:val="24"/>
          <w:szCs w:val="24"/>
          <w:u w:val="single"/>
          <w:lang w:eastAsia="en-US"/>
        </w:rPr>
      </w:pPr>
      <w:r w:rsidRPr="00E2109F">
        <w:rPr>
          <w:rFonts w:ascii="Times New Roman" w:eastAsia="Calibri" w:hAnsi="Times New Roman"/>
          <w:noProof w:val="0"/>
          <w:sz w:val="24"/>
          <w:szCs w:val="24"/>
          <w:u w:val="single"/>
          <w:lang w:eastAsia="en-US"/>
        </w:rPr>
        <w:t>Обработка на сиренината</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 xml:space="preserve">Готовата подсирка се нарязва на призми с размери около 7-8 см. , които след това се раздробяват до зърна с големина на грахово зърно.Получените сиренни зърна се подлагат на второ нагряване чрез постепенно повишаване на температурата до 39- 40°С за 40- 45 мин., като температурата се повишава с 1°С на всеки  3- 4 мин., и киселинността на суроватката в края на изпичането трябва да бъде  16- 18° Т. Ако киселинността се увеличи над 18° Т, препоръчва се </w:t>
      </w:r>
      <w:r w:rsidRPr="00E2109F">
        <w:rPr>
          <w:rFonts w:ascii="Times New Roman" w:eastAsia="Calibri" w:hAnsi="Times New Roman"/>
          <w:noProof w:val="0"/>
          <w:sz w:val="24"/>
          <w:szCs w:val="24"/>
          <w:lang w:eastAsia="en-US"/>
        </w:rPr>
        <w:lastRenderedPageBreak/>
        <w:t>част от суроватката да се замени с вода със същата температура, за да се отдели част от млечната захар и млечната киселина и да се намали темпът на млечнокиселия процес.</w:t>
      </w:r>
    </w:p>
    <w:p w:rsidR="00BF324E" w:rsidRPr="00E2109F" w:rsidRDefault="00E2109F" w:rsidP="00BF324E">
      <w:pPr>
        <w:spacing w:line="312" w:lineRule="auto"/>
        <w:ind w:firstLine="708"/>
        <w:jc w:val="both"/>
        <w:rPr>
          <w:rFonts w:ascii="Times New Roman" w:eastAsia="Calibri" w:hAnsi="Times New Roman"/>
          <w:noProof w:val="0"/>
          <w:sz w:val="24"/>
          <w:szCs w:val="24"/>
          <w:u w:val="single"/>
          <w:lang w:eastAsia="en-US"/>
        </w:rPr>
      </w:pPr>
      <w:r>
        <w:rPr>
          <w:rFonts w:ascii="Times New Roman" w:eastAsia="Calibri" w:hAnsi="Times New Roman"/>
          <w:noProof w:val="0"/>
          <w:sz w:val="24"/>
          <w:szCs w:val="24"/>
          <w:u w:val="single"/>
          <w:lang w:eastAsia="en-US"/>
        </w:rPr>
        <w:t>Чедеризация</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 xml:space="preserve">Сиренината се пресува на пласт (блок) с дебелина около 25 см. в количката-преса.  По този начин температурата се запазва по-висока (35-37°С), което осигурява протичането на нормален  чедеризационен процес. През време на чедеризацията под действието на млечнокиселите стрептококи сиренината променя и физичните си свойства, част от млечната захар , съдържаща се в сиренината , се разгражда на  млечна киселина и на други  органични киселини. Млечната киселина постепенно отнема част от свързания с параказеина калций, довеждайки го до монокалциев параказеинат.Сиренината получава типичните пластични качества, когато киселинността достигне за кашкавал от краве мляко  - 170 – 180°Т  и  рН 5,2 – 5,3. </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 xml:space="preserve">На практика крайният момент на чедеризация се установява чрез т.нар. малка проба. Отрязва се тънка филийка от сиренината с дебелина 2-4 мм, потапя се в гореща вода с температура 72-74° С. Добре чедеризиралата  сиренина след  омесване се изтегля на гладка , лъскава  и  еластична нишка, която се удължава от собствената си тежест.  </w:t>
      </w:r>
    </w:p>
    <w:p w:rsidR="00BF324E" w:rsidRPr="00E2109F" w:rsidRDefault="00BF324E" w:rsidP="00BF324E">
      <w:pPr>
        <w:spacing w:line="312" w:lineRule="auto"/>
        <w:ind w:firstLine="708"/>
        <w:jc w:val="both"/>
        <w:rPr>
          <w:rFonts w:ascii="Times New Roman" w:eastAsia="Calibri" w:hAnsi="Times New Roman"/>
          <w:noProof w:val="0"/>
          <w:sz w:val="24"/>
          <w:szCs w:val="24"/>
          <w:u w:val="single"/>
          <w:lang w:eastAsia="en-US"/>
        </w:rPr>
      </w:pPr>
      <w:r w:rsidRPr="00E2109F">
        <w:rPr>
          <w:rFonts w:ascii="Times New Roman" w:eastAsia="Calibri" w:hAnsi="Times New Roman"/>
          <w:noProof w:val="0"/>
          <w:sz w:val="24"/>
          <w:szCs w:val="24"/>
          <w:u w:val="single"/>
          <w:lang w:eastAsia="en-US"/>
        </w:rPr>
        <w:t>Нарязване. Парене и солене</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 xml:space="preserve">Чедеризиралата сиренина се нарязва на тънки пластове с дебелина  0,3-0,5 см. и се подлага на топлинна обработка в разтвор на готварска сол във  вода с  концентрация  на  сол  14-16 % за кравия кашкавал при температура  72-74° С. Проникването на солта зависи от температурата на изпарване. Важно условие за качеството на кашкавала е киселинността на разтвора да не превишава 25° Т . Ако тя е по-висока , проникването на солта в сиренната  маса се затруднява. С топлинната обработка , наречена в практиката “изпарване на тестото”, се цели да се унищожи страничната газообразуваща  чревна и значителна част от млечнокиселата  микрофлора, да се инактивира сирищният ензим, а сиренината да получи желаната пластичност, необходима за формуване на кашкавала и едновременно с това сиренното тесто да се осоли до  2-2,5% сол ; извлича се част от лактозата и млечната киселина и процесът на чедеризация се прекратява. </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Формовъчния агрегат за кашкавал извършва синхронизирано следните операции: нарязване на сиренината, изпарване, отцеждане, омесване и формиране на питите. Температурата на изпарената сиренина при изхода изпарващия шнек трябва да бъде 64÷65°С.</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Оформените пити се подреждат на стелаж, където се обръщат периодично, няколко пъти.</w:t>
      </w:r>
    </w:p>
    <w:p w:rsidR="00BF324E" w:rsidRPr="00E2109F" w:rsidRDefault="00BF324E" w:rsidP="00BF324E">
      <w:pPr>
        <w:spacing w:line="312" w:lineRule="auto"/>
        <w:ind w:firstLine="708"/>
        <w:jc w:val="both"/>
        <w:rPr>
          <w:rFonts w:ascii="Times New Roman" w:eastAsia="Calibri" w:hAnsi="Times New Roman"/>
          <w:noProof w:val="0"/>
          <w:sz w:val="24"/>
          <w:szCs w:val="24"/>
          <w:u w:val="single"/>
          <w:lang w:eastAsia="en-US"/>
        </w:rPr>
      </w:pPr>
      <w:r w:rsidRPr="00E2109F">
        <w:rPr>
          <w:rFonts w:ascii="Times New Roman" w:eastAsia="Calibri" w:hAnsi="Times New Roman"/>
          <w:noProof w:val="0"/>
          <w:sz w:val="24"/>
          <w:szCs w:val="24"/>
          <w:u w:val="single"/>
          <w:lang w:eastAsia="en-US"/>
        </w:rPr>
        <w:t>Обдухване на кашкавала</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Извършва се камера при температура  2-6° С, като кашкавала периодично се обръща. След няколко дни кашкавала се опакова във вакуум опаковки, за да се предпази кашкавала от плесенясване.</w:t>
      </w:r>
    </w:p>
    <w:p w:rsidR="00BF324E" w:rsidRPr="00E2109F" w:rsidRDefault="00BF324E" w:rsidP="00BF324E">
      <w:pPr>
        <w:spacing w:line="312" w:lineRule="auto"/>
        <w:ind w:firstLine="708"/>
        <w:jc w:val="both"/>
        <w:rPr>
          <w:rFonts w:ascii="Times New Roman" w:eastAsia="Calibri" w:hAnsi="Times New Roman"/>
          <w:noProof w:val="0"/>
          <w:sz w:val="24"/>
          <w:szCs w:val="24"/>
          <w:u w:val="single"/>
          <w:lang w:eastAsia="en-US"/>
        </w:rPr>
      </w:pPr>
      <w:r w:rsidRPr="00E2109F">
        <w:rPr>
          <w:rFonts w:ascii="Times New Roman" w:eastAsia="Calibri" w:hAnsi="Times New Roman"/>
          <w:noProof w:val="0"/>
          <w:sz w:val="24"/>
          <w:szCs w:val="24"/>
          <w:u w:val="single"/>
          <w:lang w:eastAsia="en-US"/>
        </w:rPr>
        <w:t>Опаковане на кашкавала</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Извършва се на вакуум машина в индивидуални полиетиленови опаковки, при високо санитарно равнище на помещението, продукта и оборудването.</w:t>
      </w:r>
    </w:p>
    <w:p w:rsidR="00BF324E" w:rsidRPr="00E2109F" w:rsidRDefault="00BF324E" w:rsidP="00BF324E">
      <w:pPr>
        <w:spacing w:line="312" w:lineRule="auto"/>
        <w:ind w:firstLine="708"/>
        <w:jc w:val="both"/>
        <w:rPr>
          <w:rFonts w:ascii="Times New Roman" w:eastAsia="Calibri" w:hAnsi="Times New Roman"/>
          <w:noProof w:val="0"/>
          <w:sz w:val="24"/>
          <w:szCs w:val="24"/>
          <w:u w:val="single"/>
          <w:lang w:eastAsia="en-US"/>
        </w:rPr>
      </w:pPr>
      <w:r w:rsidRPr="00E2109F">
        <w:rPr>
          <w:rFonts w:ascii="Times New Roman" w:eastAsia="Calibri" w:hAnsi="Times New Roman"/>
          <w:noProof w:val="0"/>
          <w:sz w:val="24"/>
          <w:szCs w:val="24"/>
          <w:u w:val="single"/>
          <w:lang w:eastAsia="en-US"/>
        </w:rPr>
        <w:t>Зреене на кашкавала</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След топлинната обработка основната микрофлора, която остава в кашкавала, предимно термофилна, но все пак участват и мезофилни млечнокисели  бактерии.</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lastRenderedPageBreak/>
        <w:t xml:space="preserve">Зреенето на кашкавала де провежда в помещения с температура 2 - 6°С. Кашкавалът зрее с участието на термофилните и мезофилните млечнокисели бактерии и натрупаната ензимна маса при чедеризацията. Ендоензимите, отделени от тях, хидролизират сиренния параказеин както в ширина, така и в дълбочина. В резултат на това се получава високо съдържание на свободни аминокиселини  и други  продукти. </w:t>
      </w:r>
    </w:p>
    <w:p w:rsidR="00BF324E" w:rsidRPr="00E2109F" w:rsidRDefault="00BF324E" w:rsidP="00BF324E">
      <w:pPr>
        <w:spacing w:line="312" w:lineRule="auto"/>
        <w:ind w:firstLine="708"/>
        <w:jc w:val="both"/>
        <w:rPr>
          <w:rFonts w:ascii="Times New Roman" w:eastAsia="Calibri" w:hAnsi="Times New Roman"/>
          <w:noProof w:val="0"/>
          <w:sz w:val="24"/>
          <w:szCs w:val="24"/>
          <w:u w:val="single"/>
          <w:lang w:eastAsia="en-US"/>
        </w:rPr>
      </w:pPr>
      <w:r w:rsidRPr="00E2109F">
        <w:rPr>
          <w:rFonts w:ascii="Times New Roman" w:eastAsia="Calibri" w:hAnsi="Times New Roman"/>
          <w:noProof w:val="0"/>
          <w:sz w:val="24"/>
          <w:szCs w:val="24"/>
          <w:u w:val="single"/>
          <w:lang w:eastAsia="en-US"/>
        </w:rPr>
        <w:t>Съхраняване</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След пълното узряване  кашкавала се съхранява при температура 2-6°С  до 12 месеца.</w:t>
      </w:r>
    </w:p>
    <w:p w:rsidR="00BF324E" w:rsidRPr="00E2109F" w:rsidRDefault="00BF324E" w:rsidP="00BF324E">
      <w:pPr>
        <w:spacing w:line="312" w:lineRule="auto"/>
        <w:ind w:firstLine="708"/>
        <w:jc w:val="both"/>
        <w:rPr>
          <w:rFonts w:ascii="Times New Roman" w:eastAsia="Calibri" w:hAnsi="Times New Roman"/>
          <w:noProof w:val="0"/>
          <w:sz w:val="24"/>
          <w:szCs w:val="24"/>
          <w:lang w:eastAsia="en-US"/>
        </w:rPr>
      </w:pPr>
      <w:r w:rsidRPr="00E2109F">
        <w:rPr>
          <w:rFonts w:ascii="Times New Roman" w:eastAsia="Calibri" w:hAnsi="Times New Roman"/>
          <w:noProof w:val="0"/>
          <w:sz w:val="24"/>
          <w:szCs w:val="24"/>
          <w:lang w:eastAsia="en-US"/>
        </w:rPr>
        <w:t>След разфасоване в малки опаковки срока му на годност може да е до 4 месеца от датата на разфасоване, но не по-късно от общата годност на едровата разфасовка.</w:t>
      </w:r>
    </w:p>
    <w:p w:rsidR="00BF324E" w:rsidRPr="00BF324E" w:rsidRDefault="00BF324E" w:rsidP="00BF324E">
      <w:pPr>
        <w:spacing w:line="312" w:lineRule="auto"/>
        <w:ind w:firstLine="708"/>
        <w:jc w:val="both"/>
        <w:rPr>
          <w:rFonts w:ascii="Times New Roman" w:eastAsia="Calibri" w:hAnsi="Times New Roman"/>
          <w:noProof w:val="0"/>
          <w:sz w:val="24"/>
          <w:szCs w:val="24"/>
          <w:highlight w:val="green"/>
          <w:lang w:eastAsia="en-US"/>
        </w:rPr>
      </w:pPr>
    </w:p>
    <w:p w:rsidR="00BF324E" w:rsidRPr="00047DC7" w:rsidRDefault="00BF324E" w:rsidP="00BF324E">
      <w:pPr>
        <w:spacing w:line="312" w:lineRule="auto"/>
        <w:ind w:firstLine="708"/>
        <w:jc w:val="both"/>
        <w:rPr>
          <w:rFonts w:ascii="Times New Roman" w:eastAsia="Calibri" w:hAnsi="Times New Roman"/>
          <w:b/>
          <w:noProof w:val="0"/>
          <w:sz w:val="24"/>
          <w:szCs w:val="24"/>
          <w:lang w:eastAsia="en-US"/>
        </w:rPr>
      </w:pPr>
      <w:r w:rsidRPr="00047DC7">
        <w:rPr>
          <w:rFonts w:ascii="Times New Roman" w:eastAsia="Calibri" w:hAnsi="Times New Roman"/>
          <w:b/>
          <w:noProof w:val="0"/>
          <w:sz w:val="24"/>
          <w:szCs w:val="24"/>
          <w:lang w:eastAsia="en-US"/>
        </w:rPr>
        <w:t>Технологичен процес при производство на кисело мляко</w:t>
      </w:r>
    </w:p>
    <w:p w:rsidR="00BF324E" w:rsidRPr="00047DC7" w:rsidRDefault="00BF324E" w:rsidP="00BF324E">
      <w:pPr>
        <w:spacing w:line="312" w:lineRule="auto"/>
        <w:ind w:firstLine="708"/>
        <w:jc w:val="both"/>
        <w:rPr>
          <w:rFonts w:ascii="Times New Roman" w:eastAsia="Calibri" w:hAnsi="Times New Roman"/>
          <w:noProof w:val="0"/>
          <w:sz w:val="24"/>
          <w:szCs w:val="24"/>
          <w:u w:val="single"/>
          <w:lang w:eastAsia="en-US"/>
        </w:rPr>
      </w:pPr>
      <w:r w:rsidRPr="00047DC7">
        <w:rPr>
          <w:rFonts w:ascii="Times New Roman" w:eastAsia="Calibri" w:hAnsi="Times New Roman"/>
          <w:noProof w:val="0"/>
          <w:sz w:val="24"/>
          <w:szCs w:val="24"/>
          <w:u w:val="single"/>
          <w:lang w:eastAsia="en-US"/>
        </w:rPr>
        <w:t>Термична обработка</w:t>
      </w:r>
    </w:p>
    <w:p w:rsidR="00BF324E" w:rsidRPr="00047DC7" w:rsidRDefault="00BF324E" w:rsidP="00BF324E">
      <w:pPr>
        <w:spacing w:line="312" w:lineRule="auto"/>
        <w:ind w:firstLine="708"/>
        <w:jc w:val="both"/>
        <w:rPr>
          <w:rFonts w:ascii="Times New Roman" w:eastAsia="Calibri" w:hAnsi="Times New Roman"/>
          <w:noProof w:val="0"/>
          <w:sz w:val="24"/>
          <w:szCs w:val="24"/>
          <w:lang w:eastAsia="en-US"/>
        </w:rPr>
      </w:pPr>
      <w:r w:rsidRPr="00047DC7">
        <w:rPr>
          <w:rFonts w:ascii="Times New Roman" w:eastAsia="Calibri" w:hAnsi="Times New Roman"/>
          <w:noProof w:val="0"/>
          <w:sz w:val="24"/>
          <w:szCs w:val="24"/>
          <w:lang w:eastAsia="en-US"/>
        </w:rPr>
        <w:t>Млякото се подлага на термична обработка за унищожаване на газообразуващата чревна микрофлора. Млякото се загрява в пастьоризационната секция на пастьоризатора до температура 90÷94°С,хомогенизира се и  преминава през съдов задържател за 15-20 мин. след, което постъпва в охладителната секция на пластинчатия пастьоризатор , където се охлажда до температурата на заквасване</w:t>
      </w:r>
      <w:r w:rsidR="00047DC7" w:rsidRPr="00047DC7">
        <w:rPr>
          <w:rFonts w:ascii="Times New Roman" w:eastAsia="Calibri" w:hAnsi="Times New Roman"/>
          <w:noProof w:val="0"/>
          <w:sz w:val="24"/>
          <w:szCs w:val="24"/>
          <w:lang w:eastAsia="en-US"/>
        </w:rPr>
        <w:t>.</w:t>
      </w:r>
    </w:p>
    <w:p w:rsidR="00047DC7" w:rsidRPr="00047DC7" w:rsidRDefault="00BF324E" w:rsidP="00BF324E">
      <w:pPr>
        <w:spacing w:line="312" w:lineRule="auto"/>
        <w:ind w:firstLine="708"/>
        <w:jc w:val="both"/>
        <w:rPr>
          <w:rFonts w:ascii="Times New Roman" w:eastAsia="Calibri" w:hAnsi="Times New Roman"/>
          <w:noProof w:val="0"/>
          <w:sz w:val="24"/>
          <w:szCs w:val="24"/>
          <w:lang w:eastAsia="en-US"/>
        </w:rPr>
      </w:pPr>
      <w:r w:rsidRPr="00047DC7">
        <w:rPr>
          <w:rFonts w:ascii="Times New Roman" w:eastAsia="Calibri" w:hAnsi="Times New Roman"/>
          <w:noProof w:val="0"/>
          <w:sz w:val="24"/>
          <w:szCs w:val="24"/>
          <w:u w:val="single"/>
          <w:lang w:eastAsia="en-US"/>
        </w:rPr>
        <w:t>Заквасване на млякото</w:t>
      </w:r>
      <w:r w:rsidR="00047DC7" w:rsidRPr="00047DC7">
        <w:rPr>
          <w:rFonts w:ascii="Times New Roman" w:eastAsia="Calibri" w:hAnsi="Times New Roman"/>
          <w:noProof w:val="0"/>
          <w:sz w:val="24"/>
          <w:szCs w:val="24"/>
          <w:lang w:eastAsia="en-US"/>
        </w:rPr>
        <w:t xml:space="preserve"> </w:t>
      </w:r>
    </w:p>
    <w:p w:rsidR="00BF324E" w:rsidRPr="00047DC7" w:rsidRDefault="00047DC7" w:rsidP="00BF324E">
      <w:pPr>
        <w:spacing w:line="312" w:lineRule="auto"/>
        <w:ind w:firstLine="708"/>
        <w:jc w:val="both"/>
        <w:rPr>
          <w:rFonts w:ascii="Times New Roman" w:eastAsia="Calibri" w:hAnsi="Times New Roman"/>
          <w:noProof w:val="0"/>
          <w:sz w:val="24"/>
          <w:szCs w:val="24"/>
          <w:lang w:eastAsia="en-US"/>
        </w:rPr>
      </w:pPr>
      <w:r w:rsidRPr="00047DC7">
        <w:rPr>
          <w:rFonts w:ascii="Times New Roman" w:eastAsia="Calibri" w:hAnsi="Times New Roman"/>
          <w:noProof w:val="0"/>
          <w:sz w:val="24"/>
          <w:szCs w:val="24"/>
          <w:lang w:eastAsia="en-US"/>
        </w:rPr>
        <w:t>П</w:t>
      </w:r>
      <w:r w:rsidR="00BF324E" w:rsidRPr="00047DC7">
        <w:rPr>
          <w:rFonts w:ascii="Times New Roman" w:eastAsia="Calibri" w:hAnsi="Times New Roman"/>
          <w:noProof w:val="0"/>
          <w:sz w:val="24"/>
          <w:szCs w:val="24"/>
          <w:lang w:eastAsia="en-US"/>
        </w:rPr>
        <w:t>редварително пасьоризираното мляко се отвежда посредством тъбен път до заквасочники , където при температура 45 ºС се заквасва със закваска от чисти култури от млечнокисели бактерии в комбинация от Strеptococus thermophilus, Lactobaclus bulgaricus. В количество предписано от производителя на закваската .Заквасеното мляко се разбърква в продължение на 15-20 минути и посредством помпа се подава към разфасовачната машина.</w:t>
      </w:r>
    </w:p>
    <w:p w:rsidR="00BF324E" w:rsidRPr="00047DC7" w:rsidRDefault="00BF324E" w:rsidP="00BF324E">
      <w:pPr>
        <w:spacing w:line="312" w:lineRule="auto"/>
        <w:ind w:firstLine="708"/>
        <w:jc w:val="both"/>
        <w:rPr>
          <w:rFonts w:ascii="Times New Roman" w:eastAsia="Calibri" w:hAnsi="Times New Roman"/>
          <w:noProof w:val="0"/>
          <w:sz w:val="24"/>
          <w:szCs w:val="24"/>
          <w:u w:val="single"/>
          <w:lang w:eastAsia="en-US"/>
        </w:rPr>
      </w:pPr>
      <w:r w:rsidRPr="00047DC7">
        <w:rPr>
          <w:rFonts w:ascii="Times New Roman" w:eastAsia="Calibri" w:hAnsi="Times New Roman"/>
          <w:noProof w:val="0"/>
          <w:sz w:val="24"/>
          <w:szCs w:val="24"/>
          <w:u w:val="single"/>
          <w:lang w:eastAsia="en-US"/>
        </w:rPr>
        <w:t>Коаголация на млякото</w:t>
      </w:r>
    </w:p>
    <w:p w:rsidR="00BF324E" w:rsidRPr="00047DC7" w:rsidRDefault="00BF324E" w:rsidP="00BF324E">
      <w:pPr>
        <w:spacing w:line="312" w:lineRule="auto"/>
        <w:ind w:firstLine="708"/>
        <w:jc w:val="both"/>
        <w:rPr>
          <w:rFonts w:ascii="Times New Roman" w:eastAsia="Calibri" w:hAnsi="Times New Roman"/>
          <w:noProof w:val="0"/>
          <w:sz w:val="24"/>
          <w:szCs w:val="24"/>
          <w:lang w:eastAsia="en-US"/>
        </w:rPr>
      </w:pPr>
      <w:r w:rsidRPr="00047DC7">
        <w:rPr>
          <w:rFonts w:ascii="Times New Roman" w:eastAsia="Calibri" w:hAnsi="Times New Roman"/>
          <w:noProof w:val="0"/>
          <w:sz w:val="24"/>
          <w:szCs w:val="24"/>
          <w:lang w:eastAsia="en-US"/>
        </w:rPr>
        <w:t xml:space="preserve">Напулнените кофияки кисело мляко се подреждат на палети и престояват в топла камера при температура 44-46 ºС до достигане на необходимата киселинност и пълна коаголация.След което млякото се охлажда в съседна камера за охлаждане на кисело мляко. Коаголиралото и охладено е готово за експедиране и съхранение в камера за съхранение на готов продукт. </w:t>
      </w:r>
    </w:p>
    <w:p w:rsidR="00BF324E" w:rsidRPr="00047DC7" w:rsidRDefault="00047DC7" w:rsidP="00BF324E">
      <w:pPr>
        <w:spacing w:line="312" w:lineRule="auto"/>
        <w:ind w:firstLine="708"/>
        <w:jc w:val="both"/>
        <w:rPr>
          <w:rFonts w:ascii="Times New Roman" w:eastAsia="Calibri" w:hAnsi="Times New Roman"/>
          <w:noProof w:val="0"/>
          <w:sz w:val="24"/>
          <w:szCs w:val="24"/>
          <w:u w:val="single"/>
          <w:lang w:eastAsia="en-US"/>
        </w:rPr>
      </w:pPr>
      <w:r w:rsidRPr="00047DC7">
        <w:rPr>
          <w:rFonts w:ascii="Times New Roman" w:eastAsia="Calibri" w:hAnsi="Times New Roman"/>
          <w:noProof w:val="0"/>
          <w:sz w:val="24"/>
          <w:szCs w:val="24"/>
          <w:u w:val="single"/>
          <w:lang w:eastAsia="en-US"/>
        </w:rPr>
        <w:t>Съхраняване</w:t>
      </w:r>
    </w:p>
    <w:p w:rsidR="00BF324E" w:rsidRPr="00047DC7" w:rsidRDefault="00BF324E" w:rsidP="00BF324E">
      <w:pPr>
        <w:spacing w:line="312" w:lineRule="auto"/>
        <w:ind w:firstLine="708"/>
        <w:jc w:val="both"/>
        <w:rPr>
          <w:rFonts w:ascii="Times New Roman" w:eastAsia="Calibri" w:hAnsi="Times New Roman"/>
          <w:noProof w:val="0"/>
          <w:sz w:val="24"/>
          <w:szCs w:val="24"/>
          <w:lang w:eastAsia="en-US"/>
        </w:rPr>
      </w:pPr>
      <w:r w:rsidRPr="00047DC7">
        <w:rPr>
          <w:rFonts w:ascii="Times New Roman" w:eastAsia="Calibri" w:hAnsi="Times New Roman"/>
          <w:noProof w:val="0"/>
          <w:sz w:val="24"/>
          <w:szCs w:val="24"/>
          <w:lang w:eastAsia="en-US"/>
        </w:rPr>
        <w:t xml:space="preserve">Киселото мляко  се съхранява при температура 2-6°С  до 20 дни </w:t>
      </w:r>
    </w:p>
    <w:p w:rsidR="00BF324E" w:rsidRPr="00BF324E" w:rsidRDefault="00BF324E" w:rsidP="00BF324E">
      <w:pPr>
        <w:spacing w:line="312" w:lineRule="auto"/>
        <w:ind w:firstLine="708"/>
        <w:jc w:val="both"/>
        <w:rPr>
          <w:rFonts w:ascii="Times New Roman" w:eastAsia="Calibri" w:hAnsi="Times New Roman"/>
          <w:noProof w:val="0"/>
          <w:sz w:val="24"/>
          <w:szCs w:val="24"/>
          <w:highlight w:val="green"/>
          <w:lang w:eastAsia="en-US"/>
        </w:rPr>
      </w:pPr>
    </w:p>
    <w:p w:rsidR="00BF324E" w:rsidRPr="00047DC7" w:rsidRDefault="00BF324E" w:rsidP="00BF324E">
      <w:pPr>
        <w:spacing w:line="312" w:lineRule="auto"/>
        <w:ind w:firstLine="708"/>
        <w:jc w:val="both"/>
        <w:rPr>
          <w:rFonts w:ascii="Times New Roman" w:eastAsia="Calibri" w:hAnsi="Times New Roman"/>
          <w:b/>
          <w:noProof w:val="0"/>
          <w:sz w:val="24"/>
          <w:szCs w:val="24"/>
          <w:lang w:eastAsia="en-US"/>
        </w:rPr>
      </w:pPr>
      <w:r w:rsidRPr="00047DC7">
        <w:rPr>
          <w:rFonts w:ascii="Times New Roman" w:eastAsia="Calibri" w:hAnsi="Times New Roman"/>
          <w:b/>
          <w:noProof w:val="0"/>
          <w:sz w:val="24"/>
          <w:szCs w:val="24"/>
          <w:lang w:eastAsia="en-US"/>
        </w:rPr>
        <w:t>Технологичен процес при производство на прясно мляко</w:t>
      </w:r>
    </w:p>
    <w:p w:rsidR="00BF324E" w:rsidRPr="00445A87" w:rsidRDefault="00BF324E" w:rsidP="00BF324E">
      <w:pPr>
        <w:spacing w:line="312" w:lineRule="auto"/>
        <w:ind w:firstLine="708"/>
        <w:jc w:val="both"/>
        <w:rPr>
          <w:rFonts w:ascii="Times New Roman" w:eastAsia="Calibri" w:hAnsi="Times New Roman"/>
          <w:noProof w:val="0"/>
          <w:sz w:val="24"/>
          <w:szCs w:val="24"/>
          <w:u w:val="single"/>
          <w:lang w:eastAsia="en-US"/>
        </w:rPr>
      </w:pPr>
      <w:r w:rsidRPr="00445A87">
        <w:rPr>
          <w:rFonts w:ascii="Times New Roman" w:eastAsia="Calibri" w:hAnsi="Times New Roman"/>
          <w:noProof w:val="0"/>
          <w:sz w:val="24"/>
          <w:szCs w:val="24"/>
          <w:u w:val="single"/>
          <w:lang w:eastAsia="en-US"/>
        </w:rPr>
        <w:t>Термична обработка</w:t>
      </w:r>
    </w:p>
    <w:p w:rsidR="00BF324E" w:rsidRPr="00445A87" w:rsidRDefault="00BF324E" w:rsidP="00BF324E">
      <w:pPr>
        <w:spacing w:line="312" w:lineRule="auto"/>
        <w:ind w:firstLine="708"/>
        <w:jc w:val="both"/>
        <w:rPr>
          <w:rFonts w:ascii="Times New Roman" w:eastAsia="Calibri" w:hAnsi="Times New Roman"/>
          <w:noProof w:val="0"/>
          <w:sz w:val="24"/>
          <w:szCs w:val="24"/>
          <w:lang w:eastAsia="en-US"/>
        </w:rPr>
      </w:pPr>
      <w:r w:rsidRPr="00445A87">
        <w:rPr>
          <w:rFonts w:ascii="Times New Roman" w:eastAsia="Calibri" w:hAnsi="Times New Roman"/>
          <w:noProof w:val="0"/>
          <w:sz w:val="24"/>
          <w:szCs w:val="24"/>
          <w:lang w:eastAsia="en-US"/>
        </w:rPr>
        <w:t>Млякото се подлага на термична обработка за унищожаване на газообразуващата чревна микрофлора. Млякото се загрява в пастьоризационната секция на пастьоризатора до температура 90÷94°С, хомогенизира се и  преминава през съдов задържател за 15-20 мин. след, което постъпва в охладителната секция на пластинчатия пастьоризатор , където се охлажда до температурата на</w:t>
      </w:r>
      <w:r w:rsidR="00445A87" w:rsidRPr="00445A87">
        <w:rPr>
          <w:rFonts w:ascii="Times New Roman" w:eastAsia="Calibri" w:hAnsi="Times New Roman"/>
          <w:noProof w:val="0"/>
          <w:sz w:val="24"/>
          <w:szCs w:val="24"/>
          <w:lang w:eastAsia="en-US"/>
        </w:rPr>
        <w:t xml:space="preserve"> </w:t>
      </w:r>
      <w:r w:rsidRPr="00445A87">
        <w:rPr>
          <w:rFonts w:ascii="Times New Roman" w:eastAsia="Calibri" w:hAnsi="Times New Roman"/>
          <w:noProof w:val="0"/>
          <w:sz w:val="24"/>
          <w:szCs w:val="24"/>
          <w:lang w:eastAsia="en-US"/>
        </w:rPr>
        <w:t xml:space="preserve"> разфасоване</w:t>
      </w:r>
      <w:r w:rsidR="00445A87" w:rsidRPr="00445A87">
        <w:rPr>
          <w:rFonts w:ascii="Times New Roman" w:eastAsia="Calibri" w:hAnsi="Times New Roman"/>
          <w:noProof w:val="0"/>
          <w:sz w:val="24"/>
          <w:szCs w:val="24"/>
          <w:lang w:eastAsia="en-US"/>
        </w:rPr>
        <w:t>.</w:t>
      </w:r>
    </w:p>
    <w:p w:rsidR="00445A87" w:rsidRPr="00445A87" w:rsidRDefault="00BF324E" w:rsidP="00BF324E">
      <w:pPr>
        <w:spacing w:line="312" w:lineRule="auto"/>
        <w:ind w:firstLine="708"/>
        <w:jc w:val="both"/>
        <w:rPr>
          <w:rFonts w:ascii="Times New Roman" w:eastAsia="Calibri" w:hAnsi="Times New Roman"/>
          <w:noProof w:val="0"/>
          <w:sz w:val="24"/>
          <w:szCs w:val="24"/>
          <w:u w:val="single"/>
          <w:lang w:eastAsia="en-US"/>
        </w:rPr>
      </w:pPr>
      <w:r w:rsidRPr="00445A87">
        <w:rPr>
          <w:rFonts w:ascii="Times New Roman" w:eastAsia="Calibri" w:hAnsi="Times New Roman"/>
          <w:noProof w:val="0"/>
          <w:sz w:val="24"/>
          <w:szCs w:val="24"/>
          <w:u w:val="single"/>
          <w:lang w:eastAsia="en-US"/>
        </w:rPr>
        <w:t>Разфасоване на млякото</w:t>
      </w:r>
    </w:p>
    <w:p w:rsidR="00BF324E" w:rsidRPr="00445A87" w:rsidRDefault="00445A87" w:rsidP="00BF324E">
      <w:pPr>
        <w:spacing w:line="312" w:lineRule="auto"/>
        <w:ind w:firstLine="708"/>
        <w:jc w:val="both"/>
        <w:rPr>
          <w:rFonts w:ascii="Times New Roman" w:eastAsia="Calibri" w:hAnsi="Times New Roman"/>
          <w:noProof w:val="0"/>
          <w:sz w:val="24"/>
          <w:szCs w:val="24"/>
          <w:lang w:eastAsia="en-US"/>
        </w:rPr>
      </w:pPr>
      <w:r w:rsidRPr="00445A87">
        <w:rPr>
          <w:rFonts w:ascii="Times New Roman" w:eastAsia="Calibri" w:hAnsi="Times New Roman"/>
          <w:noProof w:val="0"/>
          <w:sz w:val="24"/>
          <w:szCs w:val="24"/>
          <w:lang w:eastAsia="en-US"/>
        </w:rPr>
        <w:t>П</w:t>
      </w:r>
      <w:r w:rsidR="00BF324E" w:rsidRPr="00445A87">
        <w:rPr>
          <w:rFonts w:ascii="Times New Roman" w:eastAsia="Calibri" w:hAnsi="Times New Roman"/>
          <w:noProof w:val="0"/>
          <w:sz w:val="24"/>
          <w:szCs w:val="24"/>
          <w:lang w:eastAsia="en-US"/>
        </w:rPr>
        <w:t>рясното мляко се разфасова в бутилки за еднократна употреба с вместимост 1 литър.</w:t>
      </w:r>
    </w:p>
    <w:p w:rsidR="00BF324E" w:rsidRPr="00445A87" w:rsidRDefault="00BF324E" w:rsidP="00BF324E">
      <w:pPr>
        <w:spacing w:line="312" w:lineRule="auto"/>
        <w:ind w:firstLine="708"/>
        <w:jc w:val="both"/>
        <w:rPr>
          <w:rFonts w:ascii="Times New Roman" w:eastAsia="Calibri" w:hAnsi="Times New Roman"/>
          <w:noProof w:val="0"/>
          <w:sz w:val="24"/>
          <w:szCs w:val="24"/>
          <w:lang w:eastAsia="en-US"/>
        </w:rPr>
      </w:pPr>
    </w:p>
    <w:p w:rsidR="00303980" w:rsidRDefault="00303980" w:rsidP="00BF324E">
      <w:pPr>
        <w:spacing w:line="312" w:lineRule="auto"/>
        <w:ind w:firstLine="708"/>
        <w:jc w:val="both"/>
        <w:rPr>
          <w:rFonts w:ascii="Times New Roman" w:eastAsia="Calibri" w:hAnsi="Times New Roman"/>
          <w:noProof w:val="0"/>
          <w:sz w:val="24"/>
          <w:szCs w:val="24"/>
          <w:u w:val="single"/>
          <w:lang w:eastAsia="en-US"/>
        </w:rPr>
      </w:pPr>
    </w:p>
    <w:p w:rsidR="00BF324E" w:rsidRPr="00445A87" w:rsidRDefault="00BF324E" w:rsidP="00BF324E">
      <w:pPr>
        <w:spacing w:line="312" w:lineRule="auto"/>
        <w:ind w:firstLine="708"/>
        <w:jc w:val="both"/>
        <w:rPr>
          <w:rFonts w:ascii="Times New Roman" w:eastAsia="Calibri" w:hAnsi="Times New Roman"/>
          <w:noProof w:val="0"/>
          <w:sz w:val="24"/>
          <w:szCs w:val="24"/>
          <w:u w:val="single"/>
          <w:lang w:eastAsia="en-US"/>
        </w:rPr>
      </w:pPr>
      <w:r w:rsidRPr="00445A87">
        <w:rPr>
          <w:rFonts w:ascii="Times New Roman" w:eastAsia="Calibri" w:hAnsi="Times New Roman"/>
          <w:noProof w:val="0"/>
          <w:sz w:val="24"/>
          <w:szCs w:val="24"/>
          <w:u w:val="single"/>
          <w:lang w:eastAsia="en-US"/>
        </w:rPr>
        <w:t xml:space="preserve">Съхраняване. </w:t>
      </w:r>
    </w:p>
    <w:p w:rsidR="00BF324E" w:rsidRPr="00445A87" w:rsidRDefault="00BF324E" w:rsidP="00BF324E">
      <w:pPr>
        <w:spacing w:line="312" w:lineRule="auto"/>
        <w:ind w:firstLine="708"/>
        <w:jc w:val="both"/>
        <w:rPr>
          <w:rFonts w:ascii="Times New Roman" w:eastAsia="Calibri" w:hAnsi="Times New Roman"/>
          <w:noProof w:val="0"/>
          <w:sz w:val="24"/>
          <w:szCs w:val="24"/>
          <w:lang w:eastAsia="en-US"/>
        </w:rPr>
      </w:pPr>
      <w:r w:rsidRPr="00445A87">
        <w:rPr>
          <w:rFonts w:ascii="Times New Roman" w:eastAsia="Calibri" w:hAnsi="Times New Roman"/>
          <w:noProof w:val="0"/>
          <w:sz w:val="24"/>
          <w:szCs w:val="24"/>
          <w:lang w:eastAsia="en-US"/>
        </w:rPr>
        <w:t>Прясното мляко  се съхранява при температура 2-6°С до 7 дни</w:t>
      </w:r>
      <w:r w:rsidR="00445A87" w:rsidRPr="00445A87">
        <w:rPr>
          <w:rFonts w:ascii="Times New Roman" w:eastAsia="Calibri" w:hAnsi="Times New Roman"/>
          <w:noProof w:val="0"/>
          <w:sz w:val="24"/>
          <w:szCs w:val="24"/>
          <w:lang w:eastAsia="en-US"/>
        </w:rPr>
        <w:t>.</w:t>
      </w:r>
      <w:r w:rsidRPr="00445A87">
        <w:rPr>
          <w:rFonts w:ascii="Times New Roman" w:eastAsia="Calibri" w:hAnsi="Times New Roman"/>
          <w:noProof w:val="0"/>
          <w:sz w:val="24"/>
          <w:szCs w:val="24"/>
          <w:lang w:eastAsia="en-US"/>
        </w:rPr>
        <w:t xml:space="preserve"> </w:t>
      </w:r>
    </w:p>
    <w:p w:rsidR="00BF324E" w:rsidRPr="00BF324E" w:rsidRDefault="00BF324E" w:rsidP="00BF324E">
      <w:pPr>
        <w:spacing w:line="312" w:lineRule="auto"/>
        <w:ind w:firstLine="708"/>
        <w:jc w:val="both"/>
        <w:rPr>
          <w:rFonts w:ascii="Times New Roman" w:eastAsia="Calibri" w:hAnsi="Times New Roman"/>
          <w:noProof w:val="0"/>
          <w:sz w:val="24"/>
          <w:szCs w:val="24"/>
          <w:highlight w:val="green"/>
          <w:lang w:eastAsia="en-US"/>
        </w:rPr>
      </w:pPr>
    </w:p>
    <w:p w:rsidR="00BF324E" w:rsidRPr="00445A87" w:rsidRDefault="00BF324E" w:rsidP="00BF324E">
      <w:pPr>
        <w:spacing w:line="312" w:lineRule="auto"/>
        <w:ind w:firstLine="708"/>
        <w:jc w:val="both"/>
        <w:rPr>
          <w:rFonts w:ascii="Times New Roman" w:eastAsia="Calibri" w:hAnsi="Times New Roman"/>
          <w:b/>
          <w:noProof w:val="0"/>
          <w:sz w:val="24"/>
          <w:szCs w:val="24"/>
          <w:lang w:eastAsia="en-US"/>
        </w:rPr>
      </w:pPr>
      <w:r w:rsidRPr="00445A87">
        <w:rPr>
          <w:rFonts w:ascii="Times New Roman" w:eastAsia="Calibri" w:hAnsi="Times New Roman"/>
          <w:b/>
          <w:noProof w:val="0"/>
          <w:sz w:val="24"/>
          <w:szCs w:val="24"/>
          <w:lang w:eastAsia="en-US"/>
        </w:rPr>
        <w:t>Технологичен процес при производство на айран</w:t>
      </w:r>
    </w:p>
    <w:p w:rsidR="00BF324E" w:rsidRPr="00445A87" w:rsidRDefault="00BF324E" w:rsidP="00BF324E">
      <w:pPr>
        <w:spacing w:line="312" w:lineRule="auto"/>
        <w:ind w:firstLine="708"/>
        <w:jc w:val="both"/>
        <w:rPr>
          <w:rFonts w:ascii="Times New Roman" w:eastAsia="Calibri" w:hAnsi="Times New Roman"/>
          <w:noProof w:val="0"/>
          <w:sz w:val="24"/>
          <w:szCs w:val="24"/>
          <w:u w:val="single"/>
          <w:lang w:eastAsia="en-US"/>
        </w:rPr>
      </w:pPr>
      <w:r w:rsidRPr="00445A87">
        <w:rPr>
          <w:rFonts w:ascii="Times New Roman" w:eastAsia="Calibri" w:hAnsi="Times New Roman"/>
          <w:noProof w:val="0"/>
          <w:sz w:val="24"/>
          <w:szCs w:val="24"/>
          <w:u w:val="single"/>
          <w:lang w:eastAsia="en-US"/>
        </w:rPr>
        <w:t>Термична обработка</w:t>
      </w:r>
    </w:p>
    <w:p w:rsidR="00BF324E" w:rsidRPr="00445A87" w:rsidRDefault="00BF324E" w:rsidP="00BF324E">
      <w:pPr>
        <w:spacing w:line="312" w:lineRule="auto"/>
        <w:ind w:firstLine="708"/>
        <w:jc w:val="both"/>
        <w:rPr>
          <w:rFonts w:ascii="Times New Roman" w:eastAsia="Calibri" w:hAnsi="Times New Roman"/>
          <w:noProof w:val="0"/>
          <w:sz w:val="24"/>
          <w:szCs w:val="24"/>
          <w:lang w:eastAsia="en-US"/>
        </w:rPr>
      </w:pPr>
      <w:r w:rsidRPr="00445A87">
        <w:rPr>
          <w:rFonts w:ascii="Times New Roman" w:eastAsia="Calibri" w:hAnsi="Times New Roman"/>
          <w:noProof w:val="0"/>
          <w:sz w:val="24"/>
          <w:szCs w:val="24"/>
          <w:lang w:eastAsia="en-US"/>
        </w:rPr>
        <w:t>Стандартизираното мляко с добавена питейна вода се подлага на термична обработка за унищожаване на газообразуващата чревна микрофлора. Млякото се загрява в пастьоризационната секция на пастьоризатора до температура 90÷94°С,хомогенизира се и  преминава през съдов задържател за 15-20 мин. след, което постъпва в охладителната секция на пластинчатия пастьоризатор , където се охлажда до температурата на заквасване</w:t>
      </w:r>
      <w:r w:rsidR="00445A87">
        <w:rPr>
          <w:rFonts w:ascii="Times New Roman" w:eastAsia="Calibri" w:hAnsi="Times New Roman"/>
          <w:noProof w:val="0"/>
          <w:sz w:val="24"/>
          <w:szCs w:val="24"/>
          <w:lang w:eastAsia="en-US"/>
        </w:rPr>
        <w:t>.</w:t>
      </w:r>
    </w:p>
    <w:p w:rsidR="00445A87" w:rsidRPr="00445A87" w:rsidRDefault="00BF324E" w:rsidP="00BF324E">
      <w:pPr>
        <w:spacing w:line="312" w:lineRule="auto"/>
        <w:ind w:firstLine="708"/>
        <w:jc w:val="both"/>
        <w:rPr>
          <w:rFonts w:ascii="Times New Roman" w:eastAsia="Calibri" w:hAnsi="Times New Roman"/>
          <w:noProof w:val="0"/>
          <w:sz w:val="24"/>
          <w:szCs w:val="24"/>
          <w:u w:val="single"/>
          <w:lang w:eastAsia="en-US"/>
        </w:rPr>
      </w:pPr>
      <w:r w:rsidRPr="00445A87">
        <w:rPr>
          <w:rFonts w:ascii="Times New Roman" w:eastAsia="Calibri" w:hAnsi="Times New Roman"/>
          <w:noProof w:val="0"/>
          <w:sz w:val="24"/>
          <w:szCs w:val="24"/>
          <w:u w:val="single"/>
          <w:lang w:eastAsia="en-US"/>
        </w:rPr>
        <w:t>Заквасване на млякото</w:t>
      </w:r>
    </w:p>
    <w:p w:rsidR="00BF324E" w:rsidRPr="00445A87" w:rsidRDefault="00445A87" w:rsidP="00BF324E">
      <w:pPr>
        <w:spacing w:line="312" w:lineRule="auto"/>
        <w:ind w:firstLine="708"/>
        <w:jc w:val="both"/>
        <w:rPr>
          <w:rFonts w:ascii="Times New Roman" w:eastAsia="Calibri" w:hAnsi="Times New Roman"/>
          <w:noProof w:val="0"/>
          <w:sz w:val="24"/>
          <w:szCs w:val="24"/>
          <w:lang w:eastAsia="en-US"/>
        </w:rPr>
      </w:pPr>
      <w:r w:rsidRPr="00445A87">
        <w:rPr>
          <w:rFonts w:ascii="Times New Roman" w:eastAsia="Calibri" w:hAnsi="Times New Roman"/>
          <w:noProof w:val="0"/>
          <w:sz w:val="24"/>
          <w:szCs w:val="24"/>
          <w:lang w:eastAsia="en-US"/>
        </w:rPr>
        <w:t>П</w:t>
      </w:r>
      <w:r w:rsidR="00BF324E" w:rsidRPr="00445A87">
        <w:rPr>
          <w:rFonts w:ascii="Times New Roman" w:eastAsia="Calibri" w:hAnsi="Times New Roman"/>
          <w:noProof w:val="0"/>
          <w:sz w:val="24"/>
          <w:szCs w:val="24"/>
          <w:lang w:eastAsia="en-US"/>
        </w:rPr>
        <w:t>редварително пасьоризираното мляко се отвежда посредством тъбен път до заквасочнижи, където при температура 45 ºС се заквасва със закваска от чисти култури от млечнокисели бактерии в комбинация от Strеptococus thermophilus, Lactobaclus bulgaricus. В количество предписано от производителя на закваската .Заквасеното мляко се разбърква в продължение на 15-20 минути след което се оставя в покой.След достигане на отпеделена киселинност и коаголация млякото се разбърква посредством бъркалка с мотор редуктор, а в серпентината на заквасочника се пуска студена вода за охлаждане и спиране процеса на киселинообразуване.В този етап се добавя и сол към него.</w:t>
      </w:r>
    </w:p>
    <w:p w:rsidR="00445A87" w:rsidRPr="00445A87" w:rsidRDefault="00BF324E" w:rsidP="00BF324E">
      <w:pPr>
        <w:spacing w:line="312" w:lineRule="auto"/>
        <w:ind w:firstLine="708"/>
        <w:jc w:val="both"/>
        <w:rPr>
          <w:rFonts w:ascii="Times New Roman" w:eastAsia="Calibri" w:hAnsi="Times New Roman"/>
          <w:noProof w:val="0"/>
          <w:sz w:val="24"/>
          <w:szCs w:val="24"/>
          <w:u w:val="single"/>
          <w:lang w:eastAsia="en-US"/>
        </w:rPr>
      </w:pPr>
      <w:r w:rsidRPr="00445A87">
        <w:rPr>
          <w:rFonts w:ascii="Times New Roman" w:eastAsia="Calibri" w:hAnsi="Times New Roman"/>
          <w:noProof w:val="0"/>
          <w:sz w:val="24"/>
          <w:szCs w:val="24"/>
          <w:u w:val="single"/>
          <w:lang w:eastAsia="en-US"/>
        </w:rPr>
        <w:t>Разфасоване</w:t>
      </w:r>
    </w:p>
    <w:p w:rsidR="00BF324E" w:rsidRPr="00445A87" w:rsidRDefault="00445A87" w:rsidP="00BF324E">
      <w:pPr>
        <w:spacing w:line="312" w:lineRule="auto"/>
        <w:ind w:firstLine="708"/>
        <w:jc w:val="both"/>
        <w:rPr>
          <w:rFonts w:ascii="Times New Roman" w:eastAsia="Calibri" w:hAnsi="Times New Roman"/>
          <w:noProof w:val="0"/>
          <w:sz w:val="24"/>
          <w:szCs w:val="24"/>
          <w:lang w:eastAsia="en-US"/>
        </w:rPr>
      </w:pPr>
      <w:r w:rsidRPr="00445A87">
        <w:rPr>
          <w:rFonts w:ascii="Times New Roman" w:eastAsia="Calibri" w:hAnsi="Times New Roman"/>
          <w:noProof w:val="0"/>
          <w:sz w:val="24"/>
          <w:szCs w:val="24"/>
          <w:lang w:eastAsia="en-US"/>
        </w:rPr>
        <w:t>Т</w:t>
      </w:r>
      <w:r w:rsidR="00BF324E" w:rsidRPr="00445A87">
        <w:rPr>
          <w:rFonts w:ascii="Times New Roman" w:eastAsia="Calibri" w:hAnsi="Times New Roman"/>
          <w:noProof w:val="0"/>
          <w:sz w:val="24"/>
          <w:szCs w:val="24"/>
          <w:lang w:eastAsia="en-US"/>
        </w:rPr>
        <w:t>отовия</w:t>
      </w:r>
      <w:r w:rsidRPr="00445A87">
        <w:rPr>
          <w:rFonts w:ascii="Times New Roman" w:eastAsia="Calibri" w:hAnsi="Times New Roman"/>
          <w:noProof w:val="0"/>
          <w:sz w:val="24"/>
          <w:szCs w:val="24"/>
          <w:lang w:eastAsia="en-US"/>
        </w:rPr>
        <w:t>т</w:t>
      </w:r>
      <w:r w:rsidR="00BF324E" w:rsidRPr="00445A87">
        <w:rPr>
          <w:rFonts w:ascii="Times New Roman" w:eastAsia="Calibri" w:hAnsi="Times New Roman"/>
          <w:noProof w:val="0"/>
          <w:sz w:val="24"/>
          <w:szCs w:val="24"/>
          <w:lang w:eastAsia="en-US"/>
        </w:rPr>
        <w:t xml:space="preserve"> охладен айран се бутилира в еднократни бутилки с вместимост 0,5- 1 литър и е готов за консумация.</w:t>
      </w:r>
    </w:p>
    <w:p w:rsidR="00BF324E" w:rsidRPr="00445A87" w:rsidRDefault="00445A87" w:rsidP="00BF324E">
      <w:pPr>
        <w:spacing w:line="312" w:lineRule="auto"/>
        <w:ind w:firstLine="708"/>
        <w:jc w:val="both"/>
        <w:rPr>
          <w:rFonts w:ascii="Times New Roman" w:eastAsia="Calibri" w:hAnsi="Times New Roman"/>
          <w:noProof w:val="0"/>
          <w:sz w:val="24"/>
          <w:szCs w:val="24"/>
          <w:u w:val="single"/>
          <w:lang w:eastAsia="en-US"/>
        </w:rPr>
      </w:pPr>
      <w:r w:rsidRPr="00445A87">
        <w:rPr>
          <w:rFonts w:ascii="Times New Roman" w:eastAsia="Calibri" w:hAnsi="Times New Roman"/>
          <w:noProof w:val="0"/>
          <w:sz w:val="24"/>
          <w:szCs w:val="24"/>
          <w:u w:val="single"/>
          <w:lang w:eastAsia="en-US"/>
        </w:rPr>
        <w:t>Съхраняване</w:t>
      </w:r>
      <w:r w:rsidR="00BF324E" w:rsidRPr="00445A87">
        <w:rPr>
          <w:rFonts w:ascii="Times New Roman" w:eastAsia="Calibri" w:hAnsi="Times New Roman"/>
          <w:noProof w:val="0"/>
          <w:sz w:val="24"/>
          <w:szCs w:val="24"/>
          <w:u w:val="single"/>
          <w:lang w:eastAsia="en-US"/>
        </w:rPr>
        <w:t xml:space="preserve"> </w:t>
      </w:r>
    </w:p>
    <w:p w:rsidR="00BF324E" w:rsidRPr="00445A87" w:rsidRDefault="00445A87" w:rsidP="00BF324E">
      <w:pPr>
        <w:spacing w:line="312" w:lineRule="auto"/>
        <w:ind w:firstLine="708"/>
        <w:jc w:val="both"/>
        <w:rPr>
          <w:rFonts w:ascii="Times New Roman" w:eastAsia="Calibri" w:hAnsi="Times New Roman"/>
          <w:noProof w:val="0"/>
          <w:sz w:val="24"/>
          <w:szCs w:val="24"/>
          <w:lang w:eastAsia="en-US"/>
        </w:rPr>
      </w:pPr>
      <w:r>
        <w:rPr>
          <w:rFonts w:ascii="Times New Roman" w:eastAsia="Calibri" w:hAnsi="Times New Roman"/>
          <w:noProof w:val="0"/>
          <w:sz w:val="24"/>
          <w:szCs w:val="24"/>
          <w:lang w:eastAsia="en-US"/>
        </w:rPr>
        <w:t>Продуктът</w:t>
      </w:r>
      <w:r w:rsidR="00BF324E" w:rsidRPr="00445A87">
        <w:rPr>
          <w:rFonts w:ascii="Times New Roman" w:eastAsia="Calibri" w:hAnsi="Times New Roman"/>
          <w:noProof w:val="0"/>
          <w:sz w:val="24"/>
          <w:szCs w:val="24"/>
          <w:lang w:eastAsia="en-US"/>
        </w:rPr>
        <w:t xml:space="preserve"> се съхранява при температура 2-6°С  до 20 дни</w:t>
      </w:r>
      <w:r w:rsidRPr="00445A87">
        <w:rPr>
          <w:rFonts w:ascii="Times New Roman" w:eastAsia="Calibri" w:hAnsi="Times New Roman"/>
          <w:noProof w:val="0"/>
          <w:sz w:val="24"/>
          <w:szCs w:val="24"/>
          <w:lang w:eastAsia="en-US"/>
        </w:rPr>
        <w:t>.</w:t>
      </w:r>
    </w:p>
    <w:p w:rsidR="00BF324E" w:rsidRPr="00BF324E" w:rsidRDefault="00BF324E" w:rsidP="00BF324E">
      <w:pPr>
        <w:spacing w:line="312" w:lineRule="auto"/>
        <w:ind w:firstLine="708"/>
        <w:jc w:val="both"/>
        <w:rPr>
          <w:rFonts w:ascii="Times New Roman" w:eastAsia="Calibri" w:hAnsi="Times New Roman"/>
          <w:noProof w:val="0"/>
          <w:sz w:val="24"/>
          <w:szCs w:val="24"/>
          <w:highlight w:val="green"/>
          <w:lang w:eastAsia="en-US"/>
        </w:rPr>
      </w:pPr>
    </w:p>
    <w:p w:rsidR="00BF324E" w:rsidRPr="00445A87" w:rsidRDefault="00BF324E" w:rsidP="00BF324E">
      <w:pPr>
        <w:spacing w:line="312" w:lineRule="auto"/>
        <w:ind w:firstLine="708"/>
        <w:jc w:val="both"/>
        <w:rPr>
          <w:rFonts w:ascii="Times New Roman" w:eastAsia="Calibri" w:hAnsi="Times New Roman"/>
          <w:b/>
          <w:noProof w:val="0"/>
          <w:sz w:val="24"/>
          <w:szCs w:val="24"/>
          <w:lang w:eastAsia="en-US"/>
        </w:rPr>
      </w:pPr>
      <w:r w:rsidRPr="00445A87">
        <w:rPr>
          <w:rFonts w:ascii="Times New Roman" w:eastAsia="Calibri" w:hAnsi="Times New Roman"/>
          <w:b/>
          <w:noProof w:val="0"/>
          <w:sz w:val="24"/>
          <w:szCs w:val="24"/>
          <w:lang w:eastAsia="en-US"/>
        </w:rPr>
        <w:t>Технологичен процес при производство на катък</w:t>
      </w:r>
    </w:p>
    <w:p w:rsidR="00BF324E" w:rsidRPr="00883CD6" w:rsidRDefault="00BF324E" w:rsidP="00BF324E">
      <w:pPr>
        <w:spacing w:line="312" w:lineRule="auto"/>
        <w:ind w:firstLine="708"/>
        <w:jc w:val="both"/>
        <w:rPr>
          <w:rFonts w:ascii="Times New Roman" w:eastAsia="Calibri" w:hAnsi="Times New Roman"/>
          <w:noProof w:val="0"/>
          <w:sz w:val="24"/>
          <w:szCs w:val="24"/>
          <w:u w:val="single"/>
          <w:lang w:eastAsia="en-US"/>
        </w:rPr>
      </w:pPr>
      <w:r w:rsidRPr="00883CD6">
        <w:rPr>
          <w:rFonts w:ascii="Times New Roman" w:eastAsia="Calibri" w:hAnsi="Times New Roman"/>
          <w:noProof w:val="0"/>
          <w:sz w:val="24"/>
          <w:szCs w:val="24"/>
          <w:u w:val="single"/>
          <w:lang w:eastAsia="en-US"/>
        </w:rPr>
        <w:t>Термична обработка и заквасване</w:t>
      </w:r>
    </w:p>
    <w:p w:rsidR="00BF324E" w:rsidRPr="00883CD6" w:rsidRDefault="00BF324E" w:rsidP="00BF324E">
      <w:pPr>
        <w:spacing w:line="312" w:lineRule="auto"/>
        <w:ind w:firstLine="708"/>
        <w:jc w:val="both"/>
        <w:rPr>
          <w:rFonts w:ascii="Times New Roman" w:eastAsia="Calibri" w:hAnsi="Times New Roman"/>
          <w:noProof w:val="0"/>
          <w:sz w:val="24"/>
          <w:szCs w:val="24"/>
          <w:lang w:eastAsia="en-US"/>
        </w:rPr>
      </w:pPr>
      <w:r w:rsidRPr="00883CD6">
        <w:rPr>
          <w:rFonts w:ascii="Times New Roman" w:eastAsia="Calibri" w:hAnsi="Times New Roman"/>
          <w:noProof w:val="0"/>
          <w:sz w:val="24"/>
          <w:szCs w:val="24"/>
          <w:lang w:eastAsia="en-US"/>
        </w:rPr>
        <w:t>Следва всички стъпки от производството на кисело мляко.</w:t>
      </w:r>
    </w:p>
    <w:p w:rsidR="00883CD6" w:rsidRPr="00883CD6" w:rsidRDefault="00BF324E" w:rsidP="00BF324E">
      <w:pPr>
        <w:spacing w:line="312" w:lineRule="auto"/>
        <w:ind w:firstLine="708"/>
        <w:jc w:val="both"/>
        <w:rPr>
          <w:rFonts w:ascii="Times New Roman" w:eastAsia="Calibri" w:hAnsi="Times New Roman"/>
          <w:noProof w:val="0"/>
          <w:sz w:val="24"/>
          <w:szCs w:val="24"/>
          <w:lang w:eastAsia="en-US"/>
        </w:rPr>
      </w:pPr>
      <w:r w:rsidRPr="00883CD6">
        <w:rPr>
          <w:rFonts w:ascii="Times New Roman" w:eastAsia="Calibri" w:hAnsi="Times New Roman"/>
          <w:noProof w:val="0"/>
          <w:sz w:val="24"/>
          <w:szCs w:val="24"/>
          <w:u w:val="single"/>
          <w:lang w:eastAsia="en-US"/>
        </w:rPr>
        <w:t>Отцеждане на катъка</w:t>
      </w:r>
      <w:r w:rsidRPr="00883CD6">
        <w:rPr>
          <w:rFonts w:ascii="Times New Roman" w:eastAsia="Calibri" w:hAnsi="Times New Roman"/>
          <w:noProof w:val="0"/>
          <w:sz w:val="24"/>
          <w:szCs w:val="24"/>
          <w:lang w:eastAsia="en-US"/>
        </w:rPr>
        <w:t xml:space="preserve"> </w:t>
      </w:r>
    </w:p>
    <w:p w:rsidR="00BF324E" w:rsidRPr="00883CD6" w:rsidRDefault="00883CD6" w:rsidP="00BF324E">
      <w:pPr>
        <w:spacing w:line="312" w:lineRule="auto"/>
        <w:ind w:firstLine="708"/>
        <w:jc w:val="both"/>
        <w:rPr>
          <w:rFonts w:ascii="Times New Roman" w:eastAsia="Calibri" w:hAnsi="Times New Roman"/>
          <w:noProof w:val="0"/>
          <w:sz w:val="24"/>
          <w:szCs w:val="24"/>
          <w:lang w:eastAsia="en-US"/>
        </w:rPr>
      </w:pPr>
      <w:r w:rsidRPr="00883CD6">
        <w:rPr>
          <w:rFonts w:ascii="Times New Roman" w:eastAsia="Calibri" w:hAnsi="Times New Roman"/>
          <w:noProof w:val="0"/>
          <w:sz w:val="24"/>
          <w:szCs w:val="24"/>
          <w:lang w:eastAsia="en-US"/>
        </w:rPr>
        <w:t>К</w:t>
      </w:r>
      <w:r w:rsidR="00BF324E" w:rsidRPr="00883CD6">
        <w:rPr>
          <w:rFonts w:ascii="Times New Roman" w:eastAsia="Calibri" w:hAnsi="Times New Roman"/>
          <w:noProof w:val="0"/>
          <w:sz w:val="24"/>
          <w:szCs w:val="24"/>
          <w:lang w:eastAsia="en-US"/>
        </w:rPr>
        <w:t>оаголиралото и охладено кисело мляко с изипва в  каси/канти застелени с цедило, самото отцеждане става в хладилна камера при температура 2-6°С  до достигане желаната гъстота на продукта и зависи от вида на млякото и количество</w:t>
      </w:r>
      <w:r w:rsidRPr="00883CD6">
        <w:rPr>
          <w:rFonts w:ascii="Times New Roman" w:eastAsia="Calibri" w:hAnsi="Times New Roman"/>
          <w:noProof w:val="0"/>
          <w:sz w:val="24"/>
          <w:szCs w:val="24"/>
          <w:lang w:eastAsia="en-US"/>
        </w:rPr>
        <w:t>то мляко в кантите за отцеждане.</w:t>
      </w:r>
    </w:p>
    <w:p w:rsidR="00883CD6" w:rsidRPr="00883CD6" w:rsidRDefault="00BF324E" w:rsidP="00BF324E">
      <w:pPr>
        <w:spacing w:line="312" w:lineRule="auto"/>
        <w:ind w:firstLine="708"/>
        <w:jc w:val="both"/>
        <w:rPr>
          <w:rFonts w:ascii="Times New Roman" w:eastAsia="Calibri" w:hAnsi="Times New Roman"/>
          <w:noProof w:val="0"/>
          <w:sz w:val="24"/>
          <w:szCs w:val="24"/>
          <w:u w:val="single"/>
          <w:lang w:eastAsia="en-US"/>
        </w:rPr>
      </w:pPr>
      <w:r w:rsidRPr="00883CD6">
        <w:rPr>
          <w:rFonts w:ascii="Times New Roman" w:eastAsia="Calibri" w:hAnsi="Times New Roman"/>
          <w:noProof w:val="0"/>
          <w:sz w:val="24"/>
          <w:szCs w:val="24"/>
          <w:u w:val="single"/>
          <w:lang w:eastAsia="en-US"/>
        </w:rPr>
        <w:t>Разфасоване</w:t>
      </w:r>
    </w:p>
    <w:p w:rsidR="00BF324E" w:rsidRPr="00883CD6" w:rsidRDefault="00883CD6" w:rsidP="00BF324E">
      <w:pPr>
        <w:spacing w:line="312" w:lineRule="auto"/>
        <w:ind w:firstLine="708"/>
        <w:jc w:val="both"/>
        <w:rPr>
          <w:rFonts w:ascii="Times New Roman" w:eastAsia="Calibri" w:hAnsi="Times New Roman"/>
          <w:noProof w:val="0"/>
          <w:sz w:val="24"/>
          <w:szCs w:val="24"/>
          <w:lang w:eastAsia="en-US"/>
        </w:rPr>
      </w:pPr>
      <w:r w:rsidRPr="00883CD6">
        <w:rPr>
          <w:rFonts w:ascii="Times New Roman" w:eastAsia="Calibri" w:hAnsi="Times New Roman"/>
          <w:noProof w:val="0"/>
          <w:sz w:val="24"/>
          <w:szCs w:val="24"/>
          <w:lang w:eastAsia="en-US"/>
        </w:rPr>
        <w:t>Г</w:t>
      </w:r>
      <w:r w:rsidR="00BF324E" w:rsidRPr="00883CD6">
        <w:rPr>
          <w:rFonts w:ascii="Times New Roman" w:eastAsia="Calibri" w:hAnsi="Times New Roman"/>
          <w:noProof w:val="0"/>
          <w:sz w:val="24"/>
          <w:szCs w:val="24"/>
          <w:lang w:eastAsia="en-US"/>
        </w:rPr>
        <w:t>отовия</w:t>
      </w:r>
      <w:r w:rsidRPr="00883CD6">
        <w:rPr>
          <w:rFonts w:ascii="Times New Roman" w:eastAsia="Calibri" w:hAnsi="Times New Roman"/>
          <w:noProof w:val="0"/>
          <w:sz w:val="24"/>
          <w:szCs w:val="24"/>
          <w:lang w:eastAsia="en-US"/>
        </w:rPr>
        <w:t>т</w:t>
      </w:r>
      <w:r w:rsidR="00BF324E" w:rsidRPr="00883CD6">
        <w:rPr>
          <w:rFonts w:ascii="Times New Roman" w:eastAsia="Calibri" w:hAnsi="Times New Roman"/>
          <w:noProof w:val="0"/>
          <w:sz w:val="24"/>
          <w:szCs w:val="24"/>
          <w:lang w:eastAsia="en-US"/>
        </w:rPr>
        <w:t xml:space="preserve"> отцеден катък се осолява и разбърква след което се разфасова в машина за разфасоване на катък.</w:t>
      </w:r>
    </w:p>
    <w:p w:rsidR="00BF324E" w:rsidRPr="00883CD6" w:rsidRDefault="00BF324E" w:rsidP="00BF324E">
      <w:pPr>
        <w:spacing w:line="312" w:lineRule="auto"/>
        <w:ind w:firstLine="708"/>
        <w:jc w:val="both"/>
        <w:rPr>
          <w:rFonts w:ascii="Times New Roman" w:eastAsia="Calibri" w:hAnsi="Times New Roman"/>
          <w:noProof w:val="0"/>
          <w:sz w:val="24"/>
          <w:szCs w:val="24"/>
          <w:u w:val="single"/>
          <w:lang w:eastAsia="en-US"/>
        </w:rPr>
      </w:pPr>
      <w:r w:rsidRPr="00883CD6">
        <w:rPr>
          <w:rFonts w:ascii="Times New Roman" w:eastAsia="Calibri" w:hAnsi="Times New Roman"/>
          <w:noProof w:val="0"/>
          <w:sz w:val="24"/>
          <w:szCs w:val="24"/>
          <w:u w:val="single"/>
          <w:lang w:eastAsia="en-US"/>
        </w:rPr>
        <w:t xml:space="preserve">Съхраняване </w:t>
      </w:r>
    </w:p>
    <w:p w:rsidR="00BF324E" w:rsidRPr="00883CD6" w:rsidRDefault="00BF324E" w:rsidP="00BF324E">
      <w:pPr>
        <w:spacing w:line="312" w:lineRule="auto"/>
        <w:ind w:firstLine="708"/>
        <w:jc w:val="both"/>
        <w:rPr>
          <w:rFonts w:ascii="Times New Roman" w:eastAsia="Calibri" w:hAnsi="Times New Roman"/>
          <w:noProof w:val="0"/>
          <w:sz w:val="24"/>
          <w:szCs w:val="24"/>
          <w:lang w:eastAsia="en-US"/>
        </w:rPr>
      </w:pPr>
      <w:r w:rsidRPr="00883CD6">
        <w:rPr>
          <w:rFonts w:ascii="Times New Roman" w:eastAsia="Calibri" w:hAnsi="Times New Roman"/>
          <w:noProof w:val="0"/>
          <w:sz w:val="24"/>
          <w:szCs w:val="24"/>
          <w:lang w:eastAsia="en-US"/>
        </w:rPr>
        <w:t>Айрана  се съхранява при температура 2-6°С  до 30 дни</w:t>
      </w:r>
      <w:r w:rsidR="00883CD6" w:rsidRPr="00883CD6">
        <w:rPr>
          <w:rFonts w:ascii="Times New Roman" w:eastAsia="Calibri" w:hAnsi="Times New Roman"/>
          <w:noProof w:val="0"/>
          <w:sz w:val="24"/>
          <w:szCs w:val="24"/>
          <w:lang w:eastAsia="en-US"/>
        </w:rPr>
        <w:t>.</w:t>
      </w:r>
      <w:r w:rsidRPr="00883CD6">
        <w:rPr>
          <w:rFonts w:ascii="Times New Roman" w:eastAsia="Calibri" w:hAnsi="Times New Roman"/>
          <w:noProof w:val="0"/>
          <w:sz w:val="24"/>
          <w:szCs w:val="24"/>
          <w:lang w:eastAsia="en-US"/>
        </w:rPr>
        <w:t xml:space="preserve"> </w:t>
      </w:r>
    </w:p>
    <w:p w:rsidR="00BF324E" w:rsidRDefault="00BF324E" w:rsidP="00BF324E">
      <w:pPr>
        <w:spacing w:line="312" w:lineRule="auto"/>
        <w:ind w:firstLine="708"/>
        <w:jc w:val="both"/>
        <w:rPr>
          <w:rFonts w:ascii="Times New Roman" w:eastAsia="Calibri" w:hAnsi="Times New Roman"/>
          <w:noProof w:val="0"/>
          <w:sz w:val="24"/>
          <w:szCs w:val="24"/>
          <w:highlight w:val="green"/>
          <w:lang w:eastAsia="en-US"/>
        </w:rPr>
      </w:pPr>
    </w:p>
    <w:p w:rsidR="00303980" w:rsidRDefault="00303980" w:rsidP="00BF324E">
      <w:pPr>
        <w:spacing w:line="312" w:lineRule="auto"/>
        <w:ind w:firstLine="708"/>
        <w:jc w:val="both"/>
        <w:rPr>
          <w:rFonts w:ascii="Times New Roman" w:eastAsia="Calibri" w:hAnsi="Times New Roman"/>
          <w:noProof w:val="0"/>
          <w:sz w:val="24"/>
          <w:szCs w:val="24"/>
          <w:highlight w:val="green"/>
          <w:lang w:eastAsia="en-US"/>
        </w:rPr>
      </w:pPr>
    </w:p>
    <w:p w:rsidR="00303980" w:rsidRPr="00BF324E" w:rsidRDefault="00303980" w:rsidP="00BF324E">
      <w:pPr>
        <w:spacing w:line="312" w:lineRule="auto"/>
        <w:ind w:firstLine="708"/>
        <w:jc w:val="both"/>
        <w:rPr>
          <w:rFonts w:ascii="Times New Roman" w:eastAsia="Calibri" w:hAnsi="Times New Roman"/>
          <w:noProof w:val="0"/>
          <w:sz w:val="24"/>
          <w:szCs w:val="24"/>
          <w:highlight w:val="green"/>
          <w:lang w:eastAsia="en-US"/>
        </w:rPr>
      </w:pPr>
    </w:p>
    <w:p w:rsidR="00BF324E" w:rsidRPr="00460A94" w:rsidRDefault="00BF324E" w:rsidP="00BF324E">
      <w:pPr>
        <w:spacing w:line="312" w:lineRule="auto"/>
        <w:ind w:firstLine="708"/>
        <w:jc w:val="both"/>
        <w:rPr>
          <w:rFonts w:ascii="Times New Roman" w:eastAsia="Calibri" w:hAnsi="Times New Roman"/>
          <w:b/>
          <w:noProof w:val="0"/>
          <w:sz w:val="24"/>
          <w:szCs w:val="24"/>
          <w:lang w:eastAsia="en-US"/>
        </w:rPr>
      </w:pPr>
      <w:r w:rsidRPr="00460A94">
        <w:rPr>
          <w:rFonts w:ascii="Times New Roman" w:eastAsia="Calibri" w:hAnsi="Times New Roman"/>
          <w:b/>
          <w:noProof w:val="0"/>
          <w:sz w:val="24"/>
          <w:szCs w:val="24"/>
          <w:lang w:eastAsia="en-US"/>
        </w:rPr>
        <w:lastRenderedPageBreak/>
        <w:t>Технологичен процес при производство на извара</w:t>
      </w:r>
    </w:p>
    <w:p w:rsidR="00BD0A68" w:rsidRPr="00BD0A68" w:rsidRDefault="00BF324E" w:rsidP="00BF324E">
      <w:pPr>
        <w:spacing w:line="312" w:lineRule="auto"/>
        <w:ind w:firstLine="708"/>
        <w:jc w:val="both"/>
        <w:rPr>
          <w:rFonts w:ascii="Times New Roman" w:eastAsia="Calibri" w:hAnsi="Times New Roman"/>
          <w:noProof w:val="0"/>
          <w:sz w:val="24"/>
          <w:szCs w:val="24"/>
          <w:u w:val="single"/>
          <w:lang w:eastAsia="en-US"/>
        </w:rPr>
      </w:pPr>
      <w:r w:rsidRPr="00BD0A68">
        <w:rPr>
          <w:rFonts w:ascii="Times New Roman" w:eastAsia="Calibri" w:hAnsi="Times New Roman"/>
          <w:noProof w:val="0"/>
          <w:sz w:val="24"/>
          <w:szCs w:val="24"/>
          <w:u w:val="single"/>
          <w:lang w:eastAsia="en-US"/>
        </w:rPr>
        <w:t>Изваряване на извара</w:t>
      </w:r>
    </w:p>
    <w:p w:rsidR="00BF324E" w:rsidRPr="00BD0A68" w:rsidRDefault="00BD0A68" w:rsidP="00792075">
      <w:pPr>
        <w:spacing w:line="324" w:lineRule="auto"/>
        <w:ind w:firstLine="708"/>
        <w:jc w:val="both"/>
        <w:rPr>
          <w:rFonts w:ascii="Times New Roman" w:eastAsia="Calibri" w:hAnsi="Times New Roman"/>
          <w:noProof w:val="0"/>
          <w:sz w:val="24"/>
          <w:szCs w:val="24"/>
          <w:lang w:eastAsia="en-US"/>
        </w:rPr>
      </w:pPr>
      <w:r w:rsidRPr="00BD0A68">
        <w:rPr>
          <w:rFonts w:ascii="Times New Roman" w:eastAsia="Calibri" w:hAnsi="Times New Roman"/>
          <w:noProof w:val="0"/>
          <w:sz w:val="24"/>
          <w:szCs w:val="24"/>
          <w:lang w:eastAsia="en-US"/>
        </w:rPr>
        <w:t>И</w:t>
      </w:r>
      <w:r w:rsidR="00BF324E" w:rsidRPr="00BD0A68">
        <w:rPr>
          <w:rFonts w:ascii="Times New Roman" w:eastAsia="Calibri" w:hAnsi="Times New Roman"/>
          <w:noProof w:val="0"/>
          <w:sz w:val="24"/>
          <w:szCs w:val="24"/>
          <w:lang w:eastAsia="en-US"/>
        </w:rPr>
        <w:t>зварата</w:t>
      </w:r>
      <w:r w:rsidRPr="00BD0A68">
        <w:rPr>
          <w:rFonts w:ascii="Times New Roman" w:eastAsia="Calibri" w:hAnsi="Times New Roman"/>
          <w:noProof w:val="0"/>
          <w:sz w:val="24"/>
          <w:szCs w:val="24"/>
          <w:lang w:eastAsia="en-US"/>
        </w:rPr>
        <w:t>та</w:t>
      </w:r>
      <w:r w:rsidR="00BF324E" w:rsidRPr="00BD0A68">
        <w:rPr>
          <w:rFonts w:ascii="Times New Roman" w:eastAsia="Calibri" w:hAnsi="Times New Roman"/>
          <w:noProof w:val="0"/>
          <w:sz w:val="24"/>
          <w:szCs w:val="24"/>
          <w:lang w:eastAsia="en-US"/>
        </w:rPr>
        <w:t xml:space="preserve"> е вторичен продукт от производството на кашкавал, отделената суроватка от отцеждането на сиренината се подава в изварозаготвител където се загрява до темпертура 90-92 °С до обрасуване на фина пресечка.</w:t>
      </w:r>
    </w:p>
    <w:p w:rsidR="00BD0A68" w:rsidRPr="00BD0A68" w:rsidRDefault="00BF324E" w:rsidP="00792075">
      <w:pPr>
        <w:spacing w:line="324" w:lineRule="auto"/>
        <w:ind w:firstLine="708"/>
        <w:jc w:val="both"/>
        <w:rPr>
          <w:rFonts w:ascii="Times New Roman" w:eastAsia="Calibri" w:hAnsi="Times New Roman"/>
          <w:noProof w:val="0"/>
          <w:sz w:val="24"/>
          <w:szCs w:val="24"/>
          <w:u w:val="single"/>
          <w:lang w:eastAsia="en-US"/>
        </w:rPr>
      </w:pPr>
      <w:r w:rsidRPr="00BD0A68">
        <w:rPr>
          <w:rFonts w:ascii="Times New Roman" w:eastAsia="Calibri" w:hAnsi="Times New Roman"/>
          <w:noProof w:val="0"/>
          <w:sz w:val="24"/>
          <w:szCs w:val="24"/>
          <w:u w:val="single"/>
          <w:lang w:eastAsia="en-US"/>
        </w:rPr>
        <w:t>Отцеждане на извара</w:t>
      </w:r>
    </w:p>
    <w:p w:rsidR="00BF324E" w:rsidRPr="00BD0A68" w:rsidRDefault="00BD0A68" w:rsidP="00792075">
      <w:pPr>
        <w:spacing w:line="324" w:lineRule="auto"/>
        <w:ind w:firstLine="708"/>
        <w:jc w:val="both"/>
        <w:rPr>
          <w:rFonts w:ascii="Times New Roman" w:eastAsia="Calibri" w:hAnsi="Times New Roman"/>
          <w:noProof w:val="0"/>
          <w:sz w:val="24"/>
          <w:szCs w:val="24"/>
          <w:lang w:eastAsia="en-US"/>
        </w:rPr>
      </w:pPr>
      <w:r w:rsidRPr="00BD0A68">
        <w:rPr>
          <w:rFonts w:ascii="Times New Roman" w:eastAsia="Calibri" w:hAnsi="Times New Roman"/>
          <w:noProof w:val="0"/>
          <w:sz w:val="24"/>
          <w:szCs w:val="24"/>
          <w:lang w:eastAsia="en-US"/>
        </w:rPr>
        <w:t>К</w:t>
      </w:r>
      <w:r w:rsidR="00BF324E" w:rsidRPr="00BD0A68">
        <w:rPr>
          <w:rFonts w:ascii="Times New Roman" w:eastAsia="Calibri" w:hAnsi="Times New Roman"/>
          <w:noProof w:val="0"/>
          <w:sz w:val="24"/>
          <w:szCs w:val="24"/>
          <w:lang w:eastAsia="en-US"/>
        </w:rPr>
        <w:t>оаголиралите албуминови белтъци се отцеждат  в количка и цедка.</w:t>
      </w:r>
    </w:p>
    <w:p w:rsidR="00BD0A68" w:rsidRPr="00BD0A68" w:rsidRDefault="00BF324E" w:rsidP="00792075">
      <w:pPr>
        <w:spacing w:line="324" w:lineRule="auto"/>
        <w:ind w:firstLine="708"/>
        <w:jc w:val="both"/>
        <w:rPr>
          <w:rFonts w:ascii="Times New Roman" w:eastAsia="Calibri" w:hAnsi="Times New Roman"/>
          <w:noProof w:val="0"/>
          <w:sz w:val="24"/>
          <w:szCs w:val="24"/>
          <w:u w:val="single"/>
          <w:lang w:eastAsia="en-US"/>
        </w:rPr>
      </w:pPr>
      <w:r w:rsidRPr="00BD0A68">
        <w:rPr>
          <w:rFonts w:ascii="Times New Roman" w:eastAsia="Calibri" w:hAnsi="Times New Roman"/>
          <w:noProof w:val="0"/>
          <w:sz w:val="24"/>
          <w:szCs w:val="24"/>
          <w:u w:val="single"/>
          <w:lang w:eastAsia="en-US"/>
        </w:rPr>
        <w:t>Разфасоване</w:t>
      </w:r>
    </w:p>
    <w:p w:rsidR="00BF324E" w:rsidRPr="00225A78" w:rsidRDefault="00BD0A68" w:rsidP="00792075">
      <w:pPr>
        <w:spacing w:line="324" w:lineRule="auto"/>
        <w:ind w:firstLine="708"/>
        <w:jc w:val="both"/>
        <w:rPr>
          <w:rFonts w:ascii="Times New Roman" w:eastAsia="Calibri" w:hAnsi="Times New Roman"/>
          <w:noProof w:val="0"/>
          <w:sz w:val="24"/>
          <w:szCs w:val="24"/>
          <w:lang w:eastAsia="en-US"/>
        </w:rPr>
      </w:pPr>
      <w:r w:rsidRPr="00225A78">
        <w:rPr>
          <w:rFonts w:ascii="Times New Roman" w:eastAsia="Calibri" w:hAnsi="Times New Roman"/>
          <w:noProof w:val="0"/>
          <w:sz w:val="24"/>
          <w:szCs w:val="24"/>
          <w:lang w:eastAsia="en-US"/>
        </w:rPr>
        <w:t>О</w:t>
      </w:r>
      <w:r w:rsidR="00BF324E" w:rsidRPr="00225A78">
        <w:rPr>
          <w:rFonts w:ascii="Times New Roman" w:eastAsia="Calibri" w:hAnsi="Times New Roman"/>
          <w:noProof w:val="0"/>
          <w:sz w:val="24"/>
          <w:szCs w:val="24"/>
          <w:lang w:eastAsia="en-US"/>
        </w:rPr>
        <w:t>тцедената извара се пълни във вакуум пликове в разфасовка от 0,5 до 5 кг.</w:t>
      </w:r>
    </w:p>
    <w:p w:rsidR="00225A78" w:rsidRPr="00225A78" w:rsidRDefault="00BF324E" w:rsidP="00792075">
      <w:pPr>
        <w:spacing w:line="324" w:lineRule="auto"/>
        <w:ind w:firstLine="708"/>
        <w:jc w:val="both"/>
        <w:rPr>
          <w:rFonts w:ascii="Times New Roman" w:eastAsia="Calibri" w:hAnsi="Times New Roman"/>
          <w:noProof w:val="0"/>
          <w:sz w:val="24"/>
          <w:szCs w:val="24"/>
          <w:u w:val="single"/>
          <w:lang w:eastAsia="en-US"/>
        </w:rPr>
      </w:pPr>
      <w:r w:rsidRPr="00225A78">
        <w:rPr>
          <w:rFonts w:ascii="Times New Roman" w:eastAsia="Calibri" w:hAnsi="Times New Roman"/>
          <w:noProof w:val="0"/>
          <w:sz w:val="24"/>
          <w:szCs w:val="24"/>
          <w:u w:val="single"/>
          <w:lang w:eastAsia="en-US"/>
        </w:rPr>
        <w:t>Съхранение</w:t>
      </w:r>
    </w:p>
    <w:p w:rsidR="00BF324E" w:rsidRPr="00225A78" w:rsidRDefault="00225A78" w:rsidP="00792075">
      <w:pPr>
        <w:spacing w:line="324" w:lineRule="auto"/>
        <w:ind w:firstLine="708"/>
        <w:jc w:val="both"/>
        <w:rPr>
          <w:rFonts w:ascii="Times New Roman" w:eastAsia="Calibri" w:hAnsi="Times New Roman"/>
          <w:noProof w:val="0"/>
          <w:sz w:val="24"/>
          <w:szCs w:val="24"/>
          <w:lang w:eastAsia="en-US"/>
        </w:rPr>
      </w:pPr>
      <w:r w:rsidRPr="00225A78">
        <w:rPr>
          <w:rFonts w:ascii="Times New Roman" w:eastAsia="Calibri" w:hAnsi="Times New Roman"/>
          <w:noProof w:val="0"/>
          <w:sz w:val="24"/>
          <w:szCs w:val="24"/>
          <w:lang w:eastAsia="en-US"/>
        </w:rPr>
        <w:t>И</w:t>
      </w:r>
      <w:r w:rsidR="00BF324E" w:rsidRPr="00225A78">
        <w:rPr>
          <w:rFonts w:ascii="Times New Roman" w:eastAsia="Calibri" w:hAnsi="Times New Roman"/>
          <w:noProof w:val="0"/>
          <w:sz w:val="24"/>
          <w:szCs w:val="24"/>
          <w:lang w:eastAsia="en-US"/>
        </w:rPr>
        <w:t>зварата се съхранява при температура 2-6°С до 20 дни</w:t>
      </w:r>
      <w:r w:rsidRPr="00225A78">
        <w:rPr>
          <w:rFonts w:ascii="Times New Roman" w:eastAsia="Calibri" w:hAnsi="Times New Roman"/>
          <w:noProof w:val="0"/>
          <w:sz w:val="24"/>
          <w:szCs w:val="24"/>
          <w:lang w:eastAsia="en-US"/>
        </w:rPr>
        <w:t>.</w:t>
      </w:r>
    </w:p>
    <w:p w:rsidR="00BF324E" w:rsidRPr="00BF324E" w:rsidRDefault="00BF324E" w:rsidP="00792075">
      <w:pPr>
        <w:spacing w:line="324" w:lineRule="auto"/>
        <w:ind w:firstLine="708"/>
        <w:jc w:val="both"/>
        <w:rPr>
          <w:rFonts w:ascii="Times New Roman" w:eastAsia="Calibri" w:hAnsi="Times New Roman"/>
          <w:noProof w:val="0"/>
          <w:sz w:val="24"/>
          <w:szCs w:val="24"/>
          <w:highlight w:val="green"/>
          <w:lang w:eastAsia="en-US"/>
        </w:rPr>
      </w:pPr>
    </w:p>
    <w:p w:rsidR="00BF324E" w:rsidRPr="009E2D5B" w:rsidRDefault="00BF324E" w:rsidP="00792075">
      <w:pPr>
        <w:spacing w:line="324" w:lineRule="auto"/>
        <w:ind w:firstLine="708"/>
        <w:jc w:val="both"/>
        <w:rPr>
          <w:rFonts w:ascii="Times New Roman" w:eastAsia="Calibri" w:hAnsi="Times New Roman"/>
          <w:b/>
          <w:noProof w:val="0"/>
          <w:sz w:val="24"/>
          <w:szCs w:val="24"/>
          <w:lang w:eastAsia="en-US"/>
        </w:rPr>
      </w:pPr>
      <w:r w:rsidRPr="009E2D5B">
        <w:rPr>
          <w:rFonts w:ascii="Times New Roman" w:eastAsia="Calibri" w:hAnsi="Times New Roman"/>
          <w:b/>
          <w:noProof w:val="0"/>
          <w:sz w:val="24"/>
          <w:szCs w:val="24"/>
          <w:lang w:eastAsia="en-US"/>
        </w:rPr>
        <w:t>Технологичен процес при производство на масло</w:t>
      </w:r>
    </w:p>
    <w:p w:rsidR="00E72E04" w:rsidRPr="00E72E04" w:rsidRDefault="00BF324E" w:rsidP="00792075">
      <w:pPr>
        <w:spacing w:line="324" w:lineRule="auto"/>
        <w:ind w:firstLine="708"/>
        <w:jc w:val="both"/>
        <w:rPr>
          <w:rFonts w:ascii="Times New Roman" w:eastAsia="Calibri" w:hAnsi="Times New Roman"/>
          <w:noProof w:val="0"/>
          <w:sz w:val="24"/>
          <w:szCs w:val="24"/>
          <w:u w:val="single"/>
          <w:lang w:eastAsia="en-US"/>
        </w:rPr>
      </w:pPr>
      <w:r w:rsidRPr="00E72E04">
        <w:rPr>
          <w:rFonts w:ascii="Times New Roman" w:eastAsia="Calibri" w:hAnsi="Times New Roman"/>
          <w:noProof w:val="0"/>
          <w:sz w:val="24"/>
          <w:szCs w:val="24"/>
          <w:u w:val="single"/>
          <w:lang w:eastAsia="en-US"/>
        </w:rPr>
        <w:t xml:space="preserve">Отделяне на сметана </w:t>
      </w:r>
    </w:p>
    <w:p w:rsidR="00BF324E" w:rsidRPr="00E72E04" w:rsidRDefault="00E72E04" w:rsidP="00792075">
      <w:pPr>
        <w:spacing w:line="324" w:lineRule="auto"/>
        <w:ind w:firstLine="708"/>
        <w:jc w:val="both"/>
        <w:rPr>
          <w:rFonts w:ascii="Times New Roman" w:eastAsia="Calibri" w:hAnsi="Times New Roman"/>
          <w:noProof w:val="0"/>
          <w:sz w:val="24"/>
          <w:szCs w:val="24"/>
          <w:lang w:eastAsia="en-US"/>
        </w:rPr>
      </w:pPr>
      <w:r w:rsidRPr="00E72E04">
        <w:rPr>
          <w:rFonts w:ascii="Times New Roman" w:eastAsia="Calibri" w:hAnsi="Times New Roman"/>
          <w:noProof w:val="0"/>
          <w:sz w:val="24"/>
          <w:szCs w:val="24"/>
          <w:lang w:eastAsia="en-US"/>
        </w:rPr>
        <w:t>С</w:t>
      </w:r>
      <w:r w:rsidR="00BF324E" w:rsidRPr="00E72E04">
        <w:rPr>
          <w:rFonts w:ascii="Times New Roman" w:eastAsia="Calibri" w:hAnsi="Times New Roman"/>
          <w:noProof w:val="0"/>
          <w:sz w:val="24"/>
          <w:szCs w:val="24"/>
          <w:lang w:eastAsia="en-US"/>
        </w:rPr>
        <w:t xml:space="preserve">метаната е вторичен продукт отделен при нужда </w:t>
      </w:r>
      <w:r w:rsidRPr="00E72E04">
        <w:rPr>
          <w:rFonts w:ascii="Times New Roman" w:eastAsia="Calibri" w:hAnsi="Times New Roman"/>
          <w:noProof w:val="0"/>
          <w:sz w:val="24"/>
          <w:szCs w:val="24"/>
          <w:lang w:eastAsia="en-US"/>
        </w:rPr>
        <w:t xml:space="preserve">по време на стандартизацията </w:t>
      </w:r>
      <w:r w:rsidR="00BF324E" w:rsidRPr="00E72E04">
        <w:rPr>
          <w:rFonts w:ascii="Times New Roman" w:eastAsia="Calibri" w:hAnsi="Times New Roman"/>
          <w:noProof w:val="0"/>
          <w:sz w:val="24"/>
          <w:szCs w:val="24"/>
          <w:lang w:eastAsia="en-US"/>
        </w:rPr>
        <w:t>и пастьоризация на кравето мляко предвидено по производството за кисело, прясно мляко и айран.</w:t>
      </w:r>
    </w:p>
    <w:p w:rsidR="00E72E04" w:rsidRPr="00E72E04" w:rsidRDefault="00BF324E" w:rsidP="00792075">
      <w:pPr>
        <w:spacing w:line="324" w:lineRule="auto"/>
        <w:ind w:firstLine="708"/>
        <w:jc w:val="both"/>
        <w:rPr>
          <w:rFonts w:ascii="Times New Roman" w:eastAsia="Calibri" w:hAnsi="Times New Roman"/>
          <w:noProof w:val="0"/>
          <w:sz w:val="24"/>
          <w:szCs w:val="24"/>
          <w:u w:val="single"/>
          <w:lang w:eastAsia="en-US"/>
        </w:rPr>
      </w:pPr>
      <w:r w:rsidRPr="00E72E04">
        <w:rPr>
          <w:rFonts w:ascii="Times New Roman" w:eastAsia="Calibri" w:hAnsi="Times New Roman"/>
          <w:noProof w:val="0"/>
          <w:sz w:val="24"/>
          <w:szCs w:val="24"/>
          <w:u w:val="single"/>
          <w:lang w:eastAsia="en-US"/>
        </w:rPr>
        <w:t xml:space="preserve">Заквасване на сметаната </w:t>
      </w:r>
    </w:p>
    <w:p w:rsidR="00BF324E" w:rsidRPr="00E72E04" w:rsidRDefault="00E72E04" w:rsidP="00792075">
      <w:pPr>
        <w:spacing w:line="324" w:lineRule="auto"/>
        <w:ind w:firstLine="708"/>
        <w:jc w:val="both"/>
        <w:rPr>
          <w:rFonts w:ascii="Times New Roman" w:eastAsia="Calibri" w:hAnsi="Times New Roman"/>
          <w:noProof w:val="0"/>
          <w:sz w:val="24"/>
          <w:szCs w:val="24"/>
          <w:lang w:eastAsia="en-US"/>
        </w:rPr>
      </w:pPr>
      <w:r w:rsidRPr="00E72E04">
        <w:rPr>
          <w:rFonts w:ascii="Times New Roman" w:eastAsia="Calibri" w:hAnsi="Times New Roman"/>
          <w:noProof w:val="0"/>
          <w:sz w:val="24"/>
          <w:szCs w:val="24"/>
          <w:lang w:eastAsia="en-US"/>
        </w:rPr>
        <w:t>О</w:t>
      </w:r>
      <w:r w:rsidR="00BF324E" w:rsidRPr="00E72E04">
        <w:rPr>
          <w:rFonts w:ascii="Times New Roman" w:eastAsia="Calibri" w:hAnsi="Times New Roman"/>
          <w:noProof w:val="0"/>
          <w:sz w:val="24"/>
          <w:szCs w:val="24"/>
          <w:lang w:eastAsia="en-US"/>
        </w:rPr>
        <w:t>тделената сметана се събира и заквасва в сметанозрейка където преседява до готовност за избиване но не повече от 24 часа.</w:t>
      </w:r>
    </w:p>
    <w:p w:rsidR="00E72E04" w:rsidRPr="00E72E04" w:rsidRDefault="00BF324E" w:rsidP="00792075">
      <w:pPr>
        <w:spacing w:line="324" w:lineRule="auto"/>
        <w:ind w:firstLine="708"/>
        <w:jc w:val="both"/>
        <w:rPr>
          <w:rFonts w:ascii="Times New Roman" w:eastAsia="Calibri" w:hAnsi="Times New Roman"/>
          <w:noProof w:val="0"/>
          <w:sz w:val="24"/>
          <w:szCs w:val="24"/>
          <w:u w:val="single"/>
          <w:lang w:eastAsia="en-US"/>
        </w:rPr>
      </w:pPr>
      <w:r w:rsidRPr="00E72E04">
        <w:rPr>
          <w:rFonts w:ascii="Times New Roman" w:eastAsia="Calibri" w:hAnsi="Times New Roman"/>
          <w:noProof w:val="0"/>
          <w:sz w:val="24"/>
          <w:szCs w:val="24"/>
          <w:u w:val="single"/>
          <w:lang w:eastAsia="en-US"/>
        </w:rPr>
        <w:t>Избиване на маслото</w:t>
      </w:r>
    </w:p>
    <w:p w:rsidR="00BF324E" w:rsidRPr="00E72E04" w:rsidRDefault="00E72E04" w:rsidP="00792075">
      <w:pPr>
        <w:spacing w:line="324" w:lineRule="auto"/>
        <w:ind w:firstLine="708"/>
        <w:jc w:val="both"/>
        <w:rPr>
          <w:rFonts w:ascii="Times New Roman" w:eastAsia="Calibri" w:hAnsi="Times New Roman"/>
          <w:noProof w:val="0"/>
          <w:sz w:val="24"/>
          <w:szCs w:val="24"/>
          <w:lang w:eastAsia="en-US"/>
        </w:rPr>
      </w:pPr>
      <w:r w:rsidRPr="00E72E04">
        <w:rPr>
          <w:rFonts w:ascii="Times New Roman" w:eastAsia="Calibri" w:hAnsi="Times New Roman"/>
          <w:noProof w:val="0"/>
          <w:sz w:val="24"/>
          <w:szCs w:val="24"/>
          <w:lang w:eastAsia="en-US"/>
        </w:rPr>
        <w:t>С</w:t>
      </w:r>
      <w:r w:rsidR="00BF324E" w:rsidRPr="00E72E04">
        <w:rPr>
          <w:rFonts w:ascii="Times New Roman" w:eastAsia="Calibri" w:hAnsi="Times New Roman"/>
          <w:noProof w:val="0"/>
          <w:sz w:val="24"/>
          <w:szCs w:val="24"/>
          <w:lang w:eastAsia="en-US"/>
        </w:rPr>
        <w:t>метаната се избива в буталка за биене на масло до готовност готовността на маслото се определя визуално когата, стъклото на буталка се избистри.</w:t>
      </w:r>
      <w:r w:rsidRPr="00E72E04">
        <w:rPr>
          <w:rFonts w:ascii="Times New Roman" w:eastAsia="Calibri" w:hAnsi="Times New Roman"/>
          <w:noProof w:val="0"/>
          <w:sz w:val="24"/>
          <w:szCs w:val="24"/>
          <w:lang w:eastAsia="en-US"/>
        </w:rPr>
        <w:t xml:space="preserve"> </w:t>
      </w:r>
      <w:r w:rsidR="00BF324E" w:rsidRPr="00E72E04">
        <w:rPr>
          <w:rFonts w:ascii="Times New Roman" w:eastAsia="Calibri" w:hAnsi="Times New Roman"/>
          <w:noProof w:val="0"/>
          <w:sz w:val="24"/>
          <w:szCs w:val="24"/>
          <w:lang w:eastAsia="en-US"/>
        </w:rPr>
        <w:t>Тава е знак агломерирана на маслената материя и отделяне на мътеницата.Готовото масло се промива с питейна вода и оформя в калъпи.</w:t>
      </w:r>
    </w:p>
    <w:p w:rsidR="00E72E04" w:rsidRPr="00E72E04" w:rsidRDefault="00BF324E" w:rsidP="00792075">
      <w:pPr>
        <w:spacing w:line="324" w:lineRule="auto"/>
        <w:ind w:firstLine="708"/>
        <w:jc w:val="both"/>
        <w:rPr>
          <w:rFonts w:ascii="Times New Roman" w:eastAsia="Calibri" w:hAnsi="Times New Roman"/>
          <w:noProof w:val="0"/>
          <w:sz w:val="24"/>
          <w:szCs w:val="24"/>
          <w:u w:val="single"/>
          <w:lang w:eastAsia="en-US"/>
        </w:rPr>
      </w:pPr>
      <w:r w:rsidRPr="00E72E04">
        <w:rPr>
          <w:rFonts w:ascii="Times New Roman" w:eastAsia="Calibri" w:hAnsi="Times New Roman"/>
          <w:noProof w:val="0"/>
          <w:sz w:val="24"/>
          <w:szCs w:val="24"/>
          <w:u w:val="single"/>
          <w:lang w:eastAsia="en-US"/>
        </w:rPr>
        <w:t xml:space="preserve">Опаковане </w:t>
      </w:r>
    </w:p>
    <w:p w:rsidR="00BF324E" w:rsidRPr="00E72E04" w:rsidRDefault="00E72E04" w:rsidP="00792075">
      <w:pPr>
        <w:spacing w:line="324" w:lineRule="auto"/>
        <w:ind w:firstLine="708"/>
        <w:jc w:val="both"/>
        <w:rPr>
          <w:rFonts w:ascii="Times New Roman" w:eastAsia="Calibri" w:hAnsi="Times New Roman"/>
          <w:noProof w:val="0"/>
          <w:sz w:val="24"/>
          <w:szCs w:val="24"/>
          <w:lang w:eastAsia="en-US"/>
        </w:rPr>
      </w:pPr>
      <w:r w:rsidRPr="00E72E04">
        <w:rPr>
          <w:rFonts w:ascii="Times New Roman" w:eastAsia="Calibri" w:hAnsi="Times New Roman"/>
          <w:noProof w:val="0"/>
          <w:sz w:val="24"/>
          <w:szCs w:val="24"/>
          <w:lang w:eastAsia="en-US"/>
        </w:rPr>
        <w:t>М</w:t>
      </w:r>
      <w:r w:rsidR="00BF324E" w:rsidRPr="00E72E04">
        <w:rPr>
          <w:rFonts w:ascii="Times New Roman" w:eastAsia="Calibri" w:hAnsi="Times New Roman"/>
          <w:noProof w:val="0"/>
          <w:sz w:val="24"/>
          <w:szCs w:val="24"/>
          <w:lang w:eastAsia="en-US"/>
        </w:rPr>
        <w:t>аслото се опакова в потребителски опаковки от 0,200 до 1 кг.</w:t>
      </w:r>
    </w:p>
    <w:p w:rsidR="00E72E04" w:rsidRPr="00E72E04" w:rsidRDefault="00BF324E" w:rsidP="00792075">
      <w:pPr>
        <w:spacing w:line="324" w:lineRule="auto"/>
        <w:ind w:firstLine="708"/>
        <w:jc w:val="both"/>
        <w:rPr>
          <w:rFonts w:ascii="Times New Roman" w:eastAsia="Calibri" w:hAnsi="Times New Roman"/>
          <w:noProof w:val="0"/>
          <w:sz w:val="24"/>
          <w:szCs w:val="24"/>
          <w:u w:val="single"/>
          <w:lang w:eastAsia="en-US"/>
        </w:rPr>
      </w:pPr>
      <w:r w:rsidRPr="00E72E04">
        <w:rPr>
          <w:rFonts w:ascii="Times New Roman" w:eastAsia="Calibri" w:hAnsi="Times New Roman"/>
          <w:noProof w:val="0"/>
          <w:sz w:val="24"/>
          <w:szCs w:val="24"/>
          <w:u w:val="single"/>
          <w:lang w:eastAsia="en-US"/>
        </w:rPr>
        <w:t xml:space="preserve">Съхранение </w:t>
      </w:r>
    </w:p>
    <w:p w:rsidR="00BF324E" w:rsidRPr="00BF324E" w:rsidRDefault="00E72E04" w:rsidP="00792075">
      <w:pPr>
        <w:spacing w:line="324" w:lineRule="auto"/>
        <w:ind w:firstLine="708"/>
        <w:jc w:val="both"/>
        <w:rPr>
          <w:rFonts w:ascii="Times New Roman" w:eastAsia="Calibri" w:hAnsi="Times New Roman"/>
          <w:noProof w:val="0"/>
          <w:sz w:val="24"/>
          <w:szCs w:val="24"/>
          <w:lang w:eastAsia="en-US"/>
        </w:rPr>
      </w:pPr>
      <w:r w:rsidRPr="00E72E04">
        <w:rPr>
          <w:rFonts w:ascii="Times New Roman" w:eastAsia="Calibri" w:hAnsi="Times New Roman"/>
          <w:noProof w:val="0"/>
          <w:sz w:val="24"/>
          <w:szCs w:val="24"/>
          <w:lang w:eastAsia="en-US"/>
        </w:rPr>
        <w:t>М</w:t>
      </w:r>
      <w:r w:rsidR="00BF324E" w:rsidRPr="00E72E04">
        <w:rPr>
          <w:rFonts w:ascii="Times New Roman" w:eastAsia="Calibri" w:hAnsi="Times New Roman"/>
          <w:noProof w:val="0"/>
          <w:sz w:val="24"/>
          <w:szCs w:val="24"/>
          <w:lang w:eastAsia="en-US"/>
        </w:rPr>
        <w:t>аслото  се съхранява при температура 2-6°С  до 60 дни</w:t>
      </w:r>
      <w:r w:rsidRPr="00E72E04">
        <w:rPr>
          <w:rFonts w:ascii="Times New Roman" w:eastAsia="Calibri" w:hAnsi="Times New Roman"/>
          <w:noProof w:val="0"/>
          <w:sz w:val="24"/>
          <w:szCs w:val="24"/>
          <w:lang w:eastAsia="en-US"/>
        </w:rPr>
        <w:t>.</w:t>
      </w:r>
    </w:p>
    <w:p w:rsidR="00DA709B" w:rsidRPr="00DA709B" w:rsidRDefault="00DA709B" w:rsidP="00792075">
      <w:pPr>
        <w:spacing w:line="324" w:lineRule="auto"/>
        <w:ind w:firstLine="708"/>
        <w:jc w:val="both"/>
        <w:rPr>
          <w:rFonts w:ascii="Times New Roman" w:eastAsia="Calibri" w:hAnsi="Times New Roman"/>
          <w:noProof w:val="0"/>
          <w:sz w:val="24"/>
          <w:szCs w:val="24"/>
          <w:lang w:eastAsia="en-US"/>
        </w:rPr>
      </w:pPr>
      <w:r w:rsidRPr="00DA709B">
        <w:rPr>
          <w:rFonts w:ascii="Times New Roman" w:eastAsia="Calibri" w:hAnsi="Times New Roman"/>
          <w:noProof w:val="0"/>
          <w:sz w:val="24"/>
          <w:szCs w:val="24"/>
          <w:lang w:eastAsia="en-US"/>
        </w:rPr>
        <w:t>Почистването, миенето и дезинфекцията на машините, съоръженията и съдовете се извършва ежедневно</w:t>
      </w:r>
      <w:r>
        <w:rPr>
          <w:rFonts w:ascii="Times New Roman" w:eastAsia="Calibri" w:hAnsi="Times New Roman"/>
          <w:noProof w:val="0"/>
          <w:sz w:val="24"/>
          <w:szCs w:val="24"/>
          <w:lang w:eastAsia="en-US"/>
        </w:rPr>
        <w:t xml:space="preserve">, </w:t>
      </w:r>
      <w:r w:rsidRPr="00DA709B">
        <w:rPr>
          <w:rFonts w:ascii="Times New Roman" w:eastAsia="Calibri" w:hAnsi="Times New Roman"/>
          <w:noProof w:val="0"/>
          <w:sz w:val="24"/>
          <w:szCs w:val="24"/>
          <w:lang w:eastAsia="en-US"/>
        </w:rPr>
        <w:t>след приключване на основния технологичен процес, съгласно план за миене и дезинфекция</w:t>
      </w:r>
      <w:r>
        <w:rPr>
          <w:rFonts w:ascii="Times New Roman" w:eastAsia="Calibri" w:hAnsi="Times New Roman"/>
          <w:noProof w:val="0"/>
          <w:sz w:val="24"/>
          <w:szCs w:val="24"/>
          <w:lang w:eastAsia="en-US"/>
        </w:rPr>
        <w:t xml:space="preserve">, </w:t>
      </w:r>
      <w:r w:rsidRPr="00DA709B">
        <w:rPr>
          <w:rFonts w:ascii="Times New Roman" w:eastAsia="Calibri" w:hAnsi="Times New Roman"/>
          <w:noProof w:val="0"/>
          <w:sz w:val="24"/>
          <w:szCs w:val="24"/>
          <w:lang w:eastAsia="en-US"/>
        </w:rPr>
        <w:t>приложен в програма от ДПП.</w:t>
      </w:r>
    </w:p>
    <w:p w:rsidR="008917B6" w:rsidRPr="008917B6" w:rsidRDefault="008917B6" w:rsidP="00792075">
      <w:pPr>
        <w:pStyle w:val="List"/>
        <w:tabs>
          <w:tab w:val="left" w:pos="993"/>
        </w:tabs>
        <w:spacing w:after="0" w:line="324" w:lineRule="auto"/>
        <w:ind w:left="0" w:firstLine="708"/>
        <w:jc w:val="both"/>
        <w:rPr>
          <w:rFonts w:ascii="Times New Roman" w:hAnsi="Times New Roman"/>
          <w:sz w:val="24"/>
          <w:szCs w:val="24"/>
        </w:rPr>
      </w:pPr>
      <w:r w:rsidRPr="008917B6">
        <w:rPr>
          <w:rFonts w:ascii="Times New Roman" w:hAnsi="Times New Roman"/>
          <w:sz w:val="24"/>
          <w:szCs w:val="24"/>
        </w:rPr>
        <w:t>Мандрата е оборудвана с нужните прибори и консумативи за измерване и контрол на всички технологични параметри на суровината и готовата продукция.</w:t>
      </w:r>
    </w:p>
    <w:p w:rsidR="008917B6" w:rsidRPr="008917B6" w:rsidRDefault="008917B6" w:rsidP="00792075">
      <w:pPr>
        <w:pStyle w:val="List"/>
        <w:tabs>
          <w:tab w:val="left" w:pos="993"/>
        </w:tabs>
        <w:spacing w:after="0" w:line="324" w:lineRule="auto"/>
        <w:ind w:left="0" w:firstLine="708"/>
        <w:jc w:val="both"/>
        <w:rPr>
          <w:rFonts w:ascii="Times New Roman" w:hAnsi="Times New Roman"/>
          <w:sz w:val="24"/>
          <w:szCs w:val="24"/>
        </w:rPr>
      </w:pPr>
      <w:r w:rsidRPr="008917B6">
        <w:rPr>
          <w:rFonts w:ascii="Times New Roman" w:hAnsi="Times New Roman"/>
          <w:sz w:val="24"/>
          <w:szCs w:val="24"/>
        </w:rPr>
        <w:t>Микробиологични анализи се извършват във външна оторизирана лаборатория по периодика, утвърдена в предприятието. Резултатите се съхраняват също в предприятието.</w:t>
      </w:r>
    </w:p>
    <w:p w:rsidR="009F7DA9" w:rsidRPr="00A04DDA" w:rsidRDefault="009F7DA9" w:rsidP="00792075">
      <w:pPr>
        <w:spacing w:line="324" w:lineRule="auto"/>
        <w:ind w:firstLine="709"/>
        <w:jc w:val="both"/>
        <w:rPr>
          <w:rFonts w:ascii="Times New Roman" w:eastAsia="Calibri" w:hAnsi="Times New Roman"/>
          <w:sz w:val="24"/>
          <w:szCs w:val="24"/>
        </w:rPr>
      </w:pPr>
      <w:r w:rsidRPr="00A04DDA">
        <w:rPr>
          <w:rFonts w:ascii="Times New Roman" w:eastAsia="Calibri" w:hAnsi="Times New Roman"/>
          <w:sz w:val="24"/>
          <w:szCs w:val="24"/>
        </w:rPr>
        <w:t xml:space="preserve">При разположение на производствените помещения </w:t>
      </w:r>
      <w:r>
        <w:rPr>
          <w:rFonts w:ascii="Times New Roman" w:eastAsia="Calibri" w:hAnsi="Times New Roman"/>
          <w:sz w:val="24"/>
          <w:szCs w:val="24"/>
        </w:rPr>
        <w:t>няма да се</w:t>
      </w:r>
      <w:r w:rsidRPr="00A04DDA">
        <w:rPr>
          <w:rFonts w:ascii="Times New Roman" w:eastAsia="Calibri" w:hAnsi="Times New Roman"/>
          <w:sz w:val="24"/>
          <w:szCs w:val="24"/>
        </w:rPr>
        <w:t xml:space="preserve"> допусн</w:t>
      </w:r>
      <w:r>
        <w:rPr>
          <w:rFonts w:ascii="Times New Roman" w:eastAsia="Calibri" w:hAnsi="Times New Roman"/>
          <w:sz w:val="24"/>
          <w:szCs w:val="24"/>
        </w:rPr>
        <w:t>е</w:t>
      </w:r>
      <w:r w:rsidRPr="00A04DDA">
        <w:rPr>
          <w:rFonts w:ascii="Times New Roman" w:eastAsia="Calibri" w:hAnsi="Times New Roman"/>
          <w:sz w:val="24"/>
          <w:szCs w:val="24"/>
        </w:rPr>
        <w:t xml:space="preserve"> кръстосване на пътищата на изходната суровина и готовата продукция</w:t>
      </w:r>
      <w:r>
        <w:rPr>
          <w:rFonts w:ascii="Times New Roman" w:eastAsia="Calibri" w:hAnsi="Times New Roman"/>
          <w:sz w:val="24"/>
          <w:szCs w:val="24"/>
        </w:rPr>
        <w:t>,</w:t>
      </w:r>
      <w:r w:rsidRPr="00A04DDA">
        <w:rPr>
          <w:rFonts w:ascii="Times New Roman" w:eastAsia="Calibri" w:hAnsi="Times New Roman"/>
          <w:sz w:val="24"/>
          <w:szCs w:val="24"/>
        </w:rPr>
        <w:t xml:space="preserve"> при спазване на поточността на производствения процес. Технологичното оборудване </w:t>
      </w:r>
      <w:r>
        <w:rPr>
          <w:rFonts w:ascii="Times New Roman" w:eastAsia="Calibri" w:hAnsi="Times New Roman"/>
          <w:sz w:val="24"/>
          <w:szCs w:val="24"/>
        </w:rPr>
        <w:t>ще бъде</w:t>
      </w:r>
      <w:r w:rsidRPr="00A04DDA">
        <w:rPr>
          <w:rFonts w:ascii="Times New Roman" w:eastAsia="Calibri" w:hAnsi="Times New Roman"/>
          <w:sz w:val="24"/>
          <w:szCs w:val="24"/>
        </w:rPr>
        <w:t xml:space="preserve"> произведено от материали, които не взаимодействат с хранителните продукти, не отделят токсични вещества. Машините и </w:t>
      </w:r>
      <w:r w:rsidRPr="00A04DDA">
        <w:rPr>
          <w:rFonts w:ascii="Times New Roman" w:eastAsia="Calibri" w:hAnsi="Times New Roman"/>
          <w:sz w:val="24"/>
          <w:szCs w:val="24"/>
        </w:rPr>
        <w:lastRenderedPageBreak/>
        <w:t>съоръженията</w:t>
      </w:r>
      <w:r>
        <w:rPr>
          <w:rFonts w:ascii="Times New Roman" w:eastAsia="Calibri" w:hAnsi="Times New Roman"/>
          <w:sz w:val="24"/>
          <w:szCs w:val="24"/>
        </w:rPr>
        <w:t xml:space="preserve"> ще</w:t>
      </w:r>
      <w:r w:rsidRPr="00A04DDA">
        <w:rPr>
          <w:rFonts w:ascii="Times New Roman" w:eastAsia="Calibri" w:hAnsi="Times New Roman"/>
          <w:sz w:val="24"/>
          <w:szCs w:val="24"/>
        </w:rPr>
        <w:t xml:space="preserve"> са корозионно устойчиви от действието на киселини, основи и </w:t>
      </w:r>
      <w:r>
        <w:rPr>
          <w:rFonts w:ascii="Times New Roman" w:eastAsia="Calibri" w:hAnsi="Times New Roman"/>
          <w:sz w:val="24"/>
          <w:szCs w:val="24"/>
        </w:rPr>
        <w:t xml:space="preserve">ще </w:t>
      </w:r>
      <w:r w:rsidRPr="00A04DDA">
        <w:rPr>
          <w:rFonts w:ascii="Times New Roman" w:eastAsia="Calibri" w:hAnsi="Times New Roman"/>
          <w:sz w:val="24"/>
          <w:szCs w:val="24"/>
        </w:rPr>
        <w:t>издържат на постоянно измиване и дезинфекция.</w:t>
      </w:r>
    </w:p>
    <w:p w:rsidR="009F7DA9" w:rsidRDefault="009F7DA9" w:rsidP="00792075">
      <w:pPr>
        <w:spacing w:line="324" w:lineRule="auto"/>
        <w:ind w:firstLine="709"/>
        <w:jc w:val="both"/>
        <w:rPr>
          <w:rFonts w:ascii="Times New Roman" w:eastAsia="Calibri" w:hAnsi="Times New Roman"/>
          <w:sz w:val="24"/>
          <w:szCs w:val="24"/>
        </w:rPr>
      </w:pPr>
      <w:r w:rsidRPr="00A04DDA">
        <w:rPr>
          <w:rFonts w:ascii="Times New Roman" w:eastAsia="Calibri" w:hAnsi="Times New Roman"/>
          <w:sz w:val="24"/>
          <w:szCs w:val="24"/>
        </w:rPr>
        <w:t xml:space="preserve">Разположението на машините и съоръженията е </w:t>
      </w:r>
      <w:r>
        <w:rPr>
          <w:rFonts w:ascii="Times New Roman" w:eastAsia="Calibri" w:hAnsi="Times New Roman"/>
          <w:sz w:val="24"/>
          <w:szCs w:val="24"/>
        </w:rPr>
        <w:t>съобразено с нормативните изисквания за такъв тип обекти</w:t>
      </w:r>
      <w:r w:rsidRPr="00A04DDA">
        <w:rPr>
          <w:rFonts w:ascii="Times New Roman" w:eastAsia="Calibri" w:hAnsi="Times New Roman"/>
          <w:sz w:val="24"/>
          <w:szCs w:val="24"/>
        </w:rPr>
        <w:t>.</w:t>
      </w:r>
    </w:p>
    <w:p w:rsidR="009F7DA9" w:rsidRDefault="009F7DA9" w:rsidP="00792075">
      <w:pPr>
        <w:spacing w:line="324" w:lineRule="auto"/>
        <w:ind w:firstLine="709"/>
        <w:jc w:val="both"/>
        <w:rPr>
          <w:rFonts w:ascii="Times New Roman" w:eastAsia="Calibri" w:hAnsi="Times New Roman"/>
          <w:sz w:val="24"/>
          <w:szCs w:val="24"/>
        </w:rPr>
      </w:pPr>
      <w:r>
        <w:rPr>
          <w:rFonts w:ascii="Times New Roman" w:eastAsia="Calibri" w:hAnsi="Times New Roman"/>
          <w:sz w:val="24"/>
          <w:szCs w:val="24"/>
        </w:rPr>
        <w:t>Технологичният процес на предприятието за преработка на мляко ще бъде съгласуван с Областна дирекция по безопасност на храните.</w:t>
      </w:r>
    </w:p>
    <w:p w:rsidR="005473F5" w:rsidRPr="00227C01" w:rsidRDefault="005473F5" w:rsidP="00792075">
      <w:pPr>
        <w:pStyle w:val="List"/>
        <w:tabs>
          <w:tab w:val="left" w:pos="993"/>
        </w:tabs>
        <w:spacing w:after="0" w:line="324" w:lineRule="auto"/>
        <w:ind w:left="0" w:firstLine="708"/>
        <w:jc w:val="both"/>
        <w:rPr>
          <w:rFonts w:ascii="Times New Roman" w:hAnsi="Times New Roman"/>
          <w:sz w:val="24"/>
          <w:szCs w:val="24"/>
        </w:rPr>
      </w:pPr>
      <w:r w:rsidRPr="00227C01">
        <w:rPr>
          <w:rFonts w:ascii="Times New Roman" w:hAnsi="Times New Roman"/>
          <w:sz w:val="24"/>
          <w:szCs w:val="24"/>
        </w:rPr>
        <w:t xml:space="preserve">Като </w:t>
      </w:r>
      <w:r w:rsidR="00227C01" w:rsidRPr="00227C01">
        <w:rPr>
          <w:rFonts w:ascii="Times New Roman" w:hAnsi="Times New Roman"/>
          <w:sz w:val="24"/>
          <w:szCs w:val="24"/>
        </w:rPr>
        <w:t>производствен отпаден продукт,</w:t>
      </w:r>
      <w:r w:rsidRPr="00227C01">
        <w:rPr>
          <w:rFonts w:ascii="Times New Roman" w:hAnsi="Times New Roman"/>
          <w:sz w:val="24"/>
          <w:szCs w:val="24"/>
        </w:rPr>
        <w:t xml:space="preserve"> суроватката се използва при хранене на животни. </w:t>
      </w:r>
      <w:r w:rsidR="00227C01" w:rsidRPr="00227C01">
        <w:rPr>
          <w:rFonts w:ascii="Times New Roman" w:hAnsi="Times New Roman"/>
          <w:sz w:val="24"/>
          <w:szCs w:val="24"/>
        </w:rPr>
        <w:t>Възложителят има изградени овцеферми в стопанския двор</w:t>
      </w:r>
      <w:r w:rsidRPr="00227C01">
        <w:rPr>
          <w:rFonts w:ascii="Times New Roman" w:hAnsi="Times New Roman"/>
          <w:sz w:val="24"/>
          <w:szCs w:val="24"/>
        </w:rPr>
        <w:t xml:space="preserve">. Не се предвижда съхранение на суроватката. Всички количества </w:t>
      </w:r>
      <w:r w:rsidR="00227C01">
        <w:rPr>
          <w:rFonts w:ascii="Times New Roman" w:hAnsi="Times New Roman"/>
          <w:sz w:val="24"/>
          <w:szCs w:val="24"/>
        </w:rPr>
        <w:t>ще</w:t>
      </w:r>
      <w:r w:rsidRPr="00227C01">
        <w:rPr>
          <w:rFonts w:ascii="Times New Roman" w:hAnsi="Times New Roman"/>
          <w:sz w:val="24"/>
          <w:szCs w:val="24"/>
        </w:rPr>
        <w:t xml:space="preserve"> се използват за храна на животните във фермата на инвеститора.</w:t>
      </w:r>
    </w:p>
    <w:p w:rsidR="005473F5" w:rsidRPr="00227C01" w:rsidRDefault="005473F5" w:rsidP="00792075">
      <w:pPr>
        <w:pStyle w:val="List"/>
        <w:spacing w:after="0" w:line="324" w:lineRule="auto"/>
        <w:ind w:left="0" w:firstLine="708"/>
        <w:jc w:val="both"/>
        <w:rPr>
          <w:rFonts w:ascii="Times New Roman" w:hAnsi="Times New Roman"/>
          <w:sz w:val="24"/>
          <w:szCs w:val="24"/>
        </w:rPr>
      </w:pPr>
      <w:r w:rsidRPr="00227C01">
        <w:rPr>
          <w:rFonts w:ascii="Times New Roman" w:hAnsi="Times New Roman"/>
          <w:sz w:val="24"/>
          <w:szCs w:val="24"/>
        </w:rPr>
        <w:t>Обектът ще се изгради по начин, непозволяващ достъп на външни хора и животни.</w:t>
      </w:r>
    </w:p>
    <w:p w:rsidR="00227C01" w:rsidRPr="00BA6541" w:rsidRDefault="00227C01" w:rsidP="00792075">
      <w:pPr>
        <w:pStyle w:val="List"/>
        <w:spacing w:after="0" w:line="324" w:lineRule="auto"/>
        <w:ind w:left="0" w:firstLine="708"/>
        <w:jc w:val="both"/>
        <w:rPr>
          <w:rFonts w:ascii="Times New Roman" w:hAnsi="Times New Roman"/>
          <w:sz w:val="24"/>
          <w:szCs w:val="24"/>
          <w:highlight w:val="green"/>
        </w:rPr>
      </w:pPr>
      <w:r w:rsidRPr="001620B5">
        <w:rPr>
          <w:rFonts w:ascii="Times New Roman" w:hAnsi="Times New Roman"/>
          <w:sz w:val="24"/>
          <w:szCs w:val="24"/>
        </w:rPr>
        <w:t xml:space="preserve">За почистване и дезинфектиране на производствените помещения и амбалажа ще се използват различни марки многофункционални почистващи препарати, подходящи за хранително-вкусовата промишленост. Те ще се доставят периодично, като на обекта ще се съхраняват до 10-20 литра в оригиналните им опаковки. </w:t>
      </w:r>
      <w:r>
        <w:rPr>
          <w:rFonts w:ascii="Times New Roman" w:hAnsi="Times New Roman"/>
          <w:sz w:val="24"/>
          <w:szCs w:val="24"/>
        </w:rPr>
        <w:t xml:space="preserve">Количествата на същите </w:t>
      </w:r>
      <w:r w:rsidRPr="001620B5">
        <w:rPr>
          <w:rFonts w:ascii="Times New Roman" w:hAnsi="Times New Roman"/>
          <w:sz w:val="24"/>
          <w:szCs w:val="24"/>
        </w:rPr>
        <w:t>няма да  превишават праговете, класифициращи предприятието като такова с висок или нисък рисков потенциал съгласно Приложение № 3 на ЗООС.</w:t>
      </w:r>
    </w:p>
    <w:p w:rsidR="00F945F1" w:rsidRPr="00F945F1" w:rsidRDefault="00A4377C" w:rsidP="00792075">
      <w:pPr>
        <w:spacing w:line="324" w:lineRule="auto"/>
        <w:ind w:firstLine="708"/>
        <w:jc w:val="both"/>
        <w:rPr>
          <w:rFonts w:ascii="Times New Roman" w:eastAsia="Calibri" w:hAnsi="Times New Roman"/>
          <w:noProof w:val="0"/>
          <w:sz w:val="24"/>
          <w:szCs w:val="24"/>
          <w:lang w:eastAsia="en-US"/>
        </w:rPr>
      </w:pPr>
      <w:r w:rsidRPr="00F945F1">
        <w:rPr>
          <w:rFonts w:ascii="Times New Roman" w:eastAsia="Calibri" w:hAnsi="Times New Roman"/>
          <w:noProof w:val="0"/>
          <w:sz w:val="24"/>
          <w:szCs w:val="24"/>
          <w:lang w:eastAsia="en-US"/>
        </w:rPr>
        <w:t xml:space="preserve">Предвижда се на покрива на предприятието да се </w:t>
      </w:r>
      <w:r w:rsidR="00F945F1" w:rsidRPr="00F945F1">
        <w:rPr>
          <w:rFonts w:ascii="Times New Roman" w:eastAsia="Calibri" w:hAnsi="Times New Roman"/>
          <w:noProof w:val="0"/>
          <w:sz w:val="24"/>
          <w:szCs w:val="24"/>
          <w:lang w:eastAsia="en-US"/>
        </w:rPr>
        <w:t>изгради фотоволтаична електрическа централа, обезпечаваща собствените нужди на предприятието от електрическа енергия.</w:t>
      </w:r>
    </w:p>
    <w:p w:rsidR="00D5194F" w:rsidRPr="007B04F3" w:rsidRDefault="00D5194F" w:rsidP="00792075">
      <w:pPr>
        <w:spacing w:line="324" w:lineRule="auto"/>
        <w:ind w:firstLine="708"/>
        <w:jc w:val="both"/>
        <w:rPr>
          <w:rFonts w:ascii="Times New Roman" w:hAnsi="Times New Roman"/>
          <w:sz w:val="24"/>
          <w:szCs w:val="24"/>
        </w:rPr>
      </w:pPr>
      <w:r w:rsidRPr="007B04F3">
        <w:rPr>
          <w:rFonts w:ascii="Times New Roman" w:hAnsi="Times New Roman"/>
          <w:sz w:val="24"/>
          <w:szCs w:val="24"/>
        </w:rPr>
        <w:t>Електрозахранването на сградата ще се осъществи, съгласно изискванията на електроразпределителното дружество за присъединяване на обект на клиент към електроразпределителната мрежа на „Електроразпределение Юг” ЕАД от най-близката точка на съществуващата електропреносна мрежа, обезпечаваща потребната мощност на обекта.</w:t>
      </w:r>
    </w:p>
    <w:p w:rsidR="00D5194F" w:rsidRPr="007B04F3" w:rsidRDefault="00D5194F" w:rsidP="00792075">
      <w:pPr>
        <w:spacing w:line="324" w:lineRule="auto"/>
        <w:ind w:firstLine="708"/>
        <w:jc w:val="both"/>
        <w:rPr>
          <w:rFonts w:ascii="Times New Roman" w:hAnsi="Times New Roman"/>
          <w:sz w:val="24"/>
          <w:szCs w:val="24"/>
        </w:rPr>
      </w:pPr>
      <w:r w:rsidRPr="007B04F3">
        <w:rPr>
          <w:rFonts w:ascii="Times New Roman" w:hAnsi="Times New Roman"/>
          <w:sz w:val="24"/>
          <w:szCs w:val="24"/>
        </w:rPr>
        <w:t xml:space="preserve">За обезпечаване на потребната мощност за обекта ще се изгради фотоволтаична централа /ФЕЦ/ </w:t>
      </w:r>
      <w:r w:rsidR="007B04F3" w:rsidRPr="007B04F3">
        <w:rPr>
          <w:rFonts w:ascii="Times New Roman" w:hAnsi="Times New Roman"/>
          <w:sz w:val="24"/>
          <w:szCs w:val="24"/>
        </w:rPr>
        <w:t>до 99 к</w:t>
      </w:r>
      <w:r w:rsidRPr="007B04F3">
        <w:rPr>
          <w:rFonts w:ascii="Times New Roman" w:hAnsi="Times New Roman"/>
          <w:sz w:val="24"/>
          <w:szCs w:val="24"/>
        </w:rPr>
        <w:t xml:space="preserve">W, която ще се разположи върху алуминиева конструкция върху покрива на </w:t>
      </w:r>
      <w:r w:rsidR="007B04F3" w:rsidRPr="007B04F3">
        <w:rPr>
          <w:rFonts w:ascii="Times New Roman" w:hAnsi="Times New Roman"/>
          <w:sz w:val="24"/>
          <w:szCs w:val="24"/>
        </w:rPr>
        <w:t>производствената</w:t>
      </w:r>
      <w:r w:rsidRPr="007B04F3">
        <w:rPr>
          <w:rFonts w:ascii="Times New Roman" w:hAnsi="Times New Roman"/>
          <w:sz w:val="24"/>
          <w:szCs w:val="24"/>
        </w:rPr>
        <w:t xml:space="preserve"> сграда. Всеки модул ще се разположи върху конструкцията с ориентация на юг.</w:t>
      </w:r>
    </w:p>
    <w:p w:rsidR="00D5194F" w:rsidRPr="00E63440" w:rsidRDefault="00E63440" w:rsidP="00792075">
      <w:pPr>
        <w:spacing w:line="324" w:lineRule="auto"/>
        <w:ind w:firstLine="708"/>
        <w:jc w:val="both"/>
        <w:rPr>
          <w:rFonts w:ascii="Times New Roman" w:hAnsi="Times New Roman"/>
          <w:sz w:val="24"/>
          <w:szCs w:val="24"/>
        </w:rPr>
      </w:pPr>
      <w:r w:rsidRPr="00E63440">
        <w:rPr>
          <w:rFonts w:ascii="Times New Roman" w:hAnsi="Times New Roman"/>
          <w:sz w:val="24"/>
          <w:szCs w:val="24"/>
        </w:rPr>
        <w:t>С</w:t>
      </w:r>
      <w:r w:rsidR="00D5194F" w:rsidRPr="00E63440">
        <w:rPr>
          <w:rFonts w:ascii="Times New Roman" w:hAnsi="Times New Roman"/>
          <w:sz w:val="24"/>
          <w:szCs w:val="24"/>
        </w:rPr>
        <w:t>оларна</w:t>
      </w:r>
      <w:r w:rsidRPr="00E63440">
        <w:rPr>
          <w:rFonts w:ascii="Times New Roman" w:hAnsi="Times New Roman"/>
          <w:sz w:val="24"/>
          <w:szCs w:val="24"/>
        </w:rPr>
        <w:t>та</w:t>
      </w:r>
      <w:r w:rsidR="00D5194F" w:rsidRPr="00E63440">
        <w:rPr>
          <w:rFonts w:ascii="Times New Roman" w:hAnsi="Times New Roman"/>
          <w:sz w:val="24"/>
          <w:szCs w:val="24"/>
        </w:rPr>
        <w:t xml:space="preserve"> система ще бъде свързана в паралел с електрическата мрежа. Произведената енергия чрез преобразуватели на изходящо постоянно напрежение в променливо ~ 220/380V 50 Hz се подава директно в ГРТ на сградата и ще се ползва за стопанските нужди на обекта.</w:t>
      </w:r>
    </w:p>
    <w:p w:rsidR="00D5194F" w:rsidRDefault="00D5194F" w:rsidP="00792075">
      <w:pPr>
        <w:spacing w:line="324" w:lineRule="auto"/>
        <w:ind w:firstLine="708"/>
        <w:jc w:val="both"/>
        <w:rPr>
          <w:rFonts w:ascii="Times New Roman" w:hAnsi="Times New Roman"/>
          <w:sz w:val="24"/>
          <w:szCs w:val="24"/>
        </w:rPr>
      </w:pPr>
      <w:r w:rsidRPr="00E63440">
        <w:rPr>
          <w:rFonts w:ascii="Times New Roman" w:hAnsi="Times New Roman"/>
          <w:sz w:val="24"/>
          <w:szCs w:val="24"/>
        </w:rPr>
        <w:t xml:space="preserve">За отдаване на постояннотоковата електроенергия, произведена от соларните панели, към променливотоковите консуматори /мрежата на ЕРП, тя трябва да се преобразува в променливотокова. Това ще се осъществи с помощта на преобразуватели (инвертори). Предвидени са </w:t>
      </w:r>
      <w:r w:rsidR="00E63440" w:rsidRPr="00E63440">
        <w:rPr>
          <w:rFonts w:ascii="Times New Roman" w:hAnsi="Times New Roman"/>
          <w:sz w:val="24"/>
          <w:szCs w:val="24"/>
        </w:rPr>
        <w:t>2</w:t>
      </w:r>
      <w:r w:rsidRPr="00E63440">
        <w:rPr>
          <w:rFonts w:ascii="Times New Roman" w:hAnsi="Times New Roman"/>
          <w:sz w:val="24"/>
          <w:szCs w:val="24"/>
        </w:rPr>
        <w:t xml:space="preserve"> бро</w:t>
      </w:r>
      <w:r w:rsidR="00E63440" w:rsidRPr="00E63440">
        <w:rPr>
          <w:rFonts w:ascii="Times New Roman" w:hAnsi="Times New Roman"/>
          <w:sz w:val="24"/>
          <w:szCs w:val="24"/>
        </w:rPr>
        <w:t>я</w:t>
      </w:r>
      <w:r w:rsidRPr="00E63440">
        <w:rPr>
          <w:rFonts w:ascii="Times New Roman" w:hAnsi="Times New Roman"/>
          <w:sz w:val="24"/>
          <w:szCs w:val="24"/>
        </w:rPr>
        <w:t xml:space="preserve"> трифазн</w:t>
      </w:r>
      <w:r w:rsidR="00E63440" w:rsidRPr="00E63440">
        <w:rPr>
          <w:rFonts w:ascii="Times New Roman" w:hAnsi="Times New Roman"/>
          <w:sz w:val="24"/>
          <w:szCs w:val="24"/>
        </w:rPr>
        <w:t>и</w:t>
      </w:r>
      <w:r w:rsidRPr="00E63440">
        <w:rPr>
          <w:rFonts w:ascii="Times New Roman" w:hAnsi="Times New Roman"/>
          <w:sz w:val="24"/>
          <w:szCs w:val="24"/>
        </w:rPr>
        <w:t xml:space="preserve"> инвертор</w:t>
      </w:r>
      <w:r w:rsidR="00E63440" w:rsidRPr="00E63440">
        <w:rPr>
          <w:rFonts w:ascii="Times New Roman" w:hAnsi="Times New Roman"/>
          <w:sz w:val="24"/>
          <w:szCs w:val="24"/>
        </w:rPr>
        <w:t>и</w:t>
      </w:r>
      <w:r w:rsidRPr="00E63440">
        <w:rPr>
          <w:rFonts w:ascii="Times New Roman" w:hAnsi="Times New Roman"/>
          <w:sz w:val="24"/>
          <w:szCs w:val="24"/>
        </w:rPr>
        <w:t>, като  всеки</w:t>
      </w:r>
      <w:r w:rsidR="00E63440" w:rsidRPr="00E63440">
        <w:rPr>
          <w:rFonts w:ascii="Times New Roman" w:hAnsi="Times New Roman"/>
          <w:sz w:val="24"/>
          <w:szCs w:val="24"/>
        </w:rPr>
        <w:t xml:space="preserve"> е</w:t>
      </w:r>
      <w:r w:rsidRPr="00E63440">
        <w:rPr>
          <w:rFonts w:ascii="Times New Roman" w:hAnsi="Times New Roman"/>
          <w:sz w:val="24"/>
          <w:szCs w:val="24"/>
        </w:rPr>
        <w:t xml:space="preserve"> оборудван с допълнителен модул за защита на стринговете на страна DC и разединител. Освен защитата от късо съединение модула е снабден и с защита от пренапрежение (катоден отводител). Връзките между всеки един от инверторите и ГРТ ще се осъществи с кабели NYY 4х6 mm</w:t>
      </w:r>
      <w:r w:rsidRPr="00E63440">
        <w:rPr>
          <w:rFonts w:ascii="Times New Roman" w:hAnsi="Times New Roman"/>
          <w:sz w:val="24"/>
          <w:szCs w:val="24"/>
          <w:vertAlign w:val="superscript"/>
        </w:rPr>
        <w:t>2</w:t>
      </w:r>
      <w:r w:rsidRPr="00E63440">
        <w:rPr>
          <w:rFonts w:ascii="Times New Roman" w:hAnsi="Times New Roman"/>
          <w:sz w:val="24"/>
          <w:szCs w:val="24"/>
        </w:rPr>
        <w:t xml:space="preserve">. Соларните кабели ще се положат по кабелна скара по покривната конструкция. От ГРТ ще се положи кабел NYY 4х16 mm² до табло </w:t>
      </w:r>
      <w:r w:rsidRPr="00E63440">
        <w:rPr>
          <w:rFonts w:ascii="Times New Roman" w:hAnsi="Times New Roman"/>
          <w:sz w:val="24"/>
          <w:szCs w:val="24"/>
        </w:rPr>
        <w:lastRenderedPageBreak/>
        <w:t>тип ТЕПО мерене монтирано на граница на имота на потребителя. В таблото ТЕПО ще се монтира автоматичен прекъсвач за защита от късо съединение и претоварване.</w:t>
      </w:r>
    </w:p>
    <w:p w:rsidR="00227C01" w:rsidRPr="007E5F2C" w:rsidRDefault="00227C01" w:rsidP="00227C01">
      <w:pPr>
        <w:spacing w:line="336" w:lineRule="auto"/>
        <w:ind w:firstLine="709"/>
        <w:jc w:val="both"/>
        <w:rPr>
          <w:rFonts w:ascii="Times New Roman" w:eastAsia="Calibri" w:hAnsi="Times New Roman"/>
          <w:sz w:val="24"/>
          <w:szCs w:val="24"/>
        </w:rPr>
      </w:pPr>
      <w:r w:rsidRPr="007E5F2C">
        <w:rPr>
          <w:rFonts w:ascii="Times New Roman" w:eastAsia="Calibri"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
    <w:p w:rsidR="00227C01" w:rsidRDefault="00227C01" w:rsidP="00227C01">
      <w:pPr>
        <w:spacing w:line="336" w:lineRule="auto"/>
        <w:ind w:firstLine="709"/>
        <w:jc w:val="both"/>
        <w:rPr>
          <w:rFonts w:ascii="Times New Roman" w:eastAsia="Calibri" w:hAnsi="Times New Roman"/>
          <w:sz w:val="24"/>
          <w:szCs w:val="24"/>
        </w:rPr>
      </w:pPr>
      <w:r w:rsidRPr="00017729">
        <w:rPr>
          <w:rFonts w:ascii="Times New Roman" w:hAnsi="Times New Roman"/>
          <w:sz w:val="24"/>
          <w:szCs w:val="24"/>
        </w:rPr>
        <w:t>Транспортното обслужване на имота, предмет на инвестиционното предложение се осъществява от прилежащ общински път от запад.</w:t>
      </w:r>
      <w:r w:rsidRPr="00017729">
        <w:rPr>
          <w:rFonts w:ascii="Times New Roman" w:eastAsia="Calibri" w:hAnsi="Times New Roman"/>
          <w:sz w:val="24"/>
          <w:szCs w:val="24"/>
        </w:rPr>
        <w:t xml:space="preserve"> Не се налага промяна на съществуващата пътна инфраструктура.</w:t>
      </w:r>
    </w:p>
    <w:p w:rsidR="00227C01" w:rsidRDefault="005271AD" w:rsidP="00227C01">
      <w:pPr>
        <w:spacing w:line="324" w:lineRule="auto"/>
        <w:ind w:firstLine="709"/>
        <w:jc w:val="both"/>
        <w:rPr>
          <w:rFonts w:ascii="Times New Roman" w:eastAsia="Calibri" w:hAnsi="Times New Roman"/>
          <w:sz w:val="24"/>
          <w:szCs w:val="24"/>
        </w:rPr>
      </w:pPr>
      <w:r>
        <w:rPr>
          <w:rFonts w:ascii="Times New Roman" w:eastAsia="Calibri" w:hAnsi="Times New Roman"/>
          <w:sz w:val="24"/>
          <w:szCs w:val="24"/>
        </w:rPr>
        <w:t>П</w:t>
      </w:r>
      <w:r w:rsidR="00227C01">
        <w:rPr>
          <w:rFonts w:ascii="Times New Roman" w:eastAsia="Calibri" w:hAnsi="Times New Roman"/>
          <w:sz w:val="24"/>
          <w:szCs w:val="24"/>
        </w:rPr>
        <w:t>роизводствено</w:t>
      </w:r>
      <w:r>
        <w:rPr>
          <w:rFonts w:ascii="Times New Roman" w:eastAsia="Calibri" w:hAnsi="Times New Roman"/>
          <w:sz w:val="24"/>
          <w:szCs w:val="24"/>
        </w:rPr>
        <w:t>то</w:t>
      </w:r>
      <w:r w:rsidR="00227C01">
        <w:rPr>
          <w:rFonts w:ascii="Times New Roman" w:eastAsia="Calibri" w:hAnsi="Times New Roman"/>
          <w:sz w:val="24"/>
          <w:szCs w:val="24"/>
        </w:rPr>
        <w:t xml:space="preserve"> хале</w:t>
      </w:r>
      <w:r w:rsidR="00227C01" w:rsidRPr="009C77F3">
        <w:rPr>
          <w:rFonts w:ascii="Times New Roman" w:eastAsia="Calibri" w:hAnsi="Times New Roman"/>
          <w:sz w:val="24"/>
          <w:szCs w:val="24"/>
        </w:rPr>
        <w:t xml:space="preserve"> ще </w:t>
      </w:r>
      <w:r w:rsidR="00227C01">
        <w:rPr>
          <w:rFonts w:ascii="Times New Roman" w:eastAsia="Calibri" w:hAnsi="Times New Roman"/>
          <w:sz w:val="24"/>
          <w:szCs w:val="24"/>
        </w:rPr>
        <w:t>бъде</w:t>
      </w:r>
      <w:r w:rsidR="00227C01" w:rsidRPr="009C77F3">
        <w:rPr>
          <w:rFonts w:ascii="Times New Roman" w:eastAsia="Calibri" w:hAnsi="Times New Roman"/>
          <w:sz w:val="24"/>
          <w:szCs w:val="24"/>
        </w:rPr>
        <w:t xml:space="preserve"> водоснабден</w:t>
      </w:r>
      <w:r w:rsidR="00227C01">
        <w:rPr>
          <w:rFonts w:ascii="Times New Roman" w:eastAsia="Calibri" w:hAnsi="Times New Roman"/>
          <w:sz w:val="24"/>
          <w:szCs w:val="24"/>
        </w:rPr>
        <w:t>о</w:t>
      </w:r>
      <w:r w:rsidR="00227C01" w:rsidRPr="009C77F3">
        <w:rPr>
          <w:rFonts w:ascii="Times New Roman" w:eastAsia="Calibri" w:hAnsi="Times New Roman"/>
          <w:sz w:val="24"/>
          <w:szCs w:val="24"/>
        </w:rPr>
        <w:t xml:space="preserve"> с </w:t>
      </w:r>
      <w:r w:rsidR="00227C01">
        <w:rPr>
          <w:rFonts w:ascii="Times New Roman" w:eastAsia="Calibri" w:hAnsi="Times New Roman"/>
          <w:sz w:val="24"/>
          <w:szCs w:val="24"/>
        </w:rPr>
        <w:t>вода за питейно-битови и производствени нужди</w:t>
      </w:r>
      <w:r w:rsidR="00227C01" w:rsidRPr="009C77F3">
        <w:rPr>
          <w:rFonts w:ascii="Times New Roman" w:eastAsia="Calibri" w:hAnsi="Times New Roman"/>
          <w:sz w:val="24"/>
          <w:szCs w:val="24"/>
        </w:rPr>
        <w:t xml:space="preserve"> от съществуващата водопроводната мрежа в имота, която е захранена от водопроводната мрежа на населеното място, експлоатирана от местното ВиК дружество, съобразно Наредба </w:t>
      </w:r>
      <w:r w:rsidR="00227C01">
        <w:rPr>
          <w:rFonts w:ascii="Times New Roman" w:eastAsia="Calibri" w:hAnsi="Times New Roman"/>
          <w:sz w:val="24"/>
          <w:szCs w:val="24"/>
        </w:rPr>
        <w:t xml:space="preserve">№ </w:t>
      </w:r>
      <w:r w:rsidR="00227C01" w:rsidRPr="009C77F3">
        <w:rPr>
          <w:rFonts w:ascii="Times New Roman" w:eastAsia="Calibri" w:hAnsi="Times New Roman"/>
          <w:sz w:val="24"/>
          <w:szCs w:val="24"/>
        </w:rPr>
        <w:t>9</w:t>
      </w:r>
      <w:r w:rsidR="00227C01">
        <w:rPr>
          <w:rFonts w:ascii="Times New Roman" w:eastAsia="Calibri" w:hAnsi="Times New Roman"/>
          <w:sz w:val="24"/>
          <w:szCs w:val="24"/>
        </w:rPr>
        <w:t xml:space="preserve"> </w:t>
      </w:r>
      <w:r w:rsidR="00227C01" w:rsidRPr="009C77F3">
        <w:rPr>
          <w:rFonts w:ascii="Times New Roman" w:eastAsia="Calibri" w:hAnsi="Times New Roman"/>
          <w:sz w:val="24"/>
          <w:szCs w:val="24"/>
        </w:rPr>
        <w:t>/</w:t>
      </w:r>
      <w:r w:rsidR="00227C01">
        <w:rPr>
          <w:rFonts w:ascii="Times New Roman" w:eastAsia="Calibri" w:hAnsi="Times New Roman"/>
          <w:sz w:val="24"/>
          <w:szCs w:val="24"/>
        </w:rPr>
        <w:t xml:space="preserve"> </w:t>
      </w:r>
      <w:r w:rsidR="00227C01" w:rsidRPr="009C77F3">
        <w:rPr>
          <w:rFonts w:ascii="Times New Roman" w:eastAsia="Calibri" w:hAnsi="Times New Roman"/>
          <w:sz w:val="24"/>
          <w:szCs w:val="24"/>
        </w:rPr>
        <w:t>1</w:t>
      </w:r>
      <w:r w:rsidR="00227C01">
        <w:rPr>
          <w:rFonts w:ascii="Times New Roman" w:eastAsia="Calibri" w:hAnsi="Times New Roman"/>
          <w:sz w:val="24"/>
          <w:szCs w:val="24"/>
        </w:rPr>
        <w:t>6</w:t>
      </w:r>
      <w:r w:rsidR="00227C01" w:rsidRPr="009C77F3">
        <w:rPr>
          <w:rFonts w:ascii="Times New Roman" w:eastAsia="Calibri" w:hAnsi="Times New Roman"/>
          <w:sz w:val="24"/>
          <w:szCs w:val="24"/>
        </w:rPr>
        <w:t>.03.2001г. за качеството на водата предназначена за питейно-битови нужди.</w:t>
      </w:r>
    </w:p>
    <w:p w:rsidR="006B059A" w:rsidRPr="00570BB8" w:rsidRDefault="006B059A" w:rsidP="006B059A">
      <w:pPr>
        <w:spacing w:line="324" w:lineRule="auto"/>
        <w:ind w:firstLine="709"/>
        <w:jc w:val="both"/>
        <w:rPr>
          <w:rFonts w:ascii="Times New Roman" w:eastAsia="Calibri" w:hAnsi="Times New Roman"/>
          <w:sz w:val="24"/>
          <w:szCs w:val="24"/>
        </w:rPr>
      </w:pPr>
      <w:r w:rsidRPr="00570BB8">
        <w:rPr>
          <w:rFonts w:ascii="Times New Roman" w:eastAsia="Calibri" w:hAnsi="Times New Roman"/>
          <w:sz w:val="24"/>
          <w:szCs w:val="24"/>
        </w:rPr>
        <w:t>В близост до имота има съществуващи пожарни хидранти на нормативно разстояние</w:t>
      </w:r>
      <w:r>
        <w:rPr>
          <w:rFonts w:ascii="Times New Roman" w:eastAsia="Calibri" w:hAnsi="Times New Roman"/>
          <w:sz w:val="24"/>
          <w:szCs w:val="24"/>
        </w:rPr>
        <w:t xml:space="preserve">, съгласно изискванията на </w:t>
      </w:r>
      <w:r w:rsidRPr="00CA2B2B">
        <w:rPr>
          <w:rFonts w:ascii="Times New Roman" w:eastAsia="Calibri" w:hAnsi="Times New Roman"/>
          <w:sz w:val="24"/>
          <w:szCs w:val="24"/>
        </w:rPr>
        <w:t>Наредба № Із – 1971 – за строително – технически правила и норми за осигуряване пожарна безопасност при пожар /обн. ДВ, бр. 96 от 2009г.; доп. ДВ, бр. 17 / 2010г./</w:t>
      </w:r>
      <w:r w:rsidRPr="00570BB8">
        <w:rPr>
          <w:rFonts w:ascii="Times New Roman" w:eastAsia="Calibri" w:hAnsi="Times New Roman"/>
          <w:sz w:val="24"/>
          <w:szCs w:val="24"/>
        </w:rPr>
        <w:t xml:space="preserve">. </w:t>
      </w:r>
    </w:p>
    <w:p w:rsidR="001D133B" w:rsidRDefault="001D133B" w:rsidP="001D133B">
      <w:pPr>
        <w:spacing w:line="324" w:lineRule="auto"/>
        <w:ind w:firstLine="709"/>
        <w:jc w:val="both"/>
      </w:pPr>
      <w:r w:rsidRPr="009C77F3">
        <w:rPr>
          <w:rFonts w:ascii="Times New Roman" w:eastAsia="Calibri" w:hAnsi="Times New Roman"/>
          <w:sz w:val="24"/>
          <w:szCs w:val="24"/>
        </w:rPr>
        <w:t>Разходът на вода за производствени цели може да се раздели на два потока. Единият е около 0,</w:t>
      </w:r>
      <w:r>
        <w:rPr>
          <w:rFonts w:ascii="Times New Roman" w:eastAsia="Calibri" w:hAnsi="Times New Roman"/>
          <w:sz w:val="24"/>
          <w:szCs w:val="24"/>
        </w:rPr>
        <w:t>8</w:t>
      </w:r>
      <w:r w:rsidRPr="009C77F3">
        <w:rPr>
          <w:rFonts w:ascii="Times New Roman" w:eastAsia="Calibri" w:hAnsi="Times New Roman"/>
          <w:sz w:val="24"/>
          <w:szCs w:val="24"/>
        </w:rPr>
        <w:t xml:space="preserve"> - 0,</w:t>
      </w:r>
      <w:r>
        <w:rPr>
          <w:rFonts w:ascii="Times New Roman" w:eastAsia="Calibri" w:hAnsi="Times New Roman"/>
          <w:sz w:val="24"/>
          <w:szCs w:val="24"/>
        </w:rPr>
        <w:t>9 куб.м.</w:t>
      </w:r>
      <w:r w:rsidRPr="009C77F3">
        <w:rPr>
          <w:rFonts w:ascii="Times New Roman" w:eastAsia="Calibri" w:hAnsi="Times New Roman"/>
          <w:sz w:val="24"/>
          <w:szCs w:val="24"/>
        </w:rPr>
        <w:t xml:space="preserve"> дневно за измиване на помещения, амбалаж и оборудване, който евентуално може да е замърс</w:t>
      </w:r>
      <w:r>
        <w:rPr>
          <w:rFonts w:ascii="Times New Roman" w:eastAsia="Calibri" w:hAnsi="Times New Roman"/>
          <w:sz w:val="24"/>
          <w:szCs w:val="24"/>
        </w:rPr>
        <w:t>ен с мазнини. Другият с обем 0,7</w:t>
      </w:r>
      <w:r w:rsidRPr="009C77F3">
        <w:rPr>
          <w:rFonts w:ascii="Times New Roman" w:eastAsia="Calibri" w:hAnsi="Times New Roman"/>
          <w:sz w:val="24"/>
          <w:szCs w:val="24"/>
        </w:rPr>
        <w:t xml:space="preserve"> - 0,</w:t>
      </w:r>
      <w:r>
        <w:rPr>
          <w:rFonts w:ascii="Times New Roman" w:eastAsia="Calibri" w:hAnsi="Times New Roman"/>
          <w:sz w:val="24"/>
          <w:szCs w:val="24"/>
        </w:rPr>
        <w:t>8</w:t>
      </w:r>
      <w:r w:rsidRPr="009C77F3">
        <w:rPr>
          <w:rFonts w:ascii="Times New Roman" w:eastAsia="Calibri" w:hAnsi="Times New Roman"/>
          <w:sz w:val="24"/>
          <w:szCs w:val="24"/>
        </w:rPr>
        <w:t xml:space="preserve"> </w:t>
      </w:r>
      <w:r>
        <w:rPr>
          <w:rFonts w:ascii="Times New Roman" w:eastAsia="Calibri" w:hAnsi="Times New Roman"/>
          <w:sz w:val="24"/>
          <w:szCs w:val="24"/>
        </w:rPr>
        <w:t xml:space="preserve">куб.м. </w:t>
      </w:r>
      <w:r w:rsidRPr="009C77F3">
        <w:rPr>
          <w:rFonts w:ascii="Times New Roman" w:eastAsia="Calibri" w:hAnsi="Times New Roman"/>
          <w:sz w:val="24"/>
          <w:szCs w:val="24"/>
        </w:rPr>
        <w:t>дневно служи за индиректно охлаждане на мляко, като водата не се замърсява и може да се използва за напояване на площи или животни.</w:t>
      </w:r>
      <w:r w:rsidRPr="00FF2912">
        <w:t xml:space="preserve"> </w:t>
      </w:r>
    </w:p>
    <w:p w:rsidR="001D133B" w:rsidRPr="001D133B" w:rsidRDefault="001D133B" w:rsidP="001D133B">
      <w:pPr>
        <w:spacing w:line="324" w:lineRule="auto"/>
        <w:ind w:firstLine="709"/>
        <w:jc w:val="both"/>
        <w:rPr>
          <w:rFonts w:ascii="Times New Roman" w:eastAsia="Calibri" w:hAnsi="Times New Roman"/>
          <w:bCs/>
          <w:sz w:val="24"/>
          <w:szCs w:val="24"/>
        </w:rPr>
      </w:pPr>
      <w:r w:rsidRPr="001D133B">
        <w:rPr>
          <w:rFonts w:ascii="Times New Roman" w:eastAsia="Calibri" w:hAnsi="Times New Roman"/>
          <w:bCs/>
          <w:sz w:val="24"/>
          <w:szCs w:val="24"/>
        </w:rPr>
        <w:t>Отпадането на мазнини и млечни остатъци в канала е незначително - под 300 гр. дневно.</w:t>
      </w:r>
    </w:p>
    <w:p w:rsidR="001D133B" w:rsidRPr="00E61A42" w:rsidRDefault="001D133B" w:rsidP="001D133B">
      <w:pPr>
        <w:spacing w:line="324" w:lineRule="auto"/>
        <w:ind w:firstLine="709"/>
        <w:jc w:val="both"/>
        <w:rPr>
          <w:rFonts w:ascii="Times New Roman" w:hAnsi="Times New Roman"/>
          <w:sz w:val="24"/>
          <w:szCs w:val="24"/>
        </w:rPr>
      </w:pPr>
      <w:r w:rsidRPr="00E61A42">
        <w:rPr>
          <w:rFonts w:ascii="Times New Roman" w:hAnsi="Times New Roman"/>
          <w:sz w:val="24"/>
          <w:szCs w:val="24"/>
        </w:rPr>
        <w:t xml:space="preserve">От обекта ще отпадат води от производството и битово-фекални отпадни води от санитарния възел с мивка и тоалетна за работниците. Предвидени са нужните сифони и наклони към тях. </w:t>
      </w:r>
    </w:p>
    <w:p w:rsidR="00756D8A" w:rsidRDefault="001D133B" w:rsidP="001D133B">
      <w:pPr>
        <w:spacing w:line="324" w:lineRule="auto"/>
        <w:ind w:firstLine="709"/>
        <w:jc w:val="both"/>
        <w:rPr>
          <w:rFonts w:ascii="Times New Roman" w:hAnsi="Times New Roman"/>
          <w:sz w:val="24"/>
          <w:szCs w:val="24"/>
        </w:rPr>
      </w:pPr>
      <w:r w:rsidRPr="00756D8A">
        <w:rPr>
          <w:rFonts w:ascii="Times New Roman" w:hAnsi="Times New Roman"/>
          <w:sz w:val="24"/>
          <w:szCs w:val="24"/>
        </w:rPr>
        <w:t xml:space="preserve">В близост до имота не се експлоатира канализационна мрежа. Всички отпадъчни води от битов характер и производствен характер ще се отвеждат до водоплътна изгребна яма в имота, която периодично се почиства от специализирана фирма за комунални услуги на база сключен договор. </w:t>
      </w:r>
    </w:p>
    <w:p w:rsidR="001D133B" w:rsidRPr="00756D8A" w:rsidRDefault="001D133B" w:rsidP="001D133B">
      <w:pPr>
        <w:spacing w:line="324" w:lineRule="auto"/>
        <w:ind w:firstLine="709"/>
        <w:jc w:val="both"/>
        <w:rPr>
          <w:rFonts w:ascii="Times New Roman" w:eastAsia="Calibri" w:hAnsi="Times New Roman"/>
          <w:sz w:val="24"/>
          <w:szCs w:val="24"/>
        </w:rPr>
      </w:pPr>
      <w:r w:rsidRPr="00756D8A">
        <w:rPr>
          <w:rFonts w:ascii="Times New Roman" w:eastAsia="Calibri" w:hAnsi="Times New Roman"/>
          <w:sz w:val="24"/>
          <w:szCs w:val="24"/>
        </w:rPr>
        <w:t>Водите от работното помещение ще бъдат отделени от водите от санитарния възел и ще минават през мазниноуловител, след което ще се включват заедно с битово-фекалните води в изгребната яма.</w:t>
      </w:r>
    </w:p>
    <w:p w:rsidR="001D133B" w:rsidRPr="00756D8A" w:rsidRDefault="001D133B" w:rsidP="001D133B">
      <w:pPr>
        <w:spacing w:line="324" w:lineRule="auto"/>
        <w:ind w:firstLine="709"/>
        <w:jc w:val="both"/>
        <w:rPr>
          <w:rFonts w:ascii="Times New Roman" w:hAnsi="Times New Roman"/>
          <w:sz w:val="24"/>
          <w:szCs w:val="24"/>
        </w:rPr>
      </w:pPr>
      <w:r w:rsidRPr="00756D8A">
        <w:rPr>
          <w:rFonts w:ascii="Times New Roman" w:hAnsi="Times New Roman"/>
          <w:sz w:val="24"/>
          <w:szCs w:val="24"/>
        </w:rPr>
        <w:t xml:space="preserve">В </w:t>
      </w:r>
      <w:r w:rsidR="00756D8A">
        <w:rPr>
          <w:rFonts w:ascii="Times New Roman" w:hAnsi="Times New Roman"/>
          <w:sz w:val="24"/>
          <w:szCs w:val="24"/>
        </w:rPr>
        <w:t>имота</w:t>
      </w:r>
      <w:r w:rsidR="004D03FD">
        <w:rPr>
          <w:rFonts w:ascii="Times New Roman" w:hAnsi="Times New Roman"/>
          <w:sz w:val="24"/>
          <w:szCs w:val="24"/>
        </w:rPr>
        <w:t>, предмет на инвестиционното предложение,</w:t>
      </w:r>
      <w:r w:rsidR="00756D8A">
        <w:rPr>
          <w:rFonts w:ascii="Times New Roman" w:hAnsi="Times New Roman"/>
          <w:sz w:val="24"/>
          <w:szCs w:val="24"/>
        </w:rPr>
        <w:t xml:space="preserve"> има изградена </w:t>
      </w:r>
      <w:r w:rsidR="00756D8A" w:rsidRPr="00756D8A">
        <w:rPr>
          <w:rFonts w:ascii="Times New Roman" w:hAnsi="Times New Roman"/>
          <w:sz w:val="24"/>
          <w:szCs w:val="24"/>
        </w:rPr>
        <w:t>ферма за отглеждане на дребни преживни животни – овце и кози с капацитет 1504 броя и приплодите</w:t>
      </w:r>
      <w:r w:rsidR="004D03FD">
        <w:rPr>
          <w:rFonts w:ascii="Times New Roman" w:hAnsi="Times New Roman"/>
          <w:sz w:val="24"/>
          <w:szCs w:val="24"/>
        </w:rPr>
        <w:t xml:space="preserve"> им, а в северния имот - </w:t>
      </w:r>
      <w:r w:rsidR="004D03FD" w:rsidRPr="00966D32">
        <w:rPr>
          <w:rFonts w:ascii="Times New Roman" w:hAnsi="Times New Roman"/>
          <w:sz w:val="24"/>
          <w:szCs w:val="24"/>
        </w:rPr>
        <w:t>овцеферма с капацитет 848 овце майки</w:t>
      </w:r>
      <w:r w:rsidR="004D03FD">
        <w:rPr>
          <w:rFonts w:ascii="Times New Roman" w:hAnsi="Times New Roman"/>
          <w:sz w:val="24"/>
          <w:szCs w:val="24"/>
        </w:rPr>
        <w:t xml:space="preserve">. В </w:t>
      </w:r>
      <w:r w:rsidRPr="00756D8A">
        <w:rPr>
          <w:rFonts w:ascii="Times New Roman" w:hAnsi="Times New Roman"/>
          <w:sz w:val="24"/>
          <w:szCs w:val="24"/>
        </w:rPr>
        <w:t>съществуващ</w:t>
      </w:r>
      <w:r w:rsidR="004D03FD">
        <w:rPr>
          <w:rFonts w:ascii="Times New Roman" w:hAnsi="Times New Roman"/>
          <w:sz w:val="24"/>
          <w:szCs w:val="24"/>
        </w:rPr>
        <w:t>ите</w:t>
      </w:r>
      <w:r w:rsidRPr="00756D8A">
        <w:rPr>
          <w:rFonts w:ascii="Times New Roman" w:hAnsi="Times New Roman"/>
          <w:sz w:val="24"/>
          <w:szCs w:val="24"/>
        </w:rPr>
        <w:t xml:space="preserve"> животновъдн</w:t>
      </w:r>
      <w:r w:rsidR="004D03FD">
        <w:rPr>
          <w:rFonts w:ascii="Times New Roman" w:hAnsi="Times New Roman"/>
          <w:sz w:val="24"/>
          <w:szCs w:val="24"/>
        </w:rPr>
        <w:t>и ферми</w:t>
      </w:r>
      <w:r w:rsidRPr="00756D8A">
        <w:rPr>
          <w:rFonts w:ascii="Times New Roman" w:hAnsi="Times New Roman"/>
          <w:sz w:val="24"/>
          <w:szCs w:val="24"/>
        </w:rPr>
        <w:t xml:space="preserve"> ежедневно се изразходва голямо количество вода, част от която се ползва за поене на животните. </w:t>
      </w:r>
    </w:p>
    <w:p w:rsidR="001D133B" w:rsidRPr="00146F9E" w:rsidRDefault="001D133B" w:rsidP="001D133B">
      <w:pPr>
        <w:spacing w:line="324" w:lineRule="auto"/>
        <w:ind w:firstLine="709"/>
        <w:jc w:val="both"/>
        <w:rPr>
          <w:rFonts w:ascii="Times New Roman" w:hAnsi="Times New Roman"/>
          <w:sz w:val="24"/>
          <w:szCs w:val="24"/>
        </w:rPr>
      </w:pPr>
      <w:r w:rsidRPr="00146F9E">
        <w:rPr>
          <w:rFonts w:ascii="Times New Roman" w:hAnsi="Times New Roman"/>
          <w:sz w:val="24"/>
          <w:szCs w:val="24"/>
        </w:rPr>
        <w:t>Разходните норми на вода за денонощие на дребните преживни животни – овце и кози са 6-9 литра.</w:t>
      </w:r>
    </w:p>
    <w:p w:rsidR="001D133B" w:rsidRPr="00146F9E" w:rsidRDefault="00146F9E" w:rsidP="001D133B">
      <w:pPr>
        <w:spacing w:line="324" w:lineRule="auto"/>
        <w:ind w:firstLine="709"/>
        <w:jc w:val="both"/>
        <w:rPr>
          <w:rFonts w:ascii="Times New Roman" w:hAnsi="Times New Roman"/>
          <w:sz w:val="24"/>
          <w:szCs w:val="24"/>
        </w:rPr>
      </w:pPr>
      <w:r>
        <w:rPr>
          <w:rFonts w:ascii="Times New Roman" w:hAnsi="Times New Roman"/>
          <w:sz w:val="24"/>
          <w:szCs w:val="24"/>
        </w:rPr>
        <w:t>Т</w:t>
      </w:r>
      <w:r w:rsidR="001D133B" w:rsidRPr="00146F9E">
        <w:rPr>
          <w:rFonts w:ascii="Times New Roman" w:hAnsi="Times New Roman"/>
          <w:sz w:val="24"/>
          <w:szCs w:val="24"/>
        </w:rPr>
        <w:t>ези нужди ще се покриват от отпадната вода, ползвана за индиректно охлаждане на млякото, която ще се събира в подходящ за целта резервоар.</w:t>
      </w:r>
    </w:p>
    <w:p w:rsidR="001D133B" w:rsidRPr="00146F9E" w:rsidRDefault="001D133B" w:rsidP="001D133B">
      <w:pPr>
        <w:spacing w:line="324" w:lineRule="auto"/>
        <w:ind w:firstLine="709"/>
        <w:jc w:val="both"/>
        <w:rPr>
          <w:rFonts w:ascii="Times New Roman" w:eastAsia="Calibri" w:hAnsi="Times New Roman"/>
          <w:sz w:val="24"/>
          <w:szCs w:val="24"/>
        </w:rPr>
      </w:pPr>
      <w:r w:rsidRPr="00146F9E">
        <w:rPr>
          <w:rFonts w:ascii="Times New Roman" w:hAnsi="Times New Roman"/>
          <w:sz w:val="24"/>
          <w:szCs w:val="24"/>
        </w:rPr>
        <w:lastRenderedPageBreak/>
        <w:t>Възложителят ще осигури технологична обвързаност на процеса, така че да не се  допусне липса на контрол и замърсяване на водни обекти. Дейността ще се извършва при добри производствени практики и при спазване на всички изисквания и нормативи за опазване на околната среда и здравето на хората.</w:t>
      </w:r>
    </w:p>
    <w:p w:rsidR="008C0451" w:rsidRPr="009212AE" w:rsidRDefault="008C0451" w:rsidP="008C0451">
      <w:pPr>
        <w:spacing w:line="336" w:lineRule="auto"/>
        <w:ind w:firstLine="709"/>
        <w:jc w:val="both"/>
        <w:rPr>
          <w:rFonts w:ascii="Times New Roman" w:eastAsia="Calibri" w:hAnsi="Times New Roman"/>
          <w:sz w:val="24"/>
          <w:szCs w:val="24"/>
        </w:rPr>
      </w:pPr>
      <w:r w:rsidRPr="009212AE">
        <w:rPr>
          <w:rFonts w:ascii="Times New Roman" w:eastAsia="Calibri" w:hAnsi="Times New Roman"/>
          <w:sz w:val="24"/>
          <w:szCs w:val="24"/>
        </w:rPr>
        <w:t>Обезпечена е вентилация на санитарните и производствените помещения с интензивно отделяне на водни пари.</w:t>
      </w:r>
    </w:p>
    <w:p w:rsidR="008C0451" w:rsidRPr="009212AE" w:rsidRDefault="008C0451" w:rsidP="008C0451">
      <w:pPr>
        <w:spacing w:line="336" w:lineRule="auto"/>
        <w:ind w:firstLine="709"/>
        <w:jc w:val="both"/>
        <w:rPr>
          <w:rFonts w:ascii="Times New Roman" w:eastAsia="Calibri" w:hAnsi="Times New Roman"/>
          <w:sz w:val="24"/>
          <w:szCs w:val="24"/>
        </w:rPr>
      </w:pPr>
      <w:r w:rsidRPr="009212AE">
        <w:rPr>
          <w:rFonts w:ascii="Times New Roman" w:eastAsia="Calibri" w:hAnsi="Times New Roman"/>
          <w:sz w:val="24"/>
          <w:szCs w:val="24"/>
        </w:rPr>
        <w:t>Осигурена е и естествена вентилация</w:t>
      </w:r>
      <w:r>
        <w:rPr>
          <w:rFonts w:ascii="Times New Roman" w:eastAsia="Calibri" w:hAnsi="Times New Roman"/>
          <w:sz w:val="24"/>
          <w:szCs w:val="24"/>
        </w:rPr>
        <w:t xml:space="preserve"> през отваряеми врати и прозорци</w:t>
      </w:r>
      <w:r w:rsidRPr="009212AE">
        <w:rPr>
          <w:rFonts w:ascii="Times New Roman" w:eastAsia="Calibri" w:hAnsi="Times New Roman"/>
          <w:sz w:val="24"/>
          <w:szCs w:val="24"/>
        </w:rPr>
        <w:t>.</w:t>
      </w:r>
    </w:p>
    <w:p w:rsidR="008C0451" w:rsidRPr="009212AE" w:rsidRDefault="008C0451" w:rsidP="008C0451">
      <w:pPr>
        <w:spacing w:line="336" w:lineRule="auto"/>
        <w:ind w:firstLine="709"/>
        <w:jc w:val="both"/>
        <w:rPr>
          <w:rFonts w:ascii="Times New Roman" w:eastAsia="Calibri" w:hAnsi="Times New Roman"/>
          <w:sz w:val="24"/>
          <w:szCs w:val="24"/>
        </w:rPr>
      </w:pPr>
      <w:r w:rsidRPr="009212AE">
        <w:rPr>
          <w:rFonts w:ascii="Times New Roman" w:eastAsia="Calibri" w:hAnsi="Times New Roman"/>
          <w:sz w:val="24"/>
          <w:szCs w:val="24"/>
        </w:rPr>
        <w:t xml:space="preserve">Санитарната част ще се отоплява при необходимост с електрически </w:t>
      </w:r>
      <w:r>
        <w:rPr>
          <w:rFonts w:ascii="Times New Roman" w:eastAsia="Calibri" w:hAnsi="Times New Roman"/>
          <w:sz w:val="24"/>
          <w:szCs w:val="24"/>
        </w:rPr>
        <w:t>уред</w:t>
      </w:r>
      <w:r w:rsidRPr="009212AE">
        <w:rPr>
          <w:rFonts w:ascii="Times New Roman" w:eastAsia="Calibri" w:hAnsi="Times New Roman"/>
          <w:sz w:val="24"/>
          <w:szCs w:val="24"/>
        </w:rPr>
        <w:t>.</w:t>
      </w:r>
    </w:p>
    <w:p w:rsidR="008C0451" w:rsidRPr="009212AE" w:rsidRDefault="008C0451" w:rsidP="008C0451">
      <w:pPr>
        <w:spacing w:line="336" w:lineRule="auto"/>
        <w:ind w:firstLine="709"/>
        <w:jc w:val="both"/>
        <w:rPr>
          <w:rFonts w:ascii="Times New Roman" w:eastAsia="Calibri" w:hAnsi="Times New Roman"/>
          <w:sz w:val="24"/>
          <w:szCs w:val="24"/>
        </w:rPr>
      </w:pPr>
      <w:r w:rsidRPr="009212AE">
        <w:rPr>
          <w:rFonts w:ascii="Times New Roman" w:eastAsia="Calibri" w:hAnsi="Times New Roman"/>
          <w:sz w:val="24"/>
          <w:szCs w:val="24"/>
        </w:rPr>
        <w:t>Осигурено е естествено и изкуствено осветление</w:t>
      </w:r>
      <w:r>
        <w:rPr>
          <w:rFonts w:ascii="Times New Roman" w:eastAsia="Calibri" w:hAnsi="Times New Roman"/>
          <w:sz w:val="24"/>
          <w:szCs w:val="24"/>
        </w:rPr>
        <w:t>, отговарящо на нормите за работната среда и спецификата на дейността</w:t>
      </w:r>
      <w:r w:rsidRPr="009212AE">
        <w:rPr>
          <w:rFonts w:ascii="Times New Roman" w:eastAsia="Calibri" w:hAnsi="Times New Roman"/>
          <w:sz w:val="24"/>
          <w:szCs w:val="24"/>
        </w:rPr>
        <w:t>.</w:t>
      </w:r>
    </w:p>
    <w:p w:rsidR="001D133B" w:rsidRPr="00756D8A" w:rsidRDefault="008C0451" w:rsidP="008C0451">
      <w:pPr>
        <w:spacing w:line="307" w:lineRule="auto"/>
        <w:ind w:firstLine="708"/>
        <w:jc w:val="both"/>
        <w:rPr>
          <w:rFonts w:ascii="Times New Roman" w:eastAsia="Calibri" w:hAnsi="Times New Roman"/>
          <w:noProof w:val="0"/>
          <w:sz w:val="24"/>
          <w:szCs w:val="24"/>
          <w:highlight w:val="green"/>
          <w:lang w:eastAsia="en-US"/>
        </w:rPr>
      </w:pPr>
      <w:r w:rsidRPr="00CC7DA8">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 определени над праговите норми.</w:t>
      </w:r>
    </w:p>
    <w:p w:rsidR="00B00950" w:rsidRPr="00B00950" w:rsidRDefault="00B00950" w:rsidP="00B00950">
      <w:pPr>
        <w:spacing w:line="307" w:lineRule="auto"/>
        <w:jc w:val="both"/>
        <w:rPr>
          <w:rFonts w:ascii="Times New Roman" w:eastAsia="Calibri" w:hAnsi="Times New Roman"/>
          <w:noProof w:val="0"/>
          <w:sz w:val="24"/>
          <w:szCs w:val="24"/>
          <w:highlight w:val="green"/>
          <w:lang w:eastAsia="en-US"/>
        </w:rPr>
      </w:pPr>
    </w:p>
    <w:p w:rsidR="00A70BE7" w:rsidRPr="008917B6" w:rsidRDefault="00A70BE7" w:rsidP="00290B5D">
      <w:pPr>
        <w:spacing w:line="307" w:lineRule="auto"/>
        <w:jc w:val="both"/>
        <w:rPr>
          <w:rFonts w:ascii="Times New Roman" w:eastAsia="Calibri" w:hAnsi="Times New Roman"/>
          <w:noProof w:val="0"/>
          <w:sz w:val="24"/>
          <w:szCs w:val="24"/>
          <w:lang w:eastAsia="en-US"/>
        </w:rPr>
      </w:pPr>
      <w:r w:rsidRPr="008917B6">
        <w:rPr>
          <w:rFonts w:ascii="Times New Roman" w:eastAsia="Calibri" w:hAnsi="Times New Roman"/>
          <w:b/>
          <w:noProof w:val="0"/>
          <w:sz w:val="24"/>
          <w:szCs w:val="24"/>
          <w:lang w:eastAsia="en-US"/>
        </w:rPr>
        <w:t>3. Връзка с други съществуващи и одобрени с устройствен или друг план дейности в обхвата на въздействие на обекта на инвестиционното предложение, необходимост от издаване на съгласувателни/разрешителни документи по реда на специален закон; орган по одобряване/разрешаване на инвестиционното предложение по реда на специален закон:</w:t>
      </w:r>
      <w:r w:rsidRPr="008917B6">
        <w:rPr>
          <w:rFonts w:ascii="Times New Roman" w:eastAsia="Calibri" w:hAnsi="Times New Roman"/>
          <w:noProof w:val="0"/>
          <w:sz w:val="24"/>
          <w:szCs w:val="24"/>
          <w:lang w:eastAsia="en-US"/>
        </w:rPr>
        <w:t xml:space="preserve"> </w:t>
      </w:r>
      <w:r w:rsidRPr="008917B6">
        <w:rPr>
          <w:rFonts w:ascii="Times New Roman" w:eastAsia="Calibri" w:hAnsi="Times New Roman"/>
          <w:noProof w:val="0"/>
          <w:sz w:val="24"/>
          <w:szCs w:val="24"/>
          <w:u w:val="single"/>
          <w:lang w:eastAsia="en-US"/>
        </w:rPr>
        <w:t>Няма</w:t>
      </w:r>
    </w:p>
    <w:p w:rsidR="00EA4311" w:rsidRPr="00387137" w:rsidRDefault="00EA4311" w:rsidP="00EA4311">
      <w:pPr>
        <w:pStyle w:val="List"/>
        <w:spacing w:after="0" w:line="324" w:lineRule="auto"/>
        <w:ind w:left="0" w:firstLine="708"/>
        <w:jc w:val="both"/>
        <w:rPr>
          <w:rFonts w:ascii="Times New Roman" w:hAnsi="Times New Roman"/>
          <w:sz w:val="24"/>
          <w:szCs w:val="24"/>
        </w:rPr>
      </w:pPr>
      <w:r w:rsidRPr="00387137">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противоречи на други утвърдени устройствени проекти или  програми.</w:t>
      </w:r>
    </w:p>
    <w:p w:rsidR="00EA4311" w:rsidRDefault="00EA4311" w:rsidP="00EA4311">
      <w:pPr>
        <w:pStyle w:val="List"/>
        <w:spacing w:after="0" w:line="324" w:lineRule="auto"/>
        <w:ind w:left="0" w:firstLine="708"/>
        <w:jc w:val="both"/>
        <w:rPr>
          <w:rFonts w:ascii="Times New Roman" w:hAnsi="Times New Roman"/>
          <w:sz w:val="24"/>
          <w:szCs w:val="24"/>
        </w:rPr>
      </w:pPr>
      <w:r w:rsidRPr="00FA24C5">
        <w:rPr>
          <w:rFonts w:ascii="Times New Roman" w:hAnsi="Times New Roman"/>
          <w:sz w:val="24"/>
          <w:szCs w:val="24"/>
        </w:rPr>
        <w:t>Имотът, предмет на инвестиционното предложение, се намира в границите на стопански двор на село Езерово, община Първомай, където има съществуващи и функциониращи животновъдни обекти</w:t>
      </w:r>
      <w:r w:rsidR="005C498F">
        <w:rPr>
          <w:rFonts w:ascii="Times New Roman" w:hAnsi="Times New Roman"/>
          <w:sz w:val="24"/>
          <w:szCs w:val="24"/>
        </w:rPr>
        <w:t>, собственост на Възложителя</w:t>
      </w:r>
      <w:r w:rsidRPr="00FA24C5">
        <w:rPr>
          <w:rFonts w:ascii="Times New Roman" w:hAnsi="Times New Roman"/>
          <w:sz w:val="24"/>
          <w:szCs w:val="24"/>
        </w:rPr>
        <w:t>.</w:t>
      </w:r>
      <w:r>
        <w:rPr>
          <w:rFonts w:ascii="Times New Roman" w:hAnsi="Times New Roman"/>
          <w:sz w:val="24"/>
          <w:szCs w:val="24"/>
        </w:rPr>
        <w:t xml:space="preserve"> </w:t>
      </w:r>
    </w:p>
    <w:p w:rsidR="00F85576" w:rsidRPr="008917B6" w:rsidRDefault="00F85576" w:rsidP="00DA37EF">
      <w:pPr>
        <w:spacing w:line="305" w:lineRule="auto"/>
        <w:jc w:val="both"/>
        <w:rPr>
          <w:rFonts w:ascii="Times New Roman" w:eastAsia="Calibri" w:hAnsi="Times New Roman"/>
          <w:b/>
          <w:noProof w:val="0"/>
          <w:sz w:val="24"/>
          <w:szCs w:val="24"/>
          <w:lang w:eastAsia="en-US"/>
        </w:rPr>
      </w:pPr>
    </w:p>
    <w:p w:rsidR="00A70BE7" w:rsidRPr="008917B6" w:rsidRDefault="00A70BE7" w:rsidP="00DA37EF">
      <w:pPr>
        <w:spacing w:line="305" w:lineRule="auto"/>
        <w:jc w:val="both"/>
        <w:rPr>
          <w:rFonts w:ascii="Times New Roman" w:eastAsia="Calibri" w:hAnsi="Times New Roman"/>
          <w:i/>
          <w:noProof w:val="0"/>
          <w:sz w:val="22"/>
          <w:szCs w:val="22"/>
          <w:lang w:eastAsia="en-US"/>
        </w:rPr>
      </w:pPr>
      <w:r w:rsidRPr="008917B6">
        <w:rPr>
          <w:rFonts w:ascii="Times New Roman" w:eastAsia="Calibri" w:hAnsi="Times New Roman"/>
          <w:b/>
          <w:noProof w:val="0"/>
          <w:sz w:val="24"/>
          <w:szCs w:val="24"/>
          <w:lang w:eastAsia="en-US"/>
        </w:rPr>
        <w:t>4. Местоположение:</w:t>
      </w:r>
      <w:r w:rsidRPr="008917B6">
        <w:rPr>
          <w:rFonts w:ascii="Times New Roman" w:eastAsia="Calibri" w:hAnsi="Times New Roman"/>
          <w:i/>
          <w:noProof w:val="0"/>
          <w:lang w:eastAsia="en-US"/>
        </w:rPr>
        <w:t>(населено място, община, квартал, поземлен имот, като за линейни обекти се посочват засегнатите общини/райони/кметства, географски координати или правоъгълни проекционни UTM координати в 35 зона в БГС2005, собственост, близост до или засягане на елементи на Националната екологична мрежа (НЕМ), обекти, подлежащи на здравна защита, и територии за опазване на обектите на културното наследство, очаквано трансгранично въздействие, схема на нова или промяна на съществуваща пътна инфраструктура)</w:t>
      </w:r>
    </w:p>
    <w:p w:rsidR="00A70BE7" w:rsidRDefault="00A70BE7" w:rsidP="00DA37EF">
      <w:pPr>
        <w:spacing w:line="305" w:lineRule="auto"/>
        <w:ind w:firstLine="708"/>
        <w:jc w:val="both"/>
        <w:rPr>
          <w:rFonts w:ascii="Times New Roman" w:eastAsia="Calibri" w:hAnsi="Times New Roman"/>
          <w:noProof w:val="0"/>
          <w:sz w:val="24"/>
          <w:szCs w:val="24"/>
          <w:lang w:eastAsia="en-US"/>
        </w:rPr>
      </w:pPr>
      <w:r w:rsidRPr="008917B6">
        <w:rPr>
          <w:rFonts w:ascii="Times New Roman" w:eastAsia="Calibri" w:hAnsi="Times New Roman"/>
          <w:noProof w:val="0"/>
          <w:sz w:val="24"/>
          <w:szCs w:val="24"/>
          <w:lang w:eastAsia="en-US"/>
        </w:rPr>
        <w:t>Прилагаме скиц</w:t>
      </w:r>
      <w:r w:rsidR="002D7351" w:rsidRPr="008917B6">
        <w:rPr>
          <w:rFonts w:ascii="Times New Roman" w:eastAsia="Calibri" w:hAnsi="Times New Roman"/>
          <w:noProof w:val="0"/>
          <w:sz w:val="24"/>
          <w:szCs w:val="24"/>
          <w:lang w:eastAsia="en-US"/>
        </w:rPr>
        <w:t>а</w:t>
      </w:r>
      <w:r w:rsidRPr="008917B6">
        <w:rPr>
          <w:rFonts w:ascii="Times New Roman" w:eastAsia="Calibri" w:hAnsi="Times New Roman"/>
          <w:noProof w:val="0"/>
          <w:sz w:val="24"/>
          <w:szCs w:val="24"/>
          <w:lang w:eastAsia="en-US"/>
        </w:rPr>
        <w:t>, показващ</w:t>
      </w:r>
      <w:r w:rsidR="002D7351" w:rsidRPr="008917B6">
        <w:rPr>
          <w:rFonts w:ascii="Times New Roman" w:eastAsia="Calibri" w:hAnsi="Times New Roman"/>
          <w:noProof w:val="0"/>
          <w:sz w:val="24"/>
          <w:szCs w:val="24"/>
          <w:lang w:eastAsia="en-US"/>
        </w:rPr>
        <w:t>а</w:t>
      </w:r>
      <w:r w:rsidRPr="008917B6">
        <w:rPr>
          <w:rFonts w:ascii="Times New Roman" w:eastAsia="Calibri" w:hAnsi="Times New Roman"/>
          <w:noProof w:val="0"/>
          <w:sz w:val="24"/>
          <w:szCs w:val="24"/>
          <w:lang w:eastAsia="en-US"/>
        </w:rPr>
        <w:t xml:space="preserve"> границите на инв</w:t>
      </w:r>
      <w:r w:rsidR="002D7351" w:rsidRPr="008917B6">
        <w:rPr>
          <w:rFonts w:ascii="Times New Roman" w:eastAsia="Calibri" w:hAnsi="Times New Roman"/>
          <w:noProof w:val="0"/>
          <w:sz w:val="24"/>
          <w:szCs w:val="24"/>
          <w:lang w:eastAsia="en-US"/>
        </w:rPr>
        <w:t>естиционното предложение, даваща</w:t>
      </w:r>
      <w:r w:rsidRPr="008917B6">
        <w:rPr>
          <w:rFonts w:ascii="Times New Roman" w:eastAsia="Calibri" w:hAnsi="Times New Roman"/>
          <w:noProof w:val="0"/>
          <w:sz w:val="24"/>
          <w:szCs w:val="24"/>
          <w:lang w:eastAsia="en-US"/>
        </w:rPr>
        <w:t xml:space="preserve"> информация за физическите и природните характеристики на обекта.  </w:t>
      </w:r>
    </w:p>
    <w:p w:rsidR="00E61BC0" w:rsidRPr="00B10E07" w:rsidRDefault="00E61BC0" w:rsidP="00E61BC0">
      <w:pPr>
        <w:pStyle w:val="List"/>
        <w:spacing w:after="0" w:line="324" w:lineRule="auto"/>
        <w:ind w:left="0" w:firstLine="708"/>
        <w:jc w:val="both"/>
        <w:rPr>
          <w:rFonts w:ascii="Times New Roman" w:hAnsi="Times New Roman"/>
          <w:sz w:val="24"/>
          <w:szCs w:val="24"/>
        </w:rPr>
      </w:pPr>
      <w:r w:rsidRPr="00B10E07">
        <w:rPr>
          <w:rFonts w:ascii="Times New Roman" w:hAnsi="Times New Roman"/>
          <w:sz w:val="24"/>
          <w:szCs w:val="24"/>
        </w:rPr>
        <w:t xml:space="preserve">Инвестиционното предложение ще се </w:t>
      </w:r>
      <w:r>
        <w:rPr>
          <w:rFonts w:ascii="Times New Roman" w:hAnsi="Times New Roman"/>
          <w:sz w:val="24"/>
          <w:szCs w:val="24"/>
        </w:rPr>
        <w:t>реализира</w:t>
      </w:r>
      <w:r w:rsidRPr="00B10E07">
        <w:rPr>
          <w:rFonts w:ascii="Times New Roman" w:hAnsi="Times New Roman"/>
          <w:sz w:val="24"/>
          <w:szCs w:val="24"/>
        </w:rPr>
        <w:t xml:space="preserve"> в незастроената част на поземлен имот с идентификатор 27139.306.4 по КККР на село Езерово, Стопански двор, община Първомай, област Пловдив.</w:t>
      </w:r>
    </w:p>
    <w:p w:rsidR="00E61BC0" w:rsidRPr="00B10E07" w:rsidRDefault="00E61BC0" w:rsidP="00E61BC0">
      <w:pPr>
        <w:pStyle w:val="List"/>
        <w:spacing w:after="0" w:line="324" w:lineRule="auto"/>
        <w:ind w:left="0" w:firstLine="708"/>
        <w:jc w:val="both"/>
        <w:rPr>
          <w:rFonts w:ascii="Times New Roman" w:hAnsi="Times New Roman"/>
          <w:sz w:val="24"/>
          <w:szCs w:val="24"/>
        </w:rPr>
      </w:pPr>
      <w:r w:rsidRPr="00B10E07">
        <w:rPr>
          <w:rFonts w:ascii="Times New Roman" w:hAnsi="Times New Roman"/>
          <w:sz w:val="24"/>
          <w:szCs w:val="24"/>
        </w:rPr>
        <w:t>Поземлен имот 27139.306.4, област Пловдив, община Първомай, с. Езерово, вид собств. Частна обществени организации, вид територия Земеделска, категория 4, НТП За стопански двор, площ 8240 кв. м, стар номер 306004, Заповед за одобрение на КККР № РД-18-753/22.10.2019 г. на Изпълнителен директор на АГКК.</w:t>
      </w:r>
    </w:p>
    <w:p w:rsidR="00E61BC0" w:rsidRPr="00B10E07" w:rsidRDefault="00E61BC0" w:rsidP="00E61BC0">
      <w:pPr>
        <w:pStyle w:val="List"/>
        <w:spacing w:after="0" w:line="324" w:lineRule="auto"/>
        <w:ind w:left="0" w:firstLine="708"/>
        <w:jc w:val="both"/>
        <w:rPr>
          <w:rFonts w:ascii="Times New Roman" w:hAnsi="Times New Roman"/>
          <w:sz w:val="24"/>
          <w:szCs w:val="24"/>
        </w:rPr>
      </w:pPr>
      <w:r w:rsidRPr="00B10E07">
        <w:rPr>
          <w:rFonts w:ascii="Times New Roman" w:hAnsi="Times New Roman"/>
          <w:sz w:val="24"/>
          <w:szCs w:val="24"/>
        </w:rPr>
        <w:t xml:space="preserve">Координати:    Х = 4652583,72          </w:t>
      </w:r>
      <w:r w:rsidRPr="00B10E07">
        <w:rPr>
          <w:rFonts w:ascii="Times New Roman" w:hAnsi="Times New Roman"/>
          <w:sz w:val="24"/>
          <w:szCs w:val="24"/>
          <w:lang w:val="en-US"/>
        </w:rPr>
        <w:t>Y</w:t>
      </w:r>
      <w:r w:rsidRPr="00B10E07">
        <w:rPr>
          <w:rFonts w:ascii="Times New Roman" w:hAnsi="Times New Roman"/>
          <w:sz w:val="24"/>
          <w:szCs w:val="24"/>
        </w:rPr>
        <w:t xml:space="preserve"> = 483676,941           ККС 2005</w:t>
      </w:r>
      <w:r w:rsidRPr="00B10E07">
        <w:rPr>
          <w:rFonts w:ascii="Times New Roman" w:hAnsi="Times New Roman"/>
          <w:sz w:val="24"/>
          <w:szCs w:val="24"/>
        </w:rPr>
        <w:tab/>
        <w:t xml:space="preserve">     Мащаб 1:</w:t>
      </w:r>
      <w:r w:rsidRPr="00B10E07">
        <w:t xml:space="preserve"> </w:t>
      </w:r>
      <w:r w:rsidRPr="00B10E07">
        <w:rPr>
          <w:rFonts w:ascii="Times New Roman" w:hAnsi="Times New Roman"/>
          <w:sz w:val="24"/>
          <w:szCs w:val="24"/>
        </w:rPr>
        <w:t>1057</w:t>
      </w:r>
    </w:p>
    <w:p w:rsidR="00E61BC0" w:rsidRPr="000F57AB" w:rsidRDefault="00E61BC0" w:rsidP="00E61BC0">
      <w:pPr>
        <w:pStyle w:val="List"/>
        <w:spacing w:after="0" w:line="324" w:lineRule="auto"/>
        <w:ind w:left="0" w:firstLine="708"/>
        <w:jc w:val="both"/>
        <w:rPr>
          <w:rFonts w:ascii="Times New Roman" w:hAnsi="Times New Roman"/>
          <w:sz w:val="24"/>
          <w:szCs w:val="24"/>
        </w:rPr>
      </w:pPr>
      <w:r w:rsidRPr="00B10E07">
        <w:rPr>
          <w:rFonts w:ascii="Times New Roman" w:hAnsi="Times New Roman"/>
          <w:sz w:val="24"/>
          <w:szCs w:val="24"/>
          <w:lang w:val="en-US"/>
        </w:rPr>
        <w:t xml:space="preserve">GPS </w:t>
      </w:r>
      <w:r w:rsidRPr="00B10E07">
        <w:rPr>
          <w:rFonts w:ascii="Times New Roman" w:hAnsi="Times New Roman"/>
          <w:sz w:val="24"/>
          <w:szCs w:val="24"/>
        </w:rPr>
        <w:t xml:space="preserve">координати:   </w:t>
      </w:r>
      <w:r w:rsidRPr="00B10E07">
        <w:rPr>
          <w:rFonts w:ascii="Times New Roman" w:hAnsi="Times New Roman"/>
          <w:sz w:val="24"/>
          <w:szCs w:val="24"/>
          <w:lang w:val="en-US"/>
        </w:rPr>
        <w:t xml:space="preserve">N </w:t>
      </w:r>
      <w:r w:rsidRPr="00B10E07">
        <w:rPr>
          <w:rFonts w:ascii="Times New Roman" w:hAnsi="Times New Roman"/>
          <w:sz w:val="24"/>
          <w:szCs w:val="24"/>
        </w:rPr>
        <w:t>42.0074   Е  25.3026</w:t>
      </w:r>
    </w:p>
    <w:p w:rsidR="00E61BC0" w:rsidRDefault="00E61BC0" w:rsidP="00E61BC0">
      <w:pPr>
        <w:spacing w:line="305" w:lineRule="auto"/>
        <w:jc w:val="both"/>
        <w:rPr>
          <w:rFonts w:ascii="Times New Roman" w:eastAsia="Calibri" w:hAnsi="Times New Roman"/>
          <w:noProof w:val="0"/>
          <w:sz w:val="24"/>
          <w:szCs w:val="24"/>
          <w:lang w:eastAsia="en-US"/>
        </w:rPr>
      </w:pPr>
      <w:r>
        <w:rPr>
          <w:rFonts w:ascii="Times New Roman" w:eastAsia="Calibri" w:hAnsi="Times New Roman"/>
          <w:sz w:val="24"/>
          <w:szCs w:val="24"/>
          <w:lang w:val="en-US" w:eastAsia="en-US"/>
        </w:rPr>
        <w:lastRenderedPageBreak/>
        <w:drawing>
          <wp:inline distT="0" distB="0" distL="0" distR="0">
            <wp:extent cx="5818388" cy="3095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8388" cy="3095625"/>
                    </a:xfrm>
                    <a:prstGeom prst="rect">
                      <a:avLst/>
                    </a:prstGeom>
                    <a:noFill/>
                    <a:ln>
                      <a:noFill/>
                    </a:ln>
                  </pic:spPr>
                </pic:pic>
              </a:graphicData>
            </a:graphic>
          </wp:inline>
        </w:drawing>
      </w:r>
    </w:p>
    <w:p w:rsidR="00E61BC0" w:rsidRDefault="00E61BC0" w:rsidP="00E61BC0">
      <w:pPr>
        <w:pStyle w:val="List"/>
        <w:spacing w:after="0" w:line="326" w:lineRule="auto"/>
        <w:ind w:left="0" w:firstLine="708"/>
        <w:jc w:val="both"/>
        <w:rPr>
          <w:rFonts w:ascii="Times New Roman" w:hAnsi="Times New Roman"/>
          <w:sz w:val="24"/>
          <w:szCs w:val="24"/>
        </w:rPr>
      </w:pPr>
      <w:r w:rsidRPr="00E41585">
        <w:rPr>
          <w:rFonts w:ascii="Times New Roman" w:hAnsi="Times New Roman"/>
          <w:sz w:val="24"/>
          <w:szCs w:val="24"/>
        </w:rPr>
        <w:t>Имотът граничи с</w:t>
      </w:r>
      <w:r w:rsidRPr="00E41585">
        <w:rPr>
          <w:rFonts w:ascii="Times New Roman" w:hAnsi="Times New Roman"/>
          <w:sz w:val="24"/>
          <w:szCs w:val="24"/>
          <w:lang w:val="en-US"/>
        </w:rPr>
        <w:t xml:space="preserve"> </w:t>
      </w:r>
      <w:r w:rsidRPr="00E41585">
        <w:rPr>
          <w:rFonts w:ascii="Times New Roman" w:hAnsi="Times New Roman"/>
          <w:sz w:val="24"/>
          <w:szCs w:val="24"/>
        </w:rPr>
        <w:t>общински път от запад с ИД 27139.306.11, със земеделска територия – стопански двор от юг с ИД 27139.306.5, със земеделска територия – нива от изток с ИД 27139.306.709 и със земеделска територия – стопански двор от север с ИД 27139.306.3.</w:t>
      </w:r>
    </w:p>
    <w:p w:rsidR="00E61BC0" w:rsidRDefault="00E61BC0" w:rsidP="00E61BC0">
      <w:pPr>
        <w:pStyle w:val="List"/>
        <w:spacing w:after="0" w:line="319" w:lineRule="auto"/>
        <w:ind w:left="0" w:firstLine="708"/>
        <w:jc w:val="both"/>
        <w:rPr>
          <w:rFonts w:ascii="Times New Roman" w:hAnsi="Times New Roman"/>
          <w:sz w:val="24"/>
          <w:szCs w:val="24"/>
        </w:rPr>
      </w:pPr>
      <w:r>
        <w:rPr>
          <w:rFonts w:ascii="Times New Roman" w:hAnsi="Times New Roman"/>
          <w:sz w:val="24"/>
          <w:szCs w:val="24"/>
        </w:rPr>
        <w:t>Изградените постройки в близост се ползват за животновъдна дейност.</w:t>
      </w:r>
    </w:p>
    <w:p w:rsidR="00E61BC0" w:rsidRDefault="00E61BC0" w:rsidP="00E61BC0">
      <w:pPr>
        <w:pStyle w:val="List"/>
        <w:spacing w:after="0" w:line="326" w:lineRule="auto"/>
        <w:ind w:left="0" w:firstLine="708"/>
        <w:jc w:val="both"/>
        <w:rPr>
          <w:rFonts w:ascii="Times New Roman" w:hAnsi="Times New Roman"/>
          <w:sz w:val="24"/>
          <w:szCs w:val="24"/>
        </w:rPr>
      </w:pPr>
      <w:r w:rsidRPr="00957EEA">
        <w:rPr>
          <w:rFonts w:ascii="Times New Roman" w:hAnsi="Times New Roman"/>
          <w:sz w:val="24"/>
          <w:szCs w:val="24"/>
        </w:rPr>
        <w:t xml:space="preserve">През имота, предмет на инвестиционното предложение, не преминават съоръжения, които да налагат ограничения при ползването му. </w:t>
      </w:r>
    </w:p>
    <w:p w:rsidR="00E61BC0" w:rsidRDefault="00E61BC0" w:rsidP="00E61BC0">
      <w:pPr>
        <w:pStyle w:val="List"/>
        <w:spacing w:after="0" w:line="326" w:lineRule="auto"/>
        <w:ind w:left="0" w:firstLine="708"/>
        <w:jc w:val="both"/>
        <w:rPr>
          <w:rFonts w:ascii="Times New Roman" w:hAnsi="Times New Roman"/>
          <w:sz w:val="24"/>
          <w:szCs w:val="24"/>
        </w:rPr>
      </w:pPr>
      <w:r w:rsidRPr="00D05451">
        <w:rPr>
          <w:rFonts w:ascii="Times New Roman" w:hAnsi="Times New Roman"/>
          <w:sz w:val="24"/>
          <w:szCs w:val="24"/>
        </w:rPr>
        <w:t xml:space="preserve">Имотът се намира </w:t>
      </w:r>
      <w:r>
        <w:rPr>
          <w:rFonts w:ascii="Times New Roman" w:hAnsi="Times New Roman"/>
          <w:sz w:val="24"/>
          <w:szCs w:val="24"/>
        </w:rPr>
        <w:t>извън</w:t>
      </w:r>
      <w:r w:rsidRPr="00D05451">
        <w:rPr>
          <w:rFonts w:ascii="Times New Roman" w:hAnsi="Times New Roman"/>
          <w:sz w:val="24"/>
          <w:szCs w:val="24"/>
        </w:rPr>
        <w:t xml:space="preserve"> регулационните граници на селото, в стопанския двор и отстои на необходимите санитарно-хигиенни отстояния от жилищните сгради.</w:t>
      </w:r>
    </w:p>
    <w:p w:rsidR="00E61BC0" w:rsidRPr="008917B6" w:rsidRDefault="00E61BC0" w:rsidP="00E61BC0">
      <w:pPr>
        <w:spacing w:line="305" w:lineRule="auto"/>
        <w:jc w:val="both"/>
        <w:rPr>
          <w:rFonts w:ascii="Times New Roman" w:eastAsia="Calibri" w:hAnsi="Times New Roman"/>
          <w:noProof w:val="0"/>
          <w:sz w:val="24"/>
          <w:szCs w:val="24"/>
          <w:lang w:eastAsia="en-US"/>
        </w:rPr>
      </w:pPr>
      <w:r w:rsidRPr="007758A5">
        <w:rPr>
          <w:rFonts w:ascii="Times New Roman" w:hAnsi="Times New Roman"/>
          <w:sz w:val="24"/>
          <w:szCs w:val="24"/>
          <w:lang w:val="en-US" w:eastAsia="en-US"/>
        </w:rPr>
        <w:drawing>
          <wp:inline distT="0" distB="0" distL="0" distR="0" wp14:anchorId="7D77B3C0" wp14:editId="7437BC51">
            <wp:extent cx="5855298" cy="3019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5298" cy="3019425"/>
                    </a:xfrm>
                    <a:prstGeom prst="rect">
                      <a:avLst/>
                    </a:prstGeom>
                    <a:noFill/>
                    <a:ln>
                      <a:noFill/>
                    </a:ln>
                  </pic:spPr>
                </pic:pic>
              </a:graphicData>
            </a:graphic>
          </wp:inline>
        </w:drawing>
      </w:r>
    </w:p>
    <w:p w:rsidR="00B779E6" w:rsidRDefault="00B779E6" w:rsidP="00B779E6">
      <w:pPr>
        <w:pStyle w:val="List"/>
        <w:spacing w:after="0" w:line="326" w:lineRule="auto"/>
        <w:ind w:left="0" w:firstLine="709"/>
        <w:jc w:val="both"/>
        <w:rPr>
          <w:rFonts w:ascii="Times New Roman" w:hAnsi="Times New Roman"/>
          <w:sz w:val="24"/>
          <w:szCs w:val="24"/>
        </w:rPr>
      </w:pPr>
      <w:r w:rsidRPr="008D30F9">
        <w:rPr>
          <w:rFonts w:ascii="Times New Roman" w:hAnsi="Times New Roman"/>
          <w:sz w:val="24"/>
          <w:szCs w:val="24"/>
        </w:rPr>
        <w:t>Допълнителна площ за временни дейности по време на строителството, извън площадката, не е необходима.</w:t>
      </w:r>
      <w:r>
        <w:rPr>
          <w:rFonts w:ascii="Times New Roman" w:hAnsi="Times New Roman"/>
          <w:sz w:val="24"/>
          <w:szCs w:val="24"/>
        </w:rPr>
        <w:t xml:space="preserve"> </w:t>
      </w:r>
    </w:p>
    <w:p w:rsidR="00B779E6" w:rsidRPr="008D30F9" w:rsidRDefault="00B779E6" w:rsidP="00B779E6">
      <w:pPr>
        <w:pStyle w:val="List"/>
        <w:spacing w:after="0" w:line="326" w:lineRule="auto"/>
        <w:ind w:left="0" w:firstLine="709"/>
        <w:jc w:val="both"/>
        <w:rPr>
          <w:rFonts w:ascii="Times New Roman" w:hAnsi="Times New Roman"/>
          <w:sz w:val="24"/>
          <w:szCs w:val="24"/>
        </w:rPr>
      </w:pPr>
      <w:r>
        <w:rPr>
          <w:rFonts w:ascii="Times New Roman" w:hAnsi="Times New Roman"/>
          <w:sz w:val="24"/>
          <w:szCs w:val="24"/>
        </w:rPr>
        <w:t>Имотът е с площ от 8240 кв.м., от които незастроена е 6549 кв.м.</w:t>
      </w:r>
    </w:p>
    <w:p w:rsidR="00B779E6" w:rsidRPr="00CC4723" w:rsidRDefault="00B779E6" w:rsidP="00B779E6">
      <w:pPr>
        <w:spacing w:line="326" w:lineRule="auto"/>
        <w:ind w:firstLine="709"/>
        <w:jc w:val="both"/>
        <w:rPr>
          <w:rFonts w:ascii="Times New Roman" w:eastAsia="Calibri" w:hAnsi="Times New Roman"/>
          <w:sz w:val="24"/>
          <w:szCs w:val="24"/>
        </w:rPr>
      </w:pPr>
      <w:r w:rsidRPr="00CC4723">
        <w:rPr>
          <w:rFonts w:ascii="Times New Roman" w:eastAsia="Calibri" w:hAnsi="Times New Roman"/>
          <w:sz w:val="24"/>
          <w:szCs w:val="24"/>
        </w:rPr>
        <w:t xml:space="preserve">Поземлен имот с идентификатор 27139.306.4 по КККР на село Езерово, община Първомай, област Пловдив, предмет на инвестиционното предложение, попада в границите на </w:t>
      </w:r>
      <w:r w:rsidRPr="00CC4723">
        <w:rPr>
          <w:rFonts w:ascii="Times New Roman" w:eastAsia="Calibri" w:hAnsi="Times New Roman"/>
          <w:sz w:val="24"/>
          <w:szCs w:val="24"/>
        </w:rPr>
        <w:lastRenderedPageBreak/>
        <w:t>защитена зона от Европейската екологична мрежа „НАТУРА 2000“ – BG0001031 „Родопи Средни“ и в природна забележителност „Фосилни находки“.</w:t>
      </w:r>
    </w:p>
    <w:p w:rsidR="00A70BE7" w:rsidRPr="00B779E6" w:rsidRDefault="00B779E6" w:rsidP="00B779E6">
      <w:pPr>
        <w:spacing w:line="305" w:lineRule="auto"/>
        <w:ind w:firstLine="708"/>
        <w:jc w:val="both"/>
        <w:rPr>
          <w:rFonts w:ascii="Times New Roman" w:eastAsia="Calibri" w:hAnsi="Times New Roman"/>
          <w:noProof w:val="0"/>
          <w:sz w:val="24"/>
          <w:szCs w:val="24"/>
          <w:lang w:eastAsia="en-US"/>
        </w:rPr>
      </w:pPr>
      <w:r w:rsidRPr="00BC4CF1">
        <w:rPr>
          <w:rFonts w:ascii="Times New Roman" w:eastAsia="Calibri" w:hAnsi="Times New Roman"/>
          <w:sz w:val="24"/>
          <w:szCs w:val="24"/>
        </w:rPr>
        <w:t>Реализирането на инвестиционното предложение ще се извърши съгласно одобрен и съгласуван технически инвестиционен проект от Община Първомай и под ръководството на компетентно техническо правоспособно лице, отговарящо за залегналите дейности и условията на издаденото разрешение за поставяне на обекта.</w:t>
      </w:r>
    </w:p>
    <w:p w:rsidR="00A70BE7" w:rsidRPr="00B779E6" w:rsidRDefault="00A70BE7" w:rsidP="00DA37EF">
      <w:pPr>
        <w:spacing w:line="305" w:lineRule="auto"/>
        <w:ind w:firstLine="708"/>
        <w:jc w:val="both"/>
        <w:rPr>
          <w:rFonts w:ascii="Times New Roman" w:eastAsia="Calibri" w:hAnsi="Times New Roman"/>
          <w:noProof w:val="0"/>
          <w:sz w:val="24"/>
          <w:szCs w:val="24"/>
          <w:lang w:eastAsia="en-US"/>
        </w:rPr>
      </w:pPr>
      <w:r w:rsidRPr="00B779E6">
        <w:rPr>
          <w:rFonts w:ascii="Times New Roman" w:eastAsia="Calibri" w:hAnsi="Times New Roman"/>
          <w:noProof w:val="0"/>
          <w:sz w:val="24"/>
          <w:szCs w:val="24"/>
          <w:lang w:eastAsia="en-US"/>
        </w:rPr>
        <w:t>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 или експлоатацията му.</w:t>
      </w:r>
    </w:p>
    <w:p w:rsidR="00A70BE7" w:rsidRPr="003458FB" w:rsidRDefault="00A70BE7" w:rsidP="00DA37EF">
      <w:pPr>
        <w:spacing w:line="305" w:lineRule="auto"/>
        <w:ind w:firstLine="708"/>
        <w:jc w:val="both"/>
        <w:rPr>
          <w:rFonts w:ascii="Times New Roman" w:eastAsia="Calibri" w:hAnsi="Times New Roman"/>
          <w:noProof w:val="0"/>
          <w:sz w:val="18"/>
          <w:szCs w:val="18"/>
          <w:highlight w:val="green"/>
          <w:lang w:eastAsia="en-US"/>
        </w:rPr>
      </w:pPr>
    </w:p>
    <w:p w:rsidR="00A70BE7" w:rsidRPr="00B779E6" w:rsidRDefault="00A70BE7" w:rsidP="00DA37EF">
      <w:pPr>
        <w:spacing w:line="305" w:lineRule="auto"/>
        <w:jc w:val="both"/>
        <w:rPr>
          <w:rFonts w:ascii="Times New Roman" w:eastAsia="Calibri" w:hAnsi="Times New Roman"/>
          <w:b/>
          <w:noProof w:val="0"/>
          <w:sz w:val="24"/>
          <w:szCs w:val="24"/>
          <w:lang w:eastAsia="en-US"/>
        </w:rPr>
      </w:pPr>
      <w:r w:rsidRPr="00B779E6">
        <w:rPr>
          <w:rFonts w:ascii="Times New Roman" w:eastAsia="Calibri" w:hAnsi="Times New Roman"/>
          <w:b/>
          <w:noProof w:val="0"/>
          <w:sz w:val="24"/>
          <w:szCs w:val="24"/>
          <w:lang w:eastAsia="en-US"/>
        </w:rPr>
        <w:t>5. Природни ресурси, предвидени за използване по време на строителството и експлоатацията:</w:t>
      </w:r>
    </w:p>
    <w:p w:rsidR="00A70BE7" w:rsidRPr="00B779E6" w:rsidRDefault="00A70BE7" w:rsidP="00DA37EF">
      <w:pPr>
        <w:spacing w:line="305" w:lineRule="auto"/>
        <w:jc w:val="center"/>
        <w:rPr>
          <w:rFonts w:ascii="Times New Roman" w:eastAsia="Calibri" w:hAnsi="Times New Roman"/>
          <w:i/>
          <w:noProof w:val="0"/>
          <w:lang w:eastAsia="en-US"/>
        </w:rPr>
      </w:pPr>
      <w:r w:rsidRPr="00B779E6">
        <w:rPr>
          <w:rFonts w:ascii="Times New Roman" w:eastAsia="Calibri" w:hAnsi="Times New Roman"/>
          <w:i/>
          <w:noProof w:val="0"/>
          <w:lang w:eastAsia="en-US"/>
        </w:rPr>
        <w:t>(включително предвидено водовземане за питейни, промишлени и други нужди – чрез обществено водоснабдяване (ВиК или друга мрежа) и/или от повърхностни води, и/или подземни води, необходими количества, съществуващи съоръжения или необходимост от изграждане на нови)</w:t>
      </w:r>
    </w:p>
    <w:p w:rsidR="00352AB3" w:rsidRPr="00A71BDE" w:rsidRDefault="00352AB3" w:rsidP="00352AB3">
      <w:pPr>
        <w:pStyle w:val="List"/>
        <w:spacing w:after="0" w:line="312" w:lineRule="auto"/>
        <w:ind w:left="0" w:firstLine="708"/>
        <w:jc w:val="both"/>
        <w:rPr>
          <w:rFonts w:ascii="Times New Roman" w:hAnsi="Times New Roman"/>
          <w:sz w:val="24"/>
          <w:szCs w:val="24"/>
        </w:rPr>
      </w:pPr>
      <w:r w:rsidRPr="00A71BDE">
        <w:rPr>
          <w:rFonts w:ascii="Times New Roman" w:hAnsi="Times New Roman"/>
          <w:sz w:val="24"/>
          <w:szCs w:val="24"/>
        </w:rPr>
        <w:t>Обектът ще се изгради по начин, непозволяващ достъп на външни хора и животни.</w:t>
      </w:r>
    </w:p>
    <w:p w:rsidR="00352AB3" w:rsidRDefault="00352AB3" w:rsidP="00352AB3">
      <w:pPr>
        <w:spacing w:line="307" w:lineRule="auto"/>
        <w:ind w:firstLine="708"/>
        <w:jc w:val="both"/>
        <w:rPr>
          <w:rFonts w:ascii="Times New Roman" w:hAnsi="Times New Roman"/>
          <w:sz w:val="24"/>
          <w:szCs w:val="24"/>
        </w:rPr>
      </w:pPr>
      <w:r w:rsidRPr="00A71BDE">
        <w:rPr>
          <w:rFonts w:ascii="Times New Roman" w:hAnsi="Times New Roman"/>
          <w:sz w:val="24"/>
          <w:szCs w:val="24"/>
        </w:rPr>
        <w:t xml:space="preserve">Инвестиционното предложение не изисква промяна в съществуващата транспортна инфраструктура. Достъпът до имота е осигурен от съществуващ прилежащ път, </w:t>
      </w:r>
      <w:r w:rsidR="00A71BDE" w:rsidRPr="00A71BDE">
        <w:rPr>
          <w:rFonts w:ascii="Times New Roman" w:hAnsi="Times New Roman"/>
          <w:sz w:val="24"/>
          <w:szCs w:val="24"/>
        </w:rPr>
        <w:t>западно</w:t>
      </w:r>
      <w:r w:rsidRPr="00A71BDE">
        <w:rPr>
          <w:rFonts w:ascii="Times New Roman" w:hAnsi="Times New Roman"/>
          <w:sz w:val="24"/>
          <w:szCs w:val="24"/>
        </w:rPr>
        <w:t xml:space="preserve"> на имота. Пътят е с твърда настилка за транспортните средства.</w:t>
      </w:r>
    </w:p>
    <w:p w:rsidR="00A71BDE" w:rsidRDefault="00A71BDE" w:rsidP="00A71BDE">
      <w:pPr>
        <w:spacing w:line="324" w:lineRule="auto"/>
        <w:ind w:firstLine="709"/>
        <w:jc w:val="both"/>
        <w:rPr>
          <w:rFonts w:ascii="Times New Roman" w:eastAsia="Calibri" w:hAnsi="Times New Roman"/>
          <w:sz w:val="24"/>
          <w:szCs w:val="24"/>
        </w:rPr>
      </w:pPr>
      <w:r w:rsidRPr="00D31243">
        <w:rPr>
          <w:rFonts w:ascii="Times New Roman" w:eastAsia="Calibri" w:hAnsi="Times New Roman"/>
          <w:sz w:val="24"/>
          <w:szCs w:val="24"/>
        </w:rPr>
        <w:t>По време на изграждането</w:t>
      </w:r>
      <w:r>
        <w:rPr>
          <w:rFonts w:ascii="Times New Roman" w:eastAsia="Calibri" w:hAnsi="Times New Roman"/>
          <w:sz w:val="24"/>
          <w:szCs w:val="24"/>
        </w:rPr>
        <w:t xml:space="preserve"> и експлоатацията</w:t>
      </w:r>
      <w:r w:rsidRPr="00D31243">
        <w:rPr>
          <w:rFonts w:ascii="Times New Roman" w:eastAsia="Calibri" w:hAnsi="Times New Roman"/>
          <w:sz w:val="24"/>
          <w:szCs w:val="24"/>
        </w:rPr>
        <w:t xml:space="preserve"> на </w:t>
      </w:r>
      <w:r>
        <w:rPr>
          <w:rFonts w:ascii="Times New Roman" w:eastAsia="Calibri" w:hAnsi="Times New Roman"/>
          <w:sz w:val="24"/>
          <w:szCs w:val="24"/>
        </w:rPr>
        <w:t>производственото</w:t>
      </w:r>
      <w:r w:rsidRPr="00D31243">
        <w:rPr>
          <w:rFonts w:ascii="Times New Roman" w:eastAsia="Calibri" w:hAnsi="Times New Roman"/>
          <w:sz w:val="24"/>
          <w:szCs w:val="24"/>
        </w:rPr>
        <w:t xml:space="preserve"> хале ще се използват вода</w:t>
      </w:r>
      <w:r>
        <w:rPr>
          <w:rFonts w:ascii="Times New Roman" w:eastAsia="Calibri" w:hAnsi="Times New Roman"/>
          <w:sz w:val="24"/>
          <w:szCs w:val="24"/>
        </w:rPr>
        <w:t xml:space="preserve"> и</w:t>
      </w:r>
      <w:r w:rsidRPr="00D31243">
        <w:rPr>
          <w:rFonts w:ascii="Times New Roman" w:eastAsia="Calibri" w:hAnsi="Times New Roman"/>
          <w:sz w:val="24"/>
          <w:szCs w:val="24"/>
        </w:rPr>
        <w:t xml:space="preserve"> електроенергия.</w:t>
      </w:r>
    </w:p>
    <w:p w:rsidR="00A71BDE" w:rsidRDefault="00A71BDE" w:rsidP="00A71BDE">
      <w:pPr>
        <w:spacing w:line="324" w:lineRule="auto"/>
        <w:ind w:firstLine="709"/>
        <w:jc w:val="both"/>
        <w:rPr>
          <w:rFonts w:ascii="Times New Roman" w:eastAsia="Calibri" w:hAnsi="Times New Roman"/>
          <w:sz w:val="24"/>
          <w:szCs w:val="24"/>
        </w:rPr>
      </w:pPr>
      <w:r w:rsidRPr="009C77F3">
        <w:rPr>
          <w:rFonts w:ascii="Times New Roman" w:eastAsia="Calibri" w:hAnsi="Times New Roman"/>
          <w:sz w:val="24"/>
          <w:szCs w:val="24"/>
        </w:rPr>
        <w:t xml:space="preserve">Обектът ще е водоснабден с </w:t>
      </w:r>
      <w:r>
        <w:rPr>
          <w:rFonts w:ascii="Times New Roman" w:eastAsia="Calibri" w:hAnsi="Times New Roman"/>
          <w:sz w:val="24"/>
          <w:szCs w:val="24"/>
        </w:rPr>
        <w:t>вода за питейно-битови и производствени нужди</w:t>
      </w:r>
      <w:r w:rsidRPr="009C77F3">
        <w:rPr>
          <w:rFonts w:ascii="Times New Roman" w:eastAsia="Calibri" w:hAnsi="Times New Roman"/>
          <w:sz w:val="24"/>
          <w:szCs w:val="24"/>
        </w:rPr>
        <w:t xml:space="preserve"> от съществуващата водопроводната мрежа в имота, която е захранена от водопроводната мрежа на населеното място, експлоатирана от местното ВиК дружество, съобразно Наредба </w:t>
      </w:r>
      <w:r>
        <w:rPr>
          <w:rFonts w:ascii="Times New Roman" w:eastAsia="Calibri" w:hAnsi="Times New Roman"/>
          <w:sz w:val="24"/>
          <w:szCs w:val="24"/>
        </w:rPr>
        <w:t xml:space="preserve">№ </w:t>
      </w:r>
      <w:r w:rsidRPr="009C77F3">
        <w:rPr>
          <w:rFonts w:ascii="Times New Roman" w:eastAsia="Calibri" w:hAnsi="Times New Roman"/>
          <w:sz w:val="24"/>
          <w:szCs w:val="24"/>
        </w:rPr>
        <w:t>9</w:t>
      </w:r>
      <w:r>
        <w:rPr>
          <w:rFonts w:ascii="Times New Roman" w:eastAsia="Calibri" w:hAnsi="Times New Roman"/>
          <w:sz w:val="24"/>
          <w:szCs w:val="24"/>
        </w:rPr>
        <w:t xml:space="preserve"> </w:t>
      </w:r>
      <w:r w:rsidRPr="009C77F3">
        <w:rPr>
          <w:rFonts w:ascii="Times New Roman" w:eastAsia="Calibri" w:hAnsi="Times New Roman"/>
          <w:sz w:val="24"/>
          <w:szCs w:val="24"/>
        </w:rPr>
        <w:t>/</w:t>
      </w:r>
      <w:r>
        <w:rPr>
          <w:rFonts w:ascii="Times New Roman" w:eastAsia="Calibri" w:hAnsi="Times New Roman"/>
          <w:sz w:val="24"/>
          <w:szCs w:val="24"/>
        </w:rPr>
        <w:t xml:space="preserve"> </w:t>
      </w:r>
      <w:r w:rsidRPr="009C77F3">
        <w:rPr>
          <w:rFonts w:ascii="Times New Roman" w:eastAsia="Calibri" w:hAnsi="Times New Roman"/>
          <w:sz w:val="24"/>
          <w:szCs w:val="24"/>
        </w:rPr>
        <w:t>1</w:t>
      </w:r>
      <w:r>
        <w:rPr>
          <w:rFonts w:ascii="Times New Roman" w:eastAsia="Calibri" w:hAnsi="Times New Roman"/>
          <w:sz w:val="24"/>
          <w:szCs w:val="24"/>
        </w:rPr>
        <w:t>6</w:t>
      </w:r>
      <w:r w:rsidRPr="009C77F3">
        <w:rPr>
          <w:rFonts w:ascii="Times New Roman" w:eastAsia="Calibri" w:hAnsi="Times New Roman"/>
          <w:sz w:val="24"/>
          <w:szCs w:val="24"/>
        </w:rPr>
        <w:t>.03.2001г. за качеството на водата предназначена за питейно-битови нужди.</w:t>
      </w:r>
    </w:p>
    <w:p w:rsidR="00A71BDE" w:rsidRDefault="00A71BDE" w:rsidP="00A71BDE">
      <w:pPr>
        <w:spacing w:line="324" w:lineRule="auto"/>
        <w:ind w:firstLine="709"/>
        <w:jc w:val="both"/>
        <w:rPr>
          <w:rFonts w:ascii="Times New Roman" w:eastAsia="Calibri" w:hAnsi="Times New Roman"/>
          <w:sz w:val="24"/>
          <w:szCs w:val="24"/>
        </w:rPr>
      </w:pPr>
      <w:bookmarkStart w:id="1" w:name="_Hlk58072931"/>
      <w:r w:rsidRPr="001311AF">
        <w:rPr>
          <w:rFonts w:ascii="Times New Roman" w:eastAsia="Calibri" w:hAnsi="Times New Roman"/>
          <w:sz w:val="24"/>
          <w:szCs w:val="24"/>
        </w:rPr>
        <w:t>Електроснабд</w:t>
      </w:r>
      <w:r>
        <w:rPr>
          <w:rFonts w:ascii="Times New Roman" w:eastAsia="Calibri" w:hAnsi="Times New Roman"/>
          <w:sz w:val="24"/>
          <w:szCs w:val="24"/>
        </w:rPr>
        <w:t>я</w:t>
      </w:r>
      <w:r w:rsidRPr="001311AF">
        <w:rPr>
          <w:rFonts w:ascii="Times New Roman" w:eastAsia="Calibri" w:hAnsi="Times New Roman"/>
          <w:sz w:val="24"/>
          <w:szCs w:val="24"/>
        </w:rPr>
        <w:t xml:space="preserve">ването на </w:t>
      </w:r>
      <w:r>
        <w:rPr>
          <w:rFonts w:ascii="Times New Roman" w:eastAsia="Calibri" w:hAnsi="Times New Roman"/>
          <w:sz w:val="24"/>
          <w:szCs w:val="24"/>
        </w:rPr>
        <w:t xml:space="preserve">производствения </w:t>
      </w:r>
      <w:r w:rsidRPr="001311AF">
        <w:rPr>
          <w:rFonts w:ascii="Times New Roman" w:eastAsia="Calibri" w:hAnsi="Times New Roman"/>
          <w:sz w:val="24"/>
          <w:szCs w:val="24"/>
        </w:rPr>
        <w:t xml:space="preserve">обект ще се осъществи от </w:t>
      </w:r>
      <w:r>
        <w:rPr>
          <w:rFonts w:ascii="Times New Roman" w:eastAsia="Calibri" w:hAnsi="Times New Roman"/>
          <w:sz w:val="24"/>
          <w:szCs w:val="24"/>
        </w:rPr>
        <w:t xml:space="preserve">функциониращата </w:t>
      </w:r>
      <w:r w:rsidRPr="001311AF">
        <w:rPr>
          <w:rFonts w:ascii="Times New Roman" w:eastAsia="Calibri" w:hAnsi="Times New Roman"/>
          <w:sz w:val="24"/>
          <w:szCs w:val="24"/>
        </w:rPr>
        <w:t>електропреносната мрежа в имота</w:t>
      </w:r>
      <w:r>
        <w:rPr>
          <w:rFonts w:ascii="Times New Roman" w:eastAsia="Calibri" w:hAnsi="Times New Roman"/>
          <w:sz w:val="24"/>
          <w:szCs w:val="24"/>
        </w:rPr>
        <w:t>, след издаване на съответното становище от експлоатационното дружество ЕР-Юг.</w:t>
      </w:r>
      <w:r w:rsidRPr="001311AF">
        <w:rPr>
          <w:rFonts w:ascii="Times New Roman" w:eastAsia="Calibri" w:hAnsi="Times New Roman"/>
          <w:sz w:val="24"/>
          <w:szCs w:val="24"/>
        </w:rPr>
        <w:t xml:space="preserve"> </w:t>
      </w:r>
      <w:bookmarkEnd w:id="1"/>
    </w:p>
    <w:p w:rsidR="0089012B" w:rsidRDefault="0089012B" w:rsidP="00A71BDE">
      <w:pPr>
        <w:spacing w:line="324" w:lineRule="auto"/>
        <w:ind w:firstLine="709"/>
        <w:jc w:val="both"/>
        <w:rPr>
          <w:rFonts w:ascii="Times New Roman" w:eastAsia="Calibri" w:hAnsi="Times New Roman"/>
          <w:sz w:val="24"/>
          <w:szCs w:val="24"/>
        </w:rPr>
      </w:pPr>
      <w:r w:rsidRPr="00717B1B">
        <w:rPr>
          <w:rFonts w:ascii="Times New Roman" w:eastAsia="Calibri" w:hAnsi="Times New Roman"/>
          <w:sz w:val="24"/>
          <w:szCs w:val="24"/>
        </w:rPr>
        <w:t>П</w:t>
      </w:r>
      <w:r>
        <w:rPr>
          <w:rFonts w:ascii="Times New Roman" w:eastAsia="Calibri" w:hAnsi="Times New Roman"/>
          <w:sz w:val="24"/>
          <w:szCs w:val="24"/>
        </w:rPr>
        <w:t>о време на</w:t>
      </w:r>
      <w:r w:rsidRPr="00717B1B">
        <w:rPr>
          <w:rFonts w:ascii="Times New Roman" w:eastAsia="Calibri" w:hAnsi="Times New Roman"/>
          <w:sz w:val="24"/>
          <w:szCs w:val="24"/>
        </w:rPr>
        <w:t xml:space="preserve"> строителството ще се ползват строителни материали –</w:t>
      </w:r>
      <w:r>
        <w:rPr>
          <w:rFonts w:ascii="Times New Roman" w:eastAsia="Calibri" w:hAnsi="Times New Roman"/>
          <w:sz w:val="24"/>
          <w:szCs w:val="24"/>
        </w:rPr>
        <w:t xml:space="preserve"> </w:t>
      </w:r>
      <w:r w:rsidRPr="00717B1B">
        <w:rPr>
          <w:rFonts w:ascii="Times New Roman" w:eastAsia="Calibri" w:hAnsi="Times New Roman"/>
          <w:sz w:val="24"/>
          <w:szCs w:val="24"/>
        </w:rPr>
        <w:t>бетон, строителни разтвори, метали, тръби за ВиК отклоненията</w:t>
      </w:r>
      <w:r>
        <w:rPr>
          <w:rFonts w:ascii="Times New Roman" w:eastAsia="Calibri" w:hAnsi="Times New Roman"/>
          <w:sz w:val="24"/>
          <w:szCs w:val="24"/>
        </w:rPr>
        <w:t>, ел. кабели</w:t>
      </w:r>
      <w:r w:rsidRPr="00717B1B">
        <w:rPr>
          <w:rFonts w:ascii="Times New Roman" w:eastAsia="Calibri" w:hAnsi="Times New Roman"/>
          <w:sz w:val="24"/>
          <w:szCs w:val="24"/>
        </w:rPr>
        <w:t xml:space="preserve"> и др</w:t>
      </w:r>
      <w:r>
        <w:rPr>
          <w:rFonts w:ascii="Times New Roman" w:eastAsia="Calibri" w:hAnsi="Times New Roman"/>
          <w:sz w:val="24"/>
          <w:szCs w:val="24"/>
        </w:rPr>
        <w:t>уги, които</w:t>
      </w:r>
      <w:r w:rsidRPr="00717B1B">
        <w:rPr>
          <w:rFonts w:ascii="Times New Roman" w:eastAsia="Calibri" w:hAnsi="Times New Roman"/>
          <w:sz w:val="24"/>
          <w:szCs w:val="24"/>
        </w:rPr>
        <w:t xml:space="preserve"> ще се доставят от фирма, </w:t>
      </w:r>
      <w:r>
        <w:rPr>
          <w:rFonts w:ascii="Times New Roman" w:eastAsia="Calibri" w:hAnsi="Times New Roman"/>
          <w:sz w:val="24"/>
          <w:szCs w:val="24"/>
        </w:rPr>
        <w:t>ангажирана със</w:t>
      </w:r>
      <w:r w:rsidRPr="00717B1B">
        <w:rPr>
          <w:rFonts w:ascii="Times New Roman" w:eastAsia="Calibri" w:hAnsi="Times New Roman"/>
          <w:sz w:val="24"/>
          <w:szCs w:val="24"/>
        </w:rPr>
        <w:t xml:space="preserve"> строителните работи по предварително изготвени количествени сметки към инвестиционните проекти, с цел оптимизиране на строителния процес и минимизиране на строителните отпадъци.</w:t>
      </w:r>
    </w:p>
    <w:p w:rsidR="00A71BDE" w:rsidRPr="003458FB" w:rsidRDefault="00A71BDE" w:rsidP="00DA37EF">
      <w:pPr>
        <w:spacing w:line="305" w:lineRule="auto"/>
        <w:jc w:val="both"/>
        <w:rPr>
          <w:rFonts w:ascii="Times New Roman" w:eastAsia="Calibri" w:hAnsi="Times New Roman"/>
          <w:b/>
          <w:noProof w:val="0"/>
          <w:sz w:val="18"/>
          <w:szCs w:val="18"/>
          <w:highlight w:val="green"/>
          <w:lang w:eastAsia="en-US"/>
        </w:rPr>
      </w:pPr>
    </w:p>
    <w:p w:rsidR="003458FB" w:rsidRPr="003458FB" w:rsidRDefault="003458FB" w:rsidP="003458FB">
      <w:pPr>
        <w:spacing w:line="317" w:lineRule="auto"/>
        <w:jc w:val="both"/>
        <w:rPr>
          <w:rFonts w:ascii="Times New Roman" w:eastAsia="Calibri" w:hAnsi="Times New Roman"/>
          <w:b/>
          <w:sz w:val="24"/>
          <w:szCs w:val="24"/>
        </w:rPr>
      </w:pPr>
      <w:r w:rsidRPr="003458FB">
        <w:rPr>
          <w:rFonts w:ascii="Times New Roman" w:eastAsia="Calibri" w:hAnsi="Times New Roman"/>
          <w:b/>
          <w:sz w:val="24"/>
          <w:szCs w:val="24"/>
        </w:rPr>
        <w:t>6. Очаквани вещества, които ще бъдат емитирани от дейността, в т.ч. приоритетни и/или опасни, при които се осъществява или е възможен контакт с води:</w:t>
      </w:r>
    </w:p>
    <w:p w:rsidR="003458FB" w:rsidRDefault="003458FB" w:rsidP="003458FB">
      <w:pPr>
        <w:spacing w:line="324" w:lineRule="auto"/>
        <w:ind w:firstLine="708"/>
        <w:jc w:val="both"/>
        <w:rPr>
          <w:rFonts w:ascii="Times New Roman" w:hAnsi="Times New Roman"/>
          <w:sz w:val="24"/>
          <w:szCs w:val="24"/>
        </w:rPr>
      </w:pPr>
      <w:r w:rsidRPr="003458FB">
        <w:rPr>
          <w:rFonts w:ascii="Times New Roman" w:hAnsi="Times New Roman"/>
          <w:sz w:val="24"/>
          <w:szCs w:val="24"/>
        </w:rPr>
        <w:t>Дейността не е свързана с емисии на опасни вещества, при които е възможен контакт с води и тяхното замърсяване.</w:t>
      </w:r>
    </w:p>
    <w:p w:rsidR="003458FB" w:rsidRPr="003458FB" w:rsidRDefault="003458FB" w:rsidP="003458FB">
      <w:pPr>
        <w:spacing w:line="324" w:lineRule="auto"/>
        <w:ind w:firstLine="708"/>
        <w:jc w:val="both"/>
        <w:rPr>
          <w:rFonts w:ascii="Times New Roman" w:hAnsi="Times New Roman"/>
          <w:sz w:val="18"/>
          <w:szCs w:val="18"/>
        </w:rPr>
      </w:pPr>
    </w:p>
    <w:p w:rsidR="003458FB" w:rsidRPr="003458FB" w:rsidRDefault="003458FB" w:rsidP="003458FB">
      <w:pPr>
        <w:spacing w:line="336" w:lineRule="auto"/>
        <w:jc w:val="both"/>
        <w:rPr>
          <w:rFonts w:ascii="Times New Roman" w:hAnsi="Times New Roman"/>
          <w:b/>
          <w:sz w:val="24"/>
          <w:szCs w:val="24"/>
        </w:rPr>
      </w:pPr>
      <w:r w:rsidRPr="003458FB">
        <w:rPr>
          <w:rFonts w:ascii="Times New Roman" w:hAnsi="Times New Roman"/>
          <w:b/>
          <w:sz w:val="24"/>
          <w:szCs w:val="24"/>
        </w:rPr>
        <w:t>7. Очаквани общи емисии на вредни вещества във въздуха по замърсители:</w:t>
      </w:r>
    </w:p>
    <w:p w:rsidR="003458FB" w:rsidRPr="003458FB" w:rsidRDefault="003458FB" w:rsidP="003458FB">
      <w:pPr>
        <w:pStyle w:val="BodyTextIndent"/>
        <w:spacing w:after="0" w:line="336" w:lineRule="auto"/>
        <w:ind w:left="0" w:firstLine="576"/>
        <w:jc w:val="both"/>
        <w:rPr>
          <w:rFonts w:ascii="Times New Roman" w:hAnsi="Times New Roman"/>
          <w:sz w:val="24"/>
          <w:szCs w:val="24"/>
        </w:rPr>
      </w:pPr>
      <w:r w:rsidRPr="003458FB">
        <w:rPr>
          <w:rFonts w:ascii="Times New Roman" w:hAnsi="Times New Roman"/>
          <w:sz w:val="24"/>
          <w:szCs w:val="24"/>
        </w:rPr>
        <w:t>Реализацията на инвестиционното предложение няма да окаже въздействие върху качеството на атмосферния въздух и не е необходимо предприемане на мерки за ограничаване на емисии, предвидени в Закон за чистотата на атмосферния въздух /ДВ бр.14/20.02.2015г./.</w:t>
      </w:r>
    </w:p>
    <w:p w:rsidR="00303980" w:rsidRPr="00303980" w:rsidRDefault="00303980" w:rsidP="00303980">
      <w:pPr>
        <w:spacing w:line="336" w:lineRule="auto"/>
        <w:jc w:val="both"/>
        <w:rPr>
          <w:rFonts w:ascii="Times New Roman" w:hAnsi="Times New Roman"/>
          <w:b/>
          <w:sz w:val="24"/>
          <w:szCs w:val="24"/>
        </w:rPr>
      </w:pPr>
      <w:r w:rsidRPr="00303980">
        <w:rPr>
          <w:rFonts w:ascii="Times New Roman" w:hAnsi="Times New Roman"/>
          <w:b/>
          <w:sz w:val="24"/>
          <w:szCs w:val="24"/>
        </w:rPr>
        <w:lastRenderedPageBreak/>
        <w:t>8. Отпадъци, които се очаква да се генерират, и предвиждания за тяхното третиране:</w:t>
      </w:r>
    </w:p>
    <w:p w:rsidR="00303980" w:rsidRPr="00B44C0C" w:rsidRDefault="00303980" w:rsidP="00303980">
      <w:pPr>
        <w:pStyle w:val="Body4"/>
        <w:spacing w:after="0" w:line="324" w:lineRule="auto"/>
        <w:ind w:left="0" w:firstLine="578"/>
        <w:jc w:val="both"/>
        <w:rPr>
          <w:rFonts w:ascii="Times New Roman" w:hAnsi="Times New Roman"/>
          <w:sz w:val="24"/>
          <w:szCs w:val="24"/>
        </w:rPr>
      </w:pPr>
      <w:r w:rsidRPr="00B44C0C">
        <w:rPr>
          <w:rFonts w:ascii="Times New Roman" w:hAnsi="Times New Roman"/>
          <w:sz w:val="24"/>
          <w:szCs w:val="24"/>
        </w:rPr>
        <w:t xml:space="preserve">Не се планира постоянно съхранение на отпадъци на площадката. </w:t>
      </w:r>
    </w:p>
    <w:p w:rsidR="00303980" w:rsidRPr="00B44C0C" w:rsidRDefault="00303980" w:rsidP="00303980">
      <w:pPr>
        <w:pStyle w:val="Body4"/>
        <w:spacing w:after="0" w:line="324" w:lineRule="auto"/>
        <w:ind w:left="0" w:firstLine="578"/>
        <w:jc w:val="both"/>
        <w:rPr>
          <w:rFonts w:ascii="Times New Roman" w:hAnsi="Times New Roman"/>
          <w:sz w:val="24"/>
          <w:szCs w:val="24"/>
        </w:rPr>
      </w:pPr>
      <w:r w:rsidRPr="00B44C0C">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w:t>
      </w:r>
    </w:p>
    <w:p w:rsidR="00303980" w:rsidRPr="00B44C0C" w:rsidRDefault="00303980" w:rsidP="00303980">
      <w:pPr>
        <w:pStyle w:val="Body4"/>
        <w:spacing w:after="0" w:line="324" w:lineRule="auto"/>
        <w:ind w:left="0" w:firstLine="578"/>
        <w:jc w:val="both"/>
        <w:rPr>
          <w:rFonts w:ascii="Times New Roman" w:hAnsi="Times New Roman"/>
          <w:sz w:val="24"/>
          <w:szCs w:val="24"/>
        </w:rPr>
      </w:pPr>
      <w:r w:rsidRPr="00B44C0C">
        <w:rPr>
          <w:rFonts w:ascii="Times New Roman" w:hAnsi="Times New Roman"/>
          <w:sz w:val="24"/>
          <w:szCs w:val="24"/>
        </w:rPr>
        <w:t xml:space="preserve">Замърсяване не се очаква, освен формирането на отпадъци при извършване на </w:t>
      </w:r>
      <w:r>
        <w:rPr>
          <w:rFonts w:ascii="Times New Roman" w:hAnsi="Times New Roman"/>
          <w:sz w:val="24"/>
          <w:szCs w:val="24"/>
        </w:rPr>
        <w:t>строителните и монтажни дейности</w:t>
      </w:r>
      <w:r w:rsidRPr="00B44C0C">
        <w:rPr>
          <w:rFonts w:ascii="Times New Roman" w:hAnsi="Times New Roman"/>
          <w:sz w:val="24"/>
          <w:szCs w:val="24"/>
        </w:rPr>
        <w:t xml:space="preserve">, които при правилно управление няма да създадат замърсяване на околната среда. </w:t>
      </w:r>
    </w:p>
    <w:p w:rsidR="00303980" w:rsidRPr="00B44C0C" w:rsidRDefault="00303980" w:rsidP="00303980">
      <w:pPr>
        <w:pStyle w:val="Body4"/>
        <w:spacing w:after="0" w:line="324" w:lineRule="auto"/>
        <w:ind w:left="0" w:firstLine="578"/>
        <w:jc w:val="both"/>
        <w:rPr>
          <w:rFonts w:ascii="Times New Roman" w:hAnsi="Times New Roman"/>
          <w:sz w:val="24"/>
          <w:szCs w:val="24"/>
        </w:rPr>
      </w:pPr>
      <w:r w:rsidRPr="00B44C0C">
        <w:rPr>
          <w:rFonts w:ascii="Times New Roman" w:hAnsi="Times New Roman"/>
          <w:sz w:val="24"/>
          <w:szCs w:val="24"/>
        </w:rPr>
        <w:t xml:space="preserve">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и/или до извозването им на съответни депа, отговарящи на изискванията на Наредба № 6 от 27.08.2013г. </w:t>
      </w:r>
    </w:p>
    <w:p w:rsidR="00303980" w:rsidRPr="00975466" w:rsidRDefault="00303980" w:rsidP="00303980">
      <w:pPr>
        <w:pStyle w:val="Body4"/>
        <w:spacing w:after="0" w:line="324" w:lineRule="auto"/>
        <w:ind w:left="0" w:firstLine="578"/>
        <w:jc w:val="both"/>
        <w:rPr>
          <w:rFonts w:ascii="Times New Roman" w:hAnsi="Times New Roman"/>
          <w:sz w:val="24"/>
          <w:szCs w:val="24"/>
          <w:highlight w:val="green"/>
        </w:rPr>
      </w:pPr>
      <w:r w:rsidRPr="00C12F62">
        <w:rPr>
          <w:rFonts w:ascii="Times New Roman" w:hAnsi="Times New Roman"/>
          <w:sz w:val="24"/>
          <w:szCs w:val="24"/>
        </w:rPr>
        <w:t xml:space="preserve">Строителните отпадъци, които се очаква да се генерират по време на строителството на </w:t>
      </w:r>
      <w:r>
        <w:rPr>
          <w:rFonts w:ascii="Times New Roman" w:hAnsi="Times New Roman"/>
          <w:sz w:val="24"/>
          <w:szCs w:val="24"/>
        </w:rPr>
        <w:t>сградата</w:t>
      </w:r>
      <w:r w:rsidRPr="00C12F62">
        <w:rPr>
          <w:rFonts w:ascii="Times New Roman" w:hAnsi="Times New Roman"/>
          <w:sz w:val="24"/>
          <w:szCs w:val="24"/>
        </w:rPr>
        <w:t>, ще се събират в отделни контейнери разделно по кодове,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rsidR="00303980" w:rsidRDefault="00303980" w:rsidP="00303980">
      <w:pPr>
        <w:spacing w:line="324" w:lineRule="auto"/>
        <w:ind w:firstLine="709"/>
        <w:jc w:val="both"/>
        <w:rPr>
          <w:rFonts w:ascii="Times New Roman" w:eastAsia="Calibri" w:hAnsi="Times New Roman"/>
          <w:sz w:val="24"/>
          <w:szCs w:val="24"/>
        </w:rPr>
      </w:pPr>
      <w:r w:rsidRPr="00C12F62">
        <w:rPr>
          <w:rFonts w:ascii="Times New Roman" w:eastAsia="Calibri" w:hAnsi="Times New Roman"/>
          <w:sz w:val="24"/>
          <w:szCs w:val="24"/>
        </w:rPr>
        <w:t xml:space="preserve">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w:t>
      </w:r>
      <w:r>
        <w:rPr>
          <w:rFonts w:ascii="Times New Roman" w:eastAsia="Calibri" w:hAnsi="Times New Roman"/>
          <w:sz w:val="24"/>
          <w:szCs w:val="24"/>
        </w:rPr>
        <w:t xml:space="preserve">при изпълнение на фундамента </w:t>
      </w:r>
      <w:r w:rsidRPr="00C12F62">
        <w:rPr>
          <w:rFonts w:ascii="Times New Roman" w:eastAsia="Calibri" w:hAnsi="Times New Roman"/>
          <w:sz w:val="24"/>
          <w:szCs w:val="24"/>
        </w:rPr>
        <w:t xml:space="preserve">ще се използват за вертикалната планировка на обекта. </w:t>
      </w:r>
      <w:r>
        <w:rPr>
          <w:rFonts w:ascii="Times New Roman" w:eastAsia="Calibri" w:hAnsi="Times New Roman"/>
          <w:sz w:val="24"/>
          <w:szCs w:val="24"/>
        </w:rPr>
        <w:t xml:space="preserve">Металната конструкция на застройката ще бъде заготвяна в заводски условия и ще се сглобява от специализирана фирма на място, поради което не се предвиждат големи количества на отпадъци от метали. </w:t>
      </w:r>
      <w:r w:rsidRPr="00C12F62">
        <w:rPr>
          <w:rFonts w:ascii="Times New Roman" w:eastAsia="Calibri" w:hAnsi="Times New Roman"/>
          <w:sz w:val="24"/>
          <w:szCs w:val="24"/>
        </w:rPr>
        <w:t>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w:t>
      </w:r>
    </w:p>
    <w:p w:rsidR="00303980" w:rsidRDefault="00303980" w:rsidP="00303980">
      <w:pPr>
        <w:spacing w:line="324" w:lineRule="auto"/>
        <w:ind w:firstLine="709"/>
        <w:jc w:val="both"/>
        <w:rPr>
          <w:rFonts w:ascii="Times New Roman" w:eastAsia="Calibri" w:hAnsi="Times New Roman"/>
          <w:sz w:val="24"/>
          <w:szCs w:val="24"/>
        </w:rPr>
      </w:pPr>
      <w:r w:rsidRPr="00C12F62">
        <w:rPr>
          <w:rFonts w:ascii="Times New Roman" w:eastAsia="Calibri" w:hAnsi="Times New Roman"/>
          <w:sz w:val="24"/>
          <w:szCs w:val="24"/>
        </w:rPr>
        <w:t>Бракувани по време на строителството луминисцентни осветителни тела ще се събират, съхраняват и предават отделно от специално назначено лице на обекта към фирма, имаща право да ги приема.</w:t>
      </w:r>
    </w:p>
    <w:p w:rsidR="00C60192" w:rsidRPr="00852429" w:rsidRDefault="00C60192" w:rsidP="00C60192">
      <w:pPr>
        <w:spacing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rPr>
        <w:t xml:space="preserve">При изграждането на </w:t>
      </w:r>
      <w:r>
        <w:rPr>
          <w:rFonts w:ascii="Times New Roman" w:eastAsia="Calibri" w:hAnsi="Times New Roman"/>
          <w:sz w:val="24"/>
          <w:szCs w:val="24"/>
        </w:rPr>
        <w:t>млекопреработвателното предприятие</w:t>
      </w:r>
      <w:r w:rsidRPr="00852429">
        <w:rPr>
          <w:rFonts w:ascii="Times New Roman" w:eastAsia="Calibri" w:hAnsi="Times New Roman"/>
          <w:sz w:val="24"/>
          <w:szCs w:val="24"/>
        </w:rPr>
        <w:t xml:space="preserve">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 </w:t>
      </w:r>
    </w:p>
    <w:p w:rsidR="00C60192" w:rsidRPr="00852429" w:rsidRDefault="00C60192" w:rsidP="00C60192">
      <w:pPr>
        <w:spacing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rPr>
        <w:t>Възможните отпадъци са следните:</w:t>
      </w:r>
    </w:p>
    <w:p w:rsidR="00C60192" w:rsidRPr="00852429" w:rsidRDefault="00C60192" w:rsidP="00C60192">
      <w:pPr>
        <w:spacing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rPr>
        <w:t xml:space="preserve">17.05.06.  </w:t>
      </w:r>
      <w:r w:rsidRPr="00852429">
        <w:rPr>
          <w:rFonts w:ascii="Times New Roman" w:eastAsia="Calibri" w:hAnsi="Times New Roman"/>
          <w:sz w:val="24"/>
          <w:szCs w:val="24"/>
        </w:rPr>
        <w:tab/>
      </w:r>
      <w:r w:rsidRPr="00852429">
        <w:rPr>
          <w:rFonts w:ascii="Times New Roman" w:eastAsia="Calibri" w:hAnsi="Times New Roman"/>
          <w:sz w:val="24"/>
          <w:szCs w:val="24"/>
        </w:rPr>
        <w:tab/>
      </w:r>
      <w:r w:rsidRPr="00852429">
        <w:rPr>
          <w:rFonts w:ascii="Times New Roman" w:eastAsia="Calibri" w:hAnsi="Times New Roman"/>
          <w:sz w:val="24"/>
          <w:szCs w:val="24"/>
        </w:rPr>
        <w:tab/>
        <w:t>Изкопани земни маси – ще се използват за рекултивация на терена и направа на обратни насипи;</w:t>
      </w:r>
    </w:p>
    <w:p w:rsidR="00C60192" w:rsidRPr="00852429" w:rsidRDefault="00C60192" w:rsidP="00C60192">
      <w:pPr>
        <w:spacing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rPr>
        <w:t xml:space="preserve">17.09.04. </w:t>
      </w:r>
      <w:r w:rsidRPr="00852429">
        <w:rPr>
          <w:rFonts w:ascii="Times New Roman" w:eastAsia="Calibri" w:hAnsi="Times New Roman"/>
          <w:sz w:val="24"/>
          <w:szCs w:val="24"/>
        </w:rPr>
        <w:tab/>
      </w:r>
      <w:r w:rsidRPr="00852429">
        <w:rPr>
          <w:rFonts w:ascii="Times New Roman" w:eastAsia="Calibri" w:hAnsi="Times New Roman"/>
          <w:sz w:val="24"/>
          <w:szCs w:val="24"/>
        </w:rPr>
        <w:tab/>
      </w:r>
      <w:r w:rsidRPr="00852429">
        <w:rPr>
          <w:rFonts w:ascii="Times New Roman" w:eastAsia="Calibri" w:hAnsi="Times New Roman"/>
          <w:sz w:val="24"/>
          <w:szCs w:val="24"/>
        </w:rPr>
        <w:tab/>
        <w:t>Смесени отпадъци от строителството, които ще се извозят на указано от Кмета на общината депо.</w:t>
      </w:r>
    </w:p>
    <w:tbl>
      <w:tblPr>
        <w:tblW w:w="9800" w:type="dxa"/>
        <w:tblLook w:val="01E0" w:firstRow="1" w:lastRow="1" w:firstColumn="1" w:lastColumn="1" w:noHBand="0" w:noVBand="0"/>
      </w:tblPr>
      <w:tblGrid>
        <w:gridCol w:w="2734"/>
        <w:gridCol w:w="7066"/>
      </w:tblGrid>
      <w:tr w:rsidR="00C60192" w:rsidRPr="00852429" w:rsidTr="000B677C">
        <w:tc>
          <w:tcPr>
            <w:tcW w:w="2734" w:type="dxa"/>
          </w:tcPr>
          <w:p w:rsidR="00C60192" w:rsidRPr="00852429" w:rsidRDefault="00C60192" w:rsidP="000B677C">
            <w:pPr>
              <w:spacing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rPr>
              <w:t>17.01.01</w:t>
            </w:r>
          </w:p>
        </w:tc>
        <w:tc>
          <w:tcPr>
            <w:tcW w:w="7066" w:type="dxa"/>
          </w:tcPr>
          <w:p w:rsidR="00C60192" w:rsidRPr="00852429" w:rsidRDefault="00C60192" w:rsidP="000B677C">
            <w:pPr>
              <w:spacing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rPr>
              <w:t xml:space="preserve">  Бетон</w:t>
            </w:r>
          </w:p>
        </w:tc>
      </w:tr>
      <w:tr w:rsidR="00C60192" w:rsidRPr="00852429" w:rsidTr="000B677C">
        <w:tc>
          <w:tcPr>
            <w:tcW w:w="2734" w:type="dxa"/>
          </w:tcPr>
          <w:p w:rsidR="00C60192" w:rsidRPr="00852429" w:rsidRDefault="00C60192" w:rsidP="000B677C">
            <w:pPr>
              <w:spacing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rPr>
              <w:lastRenderedPageBreak/>
              <w:t>17.01.03</w:t>
            </w:r>
          </w:p>
        </w:tc>
        <w:tc>
          <w:tcPr>
            <w:tcW w:w="7066" w:type="dxa"/>
          </w:tcPr>
          <w:p w:rsidR="00C60192" w:rsidRPr="00852429" w:rsidRDefault="00C60192" w:rsidP="000B677C">
            <w:pPr>
              <w:spacing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rPr>
              <w:t xml:space="preserve">  Керемиди, плочки, фаянсови и керамични изделия</w:t>
            </w:r>
          </w:p>
        </w:tc>
      </w:tr>
      <w:tr w:rsidR="00C60192" w:rsidRPr="00852429" w:rsidTr="000B677C">
        <w:tc>
          <w:tcPr>
            <w:tcW w:w="2734" w:type="dxa"/>
          </w:tcPr>
          <w:p w:rsidR="00C60192" w:rsidRPr="00852429" w:rsidRDefault="00C60192" w:rsidP="000B677C">
            <w:pPr>
              <w:spacing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rPr>
              <w:t>17.01.07</w:t>
            </w:r>
          </w:p>
        </w:tc>
        <w:tc>
          <w:tcPr>
            <w:tcW w:w="7066" w:type="dxa"/>
          </w:tcPr>
          <w:p w:rsidR="00C60192" w:rsidRPr="00852429" w:rsidRDefault="00C60192" w:rsidP="000B677C">
            <w:pPr>
              <w:spacing w:line="334" w:lineRule="auto"/>
              <w:ind w:left="810"/>
              <w:jc w:val="both"/>
              <w:rPr>
                <w:rFonts w:ascii="Times New Roman" w:eastAsia="Calibri" w:hAnsi="Times New Roman"/>
                <w:sz w:val="24"/>
                <w:szCs w:val="24"/>
              </w:rPr>
            </w:pPr>
            <w:r w:rsidRPr="00852429">
              <w:rPr>
                <w:rFonts w:ascii="Times New Roman" w:eastAsia="Calibri" w:hAnsi="Times New Roman"/>
                <w:sz w:val="24"/>
                <w:szCs w:val="24"/>
              </w:rPr>
              <w:t xml:space="preserve">Смеси от бетон, тухли, керемиди, плочки, фаянсови и </w:t>
            </w:r>
            <w:r>
              <w:rPr>
                <w:rFonts w:ascii="Times New Roman" w:eastAsia="Calibri" w:hAnsi="Times New Roman"/>
                <w:sz w:val="24"/>
                <w:szCs w:val="24"/>
              </w:rPr>
              <w:t xml:space="preserve"> </w:t>
            </w:r>
            <w:r w:rsidRPr="00852429">
              <w:rPr>
                <w:rFonts w:ascii="Times New Roman" w:eastAsia="Calibri" w:hAnsi="Times New Roman"/>
                <w:sz w:val="24"/>
                <w:szCs w:val="24"/>
              </w:rPr>
              <w:t>керамични изделия, различни от упоменатите в 17 01 06</w:t>
            </w:r>
          </w:p>
        </w:tc>
      </w:tr>
    </w:tbl>
    <w:p w:rsidR="00C60192" w:rsidRPr="00852429" w:rsidRDefault="00C60192" w:rsidP="00C60192">
      <w:pPr>
        <w:spacing w:line="334" w:lineRule="auto"/>
        <w:ind w:firstLine="709"/>
        <w:jc w:val="both"/>
        <w:rPr>
          <w:rFonts w:ascii="Times New Roman" w:hAnsi="Times New Roman"/>
          <w:sz w:val="24"/>
          <w:szCs w:val="24"/>
        </w:rPr>
      </w:pPr>
      <w:r w:rsidRPr="00852429">
        <w:rPr>
          <w:rFonts w:ascii="Times New Roman" w:eastAsia="Calibri" w:hAnsi="Times New Roman"/>
          <w:sz w:val="24"/>
          <w:szCs w:val="24"/>
        </w:rPr>
        <w:t xml:space="preserve">17.02.01 </w:t>
      </w:r>
      <w:r w:rsidRPr="00852429">
        <w:rPr>
          <w:rFonts w:ascii="Times New Roman" w:eastAsia="Calibri" w:hAnsi="Times New Roman"/>
          <w:sz w:val="24"/>
          <w:szCs w:val="24"/>
        </w:rPr>
        <w:tab/>
      </w:r>
      <w:r w:rsidRPr="00852429">
        <w:rPr>
          <w:rFonts w:ascii="Times New Roman" w:eastAsia="Calibri" w:hAnsi="Times New Roman"/>
          <w:sz w:val="24"/>
          <w:szCs w:val="24"/>
        </w:rPr>
        <w:tab/>
      </w:r>
      <w:r w:rsidRPr="00852429">
        <w:rPr>
          <w:rFonts w:ascii="Times New Roman" w:eastAsia="Calibri" w:hAnsi="Times New Roman"/>
          <w:sz w:val="24"/>
          <w:szCs w:val="24"/>
        </w:rPr>
        <w:tab/>
        <w:t xml:space="preserve">Дървени отпадъци </w:t>
      </w:r>
    </w:p>
    <w:p w:rsidR="00C60192" w:rsidRPr="00852429" w:rsidRDefault="00C60192" w:rsidP="00C60192">
      <w:pPr>
        <w:spacing w:line="334" w:lineRule="auto"/>
        <w:ind w:firstLine="709"/>
        <w:jc w:val="both"/>
        <w:rPr>
          <w:rFonts w:ascii="Times New Roman" w:eastAsia="Calibri" w:hAnsi="Times New Roman"/>
          <w:sz w:val="24"/>
          <w:szCs w:val="24"/>
        </w:rPr>
      </w:pPr>
      <w:r w:rsidRPr="00852429">
        <w:rPr>
          <w:rFonts w:ascii="Times New Roman" w:eastAsia="Calibri" w:hAnsi="Times New Roman"/>
          <w:sz w:val="24"/>
          <w:szCs w:val="24"/>
        </w:rPr>
        <w:t>17.04.07</w:t>
      </w:r>
      <w:r w:rsidRPr="00852429">
        <w:rPr>
          <w:rFonts w:ascii="Times New Roman" w:eastAsia="Calibri" w:hAnsi="Times New Roman"/>
          <w:sz w:val="24"/>
          <w:szCs w:val="24"/>
        </w:rPr>
        <w:tab/>
      </w:r>
      <w:r w:rsidRPr="00852429">
        <w:rPr>
          <w:rFonts w:ascii="Times New Roman" w:eastAsia="Calibri" w:hAnsi="Times New Roman"/>
          <w:sz w:val="24"/>
          <w:szCs w:val="24"/>
        </w:rPr>
        <w:tab/>
      </w:r>
      <w:r w:rsidRPr="00852429">
        <w:rPr>
          <w:rFonts w:ascii="Times New Roman" w:eastAsia="Calibri" w:hAnsi="Times New Roman"/>
          <w:sz w:val="24"/>
          <w:szCs w:val="24"/>
        </w:rPr>
        <w:tab/>
        <w:t>Смеси от метали</w:t>
      </w:r>
    </w:p>
    <w:p w:rsidR="00C60192" w:rsidRPr="00C7135D" w:rsidRDefault="00C60192" w:rsidP="00C60192">
      <w:pPr>
        <w:spacing w:line="334" w:lineRule="auto"/>
        <w:ind w:firstLine="709"/>
        <w:jc w:val="both"/>
        <w:rPr>
          <w:rFonts w:ascii="Times New Roman" w:eastAsia="Calibri" w:hAnsi="Times New Roman"/>
          <w:sz w:val="24"/>
          <w:szCs w:val="24"/>
        </w:rPr>
      </w:pPr>
      <w:r w:rsidRPr="00C7135D">
        <w:rPr>
          <w:rFonts w:ascii="Times New Roman" w:eastAsia="Calibri" w:hAnsi="Times New Roman"/>
          <w:sz w:val="24"/>
          <w:szCs w:val="24"/>
        </w:rPr>
        <w:t xml:space="preserve">20.03.01 </w:t>
      </w:r>
      <w:r w:rsidRPr="00C7135D">
        <w:rPr>
          <w:rFonts w:ascii="Times New Roman" w:eastAsia="Calibri" w:hAnsi="Times New Roman"/>
          <w:sz w:val="24"/>
          <w:szCs w:val="24"/>
        </w:rPr>
        <w:tab/>
      </w:r>
      <w:r w:rsidRPr="00C7135D">
        <w:rPr>
          <w:rFonts w:ascii="Times New Roman" w:eastAsia="Calibri" w:hAnsi="Times New Roman"/>
          <w:sz w:val="24"/>
          <w:szCs w:val="24"/>
        </w:rPr>
        <w:tab/>
      </w:r>
      <w:r w:rsidRPr="00C7135D">
        <w:rPr>
          <w:rFonts w:ascii="Times New Roman" w:eastAsia="Calibri" w:hAnsi="Times New Roman"/>
          <w:sz w:val="24"/>
          <w:szCs w:val="24"/>
        </w:rPr>
        <w:tab/>
        <w:t>Смесени битови отпадъци от работещите на територията на площадката по време на строителния процес. Количеството на тези отпадъци ще бъде малко.</w:t>
      </w:r>
    </w:p>
    <w:p w:rsidR="00C60192" w:rsidRPr="005974ED" w:rsidRDefault="00C60192" w:rsidP="00C60192">
      <w:pPr>
        <w:spacing w:line="324" w:lineRule="auto"/>
        <w:ind w:firstLine="709"/>
        <w:jc w:val="both"/>
        <w:rPr>
          <w:rFonts w:ascii="Times New Roman" w:eastAsia="Calibri" w:hAnsi="Times New Roman"/>
          <w:sz w:val="24"/>
          <w:szCs w:val="24"/>
        </w:rPr>
      </w:pPr>
      <w:r w:rsidRPr="005974ED">
        <w:rPr>
          <w:rFonts w:ascii="Times New Roman" w:eastAsia="Calibri" w:hAnsi="Times New Roman"/>
          <w:sz w:val="24"/>
          <w:szCs w:val="24"/>
        </w:rPr>
        <w:t>Общото количество на отпадъци, които ще се генерират по време на реализация на обекта ще бъде малко.</w:t>
      </w:r>
    </w:p>
    <w:p w:rsidR="00C60192" w:rsidRPr="005974ED" w:rsidRDefault="00C60192" w:rsidP="00C60192">
      <w:pPr>
        <w:spacing w:line="324" w:lineRule="auto"/>
        <w:ind w:firstLine="709"/>
        <w:jc w:val="both"/>
        <w:rPr>
          <w:rFonts w:ascii="Times New Roman" w:eastAsia="Calibri" w:hAnsi="Times New Roman"/>
          <w:sz w:val="24"/>
          <w:szCs w:val="24"/>
        </w:rPr>
      </w:pPr>
      <w:r w:rsidRPr="005974ED">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rsidR="00C60192" w:rsidRDefault="00C60192" w:rsidP="00C60192">
      <w:pPr>
        <w:spacing w:line="334" w:lineRule="auto"/>
        <w:ind w:firstLine="709"/>
        <w:jc w:val="both"/>
        <w:rPr>
          <w:rFonts w:ascii="Times New Roman" w:hAnsi="Times New Roman"/>
          <w:sz w:val="24"/>
          <w:szCs w:val="24"/>
        </w:rPr>
      </w:pPr>
      <w:r w:rsidRPr="000135E1">
        <w:rPr>
          <w:rFonts w:ascii="Times New Roman" w:hAnsi="Times New Roman"/>
          <w:sz w:val="24"/>
          <w:szCs w:val="24"/>
        </w:rPr>
        <w:t xml:space="preserve">Точните количества и типа на строителните отпадъци ще бъдат определени с изготвянето на техническия инвестиционен проект и плана за управление на строителни отпадъци /ПУСО/, които се одобряват и съгласуват преди започване на строителството от община </w:t>
      </w:r>
      <w:r>
        <w:rPr>
          <w:rFonts w:ascii="Times New Roman" w:hAnsi="Times New Roman"/>
          <w:sz w:val="24"/>
          <w:szCs w:val="24"/>
        </w:rPr>
        <w:t>Първомай</w:t>
      </w:r>
      <w:r w:rsidRPr="000135E1">
        <w:rPr>
          <w:rFonts w:ascii="Times New Roman" w:hAnsi="Times New Roman"/>
          <w:sz w:val="24"/>
          <w:szCs w:val="24"/>
        </w:rPr>
        <w:t>.</w:t>
      </w:r>
    </w:p>
    <w:p w:rsidR="00C60192" w:rsidRDefault="00C60192" w:rsidP="00C60192">
      <w:pPr>
        <w:spacing w:line="324" w:lineRule="auto"/>
        <w:ind w:firstLine="709"/>
        <w:jc w:val="both"/>
        <w:rPr>
          <w:rFonts w:ascii="Times New Roman" w:hAnsi="Times New Roman"/>
          <w:sz w:val="24"/>
          <w:szCs w:val="24"/>
        </w:rPr>
      </w:pPr>
      <w:r>
        <w:rPr>
          <w:rFonts w:ascii="Times New Roman" w:hAnsi="Times New Roman"/>
          <w:sz w:val="24"/>
          <w:szCs w:val="24"/>
        </w:rPr>
        <w:t>Битовите отпадъци, които ще се формират от работещите ще бъдат със смесен характер</w:t>
      </w:r>
      <w:r w:rsidRPr="000135E1">
        <w:rPr>
          <w:rFonts w:ascii="Times New Roman" w:hAnsi="Times New Roman"/>
          <w:sz w:val="24"/>
          <w:szCs w:val="24"/>
        </w:rPr>
        <w:t xml:space="preserve"> – опаковки, хранителни отпадъци и др. с код 20.03.01, както и отпадъци от опаковки от група 15 01 – хартиени, пластмасови, стъклени и метални опаковки.</w:t>
      </w:r>
    </w:p>
    <w:p w:rsidR="00C60192" w:rsidRDefault="00C60192" w:rsidP="00C60192">
      <w:pPr>
        <w:spacing w:line="334" w:lineRule="auto"/>
        <w:ind w:firstLine="709"/>
        <w:jc w:val="both"/>
        <w:rPr>
          <w:rFonts w:ascii="Times New Roman" w:hAnsi="Times New Roman"/>
          <w:sz w:val="24"/>
          <w:szCs w:val="24"/>
        </w:rPr>
      </w:pPr>
      <w:r w:rsidRPr="00BF14B0">
        <w:rPr>
          <w:rFonts w:ascii="Times New Roman" w:hAnsi="Times New Roman"/>
          <w:sz w:val="24"/>
          <w:szCs w:val="24"/>
        </w:rPr>
        <w:t xml:space="preserve">Битовите отпадъци, които ще се формират от изпълнителите </w:t>
      </w:r>
      <w:r>
        <w:rPr>
          <w:rFonts w:ascii="Times New Roman" w:hAnsi="Times New Roman"/>
          <w:sz w:val="24"/>
          <w:szCs w:val="24"/>
        </w:rPr>
        <w:t>на обекта</w:t>
      </w:r>
      <w:r w:rsidRPr="00BF14B0">
        <w:rPr>
          <w:rFonts w:ascii="Times New Roman" w:hAnsi="Times New Roman"/>
          <w:sz w:val="24"/>
          <w:szCs w:val="24"/>
        </w:rPr>
        <w:t xml:space="preserve"> по време на строителството, както и тези, които ще се формират по време на </w:t>
      </w:r>
      <w:r>
        <w:rPr>
          <w:rFonts w:ascii="Times New Roman" w:hAnsi="Times New Roman"/>
          <w:sz w:val="24"/>
          <w:szCs w:val="24"/>
        </w:rPr>
        <w:t>неговата</w:t>
      </w:r>
      <w:r w:rsidRPr="00BF14B0">
        <w:rPr>
          <w:rFonts w:ascii="Times New Roman" w:hAnsi="Times New Roman"/>
          <w:sz w:val="24"/>
          <w:szCs w:val="24"/>
        </w:rPr>
        <w:t xml:space="preserve">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 Отпадъците от опаковки ще бъдат предавани на база сключен договор с организация по оползотворяване. </w:t>
      </w:r>
    </w:p>
    <w:p w:rsidR="002C1111" w:rsidRPr="002C1111" w:rsidRDefault="00617C18" w:rsidP="002C1111">
      <w:pPr>
        <w:spacing w:line="334" w:lineRule="auto"/>
        <w:ind w:firstLine="709"/>
        <w:jc w:val="both"/>
        <w:rPr>
          <w:rFonts w:ascii="Times New Roman" w:hAnsi="Times New Roman"/>
          <w:sz w:val="24"/>
          <w:szCs w:val="24"/>
        </w:rPr>
      </w:pPr>
      <w:r w:rsidRPr="002C1111">
        <w:rPr>
          <w:rFonts w:ascii="Times New Roman" w:hAnsi="Times New Roman"/>
          <w:sz w:val="24"/>
          <w:szCs w:val="24"/>
        </w:rPr>
        <w:t xml:space="preserve">Като </w:t>
      </w:r>
      <w:r w:rsidR="00A668C3" w:rsidRPr="002C1111">
        <w:rPr>
          <w:rFonts w:ascii="Times New Roman" w:hAnsi="Times New Roman"/>
          <w:sz w:val="24"/>
          <w:szCs w:val="24"/>
        </w:rPr>
        <w:t xml:space="preserve">течен </w:t>
      </w:r>
      <w:r w:rsidRPr="002C1111">
        <w:rPr>
          <w:rFonts w:ascii="Times New Roman" w:hAnsi="Times New Roman"/>
          <w:sz w:val="24"/>
          <w:szCs w:val="24"/>
        </w:rPr>
        <w:t>отпаден продук</w:t>
      </w:r>
      <w:r w:rsidR="00A668C3" w:rsidRPr="002C1111">
        <w:rPr>
          <w:rFonts w:ascii="Times New Roman" w:hAnsi="Times New Roman"/>
          <w:sz w:val="24"/>
          <w:szCs w:val="24"/>
        </w:rPr>
        <w:t>т от производството, с</w:t>
      </w:r>
      <w:r w:rsidRPr="002C1111">
        <w:rPr>
          <w:rFonts w:ascii="Times New Roman" w:hAnsi="Times New Roman"/>
          <w:sz w:val="24"/>
          <w:szCs w:val="24"/>
        </w:rPr>
        <w:t xml:space="preserve">уроватката се използва при храненето на животните в </w:t>
      </w:r>
      <w:r w:rsidR="00A668C3" w:rsidRPr="002C1111">
        <w:rPr>
          <w:rFonts w:ascii="Times New Roman" w:hAnsi="Times New Roman"/>
          <w:sz w:val="24"/>
          <w:szCs w:val="24"/>
        </w:rPr>
        <w:t xml:space="preserve">стопанството. </w:t>
      </w:r>
    </w:p>
    <w:p w:rsidR="00617C18" w:rsidRPr="002C1111" w:rsidRDefault="00617C18" w:rsidP="002C1111">
      <w:pPr>
        <w:spacing w:line="334" w:lineRule="auto"/>
        <w:ind w:firstLine="709"/>
        <w:jc w:val="both"/>
        <w:rPr>
          <w:rFonts w:ascii="Times New Roman" w:hAnsi="Times New Roman"/>
          <w:sz w:val="24"/>
          <w:szCs w:val="24"/>
        </w:rPr>
      </w:pPr>
      <w:r w:rsidRPr="002C1111">
        <w:rPr>
          <w:rFonts w:ascii="Times New Roman" w:hAnsi="Times New Roman"/>
          <w:sz w:val="24"/>
          <w:szCs w:val="24"/>
        </w:rPr>
        <w:t>Твърдите</w:t>
      </w:r>
      <w:r w:rsidR="00A668C3" w:rsidRPr="002C1111">
        <w:rPr>
          <w:rFonts w:ascii="Times New Roman" w:hAnsi="Times New Roman"/>
          <w:sz w:val="24"/>
          <w:szCs w:val="24"/>
        </w:rPr>
        <w:t xml:space="preserve"> отпадъци </w:t>
      </w:r>
      <w:r w:rsidRPr="002C1111">
        <w:rPr>
          <w:rFonts w:ascii="Times New Roman" w:hAnsi="Times New Roman"/>
          <w:sz w:val="24"/>
          <w:szCs w:val="24"/>
        </w:rPr>
        <w:t xml:space="preserve">са групови опаковки </w:t>
      </w:r>
      <w:r w:rsidR="00A668C3" w:rsidRPr="002C1111">
        <w:rPr>
          <w:rFonts w:ascii="Times New Roman" w:hAnsi="Times New Roman"/>
          <w:sz w:val="24"/>
          <w:szCs w:val="24"/>
        </w:rPr>
        <w:t>–</w:t>
      </w:r>
      <w:r w:rsidRPr="002C1111">
        <w:rPr>
          <w:rFonts w:ascii="Times New Roman" w:hAnsi="Times New Roman"/>
          <w:sz w:val="24"/>
          <w:szCs w:val="24"/>
        </w:rPr>
        <w:t xml:space="preserve"> полиетиленови</w:t>
      </w:r>
      <w:r w:rsidR="00A668C3" w:rsidRPr="002C1111">
        <w:rPr>
          <w:rFonts w:ascii="Times New Roman" w:hAnsi="Times New Roman"/>
          <w:sz w:val="24"/>
          <w:szCs w:val="24"/>
        </w:rPr>
        <w:t xml:space="preserve"> </w:t>
      </w:r>
      <w:r w:rsidRPr="002C1111">
        <w:rPr>
          <w:rFonts w:ascii="Times New Roman" w:hAnsi="Times New Roman"/>
          <w:sz w:val="24"/>
          <w:szCs w:val="24"/>
        </w:rPr>
        <w:t xml:space="preserve">или хартиени, с количество под 2 - 3 кг. дневно. </w:t>
      </w:r>
      <w:r w:rsidR="00BE5AC5" w:rsidRPr="002C1111">
        <w:rPr>
          <w:rFonts w:ascii="Times New Roman" w:hAnsi="Times New Roman"/>
          <w:sz w:val="24"/>
          <w:szCs w:val="24"/>
        </w:rPr>
        <w:t>Предвидено е същите да</w:t>
      </w:r>
      <w:r w:rsidRPr="002C1111">
        <w:rPr>
          <w:rFonts w:ascii="Times New Roman" w:hAnsi="Times New Roman"/>
          <w:sz w:val="24"/>
          <w:szCs w:val="24"/>
        </w:rPr>
        <w:t xml:space="preserve"> се събират разделно, според създадените в общината условия. В НАССР плана на предприятието ще има изписана процедура за манипулация с отпадъците</w:t>
      </w:r>
      <w:r w:rsidR="00BE5AC5" w:rsidRPr="002C1111">
        <w:rPr>
          <w:rFonts w:ascii="Times New Roman" w:hAnsi="Times New Roman"/>
          <w:sz w:val="24"/>
          <w:szCs w:val="24"/>
        </w:rPr>
        <w:t>.</w:t>
      </w:r>
    </w:p>
    <w:p w:rsidR="00A70BE7" w:rsidRPr="00BA6541" w:rsidRDefault="00A70BE7" w:rsidP="00290B5D">
      <w:pPr>
        <w:spacing w:line="307" w:lineRule="auto"/>
        <w:jc w:val="both"/>
        <w:rPr>
          <w:rFonts w:ascii="Times New Roman" w:eastAsia="Calibri" w:hAnsi="Times New Roman"/>
          <w:noProof w:val="0"/>
          <w:sz w:val="16"/>
          <w:szCs w:val="16"/>
          <w:highlight w:val="green"/>
          <w:lang w:eastAsia="en-US"/>
        </w:rPr>
      </w:pPr>
    </w:p>
    <w:p w:rsidR="00A70BE7" w:rsidRPr="002C1111" w:rsidRDefault="002604B2" w:rsidP="00290B5D">
      <w:pPr>
        <w:spacing w:line="307" w:lineRule="auto"/>
        <w:jc w:val="both"/>
        <w:rPr>
          <w:rFonts w:ascii="Times New Roman" w:eastAsia="Calibri" w:hAnsi="Times New Roman"/>
          <w:b/>
          <w:noProof w:val="0"/>
          <w:sz w:val="24"/>
          <w:szCs w:val="24"/>
          <w:lang w:eastAsia="en-US"/>
        </w:rPr>
      </w:pPr>
      <w:r w:rsidRPr="002C1111">
        <w:rPr>
          <w:rFonts w:ascii="Times New Roman" w:eastAsia="Calibri" w:hAnsi="Times New Roman"/>
          <w:b/>
          <w:noProof w:val="0"/>
          <w:sz w:val="24"/>
          <w:szCs w:val="24"/>
          <w:lang w:eastAsia="en-US"/>
        </w:rPr>
        <w:t>9</w:t>
      </w:r>
      <w:r w:rsidR="00A70BE7" w:rsidRPr="002C1111">
        <w:rPr>
          <w:rFonts w:ascii="Times New Roman" w:eastAsia="Calibri" w:hAnsi="Times New Roman"/>
          <w:b/>
          <w:noProof w:val="0"/>
          <w:sz w:val="24"/>
          <w:szCs w:val="24"/>
          <w:lang w:eastAsia="en-US"/>
        </w:rPr>
        <w:t>. Отпадъчни води:</w:t>
      </w:r>
    </w:p>
    <w:p w:rsidR="00A70BE7" w:rsidRPr="002C1111" w:rsidRDefault="00A70BE7" w:rsidP="00290B5D">
      <w:pPr>
        <w:spacing w:line="307" w:lineRule="auto"/>
        <w:jc w:val="both"/>
        <w:rPr>
          <w:rFonts w:ascii="Times New Roman" w:eastAsia="Calibri" w:hAnsi="Times New Roman"/>
          <w:i/>
          <w:noProof w:val="0"/>
          <w:lang w:eastAsia="en-US"/>
        </w:rPr>
      </w:pPr>
      <w:r w:rsidRPr="002C1111">
        <w:rPr>
          <w:rFonts w:ascii="Times New Roman" w:eastAsia="Calibri" w:hAnsi="Times New Roman"/>
          <w:i/>
          <w:noProof w:val="0"/>
          <w:lang w:eastAsia="en-US"/>
        </w:rPr>
        <w:t>(очаквано количество и вид на формираните отпадъчни води по потоци (битови, промишлени и др.), сезонност, предвидени начини за третирането им (пречиствателна станция/съоръжение и др.), отвеждане и заустване в канализационна система/повърхностен воден обект/водоплътна изгребна яма и др.)</w:t>
      </w:r>
    </w:p>
    <w:p w:rsidR="00BD735C" w:rsidRPr="002C1111" w:rsidRDefault="00BD735C" w:rsidP="00BD735C">
      <w:pPr>
        <w:spacing w:line="307" w:lineRule="auto"/>
        <w:ind w:firstLine="708"/>
        <w:jc w:val="both"/>
        <w:rPr>
          <w:rFonts w:ascii="Times New Roman" w:eastAsia="Calibri" w:hAnsi="Times New Roman"/>
          <w:noProof w:val="0"/>
          <w:sz w:val="24"/>
          <w:szCs w:val="24"/>
          <w:lang w:eastAsia="en-US"/>
        </w:rPr>
      </w:pPr>
      <w:r w:rsidRPr="002C1111">
        <w:rPr>
          <w:rFonts w:ascii="Times New Roman" w:eastAsia="Calibri" w:hAnsi="Times New Roman"/>
          <w:noProof w:val="0"/>
          <w:sz w:val="24"/>
          <w:szCs w:val="24"/>
          <w:lang w:eastAsia="en-US"/>
        </w:rPr>
        <w:t xml:space="preserve">Очакват се отпадъчни води </w:t>
      </w:r>
      <w:r w:rsidR="002C1111" w:rsidRPr="002C1111">
        <w:rPr>
          <w:rFonts w:ascii="Times New Roman" w:eastAsia="Calibri" w:hAnsi="Times New Roman"/>
          <w:noProof w:val="0"/>
          <w:sz w:val="24"/>
          <w:szCs w:val="24"/>
          <w:lang w:eastAsia="en-US"/>
        </w:rPr>
        <w:t>от</w:t>
      </w:r>
      <w:r w:rsidRPr="002C1111">
        <w:rPr>
          <w:rFonts w:ascii="Times New Roman" w:eastAsia="Calibri" w:hAnsi="Times New Roman"/>
          <w:noProof w:val="0"/>
          <w:sz w:val="24"/>
          <w:szCs w:val="24"/>
          <w:lang w:eastAsia="en-US"/>
        </w:rPr>
        <w:t xml:space="preserve"> измиване на помещения, амбалаж и оборудване, които евентуално може да </w:t>
      </w:r>
      <w:r w:rsidR="00312E54" w:rsidRPr="002C1111">
        <w:rPr>
          <w:rFonts w:ascii="Times New Roman" w:eastAsia="Calibri" w:hAnsi="Times New Roman"/>
          <w:noProof w:val="0"/>
          <w:sz w:val="24"/>
          <w:szCs w:val="24"/>
          <w:lang w:eastAsia="en-US"/>
        </w:rPr>
        <w:t>бъдат</w:t>
      </w:r>
      <w:r w:rsidR="002C1111" w:rsidRPr="002C1111">
        <w:rPr>
          <w:rFonts w:ascii="Times New Roman" w:eastAsia="Calibri" w:hAnsi="Times New Roman"/>
          <w:noProof w:val="0"/>
          <w:sz w:val="24"/>
          <w:szCs w:val="24"/>
          <w:lang w:eastAsia="en-US"/>
        </w:rPr>
        <w:t xml:space="preserve"> замърсени с мазнини и </w:t>
      </w:r>
      <w:r w:rsidR="00651CA5" w:rsidRPr="002C1111">
        <w:rPr>
          <w:rFonts w:ascii="Times New Roman" w:eastAsia="Calibri" w:hAnsi="Times New Roman"/>
          <w:noProof w:val="0"/>
          <w:sz w:val="24"/>
          <w:szCs w:val="24"/>
          <w:lang w:eastAsia="en-US"/>
        </w:rPr>
        <w:t>отпадъчни води</w:t>
      </w:r>
      <w:r w:rsidR="006B390A" w:rsidRPr="002C1111">
        <w:rPr>
          <w:rFonts w:ascii="Times New Roman" w:eastAsia="Calibri" w:hAnsi="Times New Roman"/>
          <w:noProof w:val="0"/>
          <w:sz w:val="24"/>
          <w:szCs w:val="24"/>
          <w:lang w:eastAsia="en-US"/>
        </w:rPr>
        <w:t>, които служат</w:t>
      </w:r>
      <w:r w:rsidRPr="002C1111">
        <w:rPr>
          <w:rFonts w:ascii="Times New Roman" w:eastAsia="Calibri" w:hAnsi="Times New Roman"/>
          <w:noProof w:val="0"/>
          <w:sz w:val="24"/>
          <w:szCs w:val="24"/>
          <w:lang w:eastAsia="en-US"/>
        </w:rPr>
        <w:t xml:space="preserve"> за индиректно </w:t>
      </w:r>
      <w:r w:rsidRPr="002C1111">
        <w:rPr>
          <w:rFonts w:ascii="Times New Roman" w:eastAsia="Calibri" w:hAnsi="Times New Roman"/>
          <w:noProof w:val="0"/>
          <w:sz w:val="24"/>
          <w:szCs w:val="24"/>
          <w:lang w:eastAsia="en-US"/>
        </w:rPr>
        <w:lastRenderedPageBreak/>
        <w:t>охлаждане на млякото, като водата не се замърсява и може да се използва за напояване на площи и животни.</w:t>
      </w:r>
    </w:p>
    <w:p w:rsidR="00BD735C" w:rsidRPr="002C1111" w:rsidRDefault="00BD735C" w:rsidP="00BD735C">
      <w:pPr>
        <w:spacing w:line="307" w:lineRule="auto"/>
        <w:ind w:firstLine="708"/>
        <w:jc w:val="both"/>
        <w:rPr>
          <w:rFonts w:ascii="Times New Roman" w:hAnsi="Times New Roman"/>
          <w:sz w:val="24"/>
          <w:szCs w:val="24"/>
        </w:rPr>
      </w:pPr>
      <w:r w:rsidRPr="002C1111">
        <w:rPr>
          <w:rFonts w:ascii="Times New Roman" w:hAnsi="Times New Roman"/>
          <w:sz w:val="24"/>
          <w:szCs w:val="24"/>
        </w:rPr>
        <w:t xml:space="preserve">За отпадните води от производството ще се предвиди мазниноуловител, след което същите ще постъпват в изгребна яма в имота, </w:t>
      </w:r>
      <w:r w:rsidRPr="002C1111">
        <w:rPr>
          <w:rFonts w:ascii="Times New Roman" w:eastAsia="Calibri" w:hAnsi="Times New Roman"/>
          <w:noProof w:val="0"/>
          <w:sz w:val="24"/>
          <w:szCs w:val="24"/>
          <w:lang w:eastAsia="en-US"/>
        </w:rPr>
        <w:t xml:space="preserve">която периодично </w:t>
      </w:r>
      <w:r w:rsidRPr="002C1111">
        <w:rPr>
          <w:rFonts w:ascii="Times New Roman" w:hAnsi="Times New Roman"/>
          <w:sz w:val="24"/>
          <w:szCs w:val="24"/>
        </w:rPr>
        <w:t xml:space="preserve">ще </w:t>
      </w:r>
      <w:r w:rsidRPr="002C1111">
        <w:rPr>
          <w:rFonts w:ascii="Times New Roman" w:eastAsia="Calibri" w:hAnsi="Times New Roman"/>
          <w:noProof w:val="0"/>
          <w:sz w:val="24"/>
          <w:szCs w:val="24"/>
          <w:lang w:eastAsia="en-US"/>
        </w:rPr>
        <w:t>се почиства</w:t>
      </w:r>
      <w:r w:rsidRPr="002C1111">
        <w:rPr>
          <w:rFonts w:ascii="Times New Roman" w:hAnsi="Times New Roman"/>
          <w:sz w:val="24"/>
          <w:szCs w:val="24"/>
        </w:rPr>
        <w:t>, за което възложителят ще сключи договор с обслужваща фирма</w:t>
      </w:r>
      <w:r w:rsidRPr="002C1111">
        <w:rPr>
          <w:rFonts w:ascii="Times New Roman" w:eastAsia="Calibri" w:hAnsi="Times New Roman"/>
          <w:noProof w:val="0"/>
          <w:sz w:val="24"/>
          <w:szCs w:val="24"/>
          <w:lang w:eastAsia="en-US"/>
        </w:rPr>
        <w:t>.</w:t>
      </w:r>
      <w:r w:rsidRPr="002C1111">
        <w:rPr>
          <w:rFonts w:ascii="Times New Roman" w:hAnsi="Times New Roman"/>
          <w:sz w:val="24"/>
          <w:szCs w:val="24"/>
        </w:rPr>
        <w:t xml:space="preserve"> Отпадането на </w:t>
      </w:r>
      <w:r w:rsidR="002C1111" w:rsidRPr="002C1111">
        <w:rPr>
          <w:rFonts w:ascii="Times New Roman" w:hAnsi="Times New Roman"/>
          <w:sz w:val="24"/>
          <w:szCs w:val="24"/>
        </w:rPr>
        <w:t>мазнини в канала е незначително</w:t>
      </w:r>
      <w:r w:rsidRPr="002C1111">
        <w:rPr>
          <w:rFonts w:ascii="Times New Roman" w:hAnsi="Times New Roman"/>
          <w:sz w:val="24"/>
          <w:szCs w:val="24"/>
        </w:rPr>
        <w:t>.</w:t>
      </w:r>
    </w:p>
    <w:p w:rsidR="00726667" w:rsidRPr="002C1111" w:rsidRDefault="00726667" w:rsidP="00BD735C">
      <w:pPr>
        <w:spacing w:line="307" w:lineRule="auto"/>
        <w:ind w:firstLine="708"/>
        <w:jc w:val="both"/>
        <w:rPr>
          <w:rFonts w:ascii="Times New Roman" w:eastAsia="Calibri" w:hAnsi="Times New Roman"/>
          <w:noProof w:val="0"/>
          <w:sz w:val="24"/>
          <w:szCs w:val="24"/>
          <w:lang w:eastAsia="en-US"/>
        </w:rPr>
      </w:pPr>
      <w:r w:rsidRPr="002C1111">
        <w:rPr>
          <w:rFonts w:ascii="Times New Roman" w:eastAsia="Calibri" w:hAnsi="Times New Roman"/>
          <w:noProof w:val="0"/>
          <w:sz w:val="24"/>
          <w:szCs w:val="24"/>
          <w:lang w:eastAsia="en-US"/>
        </w:rPr>
        <w:t>Отпадъчните водни количества от фекално – битов характер ще се заустват в изгребната яма.</w:t>
      </w:r>
    </w:p>
    <w:p w:rsidR="006B390A" w:rsidRPr="002C1111" w:rsidRDefault="006B390A" w:rsidP="00BD735C">
      <w:pPr>
        <w:spacing w:line="307" w:lineRule="auto"/>
        <w:ind w:firstLine="708"/>
        <w:jc w:val="both"/>
        <w:rPr>
          <w:rFonts w:ascii="Times New Roman" w:eastAsia="Calibri" w:hAnsi="Times New Roman"/>
          <w:noProof w:val="0"/>
          <w:sz w:val="24"/>
          <w:szCs w:val="24"/>
          <w:lang w:eastAsia="en-US"/>
        </w:rPr>
      </w:pPr>
      <w:r w:rsidRPr="002C1111">
        <w:rPr>
          <w:rFonts w:ascii="Times New Roman" w:hAnsi="Times New Roman"/>
          <w:sz w:val="24"/>
          <w:szCs w:val="24"/>
        </w:rPr>
        <w:t>Капацитетът и характеристиките на изгребната яма ще бъдат съобразени с предназначението на обекта и характера на дейността и ще бъдат дадени към техническия инвестиционен проект за реализация на обекта.</w:t>
      </w:r>
    </w:p>
    <w:p w:rsidR="00A70BE7" w:rsidRPr="00BA6541" w:rsidRDefault="00A70BE7" w:rsidP="00290B5D">
      <w:pPr>
        <w:spacing w:line="307" w:lineRule="auto"/>
        <w:ind w:firstLine="708"/>
        <w:jc w:val="both"/>
        <w:rPr>
          <w:rFonts w:ascii="Times New Roman" w:eastAsia="Calibri" w:hAnsi="Times New Roman"/>
          <w:noProof w:val="0"/>
          <w:sz w:val="16"/>
          <w:szCs w:val="16"/>
          <w:highlight w:val="green"/>
          <w:lang w:eastAsia="en-US"/>
        </w:rPr>
      </w:pPr>
    </w:p>
    <w:p w:rsidR="00A70BE7" w:rsidRPr="002604B2" w:rsidRDefault="002604B2" w:rsidP="00290B5D">
      <w:pPr>
        <w:spacing w:line="307" w:lineRule="auto"/>
        <w:jc w:val="both"/>
        <w:rPr>
          <w:rFonts w:ascii="Times New Roman" w:eastAsia="Calibri" w:hAnsi="Times New Roman"/>
          <w:b/>
          <w:noProof w:val="0"/>
          <w:sz w:val="24"/>
          <w:szCs w:val="24"/>
          <w:lang w:eastAsia="en-US"/>
        </w:rPr>
      </w:pPr>
      <w:r w:rsidRPr="002604B2">
        <w:rPr>
          <w:rFonts w:ascii="Times New Roman" w:eastAsia="Calibri" w:hAnsi="Times New Roman"/>
          <w:b/>
          <w:noProof w:val="0"/>
          <w:sz w:val="24"/>
          <w:szCs w:val="24"/>
          <w:lang w:eastAsia="en-US"/>
        </w:rPr>
        <w:t>10</w:t>
      </w:r>
      <w:r w:rsidR="00A70BE7" w:rsidRPr="002604B2">
        <w:rPr>
          <w:rFonts w:ascii="Times New Roman" w:eastAsia="Calibri" w:hAnsi="Times New Roman"/>
          <w:b/>
          <w:noProof w:val="0"/>
          <w:sz w:val="24"/>
          <w:szCs w:val="24"/>
          <w:lang w:eastAsia="en-US"/>
        </w:rPr>
        <w:t>. Опасни химични вещества, които се очаква да бъдат налични на площадката на предприятието/съоръжението:</w:t>
      </w:r>
    </w:p>
    <w:p w:rsidR="00A70BE7" w:rsidRPr="002604B2" w:rsidRDefault="00A70BE7" w:rsidP="00290B5D">
      <w:pPr>
        <w:spacing w:line="307" w:lineRule="auto"/>
        <w:jc w:val="center"/>
        <w:rPr>
          <w:rFonts w:ascii="Times New Roman" w:eastAsia="Calibri" w:hAnsi="Times New Roman"/>
          <w:i/>
          <w:noProof w:val="0"/>
          <w:lang w:eastAsia="en-US"/>
        </w:rPr>
      </w:pPr>
      <w:r w:rsidRPr="002604B2">
        <w:rPr>
          <w:rFonts w:ascii="Times New Roman" w:eastAsia="Calibri" w:hAnsi="Times New Roman"/>
          <w:i/>
          <w:noProof w:val="0"/>
          <w:lang w:eastAsia="en-US"/>
        </w:rPr>
        <w:t>(в случаите по чл. 99б ЗООС се представя информация за вида и количеството на опасните вещества, които ще са налични в предприятието/съоръжението съгласно приложение № 1 към Наредбата за предотвратяване на големи аварии и ограничаване на последствията от тях)</w:t>
      </w:r>
    </w:p>
    <w:p w:rsidR="00A70BE7" w:rsidRPr="002604B2" w:rsidRDefault="00A70BE7" w:rsidP="00290B5D">
      <w:pPr>
        <w:spacing w:line="307" w:lineRule="auto"/>
        <w:ind w:firstLine="708"/>
        <w:jc w:val="both"/>
        <w:rPr>
          <w:rFonts w:ascii="Times New Roman" w:eastAsia="Calibri" w:hAnsi="Times New Roman"/>
          <w:noProof w:val="0"/>
          <w:sz w:val="24"/>
          <w:szCs w:val="24"/>
          <w:lang w:eastAsia="en-US"/>
        </w:rPr>
      </w:pPr>
      <w:r w:rsidRPr="002604B2">
        <w:rPr>
          <w:rFonts w:ascii="Times New Roman" w:eastAsia="Calibri" w:hAnsi="Times New Roman"/>
          <w:noProof w:val="0"/>
          <w:sz w:val="24"/>
          <w:szCs w:val="24"/>
          <w:lang w:eastAsia="en-US"/>
        </w:rPr>
        <w:t xml:space="preserve">За инвестиционното намерение не са налични опасни вещества включени в приложение № 3 към чл. 103, ал. 1 от Закона за опазване на околната среда (Обн. ДВ. бр.91 от 25 Септември 2002г., попр. , изм. и доп.). </w:t>
      </w:r>
    </w:p>
    <w:p w:rsidR="00A70BE7" w:rsidRPr="002604B2" w:rsidRDefault="00A70BE7" w:rsidP="00290B5D">
      <w:pPr>
        <w:spacing w:line="307" w:lineRule="auto"/>
        <w:jc w:val="both"/>
        <w:rPr>
          <w:rFonts w:ascii="Times New Roman" w:eastAsia="Calibri" w:hAnsi="Times New Roman"/>
          <w:noProof w:val="0"/>
          <w:sz w:val="10"/>
          <w:szCs w:val="10"/>
          <w:lang w:eastAsia="en-US"/>
        </w:rPr>
      </w:pPr>
    </w:p>
    <w:p w:rsidR="00A70BE7" w:rsidRPr="002604B2" w:rsidRDefault="00A70BE7" w:rsidP="00290B5D">
      <w:pPr>
        <w:spacing w:line="307" w:lineRule="auto"/>
        <w:ind w:firstLine="708"/>
        <w:jc w:val="both"/>
        <w:rPr>
          <w:rFonts w:ascii="Times New Roman" w:eastAsia="Calibri" w:hAnsi="Times New Roman"/>
          <w:noProof w:val="0"/>
          <w:sz w:val="24"/>
          <w:szCs w:val="24"/>
          <w:lang w:eastAsia="en-US"/>
        </w:rPr>
      </w:pPr>
      <w:r w:rsidRPr="002604B2">
        <w:rPr>
          <w:rFonts w:ascii="Times New Roman" w:eastAsia="Calibri" w:hAnsi="Times New Roman"/>
          <w:noProof w:val="0"/>
          <w:sz w:val="24"/>
          <w:szCs w:val="24"/>
          <w:lang w:eastAsia="en-US"/>
        </w:rPr>
        <w:t>І. Моля да ни информирате за необходимите действия, които трябва да предприемем, по реда на глава шеста ЗООС.</w:t>
      </w:r>
    </w:p>
    <w:p w:rsidR="00A70BE7" w:rsidRPr="002604B2" w:rsidRDefault="00A70BE7" w:rsidP="00290B5D">
      <w:pPr>
        <w:spacing w:line="307" w:lineRule="auto"/>
        <w:ind w:firstLine="708"/>
        <w:jc w:val="both"/>
        <w:rPr>
          <w:rFonts w:ascii="Times New Roman" w:eastAsia="Calibri" w:hAnsi="Times New Roman"/>
          <w:noProof w:val="0"/>
          <w:sz w:val="24"/>
          <w:szCs w:val="24"/>
          <w:lang w:eastAsia="en-US"/>
        </w:rPr>
      </w:pPr>
      <w:r w:rsidRPr="002604B2">
        <w:rPr>
          <w:rFonts w:ascii="Times New Roman" w:eastAsia="Calibri" w:hAnsi="Times New Roman"/>
          <w:noProof w:val="0"/>
          <w:sz w:val="24"/>
          <w:szCs w:val="24"/>
          <w:lang w:eastAsia="en-US"/>
        </w:rPr>
        <w:t>ІІ. Друга информация (не е задължително за попълване)</w:t>
      </w:r>
    </w:p>
    <w:p w:rsidR="00A70BE7" w:rsidRPr="002604B2" w:rsidRDefault="00A70BE7" w:rsidP="00290B5D">
      <w:pPr>
        <w:spacing w:line="307" w:lineRule="auto"/>
        <w:ind w:firstLine="709"/>
        <w:jc w:val="both"/>
        <w:rPr>
          <w:rFonts w:ascii="Times New Roman" w:eastAsia="Calibri" w:hAnsi="Times New Roman"/>
          <w:noProof w:val="0"/>
          <w:sz w:val="24"/>
          <w:szCs w:val="24"/>
          <w:lang w:eastAsia="en-US"/>
        </w:rPr>
      </w:pPr>
      <w:r w:rsidRPr="002604B2">
        <w:rPr>
          <w:rFonts w:ascii="Times New Roman" w:eastAsia="Calibri" w:hAnsi="Times New Roman"/>
          <w:noProof w:val="0"/>
          <w:sz w:val="24"/>
          <w:szCs w:val="24"/>
          <w:lang w:eastAsia="en-US"/>
        </w:rPr>
        <w:t>Моля да бъде допуснато извършването само на ОВОС (в случаите по чл. 91, ал. 2 ЗООС, когато за инвестиционно предложение, включено в приложение № 1 или в приложение № 2 към ЗООС, се изисква и изготвянето на самостоятелен план или програма по чл. 85, ал. 1 и 2 ЗООС) поради следните основания (мотиви):</w:t>
      </w:r>
    </w:p>
    <w:p w:rsidR="00A70BE7" w:rsidRPr="002604B2" w:rsidRDefault="00A70BE7" w:rsidP="00290B5D">
      <w:pPr>
        <w:spacing w:line="307" w:lineRule="auto"/>
        <w:ind w:firstLine="709"/>
        <w:jc w:val="both"/>
        <w:rPr>
          <w:rFonts w:ascii="Times New Roman" w:eastAsia="Calibri" w:hAnsi="Times New Roman"/>
          <w:noProof w:val="0"/>
          <w:sz w:val="36"/>
          <w:szCs w:val="36"/>
          <w:lang w:eastAsia="en-US"/>
        </w:rPr>
      </w:pPr>
    </w:p>
    <w:p w:rsidR="00A70BE7" w:rsidRPr="002C1111" w:rsidRDefault="00A70BE7" w:rsidP="00290B5D">
      <w:pPr>
        <w:spacing w:line="307" w:lineRule="auto"/>
        <w:jc w:val="both"/>
        <w:rPr>
          <w:rFonts w:ascii="Times New Roman" w:eastAsia="Calibri" w:hAnsi="Times New Roman"/>
          <w:noProof w:val="0"/>
          <w:sz w:val="24"/>
          <w:szCs w:val="24"/>
          <w:u w:val="single"/>
          <w:lang w:eastAsia="en-US"/>
        </w:rPr>
      </w:pPr>
      <w:r w:rsidRPr="002C1111">
        <w:rPr>
          <w:rFonts w:ascii="Times New Roman" w:eastAsia="Calibri" w:hAnsi="Times New Roman"/>
          <w:noProof w:val="0"/>
          <w:sz w:val="24"/>
          <w:szCs w:val="24"/>
          <w:u w:val="single"/>
          <w:lang w:eastAsia="en-US"/>
        </w:rPr>
        <w:t>Прилагам:</w:t>
      </w:r>
    </w:p>
    <w:p w:rsidR="00A70BE7" w:rsidRPr="002C1111" w:rsidRDefault="00A70BE7" w:rsidP="00E9148D">
      <w:pPr>
        <w:spacing w:line="360" w:lineRule="auto"/>
        <w:jc w:val="both"/>
        <w:rPr>
          <w:rFonts w:ascii="Times New Roman" w:eastAsia="Calibri" w:hAnsi="Times New Roman"/>
          <w:noProof w:val="0"/>
          <w:sz w:val="22"/>
          <w:szCs w:val="22"/>
          <w:lang w:eastAsia="en-US"/>
        </w:rPr>
      </w:pPr>
      <w:r w:rsidRPr="002C1111">
        <w:rPr>
          <w:rFonts w:ascii="Times New Roman" w:eastAsia="Calibri" w:hAnsi="Times New Roman"/>
          <w:noProof w:val="0"/>
          <w:sz w:val="22"/>
          <w:szCs w:val="22"/>
          <w:lang w:eastAsia="en-US"/>
        </w:rPr>
        <w:t xml:space="preserve">1. </w:t>
      </w:r>
      <w:r w:rsidR="002C1111" w:rsidRPr="002C1111">
        <w:rPr>
          <w:rFonts w:ascii="Times New Roman" w:eastAsia="Calibri" w:hAnsi="Times New Roman"/>
          <w:noProof w:val="0"/>
          <w:sz w:val="22"/>
          <w:szCs w:val="22"/>
          <w:lang w:eastAsia="en-US"/>
        </w:rPr>
        <w:t>Акт за собственост</w:t>
      </w:r>
      <w:r w:rsidRPr="002C1111">
        <w:rPr>
          <w:rFonts w:ascii="Times New Roman" w:eastAsia="Calibri" w:hAnsi="Times New Roman"/>
          <w:noProof w:val="0"/>
          <w:sz w:val="22"/>
          <w:szCs w:val="22"/>
          <w:lang w:eastAsia="en-US"/>
        </w:rPr>
        <w:t xml:space="preserve"> </w:t>
      </w:r>
    </w:p>
    <w:p w:rsidR="00A70BE7" w:rsidRPr="002C1111" w:rsidRDefault="00A70BE7" w:rsidP="00E9148D">
      <w:pPr>
        <w:spacing w:line="360" w:lineRule="auto"/>
        <w:jc w:val="both"/>
        <w:rPr>
          <w:rFonts w:ascii="Times New Roman" w:eastAsia="Calibri" w:hAnsi="Times New Roman"/>
          <w:noProof w:val="0"/>
          <w:sz w:val="22"/>
          <w:szCs w:val="22"/>
          <w:lang w:eastAsia="en-US"/>
        </w:rPr>
      </w:pPr>
      <w:r w:rsidRPr="002C1111">
        <w:rPr>
          <w:rFonts w:ascii="Times New Roman" w:eastAsia="Calibri" w:hAnsi="Times New Roman"/>
          <w:noProof w:val="0"/>
          <w:sz w:val="22"/>
          <w:szCs w:val="22"/>
          <w:lang w:eastAsia="en-US"/>
        </w:rPr>
        <w:t xml:space="preserve">2. </w:t>
      </w:r>
      <w:r w:rsidR="002C1111" w:rsidRPr="002C1111">
        <w:rPr>
          <w:rFonts w:ascii="Times New Roman" w:eastAsia="Calibri" w:hAnsi="Times New Roman"/>
          <w:noProof w:val="0"/>
          <w:sz w:val="22"/>
          <w:szCs w:val="22"/>
          <w:lang w:eastAsia="en-US"/>
        </w:rPr>
        <w:t>Скица на имота</w:t>
      </w:r>
    </w:p>
    <w:p w:rsidR="00A70BE7" w:rsidRPr="002C1111" w:rsidRDefault="00A70BE7" w:rsidP="00E9148D">
      <w:pPr>
        <w:spacing w:line="360" w:lineRule="auto"/>
        <w:jc w:val="both"/>
        <w:rPr>
          <w:rFonts w:ascii="Times New Roman" w:eastAsia="Calibri" w:hAnsi="Times New Roman"/>
          <w:noProof w:val="0"/>
          <w:sz w:val="22"/>
          <w:szCs w:val="22"/>
          <w:lang w:eastAsia="en-US"/>
        </w:rPr>
      </w:pPr>
      <w:r w:rsidRPr="002C1111">
        <w:rPr>
          <w:rFonts w:ascii="Times New Roman" w:eastAsia="Calibri" w:hAnsi="Times New Roman"/>
          <w:noProof w:val="0"/>
          <w:sz w:val="22"/>
          <w:szCs w:val="22"/>
          <w:lang w:eastAsia="en-US"/>
        </w:rPr>
        <w:t xml:space="preserve">3. </w:t>
      </w:r>
      <w:r w:rsidR="002C1111" w:rsidRPr="002C1111">
        <w:rPr>
          <w:rFonts w:ascii="Times New Roman" w:eastAsia="Calibri" w:hAnsi="Times New Roman"/>
          <w:noProof w:val="0"/>
          <w:sz w:val="22"/>
          <w:szCs w:val="22"/>
          <w:lang w:eastAsia="en-US"/>
        </w:rPr>
        <w:t>Скица с виза за проектиране</w:t>
      </w:r>
    </w:p>
    <w:p w:rsidR="002C1111" w:rsidRPr="002C1111" w:rsidRDefault="002C1111" w:rsidP="00E9148D">
      <w:pPr>
        <w:spacing w:line="360" w:lineRule="auto"/>
        <w:jc w:val="both"/>
        <w:rPr>
          <w:rFonts w:ascii="Times New Roman" w:eastAsia="Calibri" w:hAnsi="Times New Roman"/>
          <w:noProof w:val="0"/>
          <w:sz w:val="22"/>
          <w:szCs w:val="22"/>
          <w:lang w:eastAsia="en-US"/>
        </w:rPr>
      </w:pPr>
      <w:r w:rsidRPr="002C1111">
        <w:rPr>
          <w:rFonts w:ascii="Times New Roman" w:eastAsia="Calibri" w:hAnsi="Times New Roman"/>
          <w:noProof w:val="0"/>
          <w:sz w:val="22"/>
          <w:szCs w:val="22"/>
          <w:lang w:eastAsia="en-US"/>
        </w:rPr>
        <w:t>4. Договор с ВиК ЕООД</w:t>
      </w:r>
    </w:p>
    <w:p w:rsidR="00A70BE7" w:rsidRPr="002C1111" w:rsidRDefault="00A70BE7" w:rsidP="00B23B7A">
      <w:pPr>
        <w:spacing w:line="276" w:lineRule="auto"/>
        <w:jc w:val="both"/>
        <w:rPr>
          <w:rFonts w:ascii="Times New Roman" w:eastAsia="Calibri" w:hAnsi="Times New Roman"/>
          <w:noProof w:val="0"/>
          <w:sz w:val="24"/>
          <w:szCs w:val="24"/>
          <w:lang w:eastAsia="en-US"/>
        </w:rPr>
      </w:pPr>
    </w:p>
    <w:p w:rsidR="00A70BE7" w:rsidRPr="002C1111" w:rsidRDefault="00A70BE7" w:rsidP="00B23B7A">
      <w:pPr>
        <w:spacing w:line="276" w:lineRule="auto"/>
        <w:jc w:val="both"/>
        <w:rPr>
          <w:rFonts w:ascii="Times New Roman" w:eastAsia="Calibri" w:hAnsi="Times New Roman"/>
          <w:noProof w:val="0"/>
          <w:sz w:val="24"/>
          <w:szCs w:val="24"/>
          <w:lang w:eastAsia="en-US"/>
        </w:rPr>
      </w:pPr>
    </w:p>
    <w:p w:rsidR="00A70BE7" w:rsidRPr="002C1111" w:rsidRDefault="00A70BE7" w:rsidP="00B23B7A">
      <w:pPr>
        <w:spacing w:line="276" w:lineRule="auto"/>
        <w:jc w:val="both"/>
        <w:rPr>
          <w:rFonts w:ascii="Times New Roman" w:eastAsia="Calibri" w:hAnsi="Times New Roman"/>
          <w:noProof w:val="0"/>
          <w:sz w:val="24"/>
          <w:szCs w:val="24"/>
          <w:lang w:eastAsia="en-US"/>
        </w:rPr>
      </w:pPr>
    </w:p>
    <w:p w:rsidR="00A70BE7" w:rsidRPr="002C1111" w:rsidRDefault="00A70BE7" w:rsidP="002C1111">
      <w:pPr>
        <w:spacing w:line="360" w:lineRule="auto"/>
        <w:jc w:val="both"/>
        <w:rPr>
          <w:rFonts w:ascii="Times New Roman" w:eastAsia="Calibri" w:hAnsi="Times New Roman"/>
          <w:noProof w:val="0"/>
          <w:sz w:val="24"/>
          <w:szCs w:val="24"/>
          <w:lang w:eastAsia="en-US"/>
        </w:rPr>
      </w:pPr>
      <w:r w:rsidRPr="002C1111">
        <w:rPr>
          <w:rFonts w:ascii="Times New Roman" w:eastAsia="Calibri" w:hAnsi="Times New Roman"/>
          <w:noProof w:val="0"/>
          <w:sz w:val="24"/>
          <w:szCs w:val="24"/>
          <w:lang w:eastAsia="en-US"/>
        </w:rPr>
        <w:t xml:space="preserve">Дата: </w:t>
      </w:r>
      <w:r w:rsidR="002C1111" w:rsidRPr="002C1111">
        <w:rPr>
          <w:rFonts w:ascii="Times New Roman" w:eastAsia="Calibri" w:hAnsi="Times New Roman"/>
          <w:noProof w:val="0"/>
          <w:sz w:val="24"/>
          <w:szCs w:val="24"/>
          <w:lang w:eastAsia="en-US"/>
        </w:rPr>
        <w:t>11.03.2022</w:t>
      </w:r>
      <w:r w:rsidRPr="002C1111">
        <w:rPr>
          <w:rFonts w:ascii="Times New Roman" w:eastAsia="Calibri" w:hAnsi="Times New Roman"/>
          <w:noProof w:val="0"/>
          <w:sz w:val="24"/>
          <w:szCs w:val="24"/>
          <w:lang w:eastAsia="en-US"/>
        </w:rPr>
        <w:t xml:space="preserve">г.             </w:t>
      </w:r>
      <w:r w:rsidR="00D56352" w:rsidRPr="002C1111">
        <w:rPr>
          <w:rFonts w:ascii="Times New Roman" w:eastAsia="Calibri" w:hAnsi="Times New Roman"/>
          <w:noProof w:val="0"/>
          <w:sz w:val="24"/>
          <w:szCs w:val="24"/>
          <w:lang w:eastAsia="en-US"/>
        </w:rPr>
        <w:t xml:space="preserve">  </w:t>
      </w:r>
      <w:r w:rsidR="00D56352" w:rsidRPr="002C1111">
        <w:rPr>
          <w:rFonts w:ascii="Times New Roman" w:eastAsia="Calibri" w:hAnsi="Times New Roman"/>
          <w:noProof w:val="0"/>
          <w:sz w:val="24"/>
          <w:szCs w:val="24"/>
          <w:lang w:eastAsia="en-US"/>
        </w:rPr>
        <w:tab/>
      </w:r>
      <w:r w:rsidR="00D56352" w:rsidRPr="002C1111">
        <w:rPr>
          <w:rFonts w:ascii="Times New Roman" w:eastAsia="Calibri" w:hAnsi="Times New Roman"/>
          <w:noProof w:val="0"/>
          <w:sz w:val="24"/>
          <w:szCs w:val="24"/>
          <w:lang w:eastAsia="en-US"/>
        </w:rPr>
        <w:tab/>
        <w:t xml:space="preserve"> </w:t>
      </w:r>
      <w:r w:rsidR="00D56352" w:rsidRPr="002C1111">
        <w:rPr>
          <w:rFonts w:ascii="Times New Roman" w:eastAsia="Calibri" w:hAnsi="Times New Roman"/>
          <w:noProof w:val="0"/>
          <w:sz w:val="24"/>
          <w:szCs w:val="24"/>
          <w:lang w:eastAsia="en-US"/>
        </w:rPr>
        <w:tab/>
        <w:t xml:space="preserve">                </w:t>
      </w:r>
      <w:r w:rsidRPr="002C1111">
        <w:rPr>
          <w:rFonts w:ascii="Times New Roman" w:eastAsia="Calibri" w:hAnsi="Times New Roman"/>
          <w:noProof w:val="0"/>
          <w:sz w:val="24"/>
          <w:szCs w:val="24"/>
          <w:lang w:eastAsia="en-US"/>
        </w:rPr>
        <w:t>Уведомител: ……………………………</w:t>
      </w:r>
      <w:r w:rsidR="00523818" w:rsidRPr="002C1111">
        <w:rPr>
          <w:rFonts w:ascii="Times New Roman" w:eastAsia="Calibri" w:hAnsi="Times New Roman"/>
          <w:noProof w:val="0"/>
          <w:sz w:val="24"/>
          <w:szCs w:val="24"/>
          <w:lang w:eastAsia="en-US"/>
        </w:rPr>
        <w:t>……</w:t>
      </w:r>
      <w:r w:rsidRPr="002C1111">
        <w:rPr>
          <w:rFonts w:ascii="Times New Roman" w:eastAsia="Calibri" w:hAnsi="Times New Roman"/>
          <w:noProof w:val="0"/>
          <w:sz w:val="24"/>
          <w:szCs w:val="24"/>
          <w:lang w:eastAsia="en-US"/>
        </w:rPr>
        <w:t>…</w:t>
      </w:r>
    </w:p>
    <w:p w:rsidR="002C1111" w:rsidRPr="002C1111" w:rsidRDefault="009668D2" w:rsidP="002C1111">
      <w:pPr>
        <w:spacing w:line="360" w:lineRule="auto"/>
        <w:jc w:val="right"/>
        <w:rPr>
          <w:rFonts w:ascii="Times New Roman" w:eastAsia="Calibri" w:hAnsi="Times New Roman"/>
          <w:sz w:val="24"/>
          <w:szCs w:val="24"/>
        </w:rPr>
      </w:pPr>
      <w:r w:rsidRPr="002C1111">
        <w:rPr>
          <w:rFonts w:ascii="Times New Roman" w:eastAsia="Calibri" w:hAnsi="Times New Roman"/>
          <w:noProof w:val="0"/>
          <w:sz w:val="24"/>
          <w:szCs w:val="24"/>
          <w:lang w:eastAsia="en-US"/>
        </w:rPr>
        <w:t xml:space="preserve">                                                                        </w:t>
      </w:r>
      <w:r w:rsidR="00D56352" w:rsidRPr="002C1111">
        <w:rPr>
          <w:rFonts w:ascii="Times New Roman" w:eastAsia="Calibri" w:hAnsi="Times New Roman"/>
          <w:noProof w:val="0"/>
          <w:sz w:val="24"/>
          <w:szCs w:val="24"/>
          <w:lang w:eastAsia="en-US"/>
        </w:rPr>
        <w:t xml:space="preserve">                        </w:t>
      </w:r>
      <w:r w:rsidR="00A70BE7" w:rsidRPr="002C1111">
        <w:rPr>
          <w:rFonts w:ascii="Times New Roman" w:eastAsia="Calibri" w:hAnsi="Times New Roman"/>
          <w:noProof w:val="0"/>
          <w:sz w:val="24"/>
          <w:szCs w:val="24"/>
          <w:lang w:eastAsia="en-US"/>
        </w:rPr>
        <w:t>(</w:t>
      </w:r>
      <w:r w:rsidR="002C1111" w:rsidRPr="002C1111">
        <w:rPr>
          <w:rFonts w:ascii="Times New Roman" w:eastAsia="Calibri" w:hAnsi="Times New Roman"/>
          <w:sz w:val="24"/>
          <w:szCs w:val="24"/>
        </w:rPr>
        <w:t xml:space="preserve">Светослав Здравков Узунов – </w:t>
      </w:r>
    </w:p>
    <w:p w:rsidR="00A70BE7" w:rsidRPr="002C1111" w:rsidRDefault="002C1111" w:rsidP="002C1111">
      <w:pPr>
        <w:tabs>
          <w:tab w:val="left" w:pos="7513"/>
        </w:tabs>
        <w:spacing w:line="360" w:lineRule="auto"/>
        <w:ind w:left="708"/>
        <w:jc w:val="right"/>
        <w:rPr>
          <w:rFonts w:ascii="Times New Roman" w:eastAsia="Calibri" w:hAnsi="Times New Roman"/>
          <w:noProof w:val="0"/>
          <w:sz w:val="24"/>
          <w:szCs w:val="24"/>
          <w:lang w:eastAsia="en-US"/>
        </w:rPr>
      </w:pPr>
      <w:r w:rsidRPr="002C1111">
        <w:rPr>
          <w:rFonts w:ascii="Times New Roman" w:eastAsia="Calibri" w:hAnsi="Times New Roman"/>
          <w:sz w:val="24"/>
          <w:szCs w:val="24"/>
        </w:rPr>
        <w:t xml:space="preserve">управител на </w:t>
      </w:r>
      <w:r w:rsidRPr="002C1111">
        <w:rPr>
          <w:rFonts w:ascii="Times New Roman" w:eastAsia="Arial Unicode MS" w:hAnsi="Times New Roman"/>
          <w:b/>
          <w:bCs/>
          <w:sz w:val="24"/>
          <w:szCs w:val="24"/>
        </w:rPr>
        <w:t>„УЗУНОВ И СИНОВЕ“ ООД</w:t>
      </w:r>
      <w:r w:rsidR="00A70BE7" w:rsidRPr="002C1111">
        <w:rPr>
          <w:rFonts w:ascii="Times New Roman" w:eastAsia="Calibri" w:hAnsi="Times New Roman"/>
          <w:noProof w:val="0"/>
          <w:sz w:val="24"/>
          <w:szCs w:val="24"/>
          <w:lang w:eastAsia="en-US"/>
        </w:rPr>
        <w:t>)</w:t>
      </w:r>
    </w:p>
    <w:p w:rsidR="00A70BE7" w:rsidRPr="002C1111" w:rsidRDefault="00A70BE7" w:rsidP="00B23B7A">
      <w:pPr>
        <w:spacing w:line="276" w:lineRule="auto"/>
        <w:jc w:val="right"/>
        <w:rPr>
          <w:rFonts w:ascii="Times New Roman" w:eastAsia="Calibri" w:hAnsi="Times New Roman"/>
          <w:noProof w:val="0"/>
          <w:sz w:val="24"/>
          <w:szCs w:val="24"/>
          <w:lang w:eastAsia="en-US"/>
        </w:rPr>
      </w:pPr>
    </w:p>
    <w:sectPr w:rsidR="00A70BE7" w:rsidRPr="002C1111" w:rsidSect="00460A94">
      <w:pgSz w:w="11906" w:h="16838"/>
      <w:pgMar w:top="899" w:right="707" w:bottom="1135"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00000000" w:usb2="00000000"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ansSerif">
    <w:altName w:val="Symbol"/>
    <w:charset w:val="02"/>
    <w:family w:val="auto"/>
    <w:pitch w:val="variable"/>
    <w:sig w:usb0="00000000" w:usb1="10000000" w:usb2="00000000" w:usb3="00000000" w:csb0="80000000" w:csb1="00000000"/>
  </w:font>
  <w:font w:name="CommercialPi BT">
    <w:altName w:val="Wingdings 2"/>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1"/>
      <w:numFmt w:val="bullet"/>
      <w:lvlText w:val="-"/>
      <w:lvlJc w:val="left"/>
      <w:pPr>
        <w:ind w:left="0" w:firstLine="0"/>
      </w:pPr>
      <w:rPr>
        <w:rFonts w:ascii="Arial" w:hAnsi="Arial" w:cs="Arial"/>
        <w:b w:val="0"/>
        <w:bCs w:val="0"/>
        <w:i w:val="0"/>
        <w:iCs w:val="0"/>
        <w:smallCaps w:val="0"/>
        <w:strike w:val="0"/>
        <w:dstrike w:val="0"/>
        <w:color w:val="000000"/>
        <w:spacing w:val="-3"/>
        <w:w w:val="100"/>
        <w:position w:val="0"/>
        <w:sz w:val="22"/>
        <w:szCs w:val="22"/>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3"/>
        <w:w w:val="100"/>
        <w:position w:val="0"/>
        <w:sz w:val="22"/>
        <w:szCs w:val="22"/>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3"/>
        <w:w w:val="100"/>
        <w:position w:val="0"/>
        <w:sz w:val="22"/>
        <w:szCs w:val="22"/>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3"/>
        <w:w w:val="100"/>
        <w:position w:val="0"/>
        <w:sz w:val="22"/>
        <w:szCs w:val="22"/>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3"/>
        <w:w w:val="100"/>
        <w:position w:val="0"/>
        <w:sz w:val="22"/>
        <w:szCs w:val="22"/>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3"/>
        <w:w w:val="100"/>
        <w:position w:val="0"/>
        <w:sz w:val="22"/>
        <w:szCs w:val="22"/>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3"/>
        <w:w w:val="100"/>
        <w:position w:val="0"/>
        <w:sz w:val="22"/>
        <w:szCs w:val="22"/>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3"/>
        <w:w w:val="100"/>
        <w:position w:val="0"/>
        <w:sz w:val="22"/>
        <w:szCs w:val="22"/>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3"/>
        <w:w w:val="100"/>
        <w:position w:val="0"/>
        <w:sz w:val="22"/>
        <w:szCs w:val="22"/>
        <w:u w:val="none"/>
        <w:effect w:val="none"/>
      </w:rPr>
    </w:lvl>
  </w:abstractNum>
  <w:abstractNum w:abstractNumId="1">
    <w:nsid w:val="05E55754"/>
    <w:multiLevelType w:val="hybridMultilevel"/>
    <w:tmpl w:val="4BD83222"/>
    <w:lvl w:ilvl="0" w:tplc="083ADD34">
      <w:start w:val="1"/>
      <w:numFmt w:val="decimal"/>
      <w:lvlText w:val="%1."/>
      <w:lvlJc w:val="left"/>
      <w:pPr>
        <w:ind w:left="19" w:hanging="360"/>
      </w:pPr>
      <w:rPr>
        <w:rFonts w:hint="default"/>
        <w:b/>
      </w:rPr>
    </w:lvl>
    <w:lvl w:ilvl="1" w:tplc="04020019" w:tentative="1">
      <w:start w:val="1"/>
      <w:numFmt w:val="lowerLetter"/>
      <w:lvlText w:val="%2."/>
      <w:lvlJc w:val="left"/>
      <w:pPr>
        <w:ind w:left="739" w:hanging="360"/>
      </w:pPr>
    </w:lvl>
    <w:lvl w:ilvl="2" w:tplc="0402001B" w:tentative="1">
      <w:start w:val="1"/>
      <w:numFmt w:val="lowerRoman"/>
      <w:lvlText w:val="%3."/>
      <w:lvlJc w:val="right"/>
      <w:pPr>
        <w:ind w:left="1459" w:hanging="180"/>
      </w:pPr>
    </w:lvl>
    <w:lvl w:ilvl="3" w:tplc="0402000F" w:tentative="1">
      <w:start w:val="1"/>
      <w:numFmt w:val="decimal"/>
      <w:lvlText w:val="%4."/>
      <w:lvlJc w:val="left"/>
      <w:pPr>
        <w:ind w:left="2179" w:hanging="360"/>
      </w:pPr>
    </w:lvl>
    <w:lvl w:ilvl="4" w:tplc="04020019" w:tentative="1">
      <w:start w:val="1"/>
      <w:numFmt w:val="lowerLetter"/>
      <w:lvlText w:val="%5."/>
      <w:lvlJc w:val="left"/>
      <w:pPr>
        <w:ind w:left="2899" w:hanging="360"/>
      </w:pPr>
    </w:lvl>
    <w:lvl w:ilvl="5" w:tplc="0402001B" w:tentative="1">
      <w:start w:val="1"/>
      <w:numFmt w:val="lowerRoman"/>
      <w:lvlText w:val="%6."/>
      <w:lvlJc w:val="right"/>
      <w:pPr>
        <w:ind w:left="3619" w:hanging="180"/>
      </w:pPr>
    </w:lvl>
    <w:lvl w:ilvl="6" w:tplc="0402000F" w:tentative="1">
      <w:start w:val="1"/>
      <w:numFmt w:val="decimal"/>
      <w:lvlText w:val="%7."/>
      <w:lvlJc w:val="left"/>
      <w:pPr>
        <w:ind w:left="4339" w:hanging="360"/>
      </w:pPr>
    </w:lvl>
    <w:lvl w:ilvl="7" w:tplc="04020019" w:tentative="1">
      <w:start w:val="1"/>
      <w:numFmt w:val="lowerLetter"/>
      <w:lvlText w:val="%8."/>
      <w:lvlJc w:val="left"/>
      <w:pPr>
        <w:ind w:left="5059" w:hanging="360"/>
      </w:pPr>
    </w:lvl>
    <w:lvl w:ilvl="8" w:tplc="0402001B" w:tentative="1">
      <w:start w:val="1"/>
      <w:numFmt w:val="lowerRoman"/>
      <w:lvlText w:val="%9."/>
      <w:lvlJc w:val="right"/>
      <w:pPr>
        <w:ind w:left="5779" w:hanging="180"/>
      </w:pPr>
    </w:lvl>
  </w:abstractNum>
  <w:abstractNum w:abstractNumId="2">
    <w:nsid w:val="1A20789D"/>
    <w:multiLevelType w:val="hybridMultilevel"/>
    <w:tmpl w:val="B0C86260"/>
    <w:lvl w:ilvl="0" w:tplc="0402000F">
      <w:start w:val="1"/>
      <w:numFmt w:val="decimal"/>
      <w:lvlText w:val="%1."/>
      <w:lvlJc w:val="left"/>
      <w:pPr>
        <w:tabs>
          <w:tab w:val="num" w:pos="720"/>
        </w:tabs>
        <w:ind w:left="720" w:hanging="360"/>
      </w:pPr>
      <w:rPr>
        <w:rFonts w:hint="default"/>
        <w:b w:val="0"/>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
    <w:nsid w:val="1B356550"/>
    <w:multiLevelType w:val="hybridMultilevel"/>
    <w:tmpl w:val="D4428E4E"/>
    <w:lvl w:ilvl="0" w:tplc="E3E0CD6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2606CFA"/>
    <w:multiLevelType w:val="hybridMultilevel"/>
    <w:tmpl w:val="AEA0A624"/>
    <w:lvl w:ilvl="0" w:tplc="A94EA6FC">
      <w:numFmt w:val="bullet"/>
      <w:lvlText w:val="-"/>
      <w:lvlJc w:val="left"/>
      <w:pPr>
        <w:tabs>
          <w:tab w:val="num" w:pos="1080"/>
        </w:tabs>
        <w:ind w:left="1080" w:hanging="360"/>
      </w:pPr>
      <w:rPr>
        <w:rFonts w:ascii="Times New Roman" w:eastAsia="Times New Roman" w:hAnsi="Times New Roman" w:cs="Times New Roman" w:hint="default"/>
        <w:b/>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5">
    <w:nsid w:val="2D972C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2F0C23F7"/>
    <w:multiLevelType w:val="hybridMultilevel"/>
    <w:tmpl w:val="7C10ED86"/>
    <w:lvl w:ilvl="0" w:tplc="21A4120C">
      <w:start w:val="1"/>
      <w:numFmt w:val="decimal"/>
      <w:lvlText w:val="%1."/>
      <w:lvlJc w:val="left"/>
      <w:pPr>
        <w:tabs>
          <w:tab w:val="num" w:pos="720"/>
        </w:tabs>
        <w:ind w:left="720" w:hanging="360"/>
      </w:pPr>
      <w:rPr>
        <w:rFonts w:hint="default"/>
      </w:rPr>
    </w:lvl>
    <w:lvl w:ilvl="1" w:tplc="0402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2DE0EE3"/>
    <w:multiLevelType w:val="hybridMultilevel"/>
    <w:tmpl w:val="543E5F08"/>
    <w:lvl w:ilvl="0" w:tplc="083ADD34">
      <w:start w:val="1"/>
      <w:numFmt w:val="decimal"/>
      <w:lvlText w:val="%1."/>
      <w:lvlJc w:val="left"/>
      <w:pPr>
        <w:ind w:left="19" w:hanging="360"/>
      </w:pPr>
      <w:rPr>
        <w:rFonts w:hint="default"/>
        <w:b/>
      </w:rPr>
    </w:lvl>
    <w:lvl w:ilvl="1" w:tplc="04020019" w:tentative="1">
      <w:start w:val="1"/>
      <w:numFmt w:val="lowerLetter"/>
      <w:lvlText w:val="%2."/>
      <w:lvlJc w:val="left"/>
      <w:pPr>
        <w:ind w:left="739" w:hanging="360"/>
      </w:pPr>
    </w:lvl>
    <w:lvl w:ilvl="2" w:tplc="0402001B" w:tentative="1">
      <w:start w:val="1"/>
      <w:numFmt w:val="lowerRoman"/>
      <w:lvlText w:val="%3."/>
      <w:lvlJc w:val="right"/>
      <w:pPr>
        <w:ind w:left="1459" w:hanging="180"/>
      </w:pPr>
    </w:lvl>
    <w:lvl w:ilvl="3" w:tplc="0402000F" w:tentative="1">
      <w:start w:val="1"/>
      <w:numFmt w:val="decimal"/>
      <w:lvlText w:val="%4."/>
      <w:lvlJc w:val="left"/>
      <w:pPr>
        <w:ind w:left="2179" w:hanging="360"/>
      </w:pPr>
    </w:lvl>
    <w:lvl w:ilvl="4" w:tplc="04020019" w:tentative="1">
      <w:start w:val="1"/>
      <w:numFmt w:val="lowerLetter"/>
      <w:lvlText w:val="%5."/>
      <w:lvlJc w:val="left"/>
      <w:pPr>
        <w:ind w:left="2899" w:hanging="360"/>
      </w:pPr>
    </w:lvl>
    <w:lvl w:ilvl="5" w:tplc="0402001B" w:tentative="1">
      <w:start w:val="1"/>
      <w:numFmt w:val="lowerRoman"/>
      <w:lvlText w:val="%6."/>
      <w:lvlJc w:val="right"/>
      <w:pPr>
        <w:ind w:left="3619" w:hanging="180"/>
      </w:pPr>
    </w:lvl>
    <w:lvl w:ilvl="6" w:tplc="0402000F" w:tentative="1">
      <w:start w:val="1"/>
      <w:numFmt w:val="decimal"/>
      <w:lvlText w:val="%7."/>
      <w:lvlJc w:val="left"/>
      <w:pPr>
        <w:ind w:left="4339" w:hanging="360"/>
      </w:pPr>
    </w:lvl>
    <w:lvl w:ilvl="7" w:tplc="04020019" w:tentative="1">
      <w:start w:val="1"/>
      <w:numFmt w:val="lowerLetter"/>
      <w:lvlText w:val="%8."/>
      <w:lvlJc w:val="left"/>
      <w:pPr>
        <w:ind w:left="5059" w:hanging="360"/>
      </w:pPr>
    </w:lvl>
    <w:lvl w:ilvl="8" w:tplc="0402001B" w:tentative="1">
      <w:start w:val="1"/>
      <w:numFmt w:val="lowerRoman"/>
      <w:lvlText w:val="%9."/>
      <w:lvlJc w:val="right"/>
      <w:pPr>
        <w:ind w:left="5779" w:hanging="180"/>
      </w:pPr>
    </w:lvl>
  </w:abstractNum>
  <w:abstractNum w:abstractNumId="8">
    <w:nsid w:val="48553A6E"/>
    <w:multiLevelType w:val="hybridMultilevel"/>
    <w:tmpl w:val="093A43C2"/>
    <w:lvl w:ilvl="0" w:tplc="04090001">
      <w:start w:val="1"/>
      <w:numFmt w:val="bullet"/>
      <w:lvlText w:val=""/>
      <w:lvlJc w:val="left"/>
      <w:pPr>
        <w:tabs>
          <w:tab w:val="num" w:pos="1210"/>
        </w:tabs>
        <w:ind w:left="1210" w:hanging="360"/>
      </w:pPr>
      <w:rPr>
        <w:rFonts w:ascii="Symbol" w:hAnsi="Symbol" w:hint="default"/>
      </w:rPr>
    </w:lvl>
    <w:lvl w:ilvl="1" w:tplc="BE1EFFBA">
      <w:numFmt w:val="bullet"/>
      <w:lvlText w:val="-"/>
      <w:lvlJc w:val="left"/>
      <w:pPr>
        <w:tabs>
          <w:tab w:val="num" w:pos="1440"/>
        </w:tabs>
        <w:ind w:left="1440" w:hanging="360"/>
      </w:pPr>
      <w:rPr>
        <w:rFonts w:ascii="Times New Roman" w:eastAsia="Times New Roman" w:hAnsi="Times New Roman" w:cs="Times New Roman" w:hint="default"/>
        <w:color w:val="auto"/>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0">
    <w:nsid w:val="58CA7A34"/>
    <w:multiLevelType w:val="hybridMultilevel"/>
    <w:tmpl w:val="D6503174"/>
    <w:lvl w:ilvl="0" w:tplc="083ADD34">
      <w:start w:val="1"/>
      <w:numFmt w:val="decimal"/>
      <w:lvlText w:val="%1."/>
      <w:lvlJc w:val="left"/>
      <w:pPr>
        <w:ind w:left="19" w:hanging="360"/>
      </w:pPr>
      <w:rPr>
        <w:rFonts w:hint="default"/>
        <w:b/>
      </w:rPr>
    </w:lvl>
    <w:lvl w:ilvl="1" w:tplc="04020019" w:tentative="1">
      <w:start w:val="1"/>
      <w:numFmt w:val="lowerLetter"/>
      <w:lvlText w:val="%2."/>
      <w:lvlJc w:val="left"/>
      <w:pPr>
        <w:ind w:left="739" w:hanging="360"/>
      </w:pPr>
    </w:lvl>
    <w:lvl w:ilvl="2" w:tplc="0402001B" w:tentative="1">
      <w:start w:val="1"/>
      <w:numFmt w:val="lowerRoman"/>
      <w:lvlText w:val="%3."/>
      <w:lvlJc w:val="right"/>
      <w:pPr>
        <w:ind w:left="1459" w:hanging="180"/>
      </w:pPr>
    </w:lvl>
    <w:lvl w:ilvl="3" w:tplc="0402000F" w:tentative="1">
      <w:start w:val="1"/>
      <w:numFmt w:val="decimal"/>
      <w:lvlText w:val="%4."/>
      <w:lvlJc w:val="left"/>
      <w:pPr>
        <w:ind w:left="2179" w:hanging="360"/>
      </w:pPr>
    </w:lvl>
    <w:lvl w:ilvl="4" w:tplc="04020019" w:tentative="1">
      <w:start w:val="1"/>
      <w:numFmt w:val="lowerLetter"/>
      <w:lvlText w:val="%5."/>
      <w:lvlJc w:val="left"/>
      <w:pPr>
        <w:ind w:left="2899" w:hanging="360"/>
      </w:pPr>
    </w:lvl>
    <w:lvl w:ilvl="5" w:tplc="0402001B" w:tentative="1">
      <w:start w:val="1"/>
      <w:numFmt w:val="lowerRoman"/>
      <w:lvlText w:val="%6."/>
      <w:lvlJc w:val="right"/>
      <w:pPr>
        <w:ind w:left="3619" w:hanging="180"/>
      </w:pPr>
    </w:lvl>
    <w:lvl w:ilvl="6" w:tplc="0402000F" w:tentative="1">
      <w:start w:val="1"/>
      <w:numFmt w:val="decimal"/>
      <w:lvlText w:val="%7."/>
      <w:lvlJc w:val="left"/>
      <w:pPr>
        <w:ind w:left="4339" w:hanging="360"/>
      </w:pPr>
    </w:lvl>
    <w:lvl w:ilvl="7" w:tplc="04020019" w:tentative="1">
      <w:start w:val="1"/>
      <w:numFmt w:val="lowerLetter"/>
      <w:lvlText w:val="%8."/>
      <w:lvlJc w:val="left"/>
      <w:pPr>
        <w:ind w:left="5059" w:hanging="360"/>
      </w:pPr>
    </w:lvl>
    <w:lvl w:ilvl="8" w:tplc="0402001B" w:tentative="1">
      <w:start w:val="1"/>
      <w:numFmt w:val="lowerRoman"/>
      <w:lvlText w:val="%9."/>
      <w:lvlJc w:val="right"/>
      <w:pPr>
        <w:ind w:left="5779" w:hanging="180"/>
      </w:pPr>
    </w:lvl>
  </w:abstractNum>
  <w:abstractNum w:abstractNumId="11">
    <w:nsid w:val="62CB609A"/>
    <w:multiLevelType w:val="hybridMultilevel"/>
    <w:tmpl w:val="1F486564"/>
    <w:lvl w:ilvl="0" w:tplc="B5A6169E">
      <w:numFmt w:val="bullet"/>
      <w:lvlText w:val="-"/>
      <w:lvlJc w:val="left"/>
      <w:pPr>
        <w:ind w:left="1068" w:hanging="360"/>
      </w:pPr>
      <w:rPr>
        <w:rFonts w:ascii="Times New Roman" w:eastAsia="Calibr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2">
    <w:nsid w:val="6F500DFA"/>
    <w:multiLevelType w:val="hybridMultilevel"/>
    <w:tmpl w:val="A4E452A4"/>
    <w:lvl w:ilvl="0" w:tplc="BB4E57AA">
      <w:start w:val="1"/>
      <w:numFmt w:val="decimal"/>
      <w:lvlText w:val="%1."/>
      <w:lvlJc w:val="left"/>
      <w:pPr>
        <w:ind w:left="720" w:hanging="360"/>
      </w:pPr>
      <w:rPr>
        <w:rFonts w:cs="Times New Roman" w:hint="default"/>
        <w:b/>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3">
    <w:nsid w:val="707927F7"/>
    <w:multiLevelType w:val="hybridMultilevel"/>
    <w:tmpl w:val="B514394C"/>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77235A00"/>
    <w:multiLevelType w:val="hybridMultilevel"/>
    <w:tmpl w:val="F18AEC5E"/>
    <w:lvl w:ilvl="0" w:tplc="0402000D">
      <w:start w:val="1"/>
      <w:numFmt w:val="bullet"/>
      <w:lvlText w:val=""/>
      <w:lvlJc w:val="left"/>
      <w:pPr>
        <w:ind w:left="6674" w:hanging="360"/>
      </w:pPr>
      <w:rPr>
        <w:rFonts w:ascii="Wingdings" w:hAnsi="Wingdings" w:hint="default"/>
      </w:rPr>
    </w:lvl>
    <w:lvl w:ilvl="1" w:tplc="04020003" w:tentative="1">
      <w:start w:val="1"/>
      <w:numFmt w:val="bullet"/>
      <w:lvlText w:val="o"/>
      <w:lvlJc w:val="left"/>
      <w:pPr>
        <w:ind w:left="7394" w:hanging="360"/>
      </w:pPr>
      <w:rPr>
        <w:rFonts w:ascii="Courier New" w:hAnsi="Courier New" w:hint="default"/>
      </w:rPr>
    </w:lvl>
    <w:lvl w:ilvl="2" w:tplc="04020005" w:tentative="1">
      <w:start w:val="1"/>
      <w:numFmt w:val="bullet"/>
      <w:lvlText w:val=""/>
      <w:lvlJc w:val="left"/>
      <w:pPr>
        <w:ind w:left="8114" w:hanging="360"/>
      </w:pPr>
      <w:rPr>
        <w:rFonts w:ascii="Wingdings" w:hAnsi="Wingdings" w:hint="default"/>
      </w:rPr>
    </w:lvl>
    <w:lvl w:ilvl="3" w:tplc="04020001" w:tentative="1">
      <w:start w:val="1"/>
      <w:numFmt w:val="bullet"/>
      <w:lvlText w:val=""/>
      <w:lvlJc w:val="left"/>
      <w:pPr>
        <w:ind w:left="8834" w:hanging="360"/>
      </w:pPr>
      <w:rPr>
        <w:rFonts w:ascii="Symbol" w:hAnsi="Symbol" w:hint="default"/>
      </w:rPr>
    </w:lvl>
    <w:lvl w:ilvl="4" w:tplc="04020003" w:tentative="1">
      <w:start w:val="1"/>
      <w:numFmt w:val="bullet"/>
      <w:lvlText w:val="o"/>
      <w:lvlJc w:val="left"/>
      <w:pPr>
        <w:ind w:left="9554" w:hanging="360"/>
      </w:pPr>
      <w:rPr>
        <w:rFonts w:ascii="Courier New" w:hAnsi="Courier New" w:hint="default"/>
      </w:rPr>
    </w:lvl>
    <w:lvl w:ilvl="5" w:tplc="04020005" w:tentative="1">
      <w:start w:val="1"/>
      <w:numFmt w:val="bullet"/>
      <w:lvlText w:val=""/>
      <w:lvlJc w:val="left"/>
      <w:pPr>
        <w:ind w:left="10274" w:hanging="360"/>
      </w:pPr>
      <w:rPr>
        <w:rFonts w:ascii="Wingdings" w:hAnsi="Wingdings" w:hint="default"/>
      </w:rPr>
    </w:lvl>
    <w:lvl w:ilvl="6" w:tplc="04020001" w:tentative="1">
      <w:start w:val="1"/>
      <w:numFmt w:val="bullet"/>
      <w:lvlText w:val=""/>
      <w:lvlJc w:val="left"/>
      <w:pPr>
        <w:ind w:left="10994" w:hanging="360"/>
      </w:pPr>
      <w:rPr>
        <w:rFonts w:ascii="Symbol" w:hAnsi="Symbol" w:hint="default"/>
      </w:rPr>
    </w:lvl>
    <w:lvl w:ilvl="7" w:tplc="04020003" w:tentative="1">
      <w:start w:val="1"/>
      <w:numFmt w:val="bullet"/>
      <w:lvlText w:val="o"/>
      <w:lvlJc w:val="left"/>
      <w:pPr>
        <w:ind w:left="11714" w:hanging="360"/>
      </w:pPr>
      <w:rPr>
        <w:rFonts w:ascii="Courier New" w:hAnsi="Courier New" w:hint="default"/>
      </w:rPr>
    </w:lvl>
    <w:lvl w:ilvl="8" w:tplc="04020005" w:tentative="1">
      <w:start w:val="1"/>
      <w:numFmt w:val="bullet"/>
      <w:lvlText w:val=""/>
      <w:lvlJc w:val="left"/>
      <w:pPr>
        <w:ind w:left="12434" w:hanging="360"/>
      </w:pPr>
      <w:rPr>
        <w:rFonts w:ascii="Wingdings" w:hAnsi="Wingdings" w:hint="default"/>
      </w:rPr>
    </w:lvl>
  </w:abstractNum>
  <w:num w:numId="1">
    <w:abstractNumId w:val="14"/>
  </w:num>
  <w:num w:numId="2">
    <w:abstractNumId w:val="12"/>
  </w:num>
  <w:num w:numId="3">
    <w:abstractNumId w:val="13"/>
  </w:num>
  <w:num w:numId="4">
    <w:abstractNumId w:val="9"/>
  </w:num>
  <w:num w:numId="5">
    <w:abstractNumId w:val="0"/>
  </w:num>
  <w:num w:numId="6">
    <w:abstractNumId w:val="11"/>
  </w:num>
  <w:num w:numId="7">
    <w:abstractNumId w:val="8"/>
  </w:num>
  <w:num w:numId="8">
    <w:abstractNumId w:val="5"/>
  </w:num>
  <w:num w:numId="9">
    <w:abstractNumId w:val="4"/>
  </w:num>
  <w:num w:numId="10">
    <w:abstractNumId w:val="3"/>
  </w:num>
  <w:num w:numId="11">
    <w:abstractNumId w:val="6"/>
  </w:num>
  <w:num w:numId="12">
    <w:abstractNumId w:val="2"/>
  </w:num>
  <w:num w:numId="13">
    <w:abstractNumId w:val="7"/>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F0E"/>
    <w:rsid w:val="00000973"/>
    <w:rsid w:val="00002F35"/>
    <w:rsid w:val="000133D3"/>
    <w:rsid w:val="00014A51"/>
    <w:rsid w:val="000179DD"/>
    <w:rsid w:val="00030B47"/>
    <w:rsid w:val="000345A3"/>
    <w:rsid w:val="00034EB7"/>
    <w:rsid w:val="00034F76"/>
    <w:rsid w:val="00036D8E"/>
    <w:rsid w:val="00044A0D"/>
    <w:rsid w:val="00047DC7"/>
    <w:rsid w:val="00072442"/>
    <w:rsid w:val="00082AAB"/>
    <w:rsid w:val="000855A7"/>
    <w:rsid w:val="00097A7B"/>
    <w:rsid w:val="000A688B"/>
    <w:rsid w:val="000C134C"/>
    <w:rsid w:val="000C6C62"/>
    <w:rsid w:val="000D5426"/>
    <w:rsid w:val="000E551B"/>
    <w:rsid w:val="001075C4"/>
    <w:rsid w:val="00111249"/>
    <w:rsid w:val="001146C0"/>
    <w:rsid w:val="0011680D"/>
    <w:rsid w:val="00120983"/>
    <w:rsid w:val="001235CB"/>
    <w:rsid w:val="00124BCB"/>
    <w:rsid w:val="001271BF"/>
    <w:rsid w:val="00131A7B"/>
    <w:rsid w:val="00131F64"/>
    <w:rsid w:val="00135E7B"/>
    <w:rsid w:val="0013690D"/>
    <w:rsid w:val="00146BF6"/>
    <w:rsid w:val="00146F9E"/>
    <w:rsid w:val="0015004F"/>
    <w:rsid w:val="00151571"/>
    <w:rsid w:val="00155AD6"/>
    <w:rsid w:val="00157DFA"/>
    <w:rsid w:val="00170DAC"/>
    <w:rsid w:val="001820FC"/>
    <w:rsid w:val="00190F00"/>
    <w:rsid w:val="001B1269"/>
    <w:rsid w:val="001B4A99"/>
    <w:rsid w:val="001C4A80"/>
    <w:rsid w:val="001C5B68"/>
    <w:rsid w:val="001C770B"/>
    <w:rsid w:val="001D133B"/>
    <w:rsid w:val="001D2BD9"/>
    <w:rsid w:val="001D6D91"/>
    <w:rsid w:val="001D7DD7"/>
    <w:rsid w:val="001E2242"/>
    <w:rsid w:val="001E2D09"/>
    <w:rsid w:val="001F0DD5"/>
    <w:rsid w:val="001F3342"/>
    <w:rsid w:val="001F4159"/>
    <w:rsid w:val="00204172"/>
    <w:rsid w:val="00204887"/>
    <w:rsid w:val="0020602B"/>
    <w:rsid w:val="002069F4"/>
    <w:rsid w:val="00211C15"/>
    <w:rsid w:val="00217652"/>
    <w:rsid w:val="0022571C"/>
    <w:rsid w:val="00225A78"/>
    <w:rsid w:val="00227C01"/>
    <w:rsid w:val="00231371"/>
    <w:rsid w:val="00233C85"/>
    <w:rsid w:val="00235665"/>
    <w:rsid w:val="002529FA"/>
    <w:rsid w:val="002604B2"/>
    <w:rsid w:val="00261C3C"/>
    <w:rsid w:val="00290B5D"/>
    <w:rsid w:val="00293E70"/>
    <w:rsid w:val="002952B7"/>
    <w:rsid w:val="002A391B"/>
    <w:rsid w:val="002A3FA2"/>
    <w:rsid w:val="002B23E6"/>
    <w:rsid w:val="002B2FC7"/>
    <w:rsid w:val="002C0C41"/>
    <w:rsid w:val="002C1111"/>
    <w:rsid w:val="002D7351"/>
    <w:rsid w:val="002E5313"/>
    <w:rsid w:val="00303980"/>
    <w:rsid w:val="003068FB"/>
    <w:rsid w:val="00312E54"/>
    <w:rsid w:val="00320322"/>
    <w:rsid w:val="00322714"/>
    <w:rsid w:val="00344659"/>
    <w:rsid w:val="003458FB"/>
    <w:rsid w:val="00346D97"/>
    <w:rsid w:val="00352AB3"/>
    <w:rsid w:val="0037297D"/>
    <w:rsid w:val="00373126"/>
    <w:rsid w:val="003761D8"/>
    <w:rsid w:val="003B2F06"/>
    <w:rsid w:val="003B5054"/>
    <w:rsid w:val="003C0AA1"/>
    <w:rsid w:val="003C1533"/>
    <w:rsid w:val="003D2726"/>
    <w:rsid w:val="003E3334"/>
    <w:rsid w:val="003E3957"/>
    <w:rsid w:val="003E3E12"/>
    <w:rsid w:val="00400DBA"/>
    <w:rsid w:val="00413EA7"/>
    <w:rsid w:val="0041502D"/>
    <w:rsid w:val="004175B1"/>
    <w:rsid w:val="004265F7"/>
    <w:rsid w:val="00427D3F"/>
    <w:rsid w:val="00433C36"/>
    <w:rsid w:val="00441BBD"/>
    <w:rsid w:val="00445A87"/>
    <w:rsid w:val="00446DFB"/>
    <w:rsid w:val="00460A94"/>
    <w:rsid w:val="00464CE5"/>
    <w:rsid w:val="00471642"/>
    <w:rsid w:val="004761F3"/>
    <w:rsid w:val="004821A3"/>
    <w:rsid w:val="004863C4"/>
    <w:rsid w:val="004A1E5A"/>
    <w:rsid w:val="004A3480"/>
    <w:rsid w:val="004A601F"/>
    <w:rsid w:val="004B34D4"/>
    <w:rsid w:val="004C5AF2"/>
    <w:rsid w:val="004D03FD"/>
    <w:rsid w:val="004E2072"/>
    <w:rsid w:val="004E359F"/>
    <w:rsid w:val="00506932"/>
    <w:rsid w:val="00513FEA"/>
    <w:rsid w:val="00521DAC"/>
    <w:rsid w:val="00523818"/>
    <w:rsid w:val="005256D1"/>
    <w:rsid w:val="00526C17"/>
    <w:rsid w:val="005271AD"/>
    <w:rsid w:val="0053060E"/>
    <w:rsid w:val="00534B74"/>
    <w:rsid w:val="005473F5"/>
    <w:rsid w:val="00556F5D"/>
    <w:rsid w:val="00557E18"/>
    <w:rsid w:val="00560FDB"/>
    <w:rsid w:val="00562861"/>
    <w:rsid w:val="00582417"/>
    <w:rsid w:val="005835CD"/>
    <w:rsid w:val="00586403"/>
    <w:rsid w:val="0058781D"/>
    <w:rsid w:val="00597E15"/>
    <w:rsid w:val="005A2FA7"/>
    <w:rsid w:val="005A498B"/>
    <w:rsid w:val="005A5845"/>
    <w:rsid w:val="005B273C"/>
    <w:rsid w:val="005B3715"/>
    <w:rsid w:val="005C498F"/>
    <w:rsid w:val="005D0A61"/>
    <w:rsid w:val="005D2652"/>
    <w:rsid w:val="00615336"/>
    <w:rsid w:val="00617C18"/>
    <w:rsid w:val="0062425C"/>
    <w:rsid w:val="006519E5"/>
    <w:rsid w:val="00651CA5"/>
    <w:rsid w:val="00655106"/>
    <w:rsid w:val="0066315D"/>
    <w:rsid w:val="0066369C"/>
    <w:rsid w:val="0066632F"/>
    <w:rsid w:val="00672B5F"/>
    <w:rsid w:val="00674AA8"/>
    <w:rsid w:val="00681D98"/>
    <w:rsid w:val="00684C82"/>
    <w:rsid w:val="00690F0E"/>
    <w:rsid w:val="006A02E3"/>
    <w:rsid w:val="006A0DF3"/>
    <w:rsid w:val="006A69F6"/>
    <w:rsid w:val="006B059A"/>
    <w:rsid w:val="006B1B69"/>
    <w:rsid w:val="006B390A"/>
    <w:rsid w:val="006B7605"/>
    <w:rsid w:val="006C1BE0"/>
    <w:rsid w:val="006C7F73"/>
    <w:rsid w:val="006E1AE9"/>
    <w:rsid w:val="006E5895"/>
    <w:rsid w:val="00701CE2"/>
    <w:rsid w:val="00717D2A"/>
    <w:rsid w:val="00717F00"/>
    <w:rsid w:val="00726667"/>
    <w:rsid w:val="00727FB9"/>
    <w:rsid w:val="00731AD1"/>
    <w:rsid w:val="0073207A"/>
    <w:rsid w:val="007545D1"/>
    <w:rsid w:val="00756D8A"/>
    <w:rsid w:val="00777197"/>
    <w:rsid w:val="00784DE5"/>
    <w:rsid w:val="00787AAA"/>
    <w:rsid w:val="00792075"/>
    <w:rsid w:val="007A00D9"/>
    <w:rsid w:val="007B04F3"/>
    <w:rsid w:val="007B119C"/>
    <w:rsid w:val="007B6B84"/>
    <w:rsid w:val="007D24C1"/>
    <w:rsid w:val="007D4C68"/>
    <w:rsid w:val="007D52CB"/>
    <w:rsid w:val="007E16E4"/>
    <w:rsid w:val="007E2666"/>
    <w:rsid w:val="007E714D"/>
    <w:rsid w:val="00803527"/>
    <w:rsid w:val="0081328F"/>
    <w:rsid w:val="00814138"/>
    <w:rsid w:val="008201C5"/>
    <w:rsid w:val="0083346D"/>
    <w:rsid w:val="00851BF4"/>
    <w:rsid w:val="0085224B"/>
    <w:rsid w:val="008535FA"/>
    <w:rsid w:val="00860042"/>
    <w:rsid w:val="00876AAF"/>
    <w:rsid w:val="00877755"/>
    <w:rsid w:val="00883CD6"/>
    <w:rsid w:val="00884C2B"/>
    <w:rsid w:val="0089012B"/>
    <w:rsid w:val="008917B6"/>
    <w:rsid w:val="008B306E"/>
    <w:rsid w:val="008B4C5B"/>
    <w:rsid w:val="008B5DC2"/>
    <w:rsid w:val="008C0451"/>
    <w:rsid w:val="008C68D5"/>
    <w:rsid w:val="008D301A"/>
    <w:rsid w:val="008D37E9"/>
    <w:rsid w:val="008D5889"/>
    <w:rsid w:val="008D7C89"/>
    <w:rsid w:val="00900161"/>
    <w:rsid w:val="00901312"/>
    <w:rsid w:val="009023FA"/>
    <w:rsid w:val="00904429"/>
    <w:rsid w:val="00907FB3"/>
    <w:rsid w:val="009132EC"/>
    <w:rsid w:val="00916FF0"/>
    <w:rsid w:val="009223B9"/>
    <w:rsid w:val="00922F70"/>
    <w:rsid w:val="00931D93"/>
    <w:rsid w:val="00947C1A"/>
    <w:rsid w:val="00961A5F"/>
    <w:rsid w:val="00962600"/>
    <w:rsid w:val="009668D2"/>
    <w:rsid w:val="009759DA"/>
    <w:rsid w:val="0098731B"/>
    <w:rsid w:val="00994D4E"/>
    <w:rsid w:val="0099625D"/>
    <w:rsid w:val="009A079D"/>
    <w:rsid w:val="009A5FA7"/>
    <w:rsid w:val="009A7A6F"/>
    <w:rsid w:val="009B008C"/>
    <w:rsid w:val="009B6D30"/>
    <w:rsid w:val="009C0F40"/>
    <w:rsid w:val="009C1141"/>
    <w:rsid w:val="009D62D6"/>
    <w:rsid w:val="009E2D5B"/>
    <w:rsid w:val="009E2DAC"/>
    <w:rsid w:val="009E7E39"/>
    <w:rsid w:val="009F7DA9"/>
    <w:rsid w:val="00A239E0"/>
    <w:rsid w:val="00A25C9E"/>
    <w:rsid w:val="00A4193A"/>
    <w:rsid w:val="00A4377C"/>
    <w:rsid w:val="00A46BED"/>
    <w:rsid w:val="00A47451"/>
    <w:rsid w:val="00A500B5"/>
    <w:rsid w:val="00A559FD"/>
    <w:rsid w:val="00A606D1"/>
    <w:rsid w:val="00A668C3"/>
    <w:rsid w:val="00A707A6"/>
    <w:rsid w:val="00A70BE7"/>
    <w:rsid w:val="00A71BDE"/>
    <w:rsid w:val="00A73406"/>
    <w:rsid w:val="00A77B85"/>
    <w:rsid w:val="00A84DEF"/>
    <w:rsid w:val="00AA635C"/>
    <w:rsid w:val="00AB37B6"/>
    <w:rsid w:val="00AE4428"/>
    <w:rsid w:val="00AE4C15"/>
    <w:rsid w:val="00AF24F6"/>
    <w:rsid w:val="00AF637C"/>
    <w:rsid w:val="00AF71C9"/>
    <w:rsid w:val="00B00950"/>
    <w:rsid w:val="00B04CE6"/>
    <w:rsid w:val="00B07B93"/>
    <w:rsid w:val="00B11CA3"/>
    <w:rsid w:val="00B167E7"/>
    <w:rsid w:val="00B16D2D"/>
    <w:rsid w:val="00B17536"/>
    <w:rsid w:val="00B20389"/>
    <w:rsid w:val="00B23B7A"/>
    <w:rsid w:val="00B271C5"/>
    <w:rsid w:val="00B3207D"/>
    <w:rsid w:val="00B33F55"/>
    <w:rsid w:val="00B42C97"/>
    <w:rsid w:val="00B50DDF"/>
    <w:rsid w:val="00B56108"/>
    <w:rsid w:val="00B7316B"/>
    <w:rsid w:val="00B732FB"/>
    <w:rsid w:val="00B779E6"/>
    <w:rsid w:val="00B82BBF"/>
    <w:rsid w:val="00B928C9"/>
    <w:rsid w:val="00B92CF7"/>
    <w:rsid w:val="00B937C4"/>
    <w:rsid w:val="00BA6541"/>
    <w:rsid w:val="00BC26DD"/>
    <w:rsid w:val="00BC41AC"/>
    <w:rsid w:val="00BC63F6"/>
    <w:rsid w:val="00BD0180"/>
    <w:rsid w:val="00BD0A68"/>
    <w:rsid w:val="00BD6C7B"/>
    <w:rsid w:val="00BD735C"/>
    <w:rsid w:val="00BE3756"/>
    <w:rsid w:val="00BE5AC5"/>
    <w:rsid w:val="00BF324E"/>
    <w:rsid w:val="00BF4071"/>
    <w:rsid w:val="00BF49F6"/>
    <w:rsid w:val="00C07CA8"/>
    <w:rsid w:val="00C1537F"/>
    <w:rsid w:val="00C2244E"/>
    <w:rsid w:val="00C22737"/>
    <w:rsid w:val="00C23B2C"/>
    <w:rsid w:val="00C25598"/>
    <w:rsid w:val="00C25ADD"/>
    <w:rsid w:val="00C3607C"/>
    <w:rsid w:val="00C41BED"/>
    <w:rsid w:val="00C529E3"/>
    <w:rsid w:val="00C56404"/>
    <w:rsid w:val="00C60192"/>
    <w:rsid w:val="00C6318C"/>
    <w:rsid w:val="00C71E04"/>
    <w:rsid w:val="00C807C2"/>
    <w:rsid w:val="00C842DE"/>
    <w:rsid w:val="00C87629"/>
    <w:rsid w:val="00CB2E03"/>
    <w:rsid w:val="00CB3370"/>
    <w:rsid w:val="00CB688F"/>
    <w:rsid w:val="00CC0B9B"/>
    <w:rsid w:val="00CC49E7"/>
    <w:rsid w:val="00CC6874"/>
    <w:rsid w:val="00CD0557"/>
    <w:rsid w:val="00CE1019"/>
    <w:rsid w:val="00CE35FA"/>
    <w:rsid w:val="00CE5B18"/>
    <w:rsid w:val="00CE6DB7"/>
    <w:rsid w:val="00CF5B92"/>
    <w:rsid w:val="00D0143D"/>
    <w:rsid w:val="00D01EEF"/>
    <w:rsid w:val="00D06A7E"/>
    <w:rsid w:val="00D12ED6"/>
    <w:rsid w:val="00D16DF8"/>
    <w:rsid w:val="00D33B51"/>
    <w:rsid w:val="00D45185"/>
    <w:rsid w:val="00D5194F"/>
    <w:rsid w:val="00D56352"/>
    <w:rsid w:val="00D62C91"/>
    <w:rsid w:val="00D674D9"/>
    <w:rsid w:val="00D7574D"/>
    <w:rsid w:val="00D77A15"/>
    <w:rsid w:val="00D838CB"/>
    <w:rsid w:val="00D9208D"/>
    <w:rsid w:val="00D94E9F"/>
    <w:rsid w:val="00D97EEC"/>
    <w:rsid w:val="00DA1B0B"/>
    <w:rsid w:val="00DA37EF"/>
    <w:rsid w:val="00DA709B"/>
    <w:rsid w:val="00DB2C4B"/>
    <w:rsid w:val="00DB5370"/>
    <w:rsid w:val="00DD18A2"/>
    <w:rsid w:val="00DE3DC5"/>
    <w:rsid w:val="00DF3DE3"/>
    <w:rsid w:val="00E06594"/>
    <w:rsid w:val="00E114BE"/>
    <w:rsid w:val="00E2109F"/>
    <w:rsid w:val="00E24524"/>
    <w:rsid w:val="00E33A40"/>
    <w:rsid w:val="00E37055"/>
    <w:rsid w:val="00E46872"/>
    <w:rsid w:val="00E61BC0"/>
    <w:rsid w:val="00E630EA"/>
    <w:rsid w:val="00E63440"/>
    <w:rsid w:val="00E72E04"/>
    <w:rsid w:val="00E81C1F"/>
    <w:rsid w:val="00E9148D"/>
    <w:rsid w:val="00EA4311"/>
    <w:rsid w:val="00EB1A91"/>
    <w:rsid w:val="00EC194D"/>
    <w:rsid w:val="00ED171D"/>
    <w:rsid w:val="00EE053F"/>
    <w:rsid w:val="00EE52ED"/>
    <w:rsid w:val="00EE55EF"/>
    <w:rsid w:val="00EF3C5E"/>
    <w:rsid w:val="00F14C96"/>
    <w:rsid w:val="00F31B0E"/>
    <w:rsid w:val="00F3234B"/>
    <w:rsid w:val="00F4387F"/>
    <w:rsid w:val="00F50EB7"/>
    <w:rsid w:val="00F512AA"/>
    <w:rsid w:val="00F63789"/>
    <w:rsid w:val="00F63FF2"/>
    <w:rsid w:val="00F85576"/>
    <w:rsid w:val="00F93080"/>
    <w:rsid w:val="00F941B5"/>
    <w:rsid w:val="00F945F1"/>
    <w:rsid w:val="00F9559A"/>
    <w:rsid w:val="00FA3514"/>
    <w:rsid w:val="00FA53E1"/>
    <w:rsid w:val="00FB1037"/>
    <w:rsid w:val="00FB15AD"/>
    <w:rsid w:val="00FB218E"/>
    <w:rsid w:val="00FB33F1"/>
    <w:rsid w:val="00FB44FE"/>
    <w:rsid w:val="00FB5EEB"/>
    <w:rsid w:val="00FB616A"/>
    <w:rsid w:val="00FD58EC"/>
    <w:rsid w:val="00FE0908"/>
    <w:rsid w:val="00FE618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able"/>
    <w:uiPriority w:val="99"/>
    <w:qFormat/>
    <w:rPr>
      <w:rFonts w:eastAsia="Times New Roman"/>
      <w:noProof/>
      <w:sz w:val="20"/>
      <w:szCs w:val="20"/>
    </w:rPr>
  </w:style>
  <w:style w:type="paragraph" w:styleId="Heading3">
    <w:name w:val="heading 3"/>
    <w:basedOn w:val="Normal"/>
    <w:next w:val="Normal"/>
    <w:link w:val="Heading3Char"/>
    <w:qFormat/>
    <w:locked/>
    <w:rsid w:val="00BF324E"/>
    <w:pPr>
      <w:keepNext/>
      <w:jc w:val="center"/>
      <w:outlineLvl w:val="2"/>
    </w:pPr>
    <w:rPr>
      <w:rFonts w:ascii="Times New Roman" w:hAnsi="Times New Roman"/>
      <w:b/>
      <w:bCs/>
      <w:i/>
      <w:iCs/>
      <w:noProof w:val="0"/>
      <w:sz w:val="28"/>
      <w:szCs w:val="24"/>
      <w:lang w:eastAsia="en-US"/>
    </w:rPr>
  </w:style>
  <w:style w:type="paragraph" w:styleId="Heading4">
    <w:name w:val="heading 4"/>
    <w:basedOn w:val="Normal"/>
    <w:next w:val="Normal"/>
    <w:link w:val="Heading4Char"/>
    <w:qFormat/>
    <w:locked/>
    <w:rsid w:val="00BF324E"/>
    <w:pPr>
      <w:keepNext/>
      <w:ind w:left="360"/>
      <w:jc w:val="center"/>
      <w:outlineLvl w:val="3"/>
    </w:pPr>
    <w:rPr>
      <w:rFonts w:ascii="Times New Roman" w:hAnsi="Times New Roman"/>
      <w:b/>
      <w:bCs/>
      <w:i/>
      <w:iCs/>
      <w:noProof w:val="0"/>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
    <w:name w:val="Default"/>
    <w:aliases w:val="Paragraph,Font"/>
    <w:uiPriority w:val="99"/>
    <w:semiHidden/>
  </w:style>
  <w:style w:type="character" w:customStyle="1" w:styleId="Default1">
    <w:name w:val="Default1"/>
    <w:aliases w:val="Paragraph2,Font1"/>
    <w:uiPriority w:val="99"/>
    <w:semiHidden/>
  </w:style>
  <w:style w:type="paragraph" w:styleId="List">
    <w:name w:val="List"/>
    <w:aliases w:val="Paragraph1"/>
    <w:basedOn w:val="Normal"/>
    <w:uiPriority w:val="99"/>
    <w:rsid w:val="00322714"/>
    <w:pPr>
      <w:spacing w:after="200" w:line="276" w:lineRule="auto"/>
      <w:ind w:left="720"/>
      <w:contextualSpacing/>
    </w:pPr>
    <w:rPr>
      <w:rFonts w:eastAsia="Calibri"/>
      <w:noProof w:val="0"/>
      <w:sz w:val="22"/>
      <w:szCs w:val="22"/>
      <w:lang w:eastAsia="en-US"/>
    </w:rPr>
  </w:style>
  <w:style w:type="paragraph" w:customStyle="1" w:styleId="Body">
    <w:name w:val="Body"/>
    <w:aliases w:val="Text,Indent,2"/>
    <w:basedOn w:val="Normal"/>
    <w:link w:val="Body5"/>
    <w:uiPriority w:val="99"/>
    <w:rsid w:val="007E2666"/>
    <w:pPr>
      <w:ind w:firstLine="720"/>
      <w:jc w:val="both"/>
    </w:pPr>
    <w:rPr>
      <w:rFonts w:ascii="Times New Roman" w:hAnsi="Times New Roman"/>
      <w:noProof w:val="0"/>
      <w:sz w:val="24"/>
    </w:rPr>
  </w:style>
  <w:style w:type="character" w:customStyle="1" w:styleId="Body5">
    <w:name w:val="Body5"/>
    <w:aliases w:val="Text5,Indent3,21,Char"/>
    <w:basedOn w:val="Default1"/>
    <w:link w:val="Body"/>
    <w:uiPriority w:val="99"/>
    <w:locked/>
    <w:rsid w:val="007E2666"/>
    <w:rPr>
      <w:rFonts w:ascii="Times New Roman" w:hAnsi="Times New Roman" w:cs="Times New Roman"/>
      <w:sz w:val="20"/>
      <w:szCs w:val="20"/>
      <w:lang w:eastAsia="bg-BG"/>
    </w:rPr>
  </w:style>
  <w:style w:type="paragraph" w:customStyle="1" w:styleId="Body4">
    <w:name w:val="Body4"/>
    <w:aliases w:val="Text4,Indent2"/>
    <w:basedOn w:val="Normal"/>
    <w:link w:val="Body3"/>
    <w:uiPriority w:val="99"/>
    <w:rsid w:val="00146BF6"/>
    <w:pPr>
      <w:spacing w:after="120" w:line="276" w:lineRule="auto"/>
      <w:ind w:left="283"/>
    </w:pPr>
    <w:rPr>
      <w:rFonts w:eastAsia="Calibri"/>
      <w:noProof w:val="0"/>
      <w:sz w:val="22"/>
      <w:szCs w:val="22"/>
      <w:lang w:eastAsia="en-US"/>
    </w:rPr>
  </w:style>
  <w:style w:type="character" w:customStyle="1" w:styleId="Body3">
    <w:name w:val="Body3"/>
    <w:aliases w:val="Text3,Indent1,Char3"/>
    <w:basedOn w:val="Default1"/>
    <w:link w:val="Body4"/>
    <w:uiPriority w:val="99"/>
    <w:locked/>
    <w:rsid w:val="00146BF6"/>
    <w:rPr>
      <w:rFonts w:cs="Times New Roman"/>
    </w:rPr>
  </w:style>
  <w:style w:type="paragraph" w:customStyle="1" w:styleId="a">
    <w:name w:val="Знак"/>
    <w:basedOn w:val="Normal"/>
    <w:uiPriority w:val="99"/>
    <w:rsid w:val="001F3342"/>
    <w:pPr>
      <w:tabs>
        <w:tab w:val="left" w:pos="709"/>
      </w:tabs>
      <w:spacing w:before="120"/>
      <w:ind w:firstLine="709"/>
      <w:jc w:val="both"/>
    </w:pPr>
    <w:rPr>
      <w:rFonts w:ascii="Tahoma" w:hAnsi="Tahoma" w:cs="Tahoma"/>
      <w:noProof w:val="0"/>
      <w:sz w:val="24"/>
      <w:szCs w:val="24"/>
      <w:lang w:val="pl-PL" w:eastAsia="pl-PL"/>
    </w:rPr>
  </w:style>
  <w:style w:type="paragraph" w:customStyle="1" w:styleId="Body2">
    <w:name w:val="Body2"/>
    <w:aliases w:val="Text2,3"/>
    <w:basedOn w:val="Normal"/>
    <w:link w:val="Body1"/>
    <w:uiPriority w:val="99"/>
    <w:semiHidden/>
    <w:rsid w:val="00876AAF"/>
    <w:pPr>
      <w:spacing w:after="120" w:line="276" w:lineRule="auto"/>
    </w:pPr>
    <w:rPr>
      <w:rFonts w:eastAsia="Calibri"/>
      <w:noProof w:val="0"/>
      <w:sz w:val="16"/>
      <w:szCs w:val="16"/>
      <w:lang w:eastAsia="en-US"/>
    </w:rPr>
  </w:style>
  <w:style w:type="character" w:customStyle="1" w:styleId="Body1">
    <w:name w:val="Body1"/>
    <w:aliases w:val="Text1,31,Char2"/>
    <w:basedOn w:val="Default1"/>
    <w:link w:val="Body2"/>
    <w:uiPriority w:val="99"/>
    <w:semiHidden/>
    <w:locked/>
    <w:rsid w:val="00876AAF"/>
    <w:rPr>
      <w:rFonts w:cs="Times New Roman"/>
      <w:sz w:val="16"/>
      <w:szCs w:val="16"/>
    </w:rPr>
  </w:style>
  <w:style w:type="paragraph" w:customStyle="1" w:styleId="1">
    <w:name w:val="Знак1"/>
    <w:aliases w:val="Char1"/>
    <w:basedOn w:val="Normal"/>
    <w:uiPriority w:val="99"/>
    <w:rsid w:val="00876AAF"/>
    <w:pPr>
      <w:tabs>
        <w:tab w:val="left" w:pos="709"/>
      </w:tabs>
      <w:spacing w:before="120"/>
      <w:ind w:firstLine="709"/>
      <w:jc w:val="both"/>
    </w:pPr>
    <w:rPr>
      <w:rFonts w:ascii="Tahoma" w:hAnsi="Tahoma"/>
      <w:noProof w:val="0"/>
      <w:sz w:val="24"/>
      <w:szCs w:val="24"/>
      <w:lang w:val="pl-PL" w:eastAsia="pl-PL"/>
    </w:rPr>
  </w:style>
  <w:style w:type="character" w:styleId="Hyperlink">
    <w:name w:val="Hyperlink"/>
    <w:basedOn w:val="Default1"/>
    <w:uiPriority w:val="99"/>
    <w:rsid w:val="00962600"/>
    <w:rPr>
      <w:rFonts w:cs="Times New Roman"/>
      <w:color w:val="0000FF"/>
      <w:u w:val="single"/>
    </w:rPr>
  </w:style>
  <w:style w:type="paragraph" w:customStyle="1" w:styleId="Body6">
    <w:name w:val="Body6"/>
    <w:aliases w:val="Text6,Indent4"/>
    <w:basedOn w:val="Normal"/>
    <w:uiPriority w:val="99"/>
    <w:rsid w:val="00151571"/>
    <w:pPr>
      <w:ind w:left="5760" w:firstLine="720"/>
      <w:jc w:val="both"/>
    </w:pPr>
    <w:rPr>
      <w:rFonts w:ascii="Times New Roman" w:eastAsia="Calibri" w:hAnsi="Times New Roman"/>
      <w:noProof w:val="0"/>
      <w:sz w:val="28"/>
      <w:szCs w:val="24"/>
      <w:lang w:eastAsia="en-US"/>
    </w:rPr>
  </w:style>
  <w:style w:type="table" w:styleId="TableGrid">
    <w:name w:val="Table Grid"/>
    <w:basedOn w:val="TableNormal"/>
    <w:locked/>
    <w:rsid w:val="00B92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1C15"/>
    <w:pPr>
      <w:ind w:left="720"/>
      <w:contextualSpacing/>
    </w:pPr>
  </w:style>
  <w:style w:type="character" w:customStyle="1" w:styleId="BodyTextChar">
    <w:name w:val="Body Text Char"/>
    <w:basedOn w:val="DefaultParagraphFont"/>
    <w:link w:val="BodyText"/>
    <w:uiPriority w:val="99"/>
    <w:rsid w:val="00D12ED6"/>
    <w:rPr>
      <w:rFonts w:ascii="Arial" w:hAnsi="Arial" w:cs="Arial"/>
      <w:spacing w:val="2"/>
      <w:sz w:val="21"/>
      <w:szCs w:val="21"/>
      <w:shd w:val="clear" w:color="auto" w:fill="FFFFFF"/>
    </w:rPr>
  </w:style>
  <w:style w:type="paragraph" w:styleId="BodyText">
    <w:name w:val="Body Text"/>
    <w:basedOn w:val="Normal"/>
    <w:link w:val="BodyTextChar"/>
    <w:uiPriority w:val="99"/>
    <w:rsid w:val="00D12ED6"/>
    <w:pPr>
      <w:widowControl w:val="0"/>
      <w:shd w:val="clear" w:color="auto" w:fill="FFFFFF"/>
      <w:spacing w:line="272" w:lineRule="exact"/>
      <w:ind w:hanging="400"/>
      <w:jc w:val="both"/>
    </w:pPr>
    <w:rPr>
      <w:rFonts w:ascii="Arial" w:eastAsia="Calibri" w:hAnsi="Arial" w:cs="Arial"/>
      <w:noProof w:val="0"/>
      <w:spacing w:val="2"/>
      <w:sz w:val="21"/>
      <w:szCs w:val="21"/>
    </w:rPr>
  </w:style>
  <w:style w:type="character" w:customStyle="1" w:styleId="a0">
    <w:name w:val="Основен текст Знак"/>
    <w:basedOn w:val="DefaultParagraphFont"/>
    <w:uiPriority w:val="99"/>
    <w:semiHidden/>
    <w:rsid w:val="00D12ED6"/>
    <w:rPr>
      <w:rFonts w:eastAsia="Times New Roman"/>
      <w:noProof/>
      <w:sz w:val="20"/>
      <w:szCs w:val="20"/>
    </w:rPr>
  </w:style>
  <w:style w:type="character" w:customStyle="1" w:styleId="1pt">
    <w:name w:val="Основен текст + Разредка 1 pt"/>
    <w:basedOn w:val="BodyTextChar"/>
    <w:uiPriority w:val="99"/>
    <w:rsid w:val="001075C4"/>
    <w:rPr>
      <w:rFonts w:ascii="Arial" w:hAnsi="Arial" w:cs="Arial"/>
      <w:spacing w:val="32"/>
      <w:sz w:val="21"/>
      <w:szCs w:val="21"/>
      <w:u w:val="none"/>
      <w:shd w:val="clear" w:color="auto" w:fill="FFFFFF"/>
    </w:rPr>
  </w:style>
  <w:style w:type="character" w:customStyle="1" w:styleId="Candara">
    <w:name w:val="Основен текст + Candara"/>
    <w:aliases w:val="11.5 pt,Разредка 0 pt"/>
    <w:basedOn w:val="BodyTextChar"/>
    <w:uiPriority w:val="99"/>
    <w:rsid w:val="00556F5D"/>
    <w:rPr>
      <w:rFonts w:ascii="Candara" w:hAnsi="Candara" w:cs="Candara"/>
      <w:spacing w:val="3"/>
      <w:sz w:val="23"/>
      <w:szCs w:val="23"/>
      <w:u w:val="none"/>
      <w:shd w:val="clear" w:color="auto" w:fill="FFFFFF"/>
    </w:rPr>
  </w:style>
  <w:style w:type="character" w:customStyle="1" w:styleId="a1">
    <w:name w:val="Основен текст + Курсив"/>
    <w:aliases w:val="Разредка 0 pt5"/>
    <w:basedOn w:val="BodyTextChar"/>
    <w:uiPriority w:val="99"/>
    <w:rsid w:val="009B008C"/>
    <w:rPr>
      <w:rFonts w:ascii="Arial" w:hAnsi="Arial" w:cs="Arial"/>
      <w:i/>
      <w:iCs/>
      <w:spacing w:val="13"/>
      <w:sz w:val="21"/>
      <w:szCs w:val="21"/>
      <w:u w:val="none"/>
      <w:shd w:val="clear" w:color="auto" w:fill="FFFFFF"/>
    </w:rPr>
  </w:style>
  <w:style w:type="paragraph" w:styleId="BodyTextIndent">
    <w:name w:val="Body Text Indent"/>
    <w:basedOn w:val="Normal"/>
    <w:link w:val="BodyTextIndentChar"/>
    <w:uiPriority w:val="99"/>
    <w:semiHidden/>
    <w:unhideWhenUsed/>
    <w:rsid w:val="00731AD1"/>
    <w:pPr>
      <w:spacing w:after="120"/>
      <w:ind w:left="283"/>
    </w:pPr>
  </w:style>
  <w:style w:type="character" w:customStyle="1" w:styleId="BodyTextIndentChar">
    <w:name w:val="Body Text Indent Char"/>
    <w:basedOn w:val="DefaultParagraphFont"/>
    <w:link w:val="BodyTextIndent"/>
    <w:uiPriority w:val="99"/>
    <w:semiHidden/>
    <w:rsid w:val="00731AD1"/>
    <w:rPr>
      <w:rFonts w:eastAsia="Times New Roman"/>
      <w:noProof/>
      <w:sz w:val="20"/>
      <w:szCs w:val="20"/>
    </w:rPr>
  </w:style>
  <w:style w:type="paragraph" w:styleId="BodyTextIndent2">
    <w:name w:val="Body Text Indent 2"/>
    <w:basedOn w:val="Normal"/>
    <w:link w:val="BodyTextIndent2Char"/>
    <w:locked/>
    <w:rsid w:val="00BF324E"/>
    <w:pPr>
      <w:spacing w:after="120" w:line="480" w:lineRule="auto"/>
      <w:ind w:left="283"/>
    </w:pPr>
  </w:style>
  <w:style w:type="character" w:customStyle="1" w:styleId="BodyTextIndent2Char">
    <w:name w:val="Body Text Indent 2 Char"/>
    <w:basedOn w:val="DefaultParagraphFont"/>
    <w:link w:val="BodyTextIndent2"/>
    <w:rsid w:val="00BF324E"/>
    <w:rPr>
      <w:rFonts w:eastAsia="Times New Roman"/>
      <w:noProof/>
      <w:sz w:val="20"/>
      <w:szCs w:val="20"/>
    </w:rPr>
  </w:style>
  <w:style w:type="paragraph" w:styleId="BodyText2">
    <w:name w:val="Body Text 2"/>
    <w:basedOn w:val="Normal"/>
    <w:link w:val="BodyText2Char"/>
    <w:uiPriority w:val="99"/>
    <w:semiHidden/>
    <w:unhideWhenUsed/>
    <w:rsid w:val="00BF324E"/>
    <w:pPr>
      <w:spacing w:after="120" w:line="480" w:lineRule="auto"/>
    </w:pPr>
  </w:style>
  <w:style w:type="character" w:customStyle="1" w:styleId="BodyText2Char">
    <w:name w:val="Body Text 2 Char"/>
    <w:basedOn w:val="DefaultParagraphFont"/>
    <w:link w:val="BodyText2"/>
    <w:uiPriority w:val="99"/>
    <w:semiHidden/>
    <w:rsid w:val="00BF324E"/>
    <w:rPr>
      <w:rFonts w:eastAsia="Times New Roman"/>
      <w:noProof/>
      <w:sz w:val="20"/>
      <w:szCs w:val="20"/>
    </w:rPr>
  </w:style>
  <w:style w:type="character" w:customStyle="1" w:styleId="Heading3Char">
    <w:name w:val="Heading 3 Char"/>
    <w:basedOn w:val="DefaultParagraphFont"/>
    <w:link w:val="Heading3"/>
    <w:rsid w:val="00BF324E"/>
    <w:rPr>
      <w:rFonts w:ascii="Times New Roman" w:eastAsia="Times New Roman" w:hAnsi="Times New Roman"/>
      <w:b/>
      <w:bCs/>
      <w:i/>
      <w:iCs/>
      <w:sz w:val="28"/>
      <w:szCs w:val="24"/>
      <w:lang w:eastAsia="en-US"/>
    </w:rPr>
  </w:style>
  <w:style w:type="character" w:customStyle="1" w:styleId="Heading4Char">
    <w:name w:val="Heading 4 Char"/>
    <w:basedOn w:val="DefaultParagraphFont"/>
    <w:link w:val="Heading4"/>
    <w:rsid w:val="00BF324E"/>
    <w:rPr>
      <w:rFonts w:ascii="Times New Roman" w:eastAsia="Times New Roman" w:hAnsi="Times New Roman"/>
      <w:b/>
      <w:bCs/>
      <w:i/>
      <w:iCs/>
      <w:sz w:val="28"/>
      <w:szCs w:val="24"/>
      <w:lang w:eastAsia="en-US"/>
    </w:rPr>
  </w:style>
  <w:style w:type="paragraph" w:styleId="NormalWeb">
    <w:name w:val="Normal (Web)"/>
    <w:basedOn w:val="Normal"/>
    <w:rsid w:val="00BF324E"/>
    <w:pPr>
      <w:spacing w:before="100" w:beforeAutospacing="1" w:after="100" w:afterAutospacing="1"/>
    </w:pPr>
    <w:rPr>
      <w:rFonts w:ascii="Times New Roman" w:hAnsi="Times New Roman"/>
      <w:noProof w:val="0"/>
      <w:sz w:val="24"/>
      <w:szCs w:val="24"/>
    </w:rPr>
  </w:style>
  <w:style w:type="paragraph" w:styleId="BalloonText">
    <w:name w:val="Balloon Text"/>
    <w:basedOn w:val="Normal"/>
    <w:link w:val="BalloonTextChar"/>
    <w:uiPriority w:val="99"/>
    <w:semiHidden/>
    <w:unhideWhenUsed/>
    <w:rsid w:val="00E61BC0"/>
    <w:rPr>
      <w:rFonts w:ascii="Tahoma" w:hAnsi="Tahoma" w:cs="Tahoma"/>
      <w:sz w:val="16"/>
      <w:szCs w:val="16"/>
    </w:rPr>
  </w:style>
  <w:style w:type="character" w:customStyle="1" w:styleId="BalloonTextChar">
    <w:name w:val="Balloon Text Char"/>
    <w:basedOn w:val="DefaultParagraphFont"/>
    <w:link w:val="BalloonText"/>
    <w:uiPriority w:val="99"/>
    <w:semiHidden/>
    <w:rsid w:val="00E61BC0"/>
    <w:rPr>
      <w:rFonts w:ascii="Tahoma" w:eastAsia="Times New Roman"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able"/>
    <w:uiPriority w:val="99"/>
    <w:qFormat/>
    <w:rPr>
      <w:rFonts w:eastAsia="Times New Roman"/>
      <w:noProof/>
      <w:sz w:val="20"/>
      <w:szCs w:val="20"/>
    </w:rPr>
  </w:style>
  <w:style w:type="paragraph" w:styleId="Heading3">
    <w:name w:val="heading 3"/>
    <w:basedOn w:val="Normal"/>
    <w:next w:val="Normal"/>
    <w:link w:val="Heading3Char"/>
    <w:qFormat/>
    <w:locked/>
    <w:rsid w:val="00BF324E"/>
    <w:pPr>
      <w:keepNext/>
      <w:jc w:val="center"/>
      <w:outlineLvl w:val="2"/>
    </w:pPr>
    <w:rPr>
      <w:rFonts w:ascii="Times New Roman" w:hAnsi="Times New Roman"/>
      <w:b/>
      <w:bCs/>
      <w:i/>
      <w:iCs/>
      <w:noProof w:val="0"/>
      <w:sz w:val="28"/>
      <w:szCs w:val="24"/>
      <w:lang w:eastAsia="en-US"/>
    </w:rPr>
  </w:style>
  <w:style w:type="paragraph" w:styleId="Heading4">
    <w:name w:val="heading 4"/>
    <w:basedOn w:val="Normal"/>
    <w:next w:val="Normal"/>
    <w:link w:val="Heading4Char"/>
    <w:qFormat/>
    <w:locked/>
    <w:rsid w:val="00BF324E"/>
    <w:pPr>
      <w:keepNext/>
      <w:ind w:left="360"/>
      <w:jc w:val="center"/>
      <w:outlineLvl w:val="3"/>
    </w:pPr>
    <w:rPr>
      <w:rFonts w:ascii="Times New Roman" w:hAnsi="Times New Roman"/>
      <w:b/>
      <w:bCs/>
      <w:i/>
      <w:iCs/>
      <w:noProof w:val="0"/>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
    <w:name w:val="Default"/>
    <w:aliases w:val="Paragraph,Font"/>
    <w:uiPriority w:val="99"/>
    <w:semiHidden/>
  </w:style>
  <w:style w:type="character" w:customStyle="1" w:styleId="Default1">
    <w:name w:val="Default1"/>
    <w:aliases w:val="Paragraph2,Font1"/>
    <w:uiPriority w:val="99"/>
    <w:semiHidden/>
  </w:style>
  <w:style w:type="paragraph" w:styleId="List">
    <w:name w:val="List"/>
    <w:aliases w:val="Paragraph1"/>
    <w:basedOn w:val="Normal"/>
    <w:uiPriority w:val="99"/>
    <w:rsid w:val="00322714"/>
    <w:pPr>
      <w:spacing w:after="200" w:line="276" w:lineRule="auto"/>
      <w:ind w:left="720"/>
      <w:contextualSpacing/>
    </w:pPr>
    <w:rPr>
      <w:rFonts w:eastAsia="Calibri"/>
      <w:noProof w:val="0"/>
      <w:sz w:val="22"/>
      <w:szCs w:val="22"/>
      <w:lang w:eastAsia="en-US"/>
    </w:rPr>
  </w:style>
  <w:style w:type="paragraph" w:customStyle="1" w:styleId="Body">
    <w:name w:val="Body"/>
    <w:aliases w:val="Text,Indent,2"/>
    <w:basedOn w:val="Normal"/>
    <w:link w:val="Body5"/>
    <w:uiPriority w:val="99"/>
    <w:rsid w:val="007E2666"/>
    <w:pPr>
      <w:ind w:firstLine="720"/>
      <w:jc w:val="both"/>
    </w:pPr>
    <w:rPr>
      <w:rFonts w:ascii="Times New Roman" w:hAnsi="Times New Roman"/>
      <w:noProof w:val="0"/>
      <w:sz w:val="24"/>
    </w:rPr>
  </w:style>
  <w:style w:type="character" w:customStyle="1" w:styleId="Body5">
    <w:name w:val="Body5"/>
    <w:aliases w:val="Text5,Indent3,21,Char"/>
    <w:basedOn w:val="Default1"/>
    <w:link w:val="Body"/>
    <w:uiPriority w:val="99"/>
    <w:locked/>
    <w:rsid w:val="007E2666"/>
    <w:rPr>
      <w:rFonts w:ascii="Times New Roman" w:hAnsi="Times New Roman" w:cs="Times New Roman"/>
      <w:sz w:val="20"/>
      <w:szCs w:val="20"/>
      <w:lang w:eastAsia="bg-BG"/>
    </w:rPr>
  </w:style>
  <w:style w:type="paragraph" w:customStyle="1" w:styleId="Body4">
    <w:name w:val="Body4"/>
    <w:aliases w:val="Text4,Indent2"/>
    <w:basedOn w:val="Normal"/>
    <w:link w:val="Body3"/>
    <w:uiPriority w:val="99"/>
    <w:rsid w:val="00146BF6"/>
    <w:pPr>
      <w:spacing w:after="120" w:line="276" w:lineRule="auto"/>
      <w:ind w:left="283"/>
    </w:pPr>
    <w:rPr>
      <w:rFonts w:eastAsia="Calibri"/>
      <w:noProof w:val="0"/>
      <w:sz w:val="22"/>
      <w:szCs w:val="22"/>
      <w:lang w:eastAsia="en-US"/>
    </w:rPr>
  </w:style>
  <w:style w:type="character" w:customStyle="1" w:styleId="Body3">
    <w:name w:val="Body3"/>
    <w:aliases w:val="Text3,Indent1,Char3"/>
    <w:basedOn w:val="Default1"/>
    <w:link w:val="Body4"/>
    <w:uiPriority w:val="99"/>
    <w:locked/>
    <w:rsid w:val="00146BF6"/>
    <w:rPr>
      <w:rFonts w:cs="Times New Roman"/>
    </w:rPr>
  </w:style>
  <w:style w:type="paragraph" w:customStyle="1" w:styleId="a">
    <w:name w:val="Знак"/>
    <w:basedOn w:val="Normal"/>
    <w:uiPriority w:val="99"/>
    <w:rsid w:val="001F3342"/>
    <w:pPr>
      <w:tabs>
        <w:tab w:val="left" w:pos="709"/>
      </w:tabs>
      <w:spacing w:before="120"/>
      <w:ind w:firstLine="709"/>
      <w:jc w:val="both"/>
    </w:pPr>
    <w:rPr>
      <w:rFonts w:ascii="Tahoma" w:hAnsi="Tahoma" w:cs="Tahoma"/>
      <w:noProof w:val="0"/>
      <w:sz w:val="24"/>
      <w:szCs w:val="24"/>
      <w:lang w:val="pl-PL" w:eastAsia="pl-PL"/>
    </w:rPr>
  </w:style>
  <w:style w:type="paragraph" w:customStyle="1" w:styleId="Body2">
    <w:name w:val="Body2"/>
    <w:aliases w:val="Text2,3"/>
    <w:basedOn w:val="Normal"/>
    <w:link w:val="Body1"/>
    <w:uiPriority w:val="99"/>
    <w:semiHidden/>
    <w:rsid w:val="00876AAF"/>
    <w:pPr>
      <w:spacing w:after="120" w:line="276" w:lineRule="auto"/>
    </w:pPr>
    <w:rPr>
      <w:rFonts w:eastAsia="Calibri"/>
      <w:noProof w:val="0"/>
      <w:sz w:val="16"/>
      <w:szCs w:val="16"/>
      <w:lang w:eastAsia="en-US"/>
    </w:rPr>
  </w:style>
  <w:style w:type="character" w:customStyle="1" w:styleId="Body1">
    <w:name w:val="Body1"/>
    <w:aliases w:val="Text1,31,Char2"/>
    <w:basedOn w:val="Default1"/>
    <w:link w:val="Body2"/>
    <w:uiPriority w:val="99"/>
    <w:semiHidden/>
    <w:locked/>
    <w:rsid w:val="00876AAF"/>
    <w:rPr>
      <w:rFonts w:cs="Times New Roman"/>
      <w:sz w:val="16"/>
      <w:szCs w:val="16"/>
    </w:rPr>
  </w:style>
  <w:style w:type="paragraph" w:customStyle="1" w:styleId="1">
    <w:name w:val="Знак1"/>
    <w:aliases w:val="Char1"/>
    <w:basedOn w:val="Normal"/>
    <w:uiPriority w:val="99"/>
    <w:rsid w:val="00876AAF"/>
    <w:pPr>
      <w:tabs>
        <w:tab w:val="left" w:pos="709"/>
      </w:tabs>
      <w:spacing w:before="120"/>
      <w:ind w:firstLine="709"/>
      <w:jc w:val="both"/>
    </w:pPr>
    <w:rPr>
      <w:rFonts w:ascii="Tahoma" w:hAnsi="Tahoma"/>
      <w:noProof w:val="0"/>
      <w:sz w:val="24"/>
      <w:szCs w:val="24"/>
      <w:lang w:val="pl-PL" w:eastAsia="pl-PL"/>
    </w:rPr>
  </w:style>
  <w:style w:type="character" w:styleId="Hyperlink">
    <w:name w:val="Hyperlink"/>
    <w:basedOn w:val="Default1"/>
    <w:uiPriority w:val="99"/>
    <w:rsid w:val="00962600"/>
    <w:rPr>
      <w:rFonts w:cs="Times New Roman"/>
      <w:color w:val="0000FF"/>
      <w:u w:val="single"/>
    </w:rPr>
  </w:style>
  <w:style w:type="paragraph" w:customStyle="1" w:styleId="Body6">
    <w:name w:val="Body6"/>
    <w:aliases w:val="Text6,Indent4"/>
    <w:basedOn w:val="Normal"/>
    <w:uiPriority w:val="99"/>
    <w:rsid w:val="00151571"/>
    <w:pPr>
      <w:ind w:left="5760" w:firstLine="720"/>
      <w:jc w:val="both"/>
    </w:pPr>
    <w:rPr>
      <w:rFonts w:ascii="Times New Roman" w:eastAsia="Calibri" w:hAnsi="Times New Roman"/>
      <w:noProof w:val="0"/>
      <w:sz w:val="28"/>
      <w:szCs w:val="24"/>
      <w:lang w:eastAsia="en-US"/>
    </w:rPr>
  </w:style>
  <w:style w:type="table" w:styleId="TableGrid">
    <w:name w:val="Table Grid"/>
    <w:basedOn w:val="TableNormal"/>
    <w:locked/>
    <w:rsid w:val="00B92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1C15"/>
    <w:pPr>
      <w:ind w:left="720"/>
      <w:contextualSpacing/>
    </w:pPr>
  </w:style>
  <w:style w:type="character" w:customStyle="1" w:styleId="BodyTextChar">
    <w:name w:val="Body Text Char"/>
    <w:basedOn w:val="DefaultParagraphFont"/>
    <w:link w:val="BodyText"/>
    <w:uiPriority w:val="99"/>
    <w:rsid w:val="00D12ED6"/>
    <w:rPr>
      <w:rFonts w:ascii="Arial" w:hAnsi="Arial" w:cs="Arial"/>
      <w:spacing w:val="2"/>
      <w:sz w:val="21"/>
      <w:szCs w:val="21"/>
      <w:shd w:val="clear" w:color="auto" w:fill="FFFFFF"/>
    </w:rPr>
  </w:style>
  <w:style w:type="paragraph" w:styleId="BodyText">
    <w:name w:val="Body Text"/>
    <w:basedOn w:val="Normal"/>
    <w:link w:val="BodyTextChar"/>
    <w:uiPriority w:val="99"/>
    <w:rsid w:val="00D12ED6"/>
    <w:pPr>
      <w:widowControl w:val="0"/>
      <w:shd w:val="clear" w:color="auto" w:fill="FFFFFF"/>
      <w:spacing w:line="272" w:lineRule="exact"/>
      <w:ind w:hanging="400"/>
      <w:jc w:val="both"/>
    </w:pPr>
    <w:rPr>
      <w:rFonts w:ascii="Arial" w:eastAsia="Calibri" w:hAnsi="Arial" w:cs="Arial"/>
      <w:noProof w:val="0"/>
      <w:spacing w:val="2"/>
      <w:sz w:val="21"/>
      <w:szCs w:val="21"/>
    </w:rPr>
  </w:style>
  <w:style w:type="character" w:customStyle="1" w:styleId="a0">
    <w:name w:val="Основен текст Знак"/>
    <w:basedOn w:val="DefaultParagraphFont"/>
    <w:uiPriority w:val="99"/>
    <w:semiHidden/>
    <w:rsid w:val="00D12ED6"/>
    <w:rPr>
      <w:rFonts w:eastAsia="Times New Roman"/>
      <w:noProof/>
      <w:sz w:val="20"/>
      <w:szCs w:val="20"/>
    </w:rPr>
  </w:style>
  <w:style w:type="character" w:customStyle="1" w:styleId="1pt">
    <w:name w:val="Основен текст + Разредка 1 pt"/>
    <w:basedOn w:val="BodyTextChar"/>
    <w:uiPriority w:val="99"/>
    <w:rsid w:val="001075C4"/>
    <w:rPr>
      <w:rFonts w:ascii="Arial" w:hAnsi="Arial" w:cs="Arial"/>
      <w:spacing w:val="32"/>
      <w:sz w:val="21"/>
      <w:szCs w:val="21"/>
      <w:u w:val="none"/>
      <w:shd w:val="clear" w:color="auto" w:fill="FFFFFF"/>
    </w:rPr>
  </w:style>
  <w:style w:type="character" w:customStyle="1" w:styleId="Candara">
    <w:name w:val="Основен текст + Candara"/>
    <w:aliases w:val="11.5 pt,Разредка 0 pt"/>
    <w:basedOn w:val="BodyTextChar"/>
    <w:uiPriority w:val="99"/>
    <w:rsid w:val="00556F5D"/>
    <w:rPr>
      <w:rFonts w:ascii="Candara" w:hAnsi="Candara" w:cs="Candara"/>
      <w:spacing w:val="3"/>
      <w:sz w:val="23"/>
      <w:szCs w:val="23"/>
      <w:u w:val="none"/>
      <w:shd w:val="clear" w:color="auto" w:fill="FFFFFF"/>
    </w:rPr>
  </w:style>
  <w:style w:type="character" w:customStyle="1" w:styleId="a1">
    <w:name w:val="Основен текст + Курсив"/>
    <w:aliases w:val="Разредка 0 pt5"/>
    <w:basedOn w:val="BodyTextChar"/>
    <w:uiPriority w:val="99"/>
    <w:rsid w:val="009B008C"/>
    <w:rPr>
      <w:rFonts w:ascii="Arial" w:hAnsi="Arial" w:cs="Arial"/>
      <w:i/>
      <w:iCs/>
      <w:spacing w:val="13"/>
      <w:sz w:val="21"/>
      <w:szCs w:val="21"/>
      <w:u w:val="none"/>
      <w:shd w:val="clear" w:color="auto" w:fill="FFFFFF"/>
    </w:rPr>
  </w:style>
  <w:style w:type="paragraph" w:styleId="BodyTextIndent">
    <w:name w:val="Body Text Indent"/>
    <w:basedOn w:val="Normal"/>
    <w:link w:val="BodyTextIndentChar"/>
    <w:uiPriority w:val="99"/>
    <w:semiHidden/>
    <w:unhideWhenUsed/>
    <w:rsid w:val="00731AD1"/>
    <w:pPr>
      <w:spacing w:after="120"/>
      <w:ind w:left="283"/>
    </w:pPr>
  </w:style>
  <w:style w:type="character" w:customStyle="1" w:styleId="BodyTextIndentChar">
    <w:name w:val="Body Text Indent Char"/>
    <w:basedOn w:val="DefaultParagraphFont"/>
    <w:link w:val="BodyTextIndent"/>
    <w:uiPriority w:val="99"/>
    <w:semiHidden/>
    <w:rsid w:val="00731AD1"/>
    <w:rPr>
      <w:rFonts w:eastAsia="Times New Roman"/>
      <w:noProof/>
      <w:sz w:val="20"/>
      <w:szCs w:val="20"/>
    </w:rPr>
  </w:style>
  <w:style w:type="paragraph" w:styleId="BodyTextIndent2">
    <w:name w:val="Body Text Indent 2"/>
    <w:basedOn w:val="Normal"/>
    <w:link w:val="BodyTextIndent2Char"/>
    <w:locked/>
    <w:rsid w:val="00BF324E"/>
    <w:pPr>
      <w:spacing w:after="120" w:line="480" w:lineRule="auto"/>
      <w:ind w:left="283"/>
    </w:pPr>
  </w:style>
  <w:style w:type="character" w:customStyle="1" w:styleId="BodyTextIndent2Char">
    <w:name w:val="Body Text Indent 2 Char"/>
    <w:basedOn w:val="DefaultParagraphFont"/>
    <w:link w:val="BodyTextIndent2"/>
    <w:rsid w:val="00BF324E"/>
    <w:rPr>
      <w:rFonts w:eastAsia="Times New Roman"/>
      <w:noProof/>
      <w:sz w:val="20"/>
      <w:szCs w:val="20"/>
    </w:rPr>
  </w:style>
  <w:style w:type="paragraph" w:styleId="BodyText2">
    <w:name w:val="Body Text 2"/>
    <w:basedOn w:val="Normal"/>
    <w:link w:val="BodyText2Char"/>
    <w:uiPriority w:val="99"/>
    <w:semiHidden/>
    <w:unhideWhenUsed/>
    <w:rsid w:val="00BF324E"/>
    <w:pPr>
      <w:spacing w:after="120" w:line="480" w:lineRule="auto"/>
    </w:pPr>
  </w:style>
  <w:style w:type="character" w:customStyle="1" w:styleId="BodyText2Char">
    <w:name w:val="Body Text 2 Char"/>
    <w:basedOn w:val="DefaultParagraphFont"/>
    <w:link w:val="BodyText2"/>
    <w:uiPriority w:val="99"/>
    <w:semiHidden/>
    <w:rsid w:val="00BF324E"/>
    <w:rPr>
      <w:rFonts w:eastAsia="Times New Roman"/>
      <w:noProof/>
      <w:sz w:val="20"/>
      <w:szCs w:val="20"/>
    </w:rPr>
  </w:style>
  <w:style w:type="character" w:customStyle="1" w:styleId="Heading3Char">
    <w:name w:val="Heading 3 Char"/>
    <w:basedOn w:val="DefaultParagraphFont"/>
    <w:link w:val="Heading3"/>
    <w:rsid w:val="00BF324E"/>
    <w:rPr>
      <w:rFonts w:ascii="Times New Roman" w:eastAsia="Times New Roman" w:hAnsi="Times New Roman"/>
      <w:b/>
      <w:bCs/>
      <w:i/>
      <w:iCs/>
      <w:sz w:val="28"/>
      <w:szCs w:val="24"/>
      <w:lang w:eastAsia="en-US"/>
    </w:rPr>
  </w:style>
  <w:style w:type="character" w:customStyle="1" w:styleId="Heading4Char">
    <w:name w:val="Heading 4 Char"/>
    <w:basedOn w:val="DefaultParagraphFont"/>
    <w:link w:val="Heading4"/>
    <w:rsid w:val="00BF324E"/>
    <w:rPr>
      <w:rFonts w:ascii="Times New Roman" w:eastAsia="Times New Roman" w:hAnsi="Times New Roman"/>
      <w:b/>
      <w:bCs/>
      <w:i/>
      <w:iCs/>
      <w:sz w:val="28"/>
      <w:szCs w:val="24"/>
      <w:lang w:eastAsia="en-US"/>
    </w:rPr>
  </w:style>
  <w:style w:type="paragraph" w:styleId="NormalWeb">
    <w:name w:val="Normal (Web)"/>
    <w:basedOn w:val="Normal"/>
    <w:rsid w:val="00BF324E"/>
    <w:pPr>
      <w:spacing w:before="100" w:beforeAutospacing="1" w:after="100" w:afterAutospacing="1"/>
    </w:pPr>
    <w:rPr>
      <w:rFonts w:ascii="Times New Roman" w:hAnsi="Times New Roman"/>
      <w:noProof w:val="0"/>
      <w:sz w:val="24"/>
      <w:szCs w:val="24"/>
    </w:rPr>
  </w:style>
  <w:style w:type="paragraph" w:styleId="BalloonText">
    <w:name w:val="Balloon Text"/>
    <w:basedOn w:val="Normal"/>
    <w:link w:val="BalloonTextChar"/>
    <w:uiPriority w:val="99"/>
    <w:semiHidden/>
    <w:unhideWhenUsed/>
    <w:rsid w:val="00E61BC0"/>
    <w:rPr>
      <w:rFonts w:ascii="Tahoma" w:hAnsi="Tahoma" w:cs="Tahoma"/>
      <w:sz w:val="16"/>
      <w:szCs w:val="16"/>
    </w:rPr>
  </w:style>
  <w:style w:type="character" w:customStyle="1" w:styleId="BalloonTextChar">
    <w:name w:val="Balloon Text Char"/>
    <w:basedOn w:val="DefaultParagraphFont"/>
    <w:link w:val="BalloonText"/>
    <w:uiPriority w:val="99"/>
    <w:semiHidden/>
    <w:rsid w:val="00E61BC0"/>
    <w:rPr>
      <w:rFonts w:ascii="Tahoma" w:eastAsia="Times New Roman"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947485">
      <w:bodyDiv w:val="1"/>
      <w:marLeft w:val="0"/>
      <w:marRight w:val="0"/>
      <w:marTop w:val="0"/>
      <w:marBottom w:val="0"/>
      <w:divBdr>
        <w:top w:val="none" w:sz="0" w:space="0" w:color="auto"/>
        <w:left w:val="none" w:sz="0" w:space="0" w:color="auto"/>
        <w:bottom w:val="none" w:sz="0" w:space="0" w:color="auto"/>
        <w:right w:val="none" w:sz="0" w:space="0" w:color="auto"/>
      </w:divBdr>
    </w:div>
    <w:div w:id="1623461875">
      <w:bodyDiv w:val="1"/>
      <w:marLeft w:val="0"/>
      <w:marRight w:val="0"/>
      <w:marTop w:val="0"/>
      <w:marBottom w:val="0"/>
      <w:divBdr>
        <w:top w:val="none" w:sz="0" w:space="0" w:color="auto"/>
        <w:left w:val="none" w:sz="0" w:space="0" w:color="auto"/>
        <w:bottom w:val="none" w:sz="0" w:space="0" w:color="auto"/>
        <w:right w:val="none" w:sz="0" w:space="0" w:color="auto"/>
      </w:divBdr>
    </w:div>
    <w:div w:id="1943107073">
      <w:bodyDiv w:val="1"/>
      <w:marLeft w:val="0"/>
      <w:marRight w:val="0"/>
      <w:marTop w:val="0"/>
      <w:marBottom w:val="0"/>
      <w:divBdr>
        <w:top w:val="none" w:sz="0" w:space="0" w:color="auto"/>
        <w:left w:val="none" w:sz="0" w:space="0" w:color="auto"/>
        <w:bottom w:val="none" w:sz="0" w:space="0" w:color="auto"/>
        <w:right w:val="none" w:sz="0" w:space="0" w:color="auto"/>
      </w:divBdr>
    </w:div>
    <w:div w:id="2039313683">
      <w:bodyDiv w:val="1"/>
      <w:marLeft w:val="0"/>
      <w:marRight w:val="0"/>
      <w:marTop w:val="0"/>
      <w:marBottom w:val="0"/>
      <w:divBdr>
        <w:top w:val="none" w:sz="0" w:space="0" w:color="auto"/>
        <w:left w:val="none" w:sz="0" w:space="0" w:color="auto"/>
        <w:bottom w:val="none" w:sz="0" w:space="0" w:color="auto"/>
        <w:right w:val="none" w:sz="0" w:space="0" w:color="auto"/>
      </w:divBdr>
    </w:div>
    <w:div w:id="214172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23DF2-EB46-4C69-AAE8-DBC9ABA82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6792</Words>
  <Characters>40142</Characters>
  <Application>Microsoft Office Word</Application>
  <DocSecurity>0</DocSecurity>
  <Lines>334</Lines>
  <Paragraphs>93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46841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SNEJI</dc:creator>
  <cp:lastModifiedBy>Anastasia Staneva</cp:lastModifiedBy>
  <cp:revision>3</cp:revision>
  <cp:lastPrinted>2022-03-25T14:18:00Z</cp:lastPrinted>
  <dcterms:created xsi:type="dcterms:W3CDTF">2022-03-25T14:03:00Z</dcterms:created>
  <dcterms:modified xsi:type="dcterms:W3CDTF">2022-03-25T14:19:00Z</dcterms:modified>
</cp:coreProperties>
</file>