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9BC" w:rsidRPr="004560EC" w:rsidRDefault="006909BC" w:rsidP="006909BC">
      <w:pPr>
        <w:shd w:val="clear" w:color="auto" w:fill="FFFFFF"/>
        <w:spacing w:after="0" w:line="240" w:lineRule="auto"/>
        <w:ind w:firstLine="1650"/>
        <w:jc w:val="right"/>
        <w:rPr>
          <w:rFonts w:ascii="Times New Roman" w:eastAsia="Times New Roman" w:hAnsi="Times New Roman" w:cs="Times New Roman"/>
          <w:b/>
          <w:i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b/>
          <w:i/>
          <w:sz w:val="26"/>
          <w:szCs w:val="26"/>
          <w:lang w:eastAsia="bg-BG"/>
        </w:rPr>
        <w:t>Приложение № 5 към чл. 4, ал. 1</w:t>
      </w:r>
      <w:r w:rsidRPr="004560EC">
        <w:rPr>
          <w:rFonts w:ascii="Times New Roman" w:eastAsia="Times New Roman" w:hAnsi="Times New Roman" w:cs="Times New Roman"/>
          <w:b/>
          <w:i/>
          <w:sz w:val="26"/>
          <w:szCs w:val="26"/>
          <w:lang w:val="en-US" w:eastAsia="bg-BG"/>
        </w:rPr>
        <w:t xml:space="preserve"> </w:t>
      </w:r>
    </w:p>
    <w:p w:rsidR="00F5387C" w:rsidRPr="004560EC" w:rsidRDefault="00F5387C" w:rsidP="00F5387C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4560EC">
        <w:rPr>
          <w:rFonts w:ascii="Times New Roman" w:hAnsi="Times New Roman" w:cs="Times New Roman"/>
          <w:i/>
          <w:sz w:val="26"/>
          <w:szCs w:val="26"/>
        </w:rPr>
        <w:t>Наредбата за условията и реда за извършване на оценка на въздействието върху околната среда (Наредба за ОВОС)</w:t>
      </w:r>
    </w:p>
    <w:p w:rsidR="006909BC" w:rsidRPr="004560EC" w:rsidRDefault="00B6506A" w:rsidP="00F538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(Ново - ДВ, бр. 12 от 2016 г., в сила от 12.02.2016 г., изм. и доп. - ДВ, бр. 3 от 2018 г., изм. - ДВ, бр. 31 от 2019 г., в сила от 12.04.2019 г., доп. - ДВ, бр. 67 от 2019 г., в сила от </w:t>
      </w:r>
      <w:r w:rsidRPr="004560EC"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  <w:t>28.08.2019 г</w:t>
      </w: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.)</w:t>
      </w:r>
    </w:p>
    <w:p w:rsidR="006909BC" w:rsidRPr="004560EC" w:rsidRDefault="006909BC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bg-BG"/>
        </w:rPr>
      </w:pPr>
    </w:p>
    <w:p w:rsidR="00E95EC3" w:rsidRDefault="00E95EC3" w:rsidP="00E95EC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</w:pPr>
      <w:r w:rsidRPr="00C774BE"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  <w:t>ДО</w:t>
      </w:r>
    </w:p>
    <w:p w:rsidR="00CE3AB5" w:rsidRPr="00C774BE" w:rsidRDefault="007B063D" w:rsidP="00E95EC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  <w:t xml:space="preserve">Г-Н </w:t>
      </w:r>
      <w:r w:rsidR="00CE3AB5"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  <w:t>ИВАЙЛО ЙОТКОВ</w:t>
      </w:r>
    </w:p>
    <w:p w:rsidR="00E95EC3" w:rsidRPr="00C774BE" w:rsidRDefault="00CE3AB5" w:rsidP="00E95EC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  <w:t>ДИРЕКТОР</w:t>
      </w:r>
      <w:r w:rsidR="00E95EC3" w:rsidRPr="00C774BE"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  <w:t xml:space="preserve"> НА РИОСВ</w:t>
      </w:r>
    </w:p>
    <w:p w:rsidR="00E95EC3" w:rsidRPr="004560EC" w:rsidRDefault="00E87506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C774BE"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  <w:t>ПЛОВДИВ</w:t>
      </w:r>
    </w:p>
    <w:p w:rsidR="00A80664" w:rsidRPr="004560EC" w:rsidRDefault="00A80664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E95EC3" w:rsidRPr="00C774BE" w:rsidRDefault="00E95EC3" w:rsidP="00E95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</w:pPr>
      <w:r w:rsidRPr="00C774BE"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  <w:t>УВЕДОМЛЕНИЕ</w:t>
      </w:r>
    </w:p>
    <w:p w:rsidR="00E95EC3" w:rsidRPr="004560EC" w:rsidRDefault="00E95EC3" w:rsidP="00E95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за инвестиционно предложение</w:t>
      </w:r>
    </w:p>
    <w:p w:rsidR="00953890" w:rsidRPr="004560EC" w:rsidRDefault="00E95EC3" w:rsidP="0095389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от </w:t>
      </w:r>
      <w:r w:rsidR="00953890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Община Карлово, представлявана от </w:t>
      </w:r>
      <w:r w:rsidR="00953890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br/>
      </w:r>
      <w:r w:rsidR="00953890" w:rsidRPr="004560EC">
        <w:rPr>
          <w:rFonts w:ascii="Times New Roman" w:eastAsia="Times New Roman" w:hAnsi="Times New Roman" w:cs="Times New Roman"/>
          <w:b/>
          <w:sz w:val="26"/>
          <w:szCs w:val="26"/>
        </w:rPr>
        <w:t>Д-Р ЕМИЛ СТАНЕВ КАБАИВАНОВ –КМЕТ НА ОБЩИНА КАРЛОВО</w:t>
      </w: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,</w:t>
      </w:r>
      <w:r w:rsidR="00953890" w:rsidRPr="004560EC">
        <w:rPr>
          <w:rFonts w:ascii="Times New Roman" w:hAnsi="Times New Roman" w:cs="Times New Roman"/>
          <w:sz w:val="26"/>
          <w:szCs w:val="26"/>
        </w:rPr>
        <w:t xml:space="preserve"> : </w:t>
      </w:r>
    </w:p>
    <w:p w:rsidR="00E95EC3" w:rsidRPr="004560EC" w:rsidRDefault="00E95EC3" w:rsidP="009538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t>(име, адрес и телефон за контакт)</w:t>
      </w:r>
    </w:p>
    <w:p w:rsidR="00E95EC3" w:rsidRPr="004560EC" w:rsidRDefault="00953890" w:rsidP="00E95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t xml:space="preserve"> </w:t>
      </w:r>
      <w:r w:rsidR="00E95EC3" w:rsidRPr="004560EC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t>(седалище)</w:t>
      </w:r>
    </w:p>
    <w:p w:rsidR="00A80664" w:rsidRPr="004560EC" w:rsidRDefault="00A80664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bookmarkStart w:id="0" w:name="_GoBack"/>
      <w:bookmarkEnd w:id="0"/>
    </w:p>
    <w:p w:rsidR="00E95EC3" w:rsidRPr="00955B5B" w:rsidRDefault="00E95EC3" w:rsidP="00955B5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</w:pPr>
      <w:r w:rsidRPr="00955B5B"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  <w:t>УВАЖАЕМ</w:t>
      </w:r>
      <w:r w:rsidR="0051201D" w:rsidRPr="00955B5B"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  <w:t>И</w:t>
      </w:r>
      <w:r w:rsidR="00CE3AB5"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  <w:t xml:space="preserve"> ГОСПОДИН ЙОТКОВ</w:t>
      </w:r>
      <w:r w:rsidRPr="00955B5B"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  <w:t>,</w:t>
      </w:r>
    </w:p>
    <w:p w:rsidR="00A80664" w:rsidRPr="00955B5B" w:rsidRDefault="00A80664" w:rsidP="00E95EC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</w:pPr>
    </w:p>
    <w:p w:rsidR="00E95EC3" w:rsidRPr="004560EC" w:rsidRDefault="00953890" w:rsidP="008B39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Уведомявам </w:t>
      </w:r>
      <w:r w:rsidR="00E95EC3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Ви, че </w:t>
      </w: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Община Карлово </w:t>
      </w:r>
      <w:r w:rsidR="00E95EC3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има следното инвестиционно предложение</w:t>
      </w:r>
      <w:r w:rsidR="00CE3AB5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ЗА ИЗГРАЖДАНЕ НА </w:t>
      </w:r>
      <w:r w:rsidR="00E95EC3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:</w:t>
      </w:r>
    </w:p>
    <w:p w:rsidR="004560EC" w:rsidRPr="004560EC" w:rsidRDefault="00953890" w:rsidP="008B39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„</w:t>
      </w:r>
      <w:r w:rsidR="006B0262">
        <w:rPr>
          <w:rFonts w:ascii="Times New Roman" w:eastAsia="Times New Roman" w:hAnsi="Times New Roman" w:cs="Times New Roman"/>
          <w:sz w:val="26"/>
          <w:szCs w:val="26"/>
          <w:lang w:eastAsia="bg-BG"/>
        </w:rPr>
        <w:t>Площадка за разделно събиране и третиране на строителни отпадъци</w:t>
      </w:r>
      <w:r w:rsidR="00AF592A">
        <w:rPr>
          <w:rFonts w:ascii="Times New Roman" w:eastAsia="Times New Roman" w:hAnsi="Times New Roman" w:cs="Times New Roman"/>
          <w:sz w:val="26"/>
          <w:szCs w:val="26"/>
          <w:lang w:eastAsia="bg-BG"/>
        </w:rPr>
        <w:t>“ в имот с идентификатор № 24241.330.708, с. Дъбене , общ. Карлово,с площ 39</w:t>
      </w:r>
      <w:r w:rsidR="005F7539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</w:t>
      </w:r>
      <w:r w:rsidR="00AF592A">
        <w:rPr>
          <w:rFonts w:ascii="Times New Roman" w:eastAsia="Times New Roman" w:hAnsi="Times New Roman" w:cs="Times New Roman"/>
          <w:sz w:val="26"/>
          <w:szCs w:val="26"/>
          <w:lang w:eastAsia="bg-BG"/>
        </w:rPr>
        <w:t>163 кв.м. местност „Мранчево“ по КККР на с. Дъбене.</w:t>
      </w:r>
    </w:p>
    <w:p w:rsidR="00E95EC3" w:rsidRPr="004560EC" w:rsidRDefault="00E95EC3" w:rsidP="00444C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Характеристика на инвестиционното предложение:</w:t>
      </w:r>
    </w:p>
    <w:p w:rsidR="00E95EC3" w:rsidRPr="00444C66" w:rsidRDefault="00E95EC3" w:rsidP="008B39D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</w:pPr>
      <w:r w:rsidRPr="00444C66">
        <w:rPr>
          <w:rFonts w:ascii="Times New Roman" w:eastAsia="Times New Roman" w:hAnsi="Times New Roman" w:cs="Times New Roman"/>
          <w:b/>
          <w:sz w:val="26"/>
          <w:szCs w:val="26"/>
          <w:lang w:eastAsia="bg-BG"/>
        </w:rPr>
        <w:t>Резюме на предложението:</w:t>
      </w:r>
    </w:p>
    <w:p w:rsidR="00AF592A" w:rsidRDefault="00556DCF" w:rsidP="00556DC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Община Карлово възнамерява да изгради съоръжение за третиране на строителни отпадъци от разрушаване на сгради. На площадката ще се осъществява третиране на строителни отпадъци</w:t>
      </w:r>
      <w:r w:rsidR="002A33A5">
        <w:rPr>
          <w:rFonts w:ascii="Times New Roman" w:eastAsia="Times New Roman" w:hAnsi="Times New Roman" w:cs="Times New Roman"/>
          <w:sz w:val="26"/>
          <w:szCs w:val="26"/>
          <w:lang w:eastAsia="bg-BG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като ще се извлича</w:t>
      </w:r>
      <w:r w:rsidR="00441269">
        <w:rPr>
          <w:rFonts w:ascii="Times New Roman" w:eastAsia="Times New Roman" w:hAnsi="Times New Roman" w:cs="Times New Roman"/>
          <w:sz w:val="26"/>
          <w:szCs w:val="26"/>
          <w:lang w:eastAsia="bg-BG"/>
        </w:rPr>
        <w:t>т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подлежаща на рециклиране и последващо използване</w:t>
      </w:r>
      <w:r w:rsidR="002A33A5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строителни отпадъци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. С реализиране на проекта ще се 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допри</w:t>
      </w:r>
      <w:r w:rsidR="00787C4A">
        <w:rPr>
          <w:rFonts w:ascii="Times New Roman" w:eastAsia="Times New Roman" w:hAnsi="Times New Roman" w:cs="Times New Roman"/>
          <w:sz w:val="26"/>
          <w:szCs w:val="26"/>
          <w:lang w:eastAsia="bg-BG"/>
        </w:rPr>
        <w:t>несе за постигнане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целите </w:t>
      </w:r>
      <w:r w:rsidR="00787C4A">
        <w:rPr>
          <w:rFonts w:ascii="Times New Roman" w:eastAsia="Times New Roman" w:hAnsi="Times New Roman" w:cs="Times New Roman"/>
          <w:sz w:val="26"/>
          <w:szCs w:val="26"/>
          <w:lang w:eastAsia="bg-BG"/>
        </w:rPr>
        <w:t>по чл. 32 от Закона за управление на отпадъците,</w:t>
      </w:r>
      <w:r w:rsidR="00CE3AB5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относ</w:t>
      </w:r>
      <w:r w:rsidR="002A33A5">
        <w:rPr>
          <w:rFonts w:ascii="Times New Roman" w:eastAsia="Times New Roman" w:hAnsi="Times New Roman" w:cs="Times New Roman"/>
          <w:sz w:val="26"/>
          <w:szCs w:val="26"/>
          <w:lang w:eastAsia="bg-BG"/>
        </w:rPr>
        <w:t>н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о рециклиране на строителните отпадъци заложени в Зак</w:t>
      </w:r>
      <w:r w:rsidR="00481092">
        <w:rPr>
          <w:rFonts w:ascii="Times New Roman" w:eastAsia="Times New Roman" w:hAnsi="Times New Roman" w:cs="Times New Roman"/>
          <w:sz w:val="26"/>
          <w:szCs w:val="26"/>
          <w:lang w:eastAsia="bg-BG"/>
        </w:rPr>
        <w:t>она за управление на отпадъците и екологосъобразно</w:t>
      </w:r>
      <w:r w:rsidR="00CE3AB5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то им  </w:t>
      </w:r>
      <w:r w:rsidR="00481092">
        <w:rPr>
          <w:rFonts w:ascii="Times New Roman" w:eastAsia="Times New Roman" w:hAnsi="Times New Roman" w:cs="Times New Roman"/>
          <w:sz w:val="26"/>
          <w:szCs w:val="26"/>
          <w:lang w:eastAsia="bg-BG"/>
        </w:rPr>
        <w:t>обезвреждане.</w:t>
      </w:r>
    </w:p>
    <w:p w:rsidR="00AF592A" w:rsidRDefault="00787C4A" w:rsidP="008B39D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ab/>
        <w:t>Имот с идентификатор 24241.33</w:t>
      </w:r>
      <w:r w:rsidR="00441269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0.708, по 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К</w:t>
      </w:r>
      <w:r w:rsidR="00441269">
        <w:rPr>
          <w:rFonts w:ascii="Times New Roman" w:eastAsia="Times New Roman" w:hAnsi="Times New Roman" w:cs="Times New Roman"/>
          <w:sz w:val="26"/>
          <w:szCs w:val="26"/>
          <w:lang w:eastAsia="bg-BG"/>
        </w:rPr>
        <w:t>ККР на с. Дъбене е с трайно предназначение Урбанизирана територия, за който решението за промяна на предназначението на зем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еделската земя е загубило правно действие</w:t>
      </w:r>
      <w:r w:rsidR="00441269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. Целта на настоящата процедура е 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да се потвърди загубилото правно</w:t>
      </w:r>
      <w:r w:rsidR="00441269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действие </w:t>
      </w:r>
      <w:r w:rsidR="00441269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решение.</w:t>
      </w:r>
    </w:p>
    <w:p w:rsidR="00441269" w:rsidRDefault="00441269" w:rsidP="008B39D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ab/>
        <w:t>За промяна на предназначението на имот с идентификатор 24241.300.708, по ККР на с. Дъбене, вече има издадено Решение № ПВ-49-ПР/2012 г. на Директора на РИОСВ Пловдив, за „Изграждане на регионално съоръжен</w:t>
      </w:r>
      <w:r w:rsidR="002A33A5">
        <w:rPr>
          <w:rFonts w:ascii="Times New Roman" w:eastAsia="Times New Roman" w:hAnsi="Times New Roman" w:cs="Times New Roman"/>
          <w:sz w:val="26"/>
          <w:szCs w:val="26"/>
          <w:lang w:eastAsia="bg-BG"/>
        </w:rPr>
        <w:t>ие за третиране на строителни о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тпадъци и отпадъци от разрушаване на сгради“ </w:t>
      </w:r>
      <w:r w:rsidR="002A33A5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. Промяната на инвестиционното предложение се отнася </w:t>
      </w:r>
      <w:r w:rsidR="00CE3AB5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до това, че съоръжението ще обслужва нуждите </w:t>
      </w:r>
      <w:r w:rsidR="002A33A5">
        <w:rPr>
          <w:rFonts w:ascii="Times New Roman" w:eastAsia="Times New Roman" w:hAnsi="Times New Roman" w:cs="Times New Roman"/>
          <w:sz w:val="26"/>
          <w:szCs w:val="26"/>
          <w:lang w:eastAsia="bg-BG"/>
        </w:rPr>
        <w:t>на Община Карлово, а не регионално</w:t>
      </w:r>
      <w:r w:rsidR="000712B5">
        <w:rPr>
          <w:rFonts w:ascii="Times New Roman" w:eastAsia="Times New Roman" w:hAnsi="Times New Roman" w:cs="Times New Roman"/>
          <w:sz w:val="26"/>
          <w:szCs w:val="26"/>
          <w:lang w:eastAsia="bg-BG"/>
        </w:rPr>
        <w:t>то сдружение за управление на отпадъците</w:t>
      </w:r>
      <w:r w:rsidR="002A33A5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и процента на отделен рецик</w:t>
      </w:r>
      <w:r w:rsidR="000712B5">
        <w:rPr>
          <w:rFonts w:ascii="Times New Roman" w:eastAsia="Times New Roman" w:hAnsi="Times New Roman" w:cs="Times New Roman"/>
          <w:sz w:val="26"/>
          <w:szCs w:val="26"/>
          <w:lang w:eastAsia="bg-BG"/>
        </w:rPr>
        <w:t>лируем отпадък ще достига до 90, благодарение на по-</w:t>
      </w:r>
      <w:r w:rsidR="002A33A5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съвременна трошачна техника. </w:t>
      </w:r>
    </w:p>
    <w:p w:rsidR="00E95EC3" w:rsidRDefault="00E95EC3" w:rsidP="008B39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t xml:space="preserve">(посочва се характерът на инвестиционното предложение, в т.ч. дали е за ново инвестиционно предложение и/или за разширение или изменение на производствената </w:t>
      </w:r>
      <w:r w:rsidRPr="004560EC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lastRenderedPageBreak/>
        <w:t>дейност съгласно приложение № 1 или приложение № 2 към Закона за о</w:t>
      </w:r>
      <w:r w:rsidR="00C774BE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t>пазване на околната среда (ЗООС.</w:t>
      </w:r>
    </w:p>
    <w:p w:rsidR="00C774BE" w:rsidRPr="004560EC" w:rsidRDefault="00C774BE" w:rsidP="008B39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</w:pPr>
    </w:p>
    <w:p w:rsidR="00E95EC3" w:rsidRDefault="00E95EC3" w:rsidP="008848A5">
      <w:pPr>
        <w:pStyle w:val="ListParagraph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8B39DD">
        <w:rPr>
          <w:rFonts w:ascii="Times New Roman" w:eastAsia="Times New Roman" w:hAnsi="Times New Roman" w:cs="Times New Roman"/>
          <w:sz w:val="26"/>
          <w:szCs w:val="26"/>
          <w:lang w:eastAsia="bg-BG"/>
        </w:rPr>
        <w:t>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(пътища/улици, газопровод, електропроводи и др.), предвидени изкопни работи, предполагаема дълбочина на изкопите, ползване на взрив:</w:t>
      </w:r>
    </w:p>
    <w:p w:rsidR="008848A5" w:rsidRDefault="008848A5" w:rsidP="008848A5">
      <w:pPr>
        <w:pStyle w:val="ListParagraph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0712B5" w:rsidRDefault="0055742F" w:rsidP="005F75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За достъп до площадката ще се използва съществуващата инфраструктура и няма да се изгражда нова. </w:t>
      </w:r>
      <w:r w:rsidR="00481092">
        <w:rPr>
          <w:rFonts w:ascii="Times New Roman" w:eastAsia="Times New Roman" w:hAnsi="Times New Roman" w:cs="Times New Roman"/>
          <w:sz w:val="26"/>
          <w:szCs w:val="26"/>
          <w:lang w:eastAsia="bg-BG"/>
        </w:rPr>
        <w:t>Достъпът до площадката ще се осъществява по съществуващ път с асфалтобетонова настилка с широчина 6 метра</w:t>
      </w:r>
      <w:r w:rsidR="009679C1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- п</w:t>
      </w:r>
      <w:r w:rsidR="009679C1" w:rsidRPr="009679C1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оземлен имот </w:t>
      </w:r>
      <w:r w:rsidR="009679C1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с идентификатор </w:t>
      </w:r>
      <w:r w:rsidR="009679C1" w:rsidRPr="009679C1">
        <w:rPr>
          <w:rFonts w:ascii="Times New Roman" w:eastAsia="Times New Roman" w:hAnsi="Times New Roman" w:cs="Times New Roman"/>
          <w:sz w:val="26"/>
          <w:szCs w:val="26"/>
          <w:lang w:eastAsia="bg-BG"/>
        </w:rPr>
        <w:t>24241.330.338, област Пловдив, община Карлово, с. Дъбене, м. МРАНЧЕВО, вид собств. Общинска публична, вид територия Земеделска, НТП За селскостопански, горски, ведомствен път, пло</w:t>
      </w:r>
      <w:r w:rsidR="000712B5">
        <w:rPr>
          <w:rFonts w:ascii="Times New Roman" w:eastAsia="Times New Roman" w:hAnsi="Times New Roman" w:cs="Times New Roman"/>
          <w:sz w:val="26"/>
          <w:szCs w:val="26"/>
          <w:lang w:eastAsia="bg-BG"/>
        </w:rPr>
        <w:t>щ 4371 кв. м, стар номер 000338,</w:t>
      </w:r>
    </w:p>
    <w:p w:rsidR="0055742F" w:rsidRDefault="00481092" w:rsidP="005F75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За избра</w:t>
      </w:r>
      <w:r w:rsidR="0055742F">
        <w:rPr>
          <w:rFonts w:ascii="Times New Roman" w:eastAsia="Times New Roman" w:hAnsi="Times New Roman" w:cs="Times New Roman"/>
          <w:sz w:val="26"/>
          <w:szCs w:val="26"/>
          <w:lang w:eastAsia="bg-BG"/>
        </w:rPr>
        <w:t>ната площадка е изготвен ПУП, о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добрен от Община Карлово. </w:t>
      </w:r>
    </w:p>
    <w:p w:rsidR="0055742F" w:rsidRDefault="000712B5" w:rsidP="005F75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Имот с идентификатор 24241.330.708, по КККР на с. Дъбене е с площ</w:t>
      </w:r>
      <w:r w:rsidRPr="000712B5">
        <w:t xml:space="preserve"> </w:t>
      </w:r>
      <w:r w:rsidRPr="000712B5">
        <w:rPr>
          <w:rFonts w:ascii="Times New Roman" w:eastAsia="Times New Roman" w:hAnsi="Times New Roman" w:cs="Times New Roman"/>
          <w:sz w:val="26"/>
          <w:szCs w:val="26"/>
          <w:lang w:eastAsia="bg-BG"/>
        </w:rPr>
        <w:t>площ 39163 кв. м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,  На площадката ще бъдат обособени</w:t>
      </w:r>
      <w:r w:rsidR="0055742F">
        <w:rPr>
          <w:rFonts w:ascii="Times New Roman" w:eastAsia="Times New Roman" w:hAnsi="Times New Roman" w:cs="Times New Roman"/>
          <w:sz w:val="26"/>
          <w:szCs w:val="26"/>
          <w:lang w:eastAsia="bg-BG"/>
        </w:rPr>
        <w:t>:</w:t>
      </w:r>
    </w:p>
    <w:p w:rsidR="00481092" w:rsidRDefault="0055742F" w:rsidP="005F75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- </w:t>
      </w:r>
      <w:r w:rsidR="00556DCF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админи</w:t>
      </w:r>
      <w:r w:rsidR="00481092">
        <w:rPr>
          <w:rFonts w:ascii="Times New Roman" w:eastAsia="Times New Roman" w:hAnsi="Times New Roman" w:cs="Times New Roman"/>
          <w:sz w:val="26"/>
          <w:szCs w:val="26"/>
          <w:lang w:eastAsia="bg-BG"/>
        </w:rPr>
        <w:t>стративно – битова сграда.</w:t>
      </w:r>
    </w:p>
    <w:p w:rsidR="00481092" w:rsidRDefault="00481092" w:rsidP="00556D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ab/>
        <w:t xml:space="preserve">- </w:t>
      </w:r>
      <w:r w:rsidR="0055742F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Автомобилна везна;</w:t>
      </w:r>
    </w:p>
    <w:p w:rsidR="0055742F" w:rsidRDefault="00481092" w:rsidP="00556D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ab/>
      </w:r>
      <w:r w:rsidR="0055742F">
        <w:rPr>
          <w:rFonts w:ascii="Times New Roman" w:eastAsia="Times New Roman" w:hAnsi="Times New Roman" w:cs="Times New Roman"/>
          <w:sz w:val="26"/>
          <w:szCs w:val="26"/>
          <w:lang w:eastAsia="bg-BG"/>
        </w:rPr>
        <w:t>-  Площадка за несортирани строителни отпадъци;</w:t>
      </w:r>
    </w:p>
    <w:p w:rsidR="0055742F" w:rsidRDefault="0055742F" w:rsidP="00556D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ab/>
        <w:t>-  Зона за сортиране;</w:t>
      </w:r>
    </w:p>
    <w:p w:rsidR="00556DCF" w:rsidRDefault="0055742F" w:rsidP="00556D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ab/>
        <w:t xml:space="preserve">- </w:t>
      </w:r>
      <w:r w:rsidR="00556DCF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Трошачно-пресовна инсталация;</w:t>
      </w:r>
    </w:p>
    <w:p w:rsidR="0055742F" w:rsidRDefault="0055742F" w:rsidP="005574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- Клетки за съхранение на тухли, керемиди, асфал</w:t>
      </w:r>
      <w:r w:rsidR="00730596">
        <w:rPr>
          <w:rFonts w:ascii="Times New Roman" w:eastAsia="Times New Roman" w:hAnsi="Times New Roman" w:cs="Times New Roman"/>
          <w:sz w:val="26"/>
          <w:szCs w:val="26"/>
          <w:lang w:eastAsia="bg-BG"/>
        </w:rPr>
        <w:t>тови отпадъци, дървени отпадъци;</w:t>
      </w:r>
    </w:p>
    <w:p w:rsidR="0055742F" w:rsidRDefault="0055742F" w:rsidP="005574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- Депо за неоползотворяеми строителни отпадъци</w:t>
      </w:r>
      <w:r w:rsidR="00730596">
        <w:rPr>
          <w:rFonts w:ascii="Times New Roman" w:eastAsia="Times New Roman" w:hAnsi="Times New Roman" w:cs="Times New Roman"/>
          <w:sz w:val="26"/>
          <w:szCs w:val="26"/>
          <w:lang w:eastAsia="bg-BG"/>
        </w:rPr>
        <w:t>;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</w:t>
      </w:r>
    </w:p>
    <w:p w:rsidR="0055742F" w:rsidRDefault="0055742F" w:rsidP="005574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- Депо за почвени материали;</w:t>
      </w:r>
    </w:p>
    <w:p w:rsidR="0055742F" w:rsidRDefault="0055742F" w:rsidP="005574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- Ретенз</w:t>
      </w:r>
      <w:r w:rsidR="002A33A5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ионен басейн, който ще подсигурава </w:t>
      </w:r>
      <w:r w:rsidR="00E84D5B">
        <w:rPr>
          <w:rFonts w:ascii="Times New Roman" w:eastAsia="Times New Roman" w:hAnsi="Times New Roman" w:cs="Times New Roman"/>
          <w:sz w:val="26"/>
          <w:szCs w:val="26"/>
          <w:lang w:eastAsia="bg-BG"/>
        </w:rPr>
        <w:t>вода за оросителната инсталация;</w:t>
      </w:r>
    </w:p>
    <w:p w:rsidR="00E84D5B" w:rsidRDefault="00E84D5B" w:rsidP="005574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- Ограда от поцинкавана мрежа.</w:t>
      </w:r>
    </w:p>
    <w:p w:rsidR="00556DCF" w:rsidRDefault="0055742F" w:rsidP="005C01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В близост до входа на площадката ще бъде поставено КПП, автомобилна</w:t>
      </w:r>
      <w:r w:rsidR="000712B5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везна 60 т. и административно-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битовата сграда</w:t>
      </w:r>
      <w:r w:rsidR="005C01B7">
        <w:rPr>
          <w:rFonts w:ascii="Times New Roman" w:eastAsia="Times New Roman" w:hAnsi="Times New Roman" w:cs="Times New Roman"/>
          <w:sz w:val="26"/>
          <w:szCs w:val="26"/>
          <w:lang w:eastAsia="bg-BG"/>
        </w:rPr>
        <w:t>. При контролно-пропускателния пункт ще се извършва оглед и контрол на постъп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в</w:t>
      </w:r>
      <w:r w:rsidR="005C01B7">
        <w:rPr>
          <w:rFonts w:ascii="Times New Roman" w:eastAsia="Times New Roman" w:hAnsi="Times New Roman" w:cs="Times New Roman"/>
          <w:sz w:val="26"/>
          <w:szCs w:val="26"/>
          <w:lang w:eastAsia="bg-BG"/>
        </w:rPr>
        <w:t>ащите отпадъци. Автомобилната везна ще измерва постъпващите строителни отпадъци.</w:t>
      </w:r>
    </w:p>
    <w:p w:rsidR="005C01B7" w:rsidRDefault="005C01B7" w:rsidP="005C01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Площадката за несортираните отпадъци се намира в блидост до входа на автомобилната везна. В зоната за сортиране се отделят тухли, керемиди, асфалтови отпадъци и дървени отпадъци. Те се събират в клетки за временно съхранение. </w:t>
      </w:r>
    </w:p>
    <w:p w:rsidR="005C01B7" w:rsidRDefault="005C01B7" w:rsidP="005C01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В средната част на площадскат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а се намира трошачно-пресо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вната инсталация. </w:t>
      </w:r>
    </w:p>
    <w:p w:rsidR="005C01B7" w:rsidRDefault="005C01B7" w:rsidP="005C01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Натрошените отпадъци предназначени за продаване  се натоварват с челен товарач. </w:t>
      </w:r>
    </w:p>
    <w:p w:rsidR="00556DCF" w:rsidRPr="00556DCF" w:rsidRDefault="00556DCF" w:rsidP="00556D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E95EC3" w:rsidRDefault="00E95EC3" w:rsidP="00A8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3. 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закон, орган по одобряване/разрешаване на инвестиционното предложение по реда на специален закон:</w:t>
      </w:r>
    </w:p>
    <w:p w:rsidR="00C774BE" w:rsidRDefault="002A33A5" w:rsidP="008848A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Обекта е съседен на Центъра за третиране на смесени битови отпадъци, което ще доведе до създаване на цялостна визия за предварителното третиране както на смесени битови отпадъци, чрез сепариране, така и на строителните отпадъци. След издаване на Вашето решение, предстои утвърждаване на площадка и по</w:t>
      </w:r>
      <w:r w:rsidR="008E5818">
        <w:rPr>
          <w:rFonts w:ascii="Times New Roman" w:hAnsi="Times New Roman"/>
          <w:sz w:val="26"/>
          <w:szCs w:val="26"/>
        </w:rPr>
        <w:t>твърждаване на загубилото правно</w:t>
      </w:r>
      <w:r>
        <w:rPr>
          <w:rFonts w:ascii="Times New Roman" w:hAnsi="Times New Roman"/>
          <w:sz w:val="26"/>
          <w:szCs w:val="26"/>
        </w:rPr>
        <w:t xml:space="preserve"> </w:t>
      </w:r>
      <w:r w:rsidR="008E5818">
        <w:rPr>
          <w:rFonts w:ascii="Times New Roman" w:hAnsi="Times New Roman"/>
          <w:sz w:val="26"/>
          <w:szCs w:val="26"/>
        </w:rPr>
        <w:t>действие</w:t>
      </w:r>
      <w:r>
        <w:rPr>
          <w:rFonts w:ascii="Times New Roman" w:hAnsi="Times New Roman"/>
          <w:sz w:val="26"/>
          <w:szCs w:val="26"/>
        </w:rPr>
        <w:t xml:space="preserve"> решение за промяна предназначението на земеделска земя от Министерство на земеделието.    </w:t>
      </w:r>
    </w:p>
    <w:p w:rsidR="00787C4A" w:rsidRDefault="00787C4A" w:rsidP="000712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За имота със Заповед № 657/17.04.2013 г. на Кмета на Община Карлово е утвърден ПУП – план за регулация и застрояване.  </w:t>
      </w:r>
    </w:p>
    <w:p w:rsidR="00C774BE" w:rsidRDefault="00C774BE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E95EC3" w:rsidRPr="004560EC" w:rsidRDefault="00E95EC3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4. Местоположение:</w:t>
      </w:r>
    </w:p>
    <w:p w:rsidR="00E95EC3" w:rsidRDefault="00E95EC3" w:rsidP="00A806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t>(</w:t>
      </w:r>
      <w:r w:rsidR="00B6506A" w:rsidRPr="004560EC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t>населено място, община, квартал, поземлен имот, като за линейни обекти се посочват засегнатите общини/райони/кметства, географски координати или правоъгълни проекционни UTM координати в 35 зона в БГС2005, собственост, близост до или засягане на елементи на Националната екологична мрежа (НЕМ), обекти, подлежащи на здравна защита, и територии за опазване на обектите на културното наследство, очаквано трансгранично въздействие, схема на нова или промяна на съществуваща пътна инфраструктура</w:t>
      </w:r>
      <w:r w:rsidRPr="004560EC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t>)</w:t>
      </w:r>
    </w:p>
    <w:p w:rsidR="00787C4A" w:rsidRDefault="00787C4A" w:rsidP="00E95EC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6"/>
          <w:szCs w:val="26"/>
          <w:lang w:eastAsia="bg-BG"/>
        </w:rPr>
      </w:pPr>
    </w:p>
    <w:p w:rsidR="00787C4A" w:rsidRDefault="00787C4A" w:rsidP="00787C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Имот с идентификатор 24241.330.708, по 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ККР на с. Дъбене е с трайно предназначение Урбанизирана територия, за който решението за промяна на предназначението на зем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еделската земя е загубило правно действие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. Целта на настоящата процедура е да се потвърди загубилото правн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действие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решение.</w:t>
      </w:r>
    </w:p>
    <w:p w:rsidR="00120083" w:rsidRDefault="00120083" w:rsidP="00787C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120083">
        <w:rPr>
          <w:rFonts w:ascii="Times New Roman" w:eastAsia="Times New Roman" w:hAnsi="Times New Roman" w:cs="Times New Roman"/>
          <w:sz w:val="26"/>
          <w:szCs w:val="26"/>
          <w:lang w:eastAsia="bg-BG"/>
        </w:rPr>
        <w:t>Поземлен имот 24241.330.708, област Пловдив, община Карлово, с. Дъбене, м. МРАНЧЕВО, вид собств. Общинска публична, вид територия Урбанизирана, НТП Депо за индустриални отпадъци, площ 39163 кв. м, стар номер 000708,</w:t>
      </w:r>
      <w:r w:rsidRPr="00120083">
        <w:rPr>
          <w:rFonts w:ascii="Times New Roman" w:eastAsia="Times New Roman" w:hAnsi="Times New Roman" w:cs="Times New Roman"/>
          <w:sz w:val="26"/>
          <w:szCs w:val="26"/>
          <w:lang w:eastAsia="bg-BG"/>
        </w:rPr>
        <w:br/>
        <w:t>Заповед за одобрение на КККР № </w:t>
      </w:r>
      <w:r w:rsidRPr="0055059A">
        <w:rPr>
          <w:rFonts w:ascii="Times New Roman" w:eastAsia="Times New Roman" w:hAnsi="Times New Roman" w:cs="Times New Roman"/>
          <w:bCs/>
          <w:sz w:val="26"/>
          <w:szCs w:val="26"/>
          <w:lang w:eastAsia="bg-BG"/>
        </w:rPr>
        <w:t>РД-18-613/04.09.2019 г.</w:t>
      </w:r>
      <w:r w:rsidRPr="00120083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 на </w:t>
      </w:r>
      <w:r w:rsidR="00AC2D14" w:rsidRPr="00120083">
        <w:rPr>
          <w:rFonts w:ascii="Times New Roman" w:eastAsia="Times New Roman" w:hAnsi="Times New Roman" w:cs="Times New Roman"/>
          <w:sz w:val="26"/>
          <w:szCs w:val="26"/>
          <w:lang w:eastAsia="bg-BG"/>
        </w:rPr>
        <w:t>изпълнителен директор на</w:t>
      </w:r>
      <w:r w:rsidRPr="00120083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АГКК</w:t>
      </w:r>
    </w:p>
    <w:p w:rsidR="00120083" w:rsidRPr="00120083" w:rsidRDefault="00120083" w:rsidP="00787C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Координати Х 4718869   </w:t>
      </w:r>
      <w:r>
        <w:rPr>
          <w:rFonts w:ascii="Times New Roman" w:eastAsia="Times New Roman" w:hAnsi="Times New Roman" w:cs="Times New Roman"/>
          <w:sz w:val="26"/>
          <w:szCs w:val="26"/>
          <w:lang w:val="en-US" w:eastAsia="bg-BG"/>
        </w:rPr>
        <w:t xml:space="preserve">Y 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44194   ККС 2005 </w:t>
      </w:r>
    </w:p>
    <w:p w:rsidR="00120083" w:rsidRDefault="00120083" w:rsidP="00787C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787C4A" w:rsidRDefault="00787C4A" w:rsidP="00E95EC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6"/>
          <w:szCs w:val="26"/>
          <w:lang w:eastAsia="bg-BG"/>
        </w:rPr>
      </w:pPr>
    </w:p>
    <w:p w:rsidR="00787C4A" w:rsidRDefault="001272C0" w:rsidP="00E95EC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6"/>
          <w:szCs w:val="26"/>
          <w:lang w:eastAsia="bg-BG"/>
        </w:rPr>
      </w:pPr>
      <w:r>
        <w:rPr>
          <w:noProof/>
          <w:lang w:val="en-US"/>
        </w:rPr>
        <w:drawing>
          <wp:inline distT="0" distB="0" distL="0" distR="0" wp14:anchorId="2A057072" wp14:editId="041B507F">
            <wp:extent cx="6408115" cy="33576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2138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C4A" w:rsidRDefault="00787C4A" w:rsidP="00E95EC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6"/>
          <w:szCs w:val="26"/>
          <w:lang w:eastAsia="bg-BG"/>
        </w:rPr>
      </w:pPr>
    </w:p>
    <w:p w:rsidR="00787C4A" w:rsidRDefault="00787C4A" w:rsidP="00E95EC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6"/>
          <w:szCs w:val="26"/>
          <w:lang w:eastAsia="bg-BG"/>
        </w:rPr>
      </w:pPr>
    </w:p>
    <w:p w:rsidR="00E95EC3" w:rsidRPr="004560EC" w:rsidRDefault="00E95EC3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5. Природни ресурси, предвидени за използване по време на строителството и експлоатацията:</w:t>
      </w:r>
    </w:p>
    <w:p w:rsidR="00E95EC3" w:rsidRPr="004560EC" w:rsidRDefault="00E95EC3" w:rsidP="00A8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t>(включително предвидено водовземане за питейни, промишлени и други нужди - чрез обществено водоснабдяване (ВиК или друга мрежа) и/или водовземане или ползване на повърхностни води и/или подземни води, необходими количества, съществуващи съоръжения или необходимост от изграждане на нови)</w:t>
      </w:r>
    </w:p>
    <w:p w:rsidR="008848A5" w:rsidRDefault="008848A5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8848A5" w:rsidRPr="008848A5" w:rsidRDefault="008848A5" w:rsidP="008848A5">
      <w:pPr>
        <w:widowControl w:val="0"/>
        <w:suppressAutoHyphens/>
        <w:spacing w:before="113" w:after="0" w:line="240" w:lineRule="auto"/>
        <w:jc w:val="both"/>
        <w:rPr>
          <w:rFonts w:ascii="Times New Roman" w:eastAsia="SimSun" w:hAnsi="Times New Roman" w:cs="Times New Roman"/>
          <w:kern w:val="1"/>
          <w:sz w:val="26"/>
          <w:szCs w:val="26"/>
          <w:u w:val="single"/>
          <w:lang w:eastAsia="hi-IN" w:bidi="hi-IN"/>
        </w:rPr>
      </w:pPr>
      <w:r w:rsidRPr="008848A5">
        <w:rPr>
          <w:rFonts w:ascii="Times New Roman" w:eastAsia="SimSun" w:hAnsi="Times New Roman" w:cs="Times New Roman"/>
          <w:kern w:val="1"/>
          <w:sz w:val="26"/>
          <w:szCs w:val="26"/>
          <w:lang w:eastAsia="hi-IN" w:bidi="hi-IN"/>
        </w:rPr>
        <w:t>По време на строителството ще се ползва минимално количество инертни материали /пясък , чакъл/, цимент, арматурно желязо, вода, дървен материал и др.</w:t>
      </w:r>
    </w:p>
    <w:p w:rsidR="008848A5" w:rsidRPr="008848A5" w:rsidRDefault="008848A5" w:rsidP="008848A5">
      <w:pPr>
        <w:widowControl w:val="0"/>
        <w:suppressAutoHyphens/>
        <w:spacing w:before="113" w:after="0" w:line="240" w:lineRule="auto"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hi-IN" w:bidi="hi-IN"/>
        </w:rPr>
      </w:pPr>
      <w:r w:rsidRPr="008848A5">
        <w:rPr>
          <w:rFonts w:ascii="Times New Roman" w:eastAsia="SimSun" w:hAnsi="Times New Roman" w:cs="Times New Roman"/>
          <w:kern w:val="1"/>
          <w:sz w:val="26"/>
          <w:szCs w:val="26"/>
          <w:lang w:eastAsia="hi-IN" w:bidi="hi-IN"/>
        </w:rPr>
        <w:t>По време на експлоатацията:</w:t>
      </w:r>
    </w:p>
    <w:p w:rsidR="008848A5" w:rsidRDefault="008848A5" w:rsidP="008848A5">
      <w:pPr>
        <w:widowControl w:val="0"/>
        <w:suppressAutoHyphens/>
        <w:spacing w:before="113" w:after="0" w:line="240" w:lineRule="auto"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6"/>
          <w:szCs w:val="26"/>
          <w:lang w:eastAsia="hi-IN" w:bidi="hi-IN"/>
        </w:rPr>
        <w:t xml:space="preserve">Захранването на площадката с питейна и противопожарна вода ще се осъществява от съществуващ </w:t>
      </w:r>
      <w:r w:rsidR="00E84D5B">
        <w:rPr>
          <w:rFonts w:ascii="Times New Roman" w:eastAsia="SimSun" w:hAnsi="Times New Roman" w:cs="Times New Roman"/>
          <w:kern w:val="1"/>
          <w:sz w:val="26"/>
          <w:szCs w:val="26"/>
          <w:lang w:eastAsia="hi-IN" w:bidi="hi-IN"/>
        </w:rPr>
        <w:t xml:space="preserve">питеен </w:t>
      </w:r>
      <w:r>
        <w:rPr>
          <w:rFonts w:ascii="Times New Roman" w:eastAsia="SimSun" w:hAnsi="Times New Roman" w:cs="Times New Roman"/>
          <w:kern w:val="1"/>
          <w:sz w:val="26"/>
          <w:szCs w:val="26"/>
          <w:lang w:eastAsia="hi-IN" w:bidi="hi-IN"/>
        </w:rPr>
        <w:t xml:space="preserve">водопровод, който захранва сградите в съседния имот, общинска собственост. </w:t>
      </w:r>
    </w:p>
    <w:p w:rsidR="00E84D5B" w:rsidRPr="008848A5" w:rsidRDefault="00E84D5B" w:rsidP="008848A5">
      <w:pPr>
        <w:widowControl w:val="0"/>
        <w:suppressAutoHyphens/>
        <w:spacing w:before="113" w:after="0" w:line="240" w:lineRule="auto"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6"/>
          <w:szCs w:val="26"/>
          <w:lang w:eastAsia="hi-IN" w:bidi="hi-IN"/>
        </w:rPr>
        <w:t>Електрозахранването ще се осъществи, чрез разположен от източната страна далекопровод.</w:t>
      </w:r>
    </w:p>
    <w:p w:rsidR="008848A5" w:rsidRDefault="008848A5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E95EC3" w:rsidRPr="004560EC" w:rsidRDefault="00E95EC3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6. Очаквани вещества, които ще бъдат емитирани от дейността, в т.ч. приоритетни и/или опасни, при които се осъществява или е възможен контакт с води:</w:t>
      </w:r>
    </w:p>
    <w:p w:rsidR="002C49E7" w:rsidRDefault="002C49E7" w:rsidP="00E84D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В хода на есксплоатацията на обекта не се предвижда значително замърсяване и дискомфорт на околната среда. </w:t>
      </w:r>
    </w:p>
    <w:p w:rsidR="00E95EC3" w:rsidRDefault="00C1686A" w:rsidP="00E84D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Няма</w:t>
      </w:r>
      <w:r w:rsidR="00C774BE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да се емитират опасни вещества</w:t>
      </w:r>
      <w:r w:rsidR="00E95EC3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.</w:t>
      </w:r>
    </w:p>
    <w:p w:rsidR="006662B5" w:rsidRPr="004560EC" w:rsidRDefault="006662B5" w:rsidP="00C774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E95EC3" w:rsidRPr="004560EC" w:rsidRDefault="00E95EC3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7. Очаквани общи емисии на вредни вещества във въздуха по замърсители:</w:t>
      </w:r>
    </w:p>
    <w:p w:rsidR="006662B5" w:rsidRDefault="000712B5" w:rsidP="00E572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Вследст</w:t>
      </w:r>
      <w:r w:rsidR="00E572AE">
        <w:rPr>
          <w:rFonts w:ascii="Times New Roman" w:eastAsia="Times New Roman" w:hAnsi="Times New Roman" w:cs="Times New Roman"/>
          <w:sz w:val="26"/>
          <w:szCs w:val="26"/>
          <w:lang w:eastAsia="bg-BG"/>
        </w:rPr>
        <w:t>вие от експлоатацията на площад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ата, </w:t>
      </w:r>
      <w:r w:rsidR="00E572AE">
        <w:rPr>
          <w:rFonts w:ascii="Times New Roman" w:eastAsia="Times New Roman" w:hAnsi="Times New Roman" w:cs="Times New Roman"/>
          <w:sz w:val="26"/>
          <w:szCs w:val="26"/>
          <w:lang w:eastAsia="bg-BG"/>
        </w:rPr>
        <w:t>за третиране на строителни отпадъци не се очаква отделяне на емисии от вредни вещества във въздуха, които да доведат до замърсяване на околната среда.</w:t>
      </w:r>
    </w:p>
    <w:p w:rsidR="006662B5" w:rsidRDefault="006662B5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E95EC3" w:rsidRDefault="00E95EC3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8. Отпадъци, които се очаква да се генерират, и предвиждания за тяхното третиране:</w:t>
      </w:r>
    </w:p>
    <w:p w:rsidR="00E84D5B" w:rsidRDefault="00E84D5B" w:rsidP="00E84D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От жизнената дейност на работещите на площадката ще се генерират смесени битови  отпадъци с 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код 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20 03 01. </w:t>
      </w:r>
    </w:p>
    <w:p w:rsidR="00E84D5B" w:rsidRPr="004560EC" w:rsidRDefault="007F2FC4" w:rsidP="00E84D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Площадката ще приема за предварително третиране неопасни отпадъци от строителство и събаряне от група 17 .</w:t>
      </w:r>
    </w:p>
    <w:p w:rsidR="002C49E7" w:rsidRDefault="002C49E7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E95EC3" w:rsidRDefault="00E95EC3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9. Отпадъчни води:</w:t>
      </w:r>
    </w:p>
    <w:p w:rsidR="006662B5" w:rsidRDefault="006662B5" w:rsidP="002C49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ab/>
        <w:t>Отпадъчните води от битов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о-фека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лен х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арактер ще се заустват  във вадо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плътна яма, която переодично ще се извозва.</w:t>
      </w:r>
    </w:p>
    <w:p w:rsidR="006662B5" w:rsidRPr="004560EC" w:rsidRDefault="006662B5" w:rsidP="002C49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Инфилтратните води, акумулирани </w:t>
      </w:r>
      <w:r w:rsidR="002C49E7">
        <w:rPr>
          <w:rFonts w:ascii="Times New Roman" w:eastAsia="Times New Roman" w:hAnsi="Times New Roman" w:cs="Times New Roman"/>
          <w:sz w:val="26"/>
          <w:szCs w:val="26"/>
          <w:lang w:eastAsia="bg-BG"/>
        </w:rPr>
        <w:t>в ретензионния басейн ще се използват за оросяване на депонираните строителни отпадъци.</w:t>
      </w:r>
    </w:p>
    <w:p w:rsidR="00E95EC3" w:rsidRDefault="00E95EC3" w:rsidP="00A806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t>(очаквано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 и др.), отвеждане и заустване в канализационна система/повърхностен воден обект/водоплътна изгребна яма и др.)</w:t>
      </w:r>
    </w:p>
    <w:p w:rsidR="00444C66" w:rsidRPr="00444C66" w:rsidRDefault="00444C66" w:rsidP="00444C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E95EC3" w:rsidRDefault="00E95EC3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10. Опасни химични вещества, които се очаква да бъдат налични на площадката на предприятието/съоръжението:</w:t>
      </w:r>
    </w:p>
    <w:p w:rsidR="00C1686A" w:rsidRDefault="007F2FC4" w:rsidP="007F2F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На площадката ще се провежда стриктен контрол на </w:t>
      </w:r>
      <w:r w:rsidR="008E5818">
        <w:rPr>
          <w:rFonts w:ascii="Times New Roman" w:eastAsia="Times New Roman" w:hAnsi="Times New Roman" w:cs="Times New Roman"/>
          <w:sz w:val="26"/>
          <w:szCs w:val="26"/>
          <w:lang w:eastAsia="bg-BG"/>
        </w:rPr>
        <w:t>постъпващите отпадъци, благодаре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ние на което няма да има опасни химични вещества. </w:t>
      </w:r>
    </w:p>
    <w:p w:rsidR="007F2FC4" w:rsidRPr="004560EC" w:rsidRDefault="007F2FC4" w:rsidP="007F2F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E95EC3" w:rsidRPr="004560EC" w:rsidRDefault="00E95EC3" w:rsidP="00A806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t>(</w:t>
      </w:r>
      <w:r w:rsidR="00411190" w:rsidRPr="004560EC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t>в случаите по чл. 99б от ЗООС се представя информация за вида и количеството на опасните вещества, които ще са налични в предприятието/съоръжението съгласно приложение № 1 към Наредбата за предотвратяване на големи аварии и ограничаване на последствията от тях</w:t>
      </w:r>
      <w:r w:rsidRPr="004560EC">
        <w:rPr>
          <w:rFonts w:ascii="Times New Roman" w:eastAsia="Times New Roman" w:hAnsi="Times New Roman" w:cs="Times New Roman"/>
          <w:i/>
          <w:iCs/>
          <w:sz w:val="26"/>
          <w:szCs w:val="26"/>
          <w:lang w:eastAsia="bg-BG"/>
        </w:rPr>
        <w:t>)</w:t>
      </w:r>
    </w:p>
    <w:p w:rsidR="00C1686A" w:rsidRDefault="00C1686A" w:rsidP="004111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E95EC3" w:rsidRPr="004560EC" w:rsidRDefault="00E95EC3" w:rsidP="004111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І. Моля да ни информирате за необходимите действия, които трябва да предприемем, по реда на глава шеста от ЗООС.</w:t>
      </w:r>
    </w:p>
    <w:p w:rsidR="00E95EC3" w:rsidRPr="004560EC" w:rsidRDefault="00A80664" w:rsidP="004111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lastRenderedPageBreak/>
        <w:t></w:t>
      </w:r>
      <w:r w:rsidRPr="004560EC">
        <w:rPr>
          <w:rFonts w:ascii="Times New Roman" w:eastAsia="Times New Roman" w:hAnsi="Times New Roman" w:cs="Times New Roman"/>
          <w:sz w:val="26"/>
          <w:szCs w:val="26"/>
          <w:lang w:val="en-US" w:eastAsia="bg-BG"/>
        </w:rPr>
        <w:t></w:t>
      </w:r>
      <w:r w:rsidR="00E95EC3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Моля на основание чл. 93, ал. 9, т. 1 от ЗООС да се проведе задължителна ОВОС, без да се извършва преценка.</w:t>
      </w:r>
    </w:p>
    <w:p w:rsidR="00411190" w:rsidRPr="004560EC" w:rsidRDefault="00411190" w:rsidP="004111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</w:t>
      </w:r>
      <w:r w:rsidRPr="004560EC">
        <w:rPr>
          <w:rFonts w:ascii="Times New Roman" w:eastAsia="Times New Roman" w:hAnsi="Times New Roman" w:cs="Times New Roman"/>
          <w:sz w:val="26"/>
          <w:szCs w:val="26"/>
          <w:lang w:val="en-US" w:eastAsia="bg-BG"/>
        </w:rPr>
        <w:t></w:t>
      </w: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Моля, на основание чл. 94, ал. 1, т. 9 от ЗООС да се проведе процедура по ОВОС и/или процедурата по чл. 109, ал. 1 или 2 или по чл. 117, ал. 1 или 2 от ЗООС.</w:t>
      </w:r>
    </w:p>
    <w:p w:rsidR="00E95EC3" w:rsidRPr="004560EC" w:rsidRDefault="00E95EC3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ІІ. Друга информация (не е задължително за попълване)</w:t>
      </w:r>
    </w:p>
    <w:p w:rsidR="00E95EC3" w:rsidRPr="004560EC" w:rsidRDefault="00A80664" w:rsidP="004111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</w:t>
      </w:r>
      <w:r w:rsidRPr="004560EC">
        <w:rPr>
          <w:rFonts w:ascii="Times New Roman" w:eastAsia="Times New Roman" w:hAnsi="Times New Roman" w:cs="Times New Roman"/>
          <w:sz w:val="26"/>
          <w:szCs w:val="26"/>
          <w:lang w:val="en-US" w:eastAsia="bg-BG"/>
        </w:rPr>
        <w:t></w:t>
      </w:r>
      <w:r w:rsidR="00411190" w:rsidRPr="004560EC">
        <w:rPr>
          <w:rFonts w:ascii="Times New Roman" w:hAnsi="Times New Roman" w:cs="Times New Roman"/>
          <w:sz w:val="26"/>
          <w:szCs w:val="26"/>
        </w:rPr>
        <w:t xml:space="preserve"> </w:t>
      </w:r>
      <w:r w:rsidR="00411190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Моля да бъде допуснато извършването само на ОВОС (в случаите по чл. 91, ал. 2 от ЗООС,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от ЗООС) поради следните основания (мотиви):</w:t>
      </w:r>
    </w:p>
    <w:p w:rsidR="00E95EC3" w:rsidRPr="004560EC" w:rsidRDefault="00E95EC3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……...</w:t>
      </w:r>
    </w:p>
    <w:p w:rsidR="00E95EC3" w:rsidRPr="004560EC" w:rsidRDefault="00E95EC3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Прилагам:</w:t>
      </w:r>
    </w:p>
    <w:p w:rsidR="00E95EC3" w:rsidRPr="004560EC" w:rsidRDefault="00E95EC3" w:rsidP="00A8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1. Документи, доказващи обявяване на инвестиционното предложение на интернет страницата на възложителя, ако има такава, и чрез средствата за масово осведомяване или по друг подходящ начин съгласно изискванията на</w:t>
      </w:r>
      <w:r w:rsidR="00A80664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 </w:t>
      </w:r>
      <w:r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чл. 9</w:t>
      </w:r>
      <w:r w:rsidR="00E572AE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5, ал. 1 от ЗООС- копие от съобщение. </w:t>
      </w:r>
    </w:p>
    <w:p w:rsidR="00E95EC3" w:rsidRPr="004560EC" w:rsidRDefault="00E572AE" w:rsidP="00A8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2</w:t>
      </w:r>
      <w:r w:rsidR="00E95EC3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. Други документи по преценка на уведомителя:</w:t>
      </w:r>
    </w:p>
    <w:p w:rsidR="00E572AE" w:rsidRDefault="004327A0" w:rsidP="00A8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2</w:t>
      </w:r>
      <w:r w:rsidR="00E95EC3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.1. </w:t>
      </w:r>
      <w:r w:rsidR="00E572AE">
        <w:rPr>
          <w:rFonts w:ascii="Times New Roman" w:eastAsia="Times New Roman" w:hAnsi="Times New Roman" w:cs="Times New Roman"/>
          <w:sz w:val="26"/>
          <w:szCs w:val="26"/>
          <w:lang w:eastAsia="bg-BG"/>
        </w:rPr>
        <w:t>Копие на Решение № ПВ-49-ПР/2012 г. на Директора на РИОСВ Пловдив</w:t>
      </w:r>
    </w:p>
    <w:p w:rsidR="00E95EC3" w:rsidRPr="004560EC" w:rsidRDefault="004327A0" w:rsidP="00A8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2</w:t>
      </w:r>
      <w:r w:rsidR="00E95EC3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.2. </w:t>
      </w: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Копие на актуална скица и акт за собственост.</w:t>
      </w:r>
    </w:p>
    <w:p w:rsidR="00E95EC3" w:rsidRPr="004560EC" w:rsidRDefault="004327A0" w:rsidP="00A8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3</w:t>
      </w:r>
      <w:r w:rsidR="00E95EC3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. Електронен носител - 1 бр.</w:t>
      </w:r>
    </w:p>
    <w:p w:rsidR="00E95EC3" w:rsidRPr="004560EC" w:rsidRDefault="004327A0" w:rsidP="00A8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4. </w:t>
      </w:r>
      <w:r w:rsidR="00E95EC3" w:rsidRPr="004560EC">
        <w:rPr>
          <w:rFonts w:ascii="Times New Roman" w:eastAsia="Times New Roman" w:hAnsi="Times New Roman" w:cs="Times New Roman"/>
          <w:sz w:val="26"/>
          <w:szCs w:val="26"/>
          <w:lang w:eastAsia="bg-BG"/>
        </w:rPr>
        <w:t> Желая писмото за определяне на необходимите действия да бъде издадено в електронна форма и изпратено на посочения адрес на електронна поща.</w:t>
      </w:r>
    </w:p>
    <w:p w:rsidR="00E95EC3" w:rsidRDefault="00E95EC3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587F77" w:rsidRPr="004560EC" w:rsidRDefault="00587F77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C774BE" w:rsidRDefault="00C774BE" w:rsidP="00C774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C774B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 УВАЖЕНИЕ,</w:t>
      </w:r>
    </w:p>
    <w:p w:rsidR="00C774BE" w:rsidRPr="00C774BE" w:rsidRDefault="00C774BE" w:rsidP="00C774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774BE" w:rsidRPr="00C774BE" w:rsidRDefault="00C774BE" w:rsidP="00C774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C774B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Д-Р ЕМИЛ КАБАИВАНОВ</w:t>
      </w:r>
    </w:p>
    <w:p w:rsidR="00C774BE" w:rsidRPr="00C774BE" w:rsidRDefault="00C774BE" w:rsidP="00C774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C774B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КМЕТ НА ОБЩИНА КАРЛОВО</w:t>
      </w:r>
    </w:p>
    <w:p w:rsidR="00C774BE" w:rsidRDefault="00C774BE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E5818" w:rsidRDefault="008E5818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774BE" w:rsidRPr="00C774BE" w:rsidRDefault="00C774BE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C774B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Съгласували:</w:t>
      </w:r>
    </w:p>
    <w:p w:rsidR="00C774BE" w:rsidRPr="00C774BE" w:rsidRDefault="004327A0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Николай Цветк</w:t>
      </w:r>
      <w:r w:rsidR="00730596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ов </w:t>
      </w:r>
      <w:r w:rsidR="00C774BE" w:rsidRPr="00C774BE">
        <w:rPr>
          <w:rFonts w:ascii="Times New Roman" w:eastAsia="Times New Roman" w:hAnsi="Times New Roman" w:cs="Times New Roman"/>
          <w:sz w:val="28"/>
          <w:szCs w:val="28"/>
          <w:lang w:eastAsia="bg-BG"/>
        </w:rPr>
        <w:t>-Зам. - кмет на Община Карлово</w:t>
      </w:r>
    </w:p>
    <w:p w:rsidR="00730596" w:rsidRDefault="00730596" w:rsidP="00C77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C774BE" w:rsidRPr="00C774BE" w:rsidRDefault="00C774BE" w:rsidP="00C77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</w:pPr>
      <w:r w:rsidRPr="00C774BE">
        <w:rPr>
          <w:rFonts w:ascii="Times New Roman" w:eastAsia="Times New Roman" w:hAnsi="Times New Roman" w:cs="Times New Roman"/>
          <w:sz w:val="28"/>
          <w:szCs w:val="28"/>
          <w:lang w:eastAsia="bg-BG"/>
        </w:rPr>
        <w:t>Йордан Халаджов -Директор на дирекция „Специализирана администрация“</w:t>
      </w:r>
    </w:p>
    <w:p w:rsidR="00730596" w:rsidRDefault="00730596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C774BE" w:rsidRPr="00C774BE" w:rsidRDefault="00C774BE" w:rsidP="00C774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C774BE">
        <w:rPr>
          <w:rFonts w:ascii="Times New Roman" w:eastAsia="Times New Roman" w:hAnsi="Times New Roman" w:cs="Times New Roman"/>
          <w:sz w:val="28"/>
          <w:szCs w:val="28"/>
          <w:lang w:eastAsia="bg-BG"/>
        </w:rPr>
        <w:t>Юрист:</w:t>
      </w:r>
    </w:p>
    <w:p w:rsidR="00730596" w:rsidRDefault="00730596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</w:p>
    <w:p w:rsidR="006909BC" w:rsidRDefault="00C774BE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>Изготвил:</w:t>
      </w:r>
    </w:p>
    <w:p w:rsidR="00C774BE" w:rsidRPr="00C774BE" w:rsidRDefault="00C774BE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bg-BG"/>
        </w:rPr>
        <w:t xml:space="preserve">Милена Ковачева-н-к на отдел ЕУО и ПР </w:t>
      </w:r>
    </w:p>
    <w:p w:rsidR="006909BC" w:rsidRPr="004560EC" w:rsidRDefault="006909BC" w:rsidP="00E95EC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bg-BG"/>
        </w:rPr>
      </w:pPr>
    </w:p>
    <w:p w:rsidR="0000005C" w:rsidRDefault="006543F4" w:rsidP="006543F4">
      <w:pPr>
        <w:tabs>
          <w:tab w:val="left" w:pos="6435"/>
          <w:tab w:val="right" w:pos="9978"/>
        </w:tabs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sectPr w:rsidR="0000005C" w:rsidSect="00C774BE">
      <w:pgSz w:w="11906" w:h="16838"/>
      <w:pgMar w:top="1134" w:right="849" w:bottom="56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E57C3"/>
    <w:multiLevelType w:val="hybridMultilevel"/>
    <w:tmpl w:val="06E010AA"/>
    <w:lvl w:ilvl="0" w:tplc="87809DCC">
      <w:start w:val="1"/>
      <w:numFmt w:val="upperRoman"/>
      <w:lvlText w:val="%1."/>
      <w:lvlJc w:val="left"/>
      <w:pPr>
        <w:ind w:left="1429" w:hanging="720"/>
      </w:pPr>
      <w:rPr>
        <w:rFonts w:eastAsia="Calibri" w:hint="default"/>
        <w:b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78B2C52"/>
    <w:multiLevelType w:val="hybridMultilevel"/>
    <w:tmpl w:val="414A0F3A"/>
    <w:lvl w:ilvl="0" w:tplc="4F7E1F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3B438E"/>
    <w:multiLevelType w:val="hybridMultilevel"/>
    <w:tmpl w:val="B17431FA"/>
    <w:lvl w:ilvl="0" w:tplc="040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F7EA8"/>
    <w:multiLevelType w:val="hybridMultilevel"/>
    <w:tmpl w:val="8410003C"/>
    <w:lvl w:ilvl="0" w:tplc="040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C020C8"/>
    <w:multiLevelType w:val="multilevel"/>
    <w:tmpl w:val="414099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EC3"/>
    <w:rsid w:val="0000005C"/>
    <w:rsid w:val="00055157"/>
    <w:rsid w:val="000712B5"/>
    <w:rsid w:val="000D2563"/>
    <w:rsid w:val="00120083"/>
    <w:rsid w:val="00124894"/>
    <w:rsid w:val="001272C0"/>
    <w:rsid w:val="00190B96"/>
    <w:rsid w:val="001C3790"/>
    <w:rsid w:val="00246FF4"/>
    <w:rsid w:val="002A33A5"/>
    <w:rsid w:val="002C49E7"/>
    <w:rsid w:val="002E0827"/>
    <w:rsid w:val="00307B44"/>
    <w:rsid w:val="00330D11"/>
    <w:rsid w:val="00372906"/>
    <w:rsid w:val="003A6652"/>
    <w:rsid w:val="003D4DB8"/>
    <w:rsid w:val="00411190"/>
    <w:rsid w:val="004327A0"/>
    <w:rsid w:val="00441269"/>
    <w:rsid w:val="00444C66"/>
    <w:rsid w:val="004560EC"/>
    <w:rsid w:val="00481092"/>
    <w:rsid w:val="004944B6"/>
    <w:rsid w:val="004B2034"/>
    <w:rsid w:val="004E51AF"/>
    <w:rsid w:val="0051201D"/>
    <w:rsid w:val="005230F2"/>
    <w:rsid w:val="0055059A"/>
    <w:rsid w:val="00556DCF"/>
    <w:rsid w:val="0055742F"/>
    <w:rsid w:val="00587F77"/>
    <w:rsid w:val="005B7C77"/>
    <w:rsid w:val="005C01B7"/>
    <w:rsid w:val="005F7539"/>
    <w:rsid w:val="00627692"/>
    <w:rsid w:val="006543F4"/>
    <w:rsid w:val="006662B5"/>
    <w:rsid w:val="006909BC"/>
    <w:rsid w:val="006B0262"/>
    <w:rsid w:val="006C4A7B"/>
    <w:rsid w:val="0070336E"/>
    <w:rsid w:val="00717CFC"/>
    <w:rsid w:val="00723C7B"/>
    <w:rsid w:val="00730596"/>
    <w:rsid w:val="0077280B"/>
    <w:rsid w:val="00787C4A"/>
    <w:rsid w:val="007B063D"/>
    <w:rsid w:val="007D14EF"/>
    <w:rsid w:val="007F2FC4"/>
    <w:rsid w:val="008848A5"/>
    <w:rsid w:val="008B39DD"/>
    <w:rsid w:val="008E5818"/>
    <w:rsid w:val="008F09C9"/>
    <w:rsid w:val="00953890"/>
    <w:rsid w:val="00955B5B"/>
    <w:rsid w:val="009679C1"/>
    <w:rsid w:val="00A6288F"/>
    <w:rsid w:val="00A80664"/>
    <w:rsid w:val="00AC2D14"/>
    <w:rsid w:val="00AF592A"/>
    <w:rsid w:val="00B10BB9"/>
    <w:rsid w:val="00B6506A"/>
    <w:rsid w:val="00BA17F5"/>
    <w:rsid w:val="00BF588E"/>
    <w:rsid w:val="00C1686A"/>
    <w:rsid w:val="00C21AE0"/>
    <w:rsid w:val="00C774BE"/>
    <w:rsid w:val="00CE3AB5"/>
    <w:rsid w:val="00D71973"/>
    <w:rsid w:val="00E13346"/>
    <w:rsid w:val="00E572AE"/>
    <w:rsid w:val="00E84D5B"/>
    <w:rsid w:val="00E87506"/>
    <w:rsid w:val="00E95EC3"/>
    <w:rsid w:val="00F5387C"/>
    <w:rsid w:val="00FA015A"/>
    <w:rsid w:val="00FD4440"/>
    <w:rsid w:val="00FD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E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DB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909BC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5389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5389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79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44C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E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DB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909BC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5389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5389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79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44C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4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1656</Words>
  <Characters>9441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14</dc:creator>
  <cp:lastModifiedBy>Anastasia Staneva</cp:lastModifiedBy>
  <cp:revision>3</cp:revision>
  <cp:lastPrinted>2022-02-24T07:41:00Z</cp:lastPrinted>
  <dcterms:created xsi:type="dcterms:W3CDTF">2022-03-10T08:27:00Z</dcterms:created>
  <dcterms:modified xsi:type="dcterms:W3CDTF">2022-03-10T08:27:00Z</dcterms:modified>
</cp:coreProperties>
</file>