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7F" w:rsidRDefault="007A0A38" w:rsidP="007A0A38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A0A38">
        <w:rPr>
          <w:rFonts w:ascii="Times New Roman" w:hAnsi="Times New Roman" w:cs="Times New Roman"/>
          <w:b/>
          <w:sz w:val="20"/>
          <w:szCs w:val="20"/>
        </w:rPr>
        <w:t xml:space="preserve">Приложение № 5 към чл. 4, ал. 1 от </w:t>
      </w:r>
      <w:r w:rsidR="00EB417F" w:rsidRPr="00EB417F">
        <w:rPr>
          <w:rFonts w:ascii="Times New Roman" w:hAnsi="Times New Roman" w:cs="Times New Roman"/>
          <w:b/>
          <w:sz w:val="20"/>
          <w:szCs w:val="20"/>
        </w:rPr>
        <w:t xml:space="preserve">Наредбата за условията и реда за извършване на оценка на въздействието върху околната среда (Наредба за ОВОС) </w:t>
      </w:r>
    </w:p>
    <w:p w:rsidR="007A0A38" w:rsidRPr="00EB417F" w:rsidRDefault="007A0A38" w:rsidP="007A0A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A0A38">
        <w:rPr>
          <w:rFonts w:ascii="Times New Roman" w:hAnsi="Times New Roman" w:cs="Times New Roman"/>
          <w:sz w:val="20"/>
          <w:szCs w:val="20"/>
        </w:rPr>
        <w:t xml:space="preserve">(Ново - ДВ, бр. 12 от 12.02.2016 г., </w:t>
      </w:r>
      <w:r w:rsidR="003F4314" w:rsidRPr="003F4314">
        <w:rPr>
          <w:rFonts w:ascii="Times New Roman" w:hAnsi="Times New Roman" w:cs="Times New Roman"/>
          <w:sz w:val="20"/>
          <w:szCs w:val="20"/>
        </w:rPr>
        <w:t>изм. ДВ, бр. 62 от 2022 г., в сила от 5.08.2022 г.</w:t>
      </w:r>
      <w:r w:rsidRPr="007A0A38">
        <w:rPr>
          <w:rFonts w:ascii="Times New Roman" w:hAnsi="Times New Roman" w:cs="Times New Roman"/>
          <w:sz w:val="20"/>
          <w:szCs w:val="20"/>
        </w:rPr>
        <w:t xml:space="preserve">)              </w:t>
      </w:r>
    </w:p>
    <w:p w:rsidR="007A0A38" w:rsidRDefault="007A0A38" w:rsidP="007A0A38">
      <w:r>
        <w:tab/>
      </w:r>
    </w:p>
    <w:p w:rsidR="007A0A38" w:rsidRPr="007A0A38" w:rsidRDefault="00EB417F" w:rsidP="00EB417F">
      <w:pPr>
        <w:spacing w:after="0"/>
        <w:ind w:right="278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ДО </w:t>
      </w:r>
    </w:p>
    <w:p w:rsidR="00EB417F" w:rsidRDefault="00EB417F" w:rsidP="00EB417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 xml:space="preserve">ДИРЕКТОРА НА </w:t>
      </w:r>
      <w:r>
        <w:rPr>
          <w:rFonts w:ascii="Times New Roman" w:hAnsi="Times New Roman" w:cs="Times New Roman"/>
          <w:b/>
          <w:sz w:val="28"/>
          <w:szCs w:val="28"/>
        </w:rPr>
        <w:t>РИОСВ-</w:t>
      </w:r>
    </w:p>
    <w:p w:rsidR="007A0A38" w:rsidRPr="007A0A38" w:rsidRDefault="00EB417F" w:rsidP="00EB417F">
      <w:pPr>
        <w:spacing w:after="0"/>
        <w:ind w:right="179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 w:rsidR="007A0A38" w:rsidRPr="007A0A38">
        <w:rPr>
          <w:rFonts w:ascii="Times New Roman" w:hAnsi="Times New Roman" w:cs="Times New Roman"/>
          <w:b/>
          <w:sz w:val="28"/>
          <w:szCs w:val="28"/>
        </w:rPr>
        <w:t>П</w:t>
      </w:r>
      <w:r w:rsidR="00282620">
        <w:rPr>
          <w:rFonts w:ascii="Times New Roman" w:hAnsi="Times New Roman" w:cs="Times New Roman"/>
          <w:b/>
          <w:sz w:val="28"/>
          <w:szCs w:val="28"/>
        </w:rPr>
        <w:t>ЛОВДИВ</w:t>
      </w:r>
    </w:p>
    <w:p w:rsidR="007A0A38" w:rsidRDefault="007A0A38" w:rsidP="007A0A38"/>
    <w:p w:rsidR="008B4D08" w:rsidRDefault="008B4D08" w:rsidP="007A0A38"/>
    <w:p w:rsidR="007A0A38" w:rsidRDefault="007A0A38" w:rsidP="007A0A38"/>
    <w:p w:rsidR="007A0A38" w:rsidRPr="007A0A38" w:rsidRDefault="007A0A38" w:rsidP="007A0A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val="x-none"/>
        </w:rPr>
      </w:pPr>
      <w:r w:rsidRPr="007A0A38">
        <w:rPr>
          <w:rFonts w:ascii="Times New Roman" w:eastAsia="Times New Roman" w:hAnsi="Times New Roman" w:cs="Times New Roman"/>
          <w:b/>
          <w:sz w:val="44"/>
          <w:szCs w:val="44"/>
          <w:lang w:val="x-none"/>
        </w:rPr>
        <w:t>У В Е Д О М Л Е Н И Е</w:t>
      </w:r>
    </w:p>
    <w:p w:rsidR="007A0A38" w:rsidRDefault="007A0A38" w:rsidP="007A0A38">
      <w:pPr>
        <w:jc w:val="center"/>
      </w:pPr>
      <w:r w:rsidRPr="007A0A38">
        <w:rPr>
          <w:rFonts w:ascii="Times New Roman" w:eastAsia="Times New Roman" w:hAnsi="Times New Roman" w:cs="Times New Roman"/>
          <w:b/>
          <w:sz w:val="24"/>
          <w:szCs w:val="24"/>
          <w:lang w:val="x-none"/>
        </w:rPr>
        <w:t>за инвестиционно предложение</w:t>
      </w:r>
    </w:p>
    <w:p w:rsidR="007A0A38" w:rsidRDefault="007A0A38" w:rsidP="007A0A38"/>
    <w:p w:rsidR="00CA1F44" w:rsidRPr="00017AF3" w:rsidRDefault="007A0A38" w:rsidP="00CA1F44">
      <w:pPr>
        <w:spacing w:before="6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от </w:t>
      </w:r>
      <w:r w:rsidR="00CA1F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1F44" w:rsidRPr="00FA6E63">
        <w:rPr>
          <w:rFonts w:ascii="Times New Roman" w:eastAsia="Times New Roman" w:hAnsi="Times New Roman" w:cs="Times New Roman"/>
          <w:bCs/>
          <w:sz w:val="24"/>
          <w:szCs w:val="24"/>
        </w:rPr>
        <w:t>Община Стамболийски</w:t>
      </w:r>
      <w:r w:rsidR="00CA1F44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 w:rsidR="00CA1F44" w:rsidRPr="00CA1F4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A1F44">
        <w:rPr>
          <w:rFonts w:ascii="Times New Roman" w:eastAsia="Times New Roman" w:hAnsi="Times New Roman" w:cs="Times New Roman"/>
          <w:bCs/>
          <w:sz w:val="24"/>
          <w:szCs w:val="24"/>
        </w:rPr>
        <w:t>БУЛСТАТ 115245280</w:t>
      </w:r>
    </w:p>
    <w:p w:rsidR="007A0A38" w:rsidRPr="007A0A38" w:rsidRDefault="006E6D4C" w:rsidP="006E6D4C">
      <w:pPr>
        <w:spacing w:after="0"/>
        <w:jc w:val="center"/>
        <w:rPr>
          <w:rFonts w:ascii="Times New Roman" w:hAnsi="Times New Roman" w:cs="Times New Roman"/>
        </w:rPr>
      </w:pPr>
      <w:r w:rsidRPr="007A0A38">
        <w:rPr>
          <w:rFonts w:ascii="Times New Roman" w:hAnsi="Times New Roman" w:cs="Times New Roman"/>
        </w:rPr>
        <w:t xml:space="preserve"> </w:t>
      </w:r>
      <w:r w:rsidR="007A0A38" w:rsidRPr="007A0A38">
        <w:rPr>
          <w:rFonts w:ascii="Times New Roman" w:hAnsi="Times New Roman" w:cs="Times New Roman"/>
        </w:rPr>
        <w:t>(</w:t>
      </w:r>
      <w:r w:rsidR="0010223B">
        <w:rPr>
          <w:rFonts w:ascii="Times New Roman" w:hAnsi="Times New Roman" w:cs="Times New Roman"/>
        </w:rPr>
        <w:t>име, адрес и телефон за контакт</w:t>
      </w:r>
      <w:r w:rsidR="007A0A38" w:rsidRPr="007A0A38">
        <w:rPr>
          <w:rFonts w:ascii="Times New Roman" w:hAnsi="Times New Roman" w:cs="Times New Roman"/>
        </w:rPr>
        <w:t>)</w:t>
      </w:r>
    </w:p>
    <w:p w:rsidR="006E6D4C" w:rsidRDefault="006E6D4C" w:rsidP="0010223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A1F44" w:rsidRDefault="00CA1F44" w:rsidP="00CA1F44">
      <w:pPr>
        <w:spacing w:before="60" w:after="0" w:line="240" w:lineRule="auto"/>
        <w:jc w:val="both"/>
        <w:rPr>
          <w:rFonts w:ascii="Times New Roman" w:hAnsi="Times New Roman" w:cs="Times New Roman"/>
        </w:rPr>
      </w:pPr>
      <w:r w:rsidRPr="00FA6E63">
        <w:rPr>
          <w:rFonts w:ascii="Times New Roman" w:eastAsia="Times New Roman" w:hAnsi="Times New Roman" w:cs="Times New Roman"/>
          <w:bCs/>
          <w:sz w:val="24"/>
          <w:szCs w:val="24"/>
        </w:rPr>
        <w:t>гр.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6E63">
        <w:rPr>
          <w:rFonts w:ascii="Times New Roman" w:eastAsia="Times New Roman" w:hAnsi="Times New Roman" w:cs="Times New Roman"/>
          <w:bCs/>
          <w:sz w:val="24"/>
          <w:szCs w:val="24"/>
        </w:rPr>
        <w:t>Стамболийски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ПК 4210</w:t>
      </w:r>
      <w:r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 xml:space="preserve">, </w:t>
      </w:r>
      <w:r w:rsidRPr="00FA6E63">
        <w:rPr>
          <w:rFonts w:ascii="Times New Roman" w:eastAsia="Times New Roman" w:hAnsi="Times New Roman" w:cs="Times New Roman"/>
          <w:bCs/>
          <w:sz w:val="24"/>
          <w:szCs w:val="24"/>
        </w:rPr>
        <w:t>ул. Г.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A6E63">
        <w:rPr>
          <w:rFonts w:ascii="Times New Roman" w:eastAsia="Times New Roman" w:hAnsi="Times New Roman" w:cs="Times New Roman"/>
          <w:bCs/>
          <w:sz w:val="24"/>
          <w:szCs w:val="24"/>
        </w:rPr>
        <w:t>С. Раковски №.29</w:t>
      </w:r>
      <w:r w:rsidRPr="007A0A38">
        <w:rPr>
          <w:rFonts w:ascii="Times New Roman" w:hAnsi="Times New Roman" w:cs="Times New Roman"/>
        </w:rPr>
        <w:t xml:space="preserve"> </w:t>
      </w:r>
    </w:p>
    <w:p w:rsidR="006E6D4C" w:rsidRPr="006E6D4C" w:rsidRDefault="007A0A38" w:rsidP="00CA1F44">
      <w:pPr>
        <w:spacing w:before="60" w:after="0" w:line="240" w:lineRule="auto"/>
        <w:jc w:val="center"/>
        <w:rPr>
          <w:rFonts w:ascii="Times New Roman" w:hAnsi="Times New Roman" w:cs="Times New Roman"/>
        </w:rPr>
      </w:pPr>
      <w:r w:rsidRPr="007A0A38">
        <w:rPr>
          <w:rFonts w:ascii="Times New Roman" w:hAnsi="Times New Roman" w:cs="Times New Roman"/>
        </w:rPr>
        <w:t>(седалище)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6891" w:rsidRDefault="00776891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6E6D4C" w:rsidRPr="00776891" w:rsidRDefault="007A0A38" w:rsidP="00776891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6E6D4C">
        <w:rPr>
          <w:rFonts w:ascii="Times New Roman" w:hAnsi="Times New Roman" w:cs="Times New Roman"/>
          <w:b/>
          <w:sz w:val="28"/>
          <w:szCs w:val="28"/>
        </w:rPr>
        <w:t>УВАЖАЕМИ Г-Н</w:t>
      </w:r>
      <w:r w:rsidR="008B4D08">
        <w:rPr>
          <w:rFonts w:ascii="Times New Roman" w:hAnsi="Times New Roman" w:cs="Times New Roman"/>
          <w:b/>
          <w:sz w:val="28"/>
          <w:szCs w:val="28"/>
        </w:rPr>
        <w:t>/Г-ЖО</w:t>
      </w:r>
      <w:r w:rsidRPr="006E6D4C">
        <w:rPr>
          <w:rFonts w:ascii="Times New Roman" w:hAnsi="Times New Roman" w:cs="Times New Roman"/>
          <w:b/>
          <w:sz w:val="28"/>
          <w:szCs w:val="28"/>
        </w:rPr>
        <w:t xml:space="preserve"> ДИРЕКТОР,</w:t>
      </w:r>
    </w:p>
    <w:p w:rsidR="007A0A38" w:rsidRPr="007A0A38" w:rsidRDefault="007A0A38" w:rsidP="00776891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Уведомяваме Ви, че </w:t>
      </w:r>
      <w:r w:rsidR="00CA1F44" w:rsidRPr="00CA1F44">
        <w:rPr>
          <w:rFonts w:ascii="Times New Roman" w:hAnsi="Times New Roman" w:cs="Times New Roman"/>
          <w:b/>
          <w:sz w:val="24"/>
          <w:szCs w:val="24"/>
        </w:rPr>
        <w:t>Община Стамболийски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има следното инвестиционно предложение</w:t>
      </w:r>
      <w:r w:rsidR="00192B2B">
        <w:rPr>
          <w:rFonts w:ascii="Times New Roman" w:hAnsi="Times New Roman" w:cs="Times New Roman"/>
          <w:sz w:val="24"/>
          <w:szCs w:val="24"/>
        </w:rPr>
        <w:t xml:space="preserve"> </w:t>
      </w:r>
      <w:r w:rsidRPr="007A0A3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D5536" w:rsidRPr="00CA1F44" w:rsidRDefault="00CA1F44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A1F44">
        <w:rPr>
          <w:rFonts w:ascii="Times New Roman" w:hAnsi="Times New Roman" w:cs="Times New Roman"/>
          <w:b/>
          <w:sz w:val="24"/>
          <w:szCs w:val="24"/>
        </w:rPr>
        <w:t>ОБЕКТ: „И</w:t>
      </w:r>
      <w:r w:rsidR="00192B2B" w:rsidRPr="00CA1F44">
        <w:rPr>
          <w:rFonts w:ascii="Times New Roman" w:hAnsi="Times New Roman" w:cs="Times New Roman"/>
          <w:b/>
          <w:sz w:val="24"/>
          <w:szCs w:val="24"/>
        </w:rPr>
        <w:t xml:space="preserve">зграждане на канализационна мрежа и пречиствателна станция за отпадъчни води </w:t>
      </w:r>
      <w:r w:rsidRPr="00CA1F44">
        <w:rPr>
          <w:rFonts w:ascii="Times New Roman" w:hAnsi="Times New Roman" w:cs="Times New Roman"/>
          <w:b/>
          <w:sz w:val="24"/>
          <w:szCs w:val="24"/>
        </w:rPr>
        <w:t xml:space="preserve">(ПСОВ) </w:t>
      </w:r>
      <w:r w:rsidR="00192B2B" w:rsidRPr="00CA1F44">
        <w:rPr>
          <w:rFonts w:ascii="Times New Roman" w:hAnsi="Times New Roman" w:cs="Times New Roman"/>
          <w:b/>
          <w:sz w:val="24"/>
          <w:szCs w:val="24"/>
        </w:rPr>
        <w:t>за с.</w:t>
      </w:r>
      <w:r w:rsidR="00E465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66A">
        <w:rPr>
          <w:rFonts w:ascii="Times New Roman" w:hAnsi="Times New Roman" w:cs="Times New Roman"/>
          <w:b/>
          <w:sz w:val="24"/>
          <w:szCs w:val="24"/>
        </w:rPr>
        <w:t>Ново село</w:t>
      </w:r>
      <w:r w:rsidRPr="00CA1F44">
        <w:rPr>
          <w:rFonts w:ascii="Times New Roman" w:hAnsi="Times New Roman" w:cs="Times New Roman"/>
          <w:b/>
          <w:sz w:val="24"/>
          <w:szCs w:val="24"/>
        </w:rPr>
        <w:t>“</w:t>
      </w:r>
    </w:p>
    <w:p w:rsidR="007A0A38" w:rsidRPr="007D5536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D5536">
        <w:rPr>
          <w:rFonts w:ascii="Times New Roman" w:hAnsi="Times New Roman" w:cs="Times New Roman"/>
          <w:sz w:val="24"/>
          <w:szCs w:val="24"/>
        </w:rPr>
        <w:t xml:space="preserve">Характеристика </w:t>
      </w:r>
      <w:r w:rsidR="006E6D4C" w:rsidRPr="007D5536">
        <w:rPr>
          <w:rFonts w:ascii="Times New Roman" w:hAnsi="Times New Roman" w:cs="Times New Roman"/>
          <w:sz w:val="24"/>
          <w:szCs w:val="24"/>
        </w:rPr>
        <w:t>на инвестиционното предложение:</w:t>
      </w:r>
    </w:p>
    <w:p w:rsidR="007A0A38" w:rsidRPr="00092AF1" w:rsidRDefault="007A0A38" w:rsidP="007D5536">
      <w:pPr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AF1">
        <w:rPr>
          <w:rFonts w:ascii="Times New Roman" w:hAnsi="Times New Roman" w:cs="Times New Roman"/>
          <w:b/>
          <w:sz w:val="24"/>
          <w:szCs w:val="24"/>
        </w:rPr>
        <w:t>1.</w:t>
      </w:r>
      <w:r w:rsidRPr="00092AF1">
        <w:rPr>
          <w:rFonts w:ascii="Times New Roman" w:hAnsi="Times New Roman" w:cs="Times New Roman"/>
          <w:b/>
          <w:sz w:val="24"/>
          <w:szCs w:val="24"/>
        </w:rPr>
        <w:tab/>
        <w:t>Резюме на предложението:</w:t>
      </w:r>
    </w:p>
    <w:p w:rsid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</w:r>
    </w:p>
    <w:p w:rsidR="00814528" w:rsidRPr="00D178C0" w:rsidRDefault="00814528" w:rsidP="00D178C0">
      <w:pPr>
        <w:spacing w:before="100" w:beforeAutospacing="1" w:after="100" w:afterAutospacing="1"/>
        <w:rPr>
          <w:b/>
          <w:i/>
          <w:sz w:val="24"/>
          <w:szCs w:val="24"/>
        </w:rPr>
      </w:pPr>
      <w:r w:rsidRPr="00814528">
        <w:rPr>
          <w:rFonts w:ascii="Times New Roman" w:hAnsi="Times New Roman" w:cs="Times New Roman"/>
          <w:b/>
          <w:sz w:val="24"/>
          <w:szCs w:val="24"/>
        </w:rPr>
        <w:t xml:space="preserve">Изграждане на канализационна мрежа за с. </w:t>
      </w:r>
      <w:r w:rsidR="0055566A">
        <w:rPr>
          <w:rFonts w:ascii="Times New Roman" w:hAnsi="Times New Roman" w:cs="Times New Roman"/>
          <w:b/>
          <w:sz w:val="24"/>
          <w:szCs w:val="24"/>
        </w:rPr>
        <w:t>Ново село</w:t>
      </w:r>
      <w:r>
        <w:rPr>
          <w:rFonts w:ascii="Times New Roman" w:hAnsi="Times New Roman" w:cs="Times New Roman"/>
          <w:b/>
          <w:sz w:val="24"/>
          <w:szCs w:val="24"/>
        </w:rPr>
        <w:t>, Община Стамболийски, Област Пловдив.</w:t>
      </w:r>
      <w:r w:rsidR="00D178C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66A" w:rsidRDefault="0055566A" w:rsidP="0055566A">
      <w:pPr>
        <w:pStyle w:val="BodyText"/>
        <w:spacing w:line="276" w:lineRule="auto"/>
      </w:pPr>
      <w:r>
        <w:t>За с. Ново Село липсва канализационна мрежа. Генерираните битово-отпадъчни води от имотите са събират в изгребни (септични) ями разположени в границите на имотите.</w:t>
      </w:r>
    </w:p>
    <w:p w:rsidR="0055566A" w:rsidRDefault="0055566A" w:rsidP="0055566A">
      <w:pPr>
        <w:pStyle w:val="BodyText"/>
        <w:spacing w:line="276" w:lineRule="auto"/>
      </w:pPr>
      <w:r>
        <w:t>Липсва и дъждовна канализация за селото, като към момента дъждовните води от имотите и уличните платна се отвеждат повърхностно към прилежащи дерета и реки.</w:t>
      </w:r>
    </w:p>
    <w:p w:rsidR="0055566A" w:rsidRDefault="0055566A" w:rsidP="0055566A">
      <w:pPr>
        <w:pStyle w:val="BodyText"/>
        <w:spacing w:line="276" w:lineRule="auto"/>
      </w:pPr>
      <w:r>
        <w:lastRenderedPageBreak/>
        <w:t>За селото липсата на канализация води до редица проблеми както и застрашава здравето на живущите.</w:t>
      </w:r>
    </w:p>
    <w:p w:rsidR="00207661" w:rsidRDefault="0055566A" w:rsidP="0055566A">
      <w:pPr>
        <w:pStyle w:val="BodyText"/>
        <w:spacing w:line="276" w:lineRule="auto"/>
        <w:ind w:firstLine="708"/>
      </w:pPr>
      <w:r>
        <w:t>За населеното няма изградена Пречиствателна Станция за Отпадъчни води (ПСОВ).</w:t>
      </w:r>
      <w:r w:rsidR="00207661">
        <w:t>Общата цел на проекта е постигане на съответствие с националното и европейското законодателство в областта на отвеждането и пречистването на отпадъчните води.</w:t>
      </w:r>
    </w:p>
    <w:p w:rsidR="00207661" w:rsidRDefault="00207661" w:rsidP="00207661">
      <w:pPr>
        <w:pStyle w:val="BodyText"/>
        <w:spacing w:line="276" w:lineRule="auto"/>
      </w:pPr>
      <w:r>
        <w:t>Целта на разработката е да изясни конкретните ситуационни решения в степен, осигуряваща възможност за изграждане на канализационна мрежа на територията в обхвата на проекта.</w:t>
      </w:r>
    </w:p>
    <w:p w:rsidR="00207661" w:rsidRDefault="00207661" w:rsidP="00207661">
      <w:pPr>
        <w:pStyle w:val="BodyText"/>
        <w:spacing w:line="276" w:lineRule="auto"/>
      </w:pPr>
      <w:r>
        <w:t>Основните ползи от реализацията на настоящото инвестиционно намерение са както следва:</w:t>
      </w:r>
    </w:p>
    <w:p w:rsidR="00207661" w:rsidRPr="00E4659F" w:rsidRDefault="00207661" w:rsidP="0020766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59F">
        <w:rPr>
          <w:rFonts w:ascii="Times New Roman" w:eastAsia="Times New Roman" w:hAnsi="Times New Roman" w:cs="Times New Roman"/>
          <w:sz w:val="24"/>
          <w:szCs w:val="24"/>
        </w:rPr>
        <w:t>Да се елиминират нерегламентирани зауствания на битови води в открити водоприемници;</w:t>
      </w:r>
    </w:p>
    <w:p w:rsidR="00207661" w:rsidRPr="00E4659F" w:rsidRDefault="00207661" w:rsidP="0020766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59F">
        <w:rPr>
          <w:rFonts w:ascii="Times New Roman" w:eastAsia="Times New Roman" w:hAnsi="Times New Roman" w:cs="Times New Roman"/>
          <w:sz w:val="24"/>
          <w:szCs w:val="24"/>
        </w:rPr>
        <w:t>Да се елиминират септичните ями от дворовете;</w:t>
      </w:r>
    </w:p>
    <w:p w:rsidR="00207661" w:rsidRPr="00E4659F" w:rsidRDefault="00207661" w:rsidP="0020766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59F">
        <w:rPr>
          <w:rFonts w:ascii="Times New Roman" w:eastAsia="Times New Roman" w:hAnsi="Times New Roman" w:cs="Times New Roman"/>
          <w:sz w:val="24"/>
          <w:szCs w:val="24"/>
        </w:rPr>
        <w:t>Да се присъединят нови СКО към обща канализационна мрежа;</w:t>
      </w:r>
    </w:p>
    <w:p w:rsidR="00207661" w:rsidRPr="00E4659F" w:rsidRDefault="00207661" w:rsidP="0020766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59F">
        <w:rPr>
          <w:rFonts w:ascii="Times New Roman" w:eastAsia="Times New Roman" w:hAnsi="Times New Roman" w:cs="Times New Roman"/>
          <w:sz w:val="24"/>
          <w:szCs w:val="24"/>
        </w:rPr>
        <w:t xml:space="preserve">Да се постигне централизирано отвеждане и следващо пречистване на битовите отпадъчни води към ПСОВ за с. </w:t>
      </w:r>
      <w:r w:rsidR="0055566A">
        <w:rPr>
          <w:rFonts w:ascii="Times New Roman" w:eastAsia="Times New Roman" w:hAnsi="Times New Roman" w:cs="Times New Roman"/>
          <w:sz w:val="24"/>
          <w:szCs w:val="24"/>
        </w:rPr>
        <w:t>Ново село</w:t>
      </w:r>
      <w:r w:rsidRPr="00E4659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07661" w:rsidRPr="00E4659F" w:rsidRDefault="00207661" w:rsidP="0020766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59F">
        <w:rPr>
          <w:rFonts w:ascii="Times New Roman" w:eastAsia="Times New Roman" w:hAnsi="Times New Roman" w:cs="Times New Roman"/>
          <w:sz w:val="24"/>
          <w:szCs w:val="24"/>
        </w:rPr>
        <w:t>Да се сведе до минимум ин/ексфилтрация в канализационната мрежа;</w:t>
      </w:r>
    </w:p>
    <w:p w:rsidR="00207661" w:rsidRPr="00E4659F" w:rsidRDefault="00207661" w:rsidP="00207661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659F">
        <w:rPr>
          <w:rFonts w:ascii="Times New Roman" w:eastAsia="Times New Roman" w:hAnsi="Times New Roman" w:cs="Times New Roman"/>
          <w:sz w:val="24"/>
          <w:szCs w:val="24"/>
        </w:rPr>
        <w:t>Да се постигне екологичен ефект при повърхностните водоприемници, респективно р. Марица, и се подобри качеството на водният ресурс на реката по продължение на течението.</w:t>
      </w:r>
    </w:p>
    <w:p w:rsidR="00207661" w:rsidRDefault="00207661" w:rsidP="00207661">
      <w:pPr>
        <w:pStyle w:val="BodyText"/>
        <w:spacing w:line="276" w:lineRule="auto"/>
      </w:pPr>
    </w:p>
    <w:p w:rsidR="0055566A" w:rsidRDefault="0055566A" w:rsidP="0055566A">
      <w:pPr>
        <w:pStyle w:val="BodyText"/>
        <w:spacing w:line="276" w:lineRule="auto"/>
      </w:pPr>
      <w:r>
        <w:t>Обхватът на инвестицията е показан в графичната част към проекта и се отнася за изграждане на нова битова канализационна мрежа с диаметри Ф315мм и Ф500мм с обща дължина L=18.128км, както и изграждане на дренажна канализация за част от населеното място, показана в ситуационния план и обхващаща югозападната ниска част от селото, разположена по протежение на река Стара река. Предвижда се дренажната канализация да се зауства в самостоятелно изградени попивни блокчета в близост до дигата на река Стара река.</w:t>
      </w:r>
    </w:p>
    <w:p w:rsidR="0055566A" w:rsidRDefault="0055566A" w:rsidP="0055566A">
      <w:pPr>
        <w:pStyle w:val="BodyText"/>
        <w:spacing w:line="276" w:lineRule="auto"/>
      </w:pPr>
      <w:r>
        <w:t>Предвидено е изграждането на нова помпена станция включително напорен тръбопровод (тласкател) за препомпване на битовите отпадъчни води до площадката на ПСОВ, като тласкателят е предвидено да преминава въздушно над река Стара река в специално превидена конструкция по част конструктивна.</w:t>
      </w:r>
    </w:p>
    <w:p w:rsidR="00E4659F" w:rsidRDefault="0055566A" w:rsidP="0055566A">
      <w:pPr>
        <w:pStyle w:val="BodyText"/>
        <w:spacing w:line="276" w:lineRule="auto"/>
      </w:pPr>
      <w:r>
        <w:t>Новата помпена станция е ситуирана в пътното платно преди пресичането на река Стара река.</w:t>
      </w:r>
    </w:p>
    <w:p w:rsid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</w:t>
      </w:r>
      <w:r w:rsidR="007D5536">
        <w:rPr>
          <w:rFonts w:ascii="Times New Roman" w:hAnsi="Times New Roman" w:cs="Times New Roman"/>
          <w:sz w:val="24"/>
          <w:szCs w:val="24"/>
        </w:rPr>
        <w:t>на изкопите, ползване на взрив:</w:t>
      </w:r>
    </w:p>
    <w:p w:rsidR="00253473" w:rsidRPr="00253473" w:rsidRDefault="00253473" w:rsidP="00253473">
      <w:pPr>
        <w:ind w:righ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473">
        <w:rPr>
          <w:rFonts w:ascii="Times New Roman" w:hAnsi="Times New Roman" w:cs="Times New Roman"/>
          <w:sz w:val="24"/>
          <w:szCs w:val="24"/>
        </w:rPr>
        <w:t>Инвестиционн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5347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53473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534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proofErr w:type="spellEnd"/>
      <w:r w:rsidRPr="00253473">
        <w:rPr>
          <w:rFonts w:ascii="Times New Roman" w:hAnsi="Times New Roman" w:cs="Times New Roman"/>
          <w:sz w:val="24"/>
          <w:szCs w:val="24"/>
        </w:rPr>
        <w:t xml:space="preserve"> свързан</w:t>
      </w:r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253473">
        <w:rPr>
          <w:rFonts w:ascii="Times New Roman" w:hAnsi="Times New Roman" w:cs="Times New Roman"/>
          <w:sz w:val="24"/>
          <w:szCs w:val="24"/>
        </w:rPr>
        <w:t xml:space="preserve"> основно с дейности/процеси по строителство, доставка и монтаж на технологично оборудване и експлоатация. </w:t>
      </w:r>
    </w:p>
    <w:p w:rsidR="00253473" w:rsidRDefault="00253473" w:rsidP="00253473">
      <w:pPr>
        <w:ind w:righ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473">
        <w:rPr>
          <w:rFonts w:ascii="Times New Roman" w:hAnsi="Times New Roman" w:cs="Times New Roman"/>
          <w:sz w:val="24"/>
          <w:szCs w:val="24"/>
        </w:rPr>
        <w:t xml:space="preserve">Информация за обхвата на инвестиционното намерение и местоположението на обектите и съоръженията, засегнатите имоти е представена в </w:t>
      </w:r>
      <w:r w:rsidRPr="00D178C0">
        <w:rPr>
          <w:rFonts w:ascii="Times New Roman" w:hAnsi="Times New Roman" w:cs="Times New Roman"/>
          <w:b/>
          <w:i/>
          <w:sz w:val="24"/>
          <w:szCs w:val="24"/>
        </w:rPr>
        <w:t>Приложение №</w:t>
      </w:r>
      <w:r w:rsidR="00D178C0" w:rsidRPr="00D178C0">
        <w:rPr>
          <w:rFonts w:ascii="Times New Roman" w:hAnsi="Times New Roman" w:cs="Times New Roman"/>
          <w:b/>
          <w:i/>
          <w:sz w:val="24"/>
          <w:szCs w:val="24"/>
        </w:rPr>
        <w:t>2.2</w:t>
      </w:r>
      <w:r w:rsidRPr="00D178C0">
        <w:rPr>
          <w:rFonts w:ascii="Times New Roman" w:hAnsi="Times New Roman" w:cs="Times New Roman"/>
          <w:b/>
          <w:i/>
          <w:sz w:val="24"/>
          <w:szCs w:val="24"/>
        </w:rPr>
        <w:t xml:space="preserve"> (Графична част) към Уведомлението и на електронен носител.</w:t>
      </w:r>
    </w:p>
    <w:p w:rsidR="00253473" w:rsidRDefault="00253473" w:rsidP="00253473">
      <w:pPr>
        <w:ind w:righ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473">
        <w:rPr>
          <w:rFonts w:ascii="Times New Roman" w:hAnsi="Times New Roman" w:cs="Times New Roman"/>
          <w:sz w:val="24"/>
          <w:szCs w:val="24"/>
        </w:rPr>
        <w:lastRenderedPageBreak/>
        <w:t>Разглеждат се дейностите по строителството на инвестиционн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2534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предложение</w:t>
      </w:r>
      <w:r w:rsidRPr="00253473">
        <w:rPr>
          <w:rFonts w:ascii="Times New Roman" w:hAnsi="Times New Roman" w:cs="Times New Roman"/>
          <w:sz w:val="24"/>
          <w:szCs w:val="24"/>
        </w:rPr>
        <w:t xml:space="preserve"> свързани с Ново Изграждане на Пречиствателна Станция за </w:t>
      </w:r>
      <w:r>
        <w:rPr>
          <w:rFonts w:ascii="Times New Roman" w:hAnsi="Times New Roman" w:cs="Times New Roman"/>
          <w:sz w:val="24"/>
          <w:szCs w:val="24"/>
        </w:rPr>
        <w:t>Отпадъчни</w:t>
      </w:r>
      <w:r w:rsidRPr="00253473">
        <w:rPr>
          <w:rFonts w:ascii="Times New Roman" w:hAnsi="Times New Roman" w:cs="Times New Roman"/>
          <w:sz w:val="24"/>
          <w:szCs w:val="24"/>
        </w:rPr>
        <w:t xml:space="preserve"> Води (П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253473">
        <w:rPr>
          <w:rFonts w:ascii="Times New Roman" w:hAnsi="Times New Roman" w:cs="Times New Roman"/>
          <w:sz w:val="24"/>
          <w:szCs w:val="24"/>
        </w:rPr>
        <w:t xml:space="preserve">В) за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253473">
        <w:rPr>
          <w:rFonts w:ascii="Times New Roman" w:hAnsi="Times New Roman" w:cs="Times New Roman"/>
          <w:sz w:val="24"/>
          <w:szCs w:val="24"/>
        </w:rPr>
        <w:t xml:space="preserve">. </w:t>
      </w:r>
      <w:r w:rsidR="0055566A">
        <w:rPr>
          <w:rFonts w:ascii="Times New Roman" w:hAnsi="Times New Roman" w:cs="Times New Roman"/>
          <w:sz w:val="24"/>
          <w:szCs w:val="24"/>
        </w:rPr>
        <w:t>Ново село</w:t>
      </w:r>
      <w:r w:rsidRPr="00253473">
        <w:rPr>
          <w:rFonts w:ascii="Times New Roman" w:hAnsi="Times New Roman" w:cs="Times New Roman"/>
          <w:sz w:val="24"/>
          <w:szCs w:val="24"/>
        </w:rPr>
        <w:t>, както и линейните обекти – ново строителство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Pr="00253473">
        <w:rPr>
          <w:rFonts w:ascii="Times New Roman" w:hAnsi="Times New Roman" w:cs="Times New Roman"/>
          <w:sz w:val="24"/>
          <w:szCs w:val="24"/>
        </w:rPr>
        <w:t xml:space="preserve"> канализационни </w:t>
      </w:r>
      <w:r>
        <w:rPr>
          <w:rFonts w:ascii="Times New Roman" w:hAnsi="Times New Roman" w:cs="Times New Roman"/>
          <w:sz w:val="24"/>
          <w:szCs w:val="24"/>
        </w:rPr>
        <w:t>клонове и отвеждащ колектор за пречистени води</w:t>
      </w:r>
      <w:r w:rsidRPr="00253473">
        <w:rPr>
          <w:rFonts w:ascii="Times New Roman" w:hAnsi="Times New Roman" w:cs="Times New Roman"/>
          <w:sz w:val="24"/>
          <w:szCs w:val="24"/>
        </w:rPr>
        <w:t>, които включват следното:</w:t>
      </w:r>
    </w:p>
    <w:p w:rsidR="00253473" w:rsidRDefault="00253473" w:rsidP="00253473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253473">
        <w:rPr>
          <w:rFonts w:ascii="Times New Roman" w:hAnsi="Times New Roman" w:cs="Times New Roman"/>
          <w:b/>
          <w:sz w:val="24"/>
          <w:szCs w:val="24"/>
        </w:rPr>
        <w:t xml:space="preserve">Дейности за </w:t>
      </w:r>
      <w:r>
        <w:rPr>
          <w:rFonts w:ascii="Times New Roman" w:hAnsi="Times New Roman" w:cs="Times New Roman"/>
          <w:b/>
          <w:sz w:val="24"/>
          <w:szCs w:val="24"/>
        </w:rPr>
        <w:t>изграждане на канализационна мрежа и съпътстващи съоръжения</w:t>
      </w:r>
    </w:p>
    <w:p w:rsidR="00253473" w:rsidRPr="00253473" w:rsidRDefault="00253473" w:rsidP="00253473">
      <w:pPr>
        <w:pStyle w:val="ListParagraph"/>
        <w:numPr>
          <w:ilvl w:val="0"/>
          <w:numId w:val="10"/>
        </w:num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253473">
        <w:rPr>
          <w:rFonts w:ascii="Times New Roman" w:hAnsi="Times New Roman" w:cs="Times New Roman"/>
          <w:sz w:val="24"/>
          <w:szCs w:val="24"/>
        </w:rPr>
        <w:t xml:space="preserve">Изкопни работи, свързани с направа на изкопи за полагане на канализационни тръби. Дълбочината на изкопите се определя в зависимост от параметрите на тръбите и особеностите на терена. Изисква се дебелината на земното покритие върху тръбопроводите, да не е по-малка от 2,00 </w:t>
      </w:r>
      <w:r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53473">
        <w:rPr>
          <w:rFonts w:ascii="Times New Roman" w:hAnsi="Times New Roman" w:cs="Times New Roman"/>
          <w:sz w:val="24"/>
          <w:szCs w:val="24"/>
        </w:rPr>
        <w:t xml:space="preserve"> за канализация за запазване на подходяща температура на флуида. При земен терен се прави изкоп </w:t>
      </w:r>
      <w:r>
        <w:rPr>
          <w:rFonts w:ascii="Times New Roman" w:hAnsi="Times New Roman" w:cs="Times New Roman"/>
          <w:sz w:val="24"/>
          <w:szCs w:val="24"/>
          <w:lang w:val="en-US"/>
        </w:rPr>
        <w:t>0.10 m</w:t>
      </w:r>
      <w:r w:rsidRPr="00253473">
        <w:rPr>
          <w:rFonts w:ascii="Times New Roman" w:hAnsi="Times New Roman" w:cs="Times New Roman"/>
          <w:sz w:val="24"/>
          <w:szCs w:val="24"/>
        </w:rPr>
        <w:t xml:space="preserve"> под </w:t>
      </w:r>
      <w:r>
        <w:rPr>
          <w:rFonts w:ascii="Times New Roman" w:hAnsi="Times New Roman" w:cs="Times New Roman"/>
          <w:sz w:val="24"/>
          <w:szCs w:val="24"/>
        </w:rPr>
        <w:t xml:space="preserve">проектната нивелета на тръбата. </w:t>
      </w:r>
      <w:r w:rsidRPr="00253473">
        <w:rPr>
          <w:rFonts w:ascii="Times New Roman" w:hAnsi="Times New Roman" w:cs="Times New Roman"/>
          <w:sz w:val="24"/>
          <w:szCs w:val="24"/>
        </w:rPr>
        <w:t>Ширината на изкопите за тръби до 500 mm се приема B = D ± 0,6 m, а за по-големи от 500 mm - B = D ± 1,0 m.;</w:t>
      </w:r>
    </w:p>
    <w:p w:rsidR="00253473" w:rsidRPr="00253473" w:rsidRDefault="00253473" w:rsidP="00253473">
      <w:pPr>
        <w:pStyle w:val="ListParagraph"/>
        <w:numPr>
          <w:ilvl w:val="0"/>
          <w:numId w:val="12"/>
        </w:num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253473">
        <w:rPr>
          <w:rFonts w:ascii="Times New Roman" w:hAnsi="Times New Roman" w:cs="Times New Roman"/>
          <w:sz w:val="24"/>
          <w:szCs w:val="24"/>
        </w:rPr>
        <w:t>Полагане на новите тръби;</w:t>
      </w:r>
    </w:p>
    <w:p w:rsidR="00253473" w:rsidRPr="00253473" w:rsidRDefault="00253473" w:rsidP="00253473">
      <w:pPr>
        <w:pStyle w:val="ListParagraph"/>
        <w:numPr>
          <w:ilvl w:val="0"/>
          <w:numId w:val="12"/>
        </w:num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253473">
        <w:rPr>
          <w:rFonts w:ascii="Times New Roman" w:hAnsi="Times New Roman" w:cs="Times New Roman"/>
          <w:sz w:val="24"/>
          <w:szCs w:val="24"/>
        </w:rPr>
        <w:t>Насипни работи;</w:t>
      </w:r>
    </w:p>
    <w:p w:rsidR="00253473" w:rsidRPr="00253473" w:rsidRDefault="00253473" w:rsidP="00253473">
      <w:pPr>
        <w:pStyle w:val="ListParagraph"/>
        <w:numPr>
          <w:ilvl w:val="0"/>
          <w:numId w:val="12"/>
        </w:num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253473">
        <w:rPr>
          <w:rFonts w:ascii="Times New Roman" w:hAnsi="Times New Roman" w:cs="Times New Roman"/>
          <w:sz w:val="24"/>
          <w:szCs w:val="24"/>
        </w:rPr>
        <w:t>Възстановяване на настилката на засегнатите площи.</w:t>
      </w:r>
    </w:p>
    <w:p w:rsidR="00253473" w:rsidRPr="00253473" w:rsidRDefault="00253473" w:rsidP="00253473">
      <w:pPr>
        <w:ind w:right="7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3473">
        <w:rPr>
          <w:rFonts w:ascii="Times New Roman" w:hAnsi="Times New Roman" w:cs="Times New Roman"/>
          <w:sz w:val="24"/>
          <w:szCs w:val="24"/>
        </w:rPr>
        <w:t>Няма да се използва взрив за направата на изкопите.</w:t>
      </w:r>
    </w:p>
    <w:p w:rsidR="00253473" w:rsidRPr="00253473" w:rsidRDefault="00253473" w:rsidP="00253473">
      <w:pPr>
        <w:ind w:right="7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3473">
        <w:rPr>
          <w:rFonts w:ascii="Times New Roman" w:hAnsi="Times New Roman" w:cs="Times New Roman"/>
          <w:sz w:val="24"/>
          <w:szCs w:val="24"/>
        </w:rPr>
        <w:t>Дейностите по експлоатация на канализационни</w:t>
      </w:r>
      <w:r>
        <w:rPr>
          <w:rFonts w:ascii="Times New Roman" w:hAnsi="Times New Roman" w:cs="Times New Roman"/>
          <w:sz w:val="24"/>
          <w:szCs w:val="24"/>
        </w:rPr>
        <w:t>те</w:t>
      </w:r>
      <w:r w:rsidRPr="00253473">
        <w:rPr>
          <w:rFonts w:ascii="Times New Roman" w:hAnsi="Times New Roman" w:cs="Times New Roman"/>
          <w:sz w:val="24"/>
          <w:szCs w:val="24"/>
        </w:rPr>
        <w:t xml:space="preserve"> отклонения включват контрол и поддръжка на съоръженията.</w:t>
      </w:r>
    </w:p>
    <w:p w:rsidR="00253473" w:rsidRPr="00253473" w:rsidRDefault="00253473" w:rsidP="00253473">
      <w:pPr>
        <w:ind w:right="72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53473">
        <w:rPr>
          <w:rFonts w:ascii="Times New Roman" w:hAnsi="Times New Roman" w:cs="Times New Roman"/>
          <w:sz w:val="24"/>
          <w:szCs w:val="24"/>
        </w:rPr>
        <w:t>Дейностите за изграждане на площа</w:t>
      </w:r>
      <w:r>
        <w:rPr>
          <w:rFonts w:ascii="Times New Roman" w:hAnsi="Times New Roman" w:cs="Times New Roman"/>
          <w:sz w:val="24"/>
          <w:szCs w:val="24"/>
        </w:rPr>
        <w:t xml:space="preserve">дковите съоръжения – ПСОВ, КПС </w:t>
      </w:r>
      <w:r w:rsidRPr="00253473">
        <w:rPr>
          <w:rFonts w:ascii="Times New Roman" w:hAnsi="Times New Roman" w:cs="Times New Roman"/>
          <w:sz w:val="24"/>
          <w:szCs w:val="24"/>
        </w:rPr>
        <w:t>(с прилежащи съоръжения и довеждаща инфраструктура) също са свързани с направа на изкопи за фундаменти на съоръженията, изграждане и монтаж на оборудването към тях и възстановяване на свободните от застрояване площи, засегнати при строителството.</w:t>
      </w:r>
    </w:p>
    <w:p w:rsidR="00253473" w:rsidRPr="00253473" w:rsidRDefault="00253473" w:rsidP="00253473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473">
        <w:rPr>
          <w:rFonts w:ascii="Times New Roman" w:hAnsi="Times New Roman" w:cs="Times New Roman"/>
          <w:b/>
          <w:sz w:val="24"/>
          <w:szCs w:val="24"/>
        </w:rPr>
        <w:t>Дейности за ПСОВ – дейностите са свързани с ПСОВ „</w:t>
      </w:r>
      <w:r w:rsidR="0055566A">
        <w:rPr>
          <w:rFonts w:ascii="Times New Roman" w:hAnsi="Times New Roman" w:cs="Times New Roman"/>
          <w:b/>
          <w:sz w:val="24"/>
          <w:szCs w:val="24"/>
        </w:rPr>
        <w:t>Ново село</w:t>
      </w:r>
      <w:r w:rsidRPr="00253473">
        <w:rPr>
          <w:rFonts w:ascii="Times New Roman" w:hAnsi="Times New Roman" w:cs="Times New Roman"/>
          <w:b/>
          <w:sz w:val="24"/>
          <w:szCs w:val="24"/>
        </w:rPr>
        <w:t>“</w:t>
      </w:r>
    </w:p>
    <w:p w:rsidR="00253473" w:rsidRPr="00253473" w:rsidRDefault="00253473" w:rsidP="00253473">
      <w:pPr>
        <w:ind w:right="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253473">
        <w:rPr>
          <w:rFonts w:ascii="Times New Roman" w:hAnsi="Times New Roman" w:cs="Times New Roman"/>
          <w:sz w:val="24"/>
          <w:szCs w:val="24"/>
        </w:rPr>
        <w:t>ейностите за изграждане на П</w:t>
      </w:r>
      <w:r>
        <w:rPr>
          <w:rFonts w:ascii="Times New Roman" w:hAnsi="Times New Roman" w:cs="Times New Roman"/>
          <w:sz w:val="24"/>
          <w:szCs w:val="24"/>
        </w:rPr>
        <w:t>СОВ</w:t>
      </w:r>
      <w:r w:rsidRPr="00253473">
        <w:rPr>
          <w:rFonts w:ascii="Times New Roman" w:hAnsi="Times New Roman" w:cs="Times New Roman"/>
          <w:sz w:val="24"/>
          <w:szCs w:val="24"/>
        </w:rPr>
        <w:t xml:space="preserve"> са дейности свързани с изграждането на сгради и съоръжения и прилежаща инфраструктура на избраната площадка. Предвижда се реконструкция на пътна инфраструктура, както и изграждане на нова пътна инфраструктура за достъп до </w:t>
      </w:r>
      <w:r>
        <w:rPr>
          <w:rFonts w:ascii="Times New Roman" w:hAnsi="Times New Roman" w:cs="Times New Roman"/>
          <w:sz w:val="24"/>
          <w:szCs w:val="24"/>
        </w:rPr>
        <w:t>ПСОВ</w:t>
      </w:r>
      <w:r w:rsidRPr="0025347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3473" w:rsidRPr="00253473" w:rsidRDefault="00253473" w:rsidP="00253473">
      <w:pPr>
        <w:ind w:righ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473">
        <w:rPr>
          <w:rFonts w:ascii="Times New Roman" w:hAnsi="Times New Roman" w:cs="Times New Roman"/>
          <w:sz w:val="24"/>
          <w:szCs w:val="24"/>
        </w:rPr>
        <w:t>Временни пътища и подходи ще се определят съобразно местните условия, като се използват максимално съществуващите такива. При липса на такива, за временни пътища ще се използва сервитутната зона.</w:t>
      </w:r>
    </w:p>
    <w:p w:rsidR="00253473" w:rsidRDefault="00253473" w:rsidP="00253473">
      <w:pPr>
        <w:ind w:righ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473">
        <w:rPr>
          <w:rFonts w:ascii="Times New Roman" w:hAnsi="Times New Roman" w:cs="Times New Roman"/>
          <w:sz w:val="24"/>
          <w:szCs w:val="24"/>
        </w:rPr>
        <w:t>Не се налага промяна на съществуващата пътна инфраструктура.</w:t>
      </w:r>
    </w:p>
    <w:p w:rsidR="00253473" w:rsidRPr="00253473" w:rsidRDefault="00253473" w:rsidP="00253473">
      <w:pPr>
        <w:ind w:righ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473">
        <w:rPr>
          <w:rFonts w:ascii="Times New Roman" w:hAnsi="Times New Roman" w:cs="Times New Roman"/>
          <w:sz w:val="24"/>
          <w:szCs w:val="24"/>
        </w:rPr>
        <w:t xml:space="preserve">Дейностите по експлоатация на КПС и тласкателите са свързани с препомпване при необходимост на отпадъчните води към ПСОВ в случаите, когато </w:t>
      </w:r>
      <w:r>
        <w:rPr>
          <w:rFonts w:ascii="Times New Roman" w:hAnsi="Times New Roman" w:cs="Times New Roman"/>
          <w:sz w:val="24"/>
          <w:szCs w:val="24"/>
        </w:rPr>
        <w:t>това е продиктувано от теренните особености</w:t>
      </w:r>
      <w:r w:rsidRPr="00253473">
        <w:rPr>
          <w:rFonts w:ascii="Times New Roman" w:hAnsi="Times New Roman" w:cs="Times New Roman"/>
          <w:sz w:val="24"/>
          <w:szCs w:val="24"/>
        </w:rPr>
        <w:t>.</w:t>
      </w:r>
    </w:p>
    <w:p w:rsidR="00253473" w:rsidRPr="007A0A38" w:rsidRDefault="00253473" w:rsidP="00253473">
      <w:pPr>
        <w:ind w:right="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3473">
        <w:rPr>
          <w:rFonts w:ascii="Times New Roman" w:hAnsi="Times New Roman" w:cs="Times New Roman"/>
          <w:sz w:val="24"/>
          <w:szCs w:val="24"/>
        </w:rPr>
        <w:t>Дейностите по оползотворяване на утайките от ПСОВ са свързани с обеззаразяването и намаляването на обема им. Обезвреждането и стабилизирането им води до трансформирането на органичните вещества в безвредни стабилни продукти.</w:t>
      </w:r>
    </w:p>
    <w:p w:rsidR="00253473" w:rsidRPr="00D178C0" w:rsidRDefault="00253473" w:rsidP="00253473">
      <w:pPr>
        <w:pStyle w:val="BodyText"/>
        <w:spacing w:line="276" w:lineRule="auto"/>
        <w:ind w:firstLine="0"/>
        <w:rPr>
          <w:u w:val="single"/>
        </w:rPr>
      </w:pPr>
      <w:r>
        <w:rPr>
          <w:rFonts w:cs="Times New Roman"/>
          <w:b/>
          <w:szCs w:val="24"/>
        </w:rPr>
        <w:t>Изграждане на канализационна мрежа и съпътстващи съоръжения</w:t>
      </w:r>
      <w:r w:rsidR="00D178C0">
        <w:rPr>
          <w:rFonts w:cs="Times New Roman"/>
          <w:b/>
          <w:szCs w:val="24"/>
        </w:rPr>
        <w:t xml:space="preserve"> </w:t>
      </w:r>
      <w:r w:rsidR="00D178C0" w:rsidRPr="00D178C0">
        <w:rPr>
          <w:rFonts w:cs="Times New Roman"/>
          <w:b/>
          <w:i/>
          <w:szCs w:val="24"/>
          <w:u w:val="single"/>
        </w:rPr>
        <w:t>(Приложение №</w:t>
      </w:r>
      <w:r w:rsidR="00D178C0" w:rsidRPr="00D178C0">
        <w:rPr>
          <w:rFonts w:cs="Times New Roman"/>
          <w:b/>
          <w:i/>
          <w:szCs w:val="24"/>
          <w:u w:val="single"/>
          <w:lang w:val="en-US"/>
        </w:rPr>
        <w:t>2</w:t>
      </w:r>
      <w:r w:rsidR="00D178C0" w:rsidRPr="00D178C0">
        <w:rPr>
          <w:rFonts w:cs="Times New Roman"/>
          <w:b/>
          <w:i/>
          <w:szCs w:val="24"/>
          <w:u w:val="single"/>
        </w:rPr>
        <w:t xml:space="preserve"> към Уведомление)</w:t>
      </w:r>
    </w:p>
    <w:p w:rsidR="00814528" w:rsidRDefault="00814528" w:rsidP="00814528">
      <w:pPr>
        <w:pStyle w:val="BodyText"/>
        <w:spacing w:line="276" w:lineRule="auto"/>
      </w:pPr>
      <w:r>
        <w:lastRenderedPageBreak/>
        <w:t xml:space="preserve">В техническото </w:t>
      </w:r>
      <w:r w:rsidR="00272929">
        <w:t>предложение</w:t>
      </w:r>
      <w:r>
        <w:t xml:space="preserve"> се дава решение за изграждане на разделна битова канализация в обхвата на цялото населено място по улици с приложена регулация. Тъй като населеното място е изключително равнинно се предвижда изграждането на 1 бр. КПС с цел да не се получават дълбочини на канализацията по-големи от 6 m. </w:t>
      </w:r>
    </w:p>
    <w:p w:rsidR="00814528" w:rsidRDefault="00814528" w:rsidP="00814528">
      <w:pPr>
        <w:pStyle w:val="BodyText"/>
        <w:spacing w:line="276" w:lineRule="auto"/>
      </w:pPr>
      <w:r>
        <w:t>При определяне на проектните диаметри е направено подробно хидравлично оразмеряване на цялата новопроектирана канализационна мрежа.</w:t>
      </w:r>
    </w:p>
    <w:p w:rsidR="00814528" w:rsidRDefault="00814528" w:rsidP="00814528">
      <w:pPr>
        <w:pStyle w:val="BodyText"/>
        <w:spacing w:line="276" w:lineRule="auto"/>
      </w:pPr>
      <w:r>
        <w:t>Предвижда се изграждането на два главни колектора (Гл.Кл.I и Гл.Кл.II) и съответните им прилежащи второстепенни канализационни клонове.</w:t>
      </w:r>
    </w:p>
    <w:p w:rsidR="00814528" w:rsidRDefault="00814528" w:rsidP="00814528">
      <w:pPr>
        <w:pStyle w:val="BodyText"/>
        <w:spacing w:line="276" w:lineRule="auto"/>
      </w:pPr>
      <w:r>
        <w:t xml:space="preserve">Падналите повърхностни води на територията на населеното място ще се оттичат по терен и към прилежащия отводнителен канал минаващ през с. </w:t>
      </w:r>
      <w:r w:rsidR="0055566A">
        <w:t>Ново село</w:t>
      </w:r>
      <w:r>
        <w:t>.</w:t>
      </w:r>
    </w:p>
    <w:p w:rsidR="00814528" w:rsidRDefault="00814528" w:rsidP="00814528">
      <w:pPr>
        <w:pStyle w:val="BodyText"/>
        <w:spacing w:line="276" w:lineRule="auto"/>
      </w:pPr>
      <w:r>
        <w:t>С реализирането на проекта ще се постигне ц</w:t>
      </w:r>
      <w:r w:rsidRPr="001B739E">
        <w:t>ентрализирано отвеждане на всички битов</w:t>
      </w:r>
      <w:r w:rsidR="00272929">
        <w:t xml:space="preserve">и </w:t>
      </w:r>
      <w:r w:rsidRPr="001B739E">
        <w:t>отпадъчни води</w:t>
      </w:r>
      <w:r>
        <w:t xml:space="preserve">, от отводняваната територия, за последващо третиране </w:t>
      </w:r>
      <w:r w:rsidRPr="001B739E">
        <w:t>към бъдеща ПСОВ</w:t>
      </w:r>
      <w:r>
        <w:t>.</w:t>
      </w:r>
    </w:p>
    <w:p w:rsidR="00253473" w:rsidRDefault="00253473" w:rsidP="00814528">
      <w:pPr>
        <w:pStyle w:val="BodyText"/>
        <w:spacing w:line="276" w:lineRule="auto"/>
      </w:pPr>
      <w:r w:rsidRPr="00253473">
        <w:t xml:space="preserve">Дълбочините на полагане на канализационните клонове са от H=2,00 до H=5,00 </w:t>
      </w:r>
      <w:r>
        <w:rPr>
          <w:lang w:val="en-US"/>
        </w:rPr>
        <w:t>m</w:t>
      </w:r>
      <w:r w:rsidRPr="00253473">
        <w:t>.</w:t>
      </w:r>
    </w:p>
    <w:p w:rsidR="00814528" w:rsidRDefault="00814528" w:rsidP="00814528">
      <w:pPr>
        <w:pStyle w:val="BodyText"/>
        <w:spacing w:line="276" w:lineRule="auto"/>
      </w:pPr>
      <w:r w:rsidRPr="00814528">
        <w:t xml:space="preserve">Съоръженията част от канализационната система са ревизионни шахти (РШ), </w:t>
      </w:r>
      <w:r w:rsidR="00272929">
        <w:t>с</w:t>
      </w:r>
      <w:r w:rsidRPr="00814528">
        <w:t>градн</w:t>
      </w:r>
      <w:r w:rsidR="00272929">
        <w:t>и</w:t>
      </w:r>
      <w:r w:rsidRPr="00814528">
        <w:t xml:space="preserve"> </w:t>
      </w:r>
      <w:r w:rsidR="00272929">
        <w:t>к</w:t>
      </w:r>
      <w:r w:rsidRPr="00814528">
        <w:t>анализационн</w:t>
      </w:r>
      <w:r w:rsidR="00272929">
        <w:t>и</w:t>
      </w:r>
      <w:r w:rsidRPr="00814528">
        <w:t xml:space="preserve"> отклонени</w:t>
      </w:r>
      <w:r w:rsidR="00272929">
        <w:t>я (СКО)</w:t>
      </w:r>
      <w:r w:rsidRPr="00814528">
        <w:t xml:space="preserve"> за битови </w:t>
      </w:r>
      <w:r w:rsidR="00272929">
        <w:t xml:space="preserve">отпадъчни </w:t>
      </w:r>
      <w:r w:rsidRPr="00814528">
        <w:t xml:space="preserve">води, </w:t>
      </w:r>
      <w:r>
        <w:t xml:space="preserve">КПС и </w:t>
      </w:r>
      <w:r w:rsidRPr="00814528">
        <w:t>тласкателен участък.</w:t>
      </w:r>
    </w:p>
    <w:p w:rsidR="00814528" w:rsidRDefault="00814528" w:rsidP="00814528">
      <w:pPr>
        <w:pStyle w:val="BodyText"/>
        <w:spacing w:line="276" w:lineRule="auto"/>
      </w:pPr>
      <w:r>
        <w:t>Предвидените тръби за изграждане на канализационните участъци ще са полипропиленови – Материал – PP - полипропилен, Клас на якост - SN10, Диаметър - ID/OD – вътрешен/външен диаметър. Всички тръби да отговарят на действащите европейски и български стандарти – БДС EN 13476-3.</w:t>
      </w:r>
    </w:p>
    <w:p w:rsidR="00272929" w:rsidRDefault="00272929" w:rsidP="00814528">
      <w:pPr>
        <w:pStyle w:val="BodyText"/>
        <w:spacing w:line="276" w:lineRule="auto"/>
      </w:pPr>
    </w:p>
    <w:p w:rsidR="00814528" w:rsidRPr="00814528" w:rsidRDefault="00814528" w:rsidP="00814528">
      <w:pPr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814528">
        <w:rPr>
          <w:rFonts w:ascii="Times New Roman" w:hAnsi="Times New Roman"/>
          <w:b/>
          <w:sz w:val="24"/>
          <w:szCs w:val="24"/>
        </w:rPr>
        <w:t xml:space="preserve">Обхват на инвестиционното намерение за изграждане на канализационна мрежа и съоръжения за с. </w:t>
      </w:r>
      <w:r w:rsidR="0055566A">
        <w:rPr>
          <w:rFonts w:ascii="Times New Roman" w:hAnsi="Times New Roman"/>
          <w:b/>
          <w:sz w:val="24"/>
          <w:szCs w:val="24"/>
        </w:rPr>
        <w:t>Ново село</w:t>
      </w:r>
    </w:p>
    <w:tbl>
      <w:tblPr>
        <w:tblW w:w="9378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720"/>
        <w:gridCol w:w="1228"/>
        <w:gridCol w:w="1238"/>
        <w:gridCol w:w="1060"/>
        <w:gridCol w:w="1423"/>
      </w:tblGrid>
      <w:tr w:rsidR="0055566A" w:rsidRPr="0055566A" w:rsidTr="0055566A">
        <w:trPr>
          <w:trHeight w:val="465"/>
        </w:trPr>
        <w:tc>
          <w:tcPr>
            <w:tcW w:w="709" w:type="dxa"/>
            <w:vMerge w:val="restart"/>
            <w:shd w:val="clear" w:color="000000" w:fill="F2F2F2"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147414107"/>
            <w:r w:rsidRPr="0055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720" w:type="dxa"/>
            <w:vMerge w:val="restart"/>
            <w:shd w:val="clear" w:color="000000" w:fill="F2F2F2"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Линейна мрежа и съоръжения</w:t>
            </w:r>
          </w:p>
        </w:tc>
        <w:tc>
          <w:tcPr>
            <w:tcW w:w="1228" w:type="dxa"/>
            <w:shd w:val="clear" w:color="000000" w:fill="F2F2F2"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Диаметър</w:t>
            </w:r>
          </w:p>
        </w:tc>
        <w:tc>
          <w:tcPr>
            <w:tcW w:w="1238" w:type="dxa"/>
            <w:vMerge w:val="restart"/>
            <w:shd w:val="clear" w:color="000000" w:fill="F2F2F2"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 на тръбите</w:t>
            </w:r>
          </w:p>
        </w:tc>
        <w:tc>
          <w:tcPr>
            <w:tcW w:w="1060" w:type="dxa"/>
            <w:vMerge w:val="restart"/>
            <w:shd w:val="clear" w:color="000000" w:fill="F2F2F2"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Мерни единици</w:t>
            </w:r>
          </w:p>
        </w:tc>
        <w:tc>
          <w:tcPr>
            <w:tcW w:w="1423" w:type="dxa"/>
            <w:vMerge w:val="restart"/>
            <w:shd w:val="clear" w:color="000000" w:fill="F2F2F2"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</w:t>
            </w:r>
          </w:p>
        </w:tc>
      </w:tr>
      <w:tr w:rsidR="0055566A" w:rsidRPr="0055566A" w:rsidTr="0055566A">
        <w:trPr>
          <w:trHeight w:val="450"/>
        </w:trPr>
        <w:tc>
          <w:tcPr>
            <w:tcW w:w="709" w:type="dxa"/>
            <w:vMerge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720" w:type="dxa"/>
            <w:vMerge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28" w:type="dxa"/>
            <w:shd w:val="clear" w:color="000000" w:fill="F2F2F2"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DN</w:t>
            </w:r>
          </w:p>
        </w:tc>
        <w:tc>
          <w:tcPr>
            <w:tcW w:w="1238" w:type="dxa"/>
            <w:vMerge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0" w:type="dxa"/>
            <w:vMerge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23" w:type="dxa"/>
            <w:vMerge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566A" w:rsidRPr="0055566A" w:rsidTr="0055566A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3720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mm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</w:tr>
      <w:tr w:rsidR="0055566A" w:rsidRPr="0055566A" w:rsidTr="0055566A">
        <w:trPr>
          <w:trHeight w:val="315"/>
        </w:trPr>
        <w:tc>
          <w:tcPr>
            <w:tcW w:w="9378" w:type="dxa"/>
            <w:gridSpan w:val="6"/>
            <w:shd w:val="clear" w:color="000000" w:fill="D9D9D9"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с. Ново село - Изграждане на битова канализационна мрежа</w:t>
            </w:r>
          </w:p>
        </w:tc>
      </w:tr>
      <w:tr w:rsidR="0055566A" w:rsidRPr="0055566A" w:rsidTr="0055566A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Главни колектори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DN 500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4 904.61</w:t>
            </w:r>
          </w:p>
        </w:tc>
      </w:tr>
      <w:tr w:rsidR="0055566A" w:rsidRPr="0055566A" w:rsidTr="0055566A">
        <w:trPr>
          <w:trHeight w:val="315"/>
        </w:trPr>
        <w:tc>
          <w:tcPr>
            <w:tcW w:w="5657" w:type="dxa"/>
            <w:gridSpan w:val="3"/>
            <w:shd w:val="clear" w:color="000000" w:fill="F2F2F2"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 дължина на главни колектори:</w:t>
            </w:r>
          </w:p>
        </w:tc>
        <w:tc>
          <w:tcPr>
            <w:tcW w:w="1238" w:type="dxa"/>
            <w:shd w:val="clear" w:color="000000" w:fill="F2F2F2"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shd w:val="clear" w:color="000000" w:fill="F2F2F2"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shd w:val="clear" w:color="000000" w:fill="F2F2F2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4 904.61</w:t>
            </w:r>
          </w:p>
        </w:tc>
      </w:tr>
      <w:tr w:rsidR="0055566A" w:rsidRPr="0055566A" w:rsidTr="0055566A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Второстепенни клонове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DN 300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РР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13232.66</w:t>
            </w:r>
          </w:p>
        </w:tc>
      </w:tr>
      <w:tr w:rsidR="0055566A" w:rsidRPr="0055566A" w:rsidTr="0055566A">
        <w:trPr>
          <w:trHeight w:val="315"/>
        </w:trPr>
        <w:tc>
          <w:tcPr>
            <w:tcW w:w="5657" w:type="dxa"/>
            <w:gridSpan w:val="3"/>
            <w:shd w:val="clear" w:color="000000" w:fill="F2F2F2"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 дължина на второстепенни клонове:</w:t>
            </w:r>
          </w:p>
        </w:tc>
        <w:tc>
          <w:tcPr>
            <w:tcW w:w="1238" w:type="dxa"/>
            <w:shd w:val="clear" w:color="000000" w:fill="F2F2F2"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shd w:val="clear" w:color="000000" w:fill="F2F2F2"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23" w:type="dxa"/>
            <w:shd w:val="clear" w:color="000000" w:fill="F2F2F2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13232.66</w:t>
            </w:r>
          </w:p>
        </w:tc>
      </w:tr>
      <w:tr w:rsidR="0055566A" w:rsidRPr="0055566A" w:rsidTr="0055566A">
        <w:trPr>
          <w:trHeight w:val="315"/>
        </w:trPr>
        <w:tc>
          <w:tcPr>
            <w:tcW w:w="5657" w:type="dxa"/>
            <w:gridSpan w:val="3"/>
            <w:shd w:val="clear" w:color="000000" w:fill="F2F2F2"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Обща дължина на канализационна мрежа за с. Ново село:</w:t>
            </w:r>
          </w:p>
        </w:tc>
        <w:tc>
          <w:tcPr>
            <w:tcW w:w="1238" w:type="dxa"/>
            <w:shd w:val="clear" w:color="000000" w:fill="F2F2F2"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60" w:type="dxa"/>
            <w:shd w:val="clear" w:color="000000" w:fill="F2F2F2"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423" w:type="dxa"/>
            <w:shd w:val="clear" w:color="000000" w:fill="F2F2F2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18137</w:t>
            </w:r>
          </w:p>
        </w:tc>
      </w:tr>
      <w:tr w:rsidR="0055566A" w:rsidRPr="0055566A" w:rsidTr="0055566A">
        <w:trPr>
          <w:trHeight w:val="315"/>
        </w:trPr>
        <w:tc>
          <w:tcPr>
            <w:tcW w:w="9378" w:type="dxa"/>
            <w:gridSpan w:val="6"/>
            <w:shd w:val="clear" w:color="000000" w:fill="F2F2F2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Съоръжения по канализационната мрежа на с. Ново село</w:t>
            </w:r>
          </w:p>
        </w:tc>
      </w:tr>
      <w:tr w:rsidR="0055566A" w:rsidRPr="0055566A" w:rsidTr="0055566A">
        <w:trPr>
          <w:trHeight w:val="630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КПС № 1 за битови води, Q=18.436 l/s, H=15.2 m, P=3.93 Kw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5566A" w:rsidRPr="0055566A" w:rsidTr="0055566A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Тласкател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DN 160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РЕ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128.45</w:t>
            </w:r>
          </w:p>
        </w:tc>
      </w:tr>
      <w:tr w:rsidR="0055566A" w:rsidRPr="0055566A" w:rsidTr="0055566A">
        <w:trPr>
          <w:trHeight w:val="665"/>
        </w:trPr>
        <w:tc>
          <w:tcPr>
            <w:tcW w:w="709" w:type="dxa"/>
            <w:vMerge w:val="restart"/>
            <w:shd w:val="clear" w:color="auto" w:fill="auto"/>
            <w:noWrap/>
            <w:vAlign w:val="center"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3720" w:type="dxa"/>
            <w:vMerge w:val="restart"/>
            <w:shd w:val="clear" w:color="auto" w:fill="auto"/>
            <w:vAlign w:val="center"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Сондажно преминаване на канализационна тръба под съществуащ отводнителен канал в обсадна тръба</w:t>
            </w:r>
          </w:p>
        </w:tc>
        <w:tc>
          <w:tcPr>
            <w:tcW w:w="1228" w:type="dxa"/>
            <w:shd w:val="clear" w:color="auto" w:fill="auto"/>
            <w:noWrap/>
            <w:vAlign w:val="center"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DN315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  <w:tc>
          <w:tcPr>
            <w:tcW w:w="1060" w:type="dxa"/>
            <w:shd w:val="clear" w:color="auto" w:fill="auto"/>
            <w:noWrap/>
            <w:vAlign w:val="center"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1423" w:type="dxa"/>
            <w:shd w:val="clear" w:color="auto" w:fill="auto"/>
            <w:noWrap/>
            <w:vAlign w:val="center"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55566A" w:rsidRPr="0055566A" w:rsidTr="0055566A">
        <w:trPr>
          <w:trHeight w:val="575"/>
        </w:trPr>
        <w:tc>
          <w:tcPr>
            <w:tcW w:w="709" w:type="dxa"/>
            <w:vMerge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20" w:type="dxa"/>
            <w:vMerge/>
            <w:shd w:val="clear" w:color="auto" w:fill="auto"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DN500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Ст.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55566A" w:rsidRPr="0055566A" w:rsidTr="0055566A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Ревизионни шахти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572</w:t>
            </w:r>
          </w:p>
        </w:tc>
      </w:tr>
      <w:tr w:rsidR="0055566A" w:rsidRPr="0055566A" w:rsidTr="0055566A">
        <w:trPr>
          <w:trHeight w:val="315"/>
        </w:trPr>
        <w:tc>
          <w:tcPr>
            <w:tcW w:w="709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720" w:type="dxa"/>
            <w:shd w:val="clear" w:color="auto" w:fill="auto"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СКО</w:t>
            </w:r>
          </w:p>
        </w:tc>
        <w:tc>
          <w:tcPr>
            <w:tcW w:w="1228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DN160</w:t>
            </w:r>
          </w:p>
        </w:tc>
        <w:tc>
          <w:tcPr>
            <w:tcW w:w="1238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PP</w:t>
            </w:r>
          </w:p>
        </w:tc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бр.</w:t>
            </w:r>
          </w:p>
        </w:tc>
        <w:tc>
          <w:tcPr>
            <w:tcW w:w="1423" w:type="dxa"/>
            <w:shd w:val="clear" w:color="auto" w:fill="auto"/>
            <w:noWrap/>
            <w:vAlign w:val="center"/>
            <w:hideMark/>
          </w:tcPr>
          <w:p w:rsidR="0055566A" w:rsidRPr="0055566A" w:rsidRDefault="0055566A" w:rsidP="0055566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566A">
              <w:rPr>
                <w:rFonts w:ascii="Times New Roman" w:hAnsi="Times New Roman" w:cs="Times New Roman"/>
                <w:b/>
                <w:sz w:val="24"/>
                <w:szCs w:val="24"/>
              </w:rPr>
              <w:t>707</w:t>
            </w:r>
          </w:p>
        </w:tc>
      </w:tr>
      <w:bookmarkEnd w:id="1"/>
    </w:tbl>
    <w:p w:rsidR="0055566A" w:rsidRDefault="0055566A" w:rsidP="0081452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4528" w:rsidRDefault="00814528" w:rsidP="0081452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E47">
        <w:rPr>
          <w:rFonts w:ascii="Times New Roman" w:hAnsi="Times New Roman" w:cs="Times New Roman"/>
          <w:b/>
          <w:sz w:val="24"/>
          <w:szCs w:val="24"/>
        </w:rPr>
        <w:t>Пречиствателна станция за отпадъчни води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E47">
        <w:rPr>
          <w:rFonts w:ascii="Times New Roman" w:hAnsi="Times New Roman" w:cs="Times New Roman"/>
          <w:b/>
          <w:sz w:val="24"/>
          <w:szCs w:val="24"/>
        </w:rPr>
        <w:t>(ПСОВ)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5E47">
        <w:rPr>
          <w:rFonts w:ascii="Times New Roman" w:hAnsi="Times New Roman" w:cs="Times New Roman"/>
          <w:b/>
          <w:sz w:val="24"/>
          <w:szCs w:val="24"/>
        </w:rPr>
        <w:t>от с.</w:t>
      </w:r>
      <w:r w:rsidR="0055566A">
        <w:rPr>
          <w:rFonts w:ascii="Times New Roman" w:hAnsi="Times New Roman" w:cs="Times New Roman"/>
          <w:b/>
          <w:sz w:val="24"/>
          <w:szCs w:val="24"/>
        </w:rPr>
        <w:t>Ново село</w:t>
      </w:r>
      <w:r>
        <w:rPr>
          <w:rFonts w:ascii="Times New Roman" w:hAnsi="Times New Roman" w:cs="Times New Roman"/>
          <w:b/>
          <w:sz w:val="24"/>
          <w:szCs w:val="24"/>
        </w:rPr>
        <w:t>, Община Стамболийски, Област Пловдив.</w:t>
      </w:r>
      <w:r w:rsidR="00D178C0" w:rsidRPr="00D178C0">
        <w:t xml:space="preserve"> </w:t>
      </w:r>
      <w:bookmarkStart w:id="2" w:name="_Hlk148445092"/>
      <w:r w:rsidR="00D178C0" w:rsidRPr="00D178C0">
        <w:rPr>
          <w:rFonts w:ascii="Times New Roman" w:hAnsi="Times New Roman" w:cs="Times New Roman"/>
          <w:b/>
          <w:i/>
          <w:sz w:val="24"/>
          <w:szCs w:val="24"/>
          <w:u w:val="single"/>
        </w:rPr>
        <w:t>(Приложение №</w:t>
      </w:r>
      <w:r w:rsidR="00D178C0">
        <w:rPr>
          <w:rFonts w:ascii="Times New Roman" w:hAnsi="Times New Roman" w:cs="Times New Roman"/>
          <w:b/>
          <w:i/>
          <w:sz w:val="24"/>
          <w:szCs w:val="24"/>
          <w:u w:val="single"/>
        </w:rPr>
        <w:t>3</w:t>
      </w:r>
      <w:r w:rsidR="00D178C0" w:rsidRPr="00D178C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към Уведомление)</w:t>
      </w:r>
      <w:bookmarkEnd w:id="2"/>
    </w:p>
    <w:p w:rsidR="00814528" w:rsidRDefault="00814528" w:rsidP="00814528">
      <w:pPr>
        <w:pStyle w:val="NormalCOND"/>
        <w:spacing w:line="276" w:lineRule="auto"/>
        <w:ind w:firstLine="567"/>
        <w:jc w:val="both"/>
      </w:pPr>
      <w:r>
        <w:t xml:space="preserve">Инвестиционното намерение на Община Стамболийски за ново строителство обхваща : </w:t>
      </w:r>
    </w:p>
    <w:p w:rsidR="00814528" w:rsidRPr="009F0D9C" w:rsidRDefault="00814528" w:rsidP="00814528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D9C">
        <w:rPr>
          <w:rFonts w:ascii="Times New Roman" w:hAnsi="Times New Roman" w:cs="Times New Roman"/>
          <w:sz w:val="24"/>
          <w:szCs w:val="24"/>
        </w:rPr>
        <w:t>Изграждане</w:t>
      </w:r>
      <w:r w:rsidRPr="009F0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D9C">
        <w:rPr>
          <w:rFonts w:ascii="Times New Roman" w:hAnsi="Times New Roman" w:cs="Times New Roman"/>
          <w:sz w:val="24"/>
          <w:szCs w:val="24"/>
          <w:lang w:val="en-US"/>
        </w:rPr>
        <w:t>на</w:t>
      </w:r>
      <w:proofErr w:type="spellEnd"/>
      <w:r w:rsidRPr="009F0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D9C">
        <w:rPr>
          <w:rFonts w:ascii="Times New Roman" w:hAnsi="Times New Roman" w:cs="Times New Roman"/>
          <w:sz w:val="24"/>
          <w:szCs w:val="24"/>
          <w:lang w:val="en-US"/>
        </w:rPr>
        <w:t>вътрешната</w:t>
      </w:r>
      <w:proofErr w:type="spellEnd"/>
      <w:r w:rsidRPr="009F0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D9C">
        <w:rPr>
          <w:rFonts w:ascii="Times New Roman" w:hAnsi="Times New Roman" w:cs="Times New Roman"/>
          <w:sz w:val="24"/>
          <w:szCs w:val="24"/>
          <w:lang w:val="en-US"/>
        </w:rPr>
        <w:t>канализационна</w:t>
      </w:r>
      <w:proofErr w:type="spellEnd"/>
      <w:r w:rsidRPr="009F0D9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F0D9C">
        <w:rPr>
          <w:rFonts w:ascii="Times New Roman" w:hAnsi="Times New Roman" w:cs="Times New Roman"/>
          <w:sz w:val="24"/>
          <w:szCs w:val="24"/>
          <w:lang w:val="en-US"/>
        </w:rPr>
        <w:t>мрежа</w:t>
      </w:r>
      <w:proofErr w:type="spellEnd"/>
      <w:r w:rsidRPr="009F0D9C">
        <w:rPr>
          <w:rFonts w:ascii="Times New Roman" w:hAnsi="Times New Roman" w:cs="Times New Roman"/>
          <w:sz w:val="24"/>
          <w:szCs w:val="24"/>
        </w:rPr>
        <w:t xml:space="preserve"> за битови отпадъчни води от </w:t>
      </w:r>
      <w:r w:rsidRPr="009F0D9C">
        <w:rPr>
          <w:rFonts w:ascii="Times New Roman" w:hAnsi="Times New Roman" w:cs="Times New Roman"/>
          <w:sz w:val="24"/>
          <w:szCs w:val="24"/>
          <w:lang w:val="en-US"/>
        </w:rPr>
        <w:t>с.</w:t>
      </w:r>
      <w:r w:rsidRPr="009F0D9C">
        <w:rPr>
          <w:rFonts w:ascii="Times New Roman" w:hAnsi="Times New Roman" w:cs="Times New Roman"/>
          <w:sz w:val="24"/>
          <w:szCs w:val="24"/>
        </w:rPr>
        <w:t xml:space="preserve"> </w:t>
      </w:r>
      <w:r w:rsidR="0055566A">
        <w:rPr>
          <w:rFonts w:ascii="Times New Roman" w:hAnsi="Times New Roman" w:cs="Times New Roman"/>
          <w:sz w:val="24"/>
          <w:szCs w:val="24"/>
        </w:rPr>
        <w:t>Ново село</w:t>
      </w:r>
      <w:r w:rsidRPr="009F0D9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14528" w:rsidRPr="009F0D9C" w:rsidRDefault="00814528" w:rsidP="00814528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0D9C">
        <w:rPr>
          <w:rFonts w:ascii="Times New Roman" w:hAnsi="Times New Roman" w:cs="Times New Roman"/>
          <w:sz w:val="24"/>
          <w:szCs w:val="24"/>
        </w:rPr>
        <w:t xml:space="preserve">Изграждане на довеждащ колектор от с. </w:t>
      </w:r>
      <w:r w:rsidR="0055566A">
        <w:rPr>
          <w:rFonts w:ascii="Times New Roman" w:hAnsi="Times New Roman" w:cs="Times New Roman"/>
          <w:sz w:val="24"/>
          <w:szCs w:val="24"/>
        </w:rPr>
        <w:t>Ново село</w:t>
      </w:r>
      <w:r w:rsidRPr="009F0D9C">
        <w:rPr>
          <w:rFonts w:ascii="Times New Roman" w:hAnsi="Times New Roman" w:cs="Times New Roman"/>
          <w:sz w:val="24"/>
          <w:szCs w:val="24"/>
        </w:rPr>
        <w:t xml:space="preserve"> до площадката за  ПСОВ.</w:t>
      </w:r>
    </w:p>
    <w:p w:rsidR="00814528" w:rsidRPr="00F55A27" w:rsidRDefault="00814528" w:rsidP="00814528">
      <w:pPr>
        <w:pStyle w:val="NormalCOND"/>
        <w:numPr>
          <w:ilvl w:val="0"/>
          <w:numId w:val="8"/>
        </w:numPr>
        <w:tabs>
          <w:tab w:val="clear" w:pos="720"/>
        </w:tabs>
        <w:spacing w:line="276" w:lineRule="auto"/>
        <w:jc w:val="both"/>
      </w:pPr>
      <w:r w:rsidRPr="009F0D9C">
        <w:t>Изграждане на отвеждащ колектор за пречистени води от площадката за  ПСОВ до точката на заустване във водоприемника р.</w:t>
      </w:r>
      <w:r w:rsidR="0055566A">
        <w:t>Стара река</w:t>
      </w:r>
      <w:r w:rsidRPr="009F0D9C">
        <w:t>.</w:t>
      </w:r>
      <w:r>
        <w:t xml:space="preserve"> </w:t>
      </w:r>
      <w:r w:rsidRPr="009E2420">
        <w:t>Координатите на точката на заустване са</w:t>
      </w:r>
      <w:r>
        <w:t xml:space="preserve">: </w:t>
      </w:r>
    </w:p>
    <w:p w:rsidR="00814528" w:rsidRPr="0090133E" w:rsidRDefault="00814528" w:rsidP="00814528">
      <w:pPr>
        <w:pStyle w:val="NormalCOND"/>
        <w:spacing w:line="276" w:lineRule="auto"/>
        <w:ind w:left="720"/>
        <w:jc w:val="both"/>
      </w:pPr>
      <w:r>
        <w:rPr>
          <w:lang w:val="en-US"/>
        </w:rPr>
        <w:t xml:space="preserve">X = </w:t>
      </w:r>
      <w:r w:rsidR="0055566A">
        <w:t>4664411.435</w:t>
      </w:r>
      <w:r>
        <w:rPr>
          <w:lang w:val="en-US"/>
        </w:rPr>
        <w:t xml:space="preserve">; </w:t>
      </w:r>
      <w:r>
        <w:t xml:space="preserve">  </w:t>
      </w:r>
      <w:r>
        <w:rPr>
          <w:lang w:val="en-US"/>
        </w:rPr>
        <w:t xml:space="preserve">Y = </w:t>
      </w:r>
      <w:r w:rsidR="0090133E">
        <w:t>416358.130</w:t>
      </w:r>
    </w:p>
    <w:p w:rsidR="00814528" w:rsidRPr="00F55A27" w:rsidRDefault="00814528" w:rsidP="00814528">
      <w:pPr>
        <w:pStyle w:val="NormalCOND"/>
        <w:spacing w:line="276" w:lineRule="auto"/>
        <w:ind w:left="720"/>
        <w:jc w:val="both"/>
        <w:rPr>
          <w:lang w:val="en-US"/>
        </w:rPr>
      </w:pPr>
      <w:r>
        <w:rPr>
          <w:lang w:val="en-US"/>
        </w:rPr>
        <w:t>N</w:t>
      </w:r>
      <w:r>
        <w:t>:</w:t>
      </w:r>
      <w:r>
        <w:rPr>
          <w:lang w:val="en-US"/>
        </w:rPr>
        <w:t xml:space="preserve"> </w:t>
      </w:r>
      <w:r w:rsidR="00D178C0" w:rsidRPr="00D178C0">
        <w:rPr>
          <w:lang w:val="en-US"/>
        </w:rPr>
        <w:t>42°0</w:t>
      </w:r>
      <w:r w:rsidR="0090133E">
        <w:t>6</w:t>
      </w:r>
      <w:r w:rsidR="00D178C0" w:rsidRPr="00D178C0">
        <w:rPr>
          <w:lang w:val="en-US"/>
        </w:rPr>
        <w:t>'</w:t>
      </w:r>
      <w:r w:rsidR="0090133E">
        <w:t>37</w:t>
      </w:r>
      <w:r w:rsidR="00D178C0" w:rsidRPr="00D178C0">
        <w:rPr>
          <w:lang w:val="en-US"/>
        </w:rPr>
        <w:t>.</w:t>
      </w:r>
      <w:r w:rsidR="0090133E">
        <w:t>713</w:t>
      </w:r>
      <w:r>
        <w:rPr>
          <w:lang w:val="en-US"/>
        </w:rPr>
        <w:t xml:space="preserve">”; </w:t>
      </w:r>
      <w:r>
        <w:t>Е:</w:t>
      </w:r>
      <w:r>
        <w:rPr>
          <w:lang w:val="en-US"/>
        </w:rPr>
        <w:t xml:space="preserve"> </w:t>
      </w:r>
      <w:r w:rsidR="00D178C0" w:rsidRPr="00D178C0">
        <w:rPr>
          <w:lang w:val="en-US"/>
        </w:rPr>
        <w:t>24°29'1</w:t>
      </w:r>
      <w:r w:rsidR="0090133E">
        <w:t>9</w:t>
      </w:r>
      <w:r w:rsidR="00D178C0" w:rsidRPr="00D178C0">
        <w:rPr>
          <w:lang w:val="en-US"/>
        </w:rPr>
        <w:t>.1</w:t>
      </w:r>
      <w:r w:rsidR="0090133E">
        <w:t>60</w:t>
      </w:r>
      <w:r>
        <w:rPr>
          <w:lang w:val="en-US"/>
        </w:rPr>
        <w:t>”</w:t>
      </w:r>
    </w:p>
    <w:p w:rsidR="00814528" w:rsidRPr="00814528" w:rsidRDefault="00814528" w:rsidP="00814528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528">
        <w:rPr>
          <w:rFonts w:ascii="Times New Roman" w:hAnsi="Times New Roman" w:cs="Times New Roman"/>
          <w:sz w:val="24"/>
          <w:szCs w:val="24"/>
        </w:rPr>
        <w:t xml:space="preserve">Изграждане на довеждащ водопровод от с. </w:t>
      </w:r>
      <w:r w:rsidR="0090133E">
        <w:rPr>
          <w:rFonts w:ascii="Times New Roman" w:hAnsi="Times New Roman" w:cs="Times New Roman"/>
          <w:sz w:val="24"/>
          <w:szCs w:val="24"/>
        </w:rPr>
        <w:t>Ново село</w:t>
      </w:r>
      <w:r w:rsidRPr="00814528">
        <w:rPr>
          <w:rFonts w:ascii="Times New Roman" w:hAnsi="Times New Roman" w:cs="Times New Roman"/>
          <w:sz w:val="24"/>
          <w:szCs w:val="24"/>
        </w:rPr>
        <w:t xml:space="preserve"> до площадката за ПСОВ, минаващ по трасето на общински полски път, разположен източно до границите на имота.</w:t>
      </w:r>
    </w:p>
    <w:p w:rsidR="00814528" w:rsidRPr="00814528" w:rsidRDefault="00814528" w:rsidP="00814528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528">
        <w:rPr>
          <w:rFonts w:ascii="Times New Roman" w:hAnsi="Times New Roman" w:cs="Times New Roman"/>
          <w:sz w:val="24"/>
          <w:szCs w:val="24"/>
        </w:rPr>
        <w:t>Изграждане на външно ел.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4528">
        <w:rPr>
          <w:rFonts w:ascii="Times New Roman" w:hAnsi="Times New Roman" w:cs="Times New Roman"/>
          <w:sz w:val="24"/>
          <w:szCs w:val="24"/>
        </w:rPr>
        <w:t>захранване до трафопост в площадката за  ПСОВ.    Категорията на ПСОВ изисква двойно ел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14528">
        <w:rPr>
          <w:rFonts w:ascii="Times New Roman" w:hAnsi="Times New Roman" w:cs="Times New Roman"/>
          <w:sz w:val="24"/>
          <w:szCs w:val="24"/>
        </w:rPr>
        <w:t>захранване, което се осъществява от дизелагрегат до трафопоста.</w:t>
      </w:r>
    </w:p>
    <w:p w:rsidR="00814528" w:rsidRDefault="00814528" w:rsidP="00814528">
      <w:pPr>
        <w:pStyle w:val="NormalCOND"/>
        <w:spacing w:line="276" w:lineRule="auto"/>
        <w:ind w:firstLine="567"/>
        <w:jc w:val="both"/>
        <w:rPr>
          <w:u w:val="single"/>
        </w:rPr>
      </w:pPr>
    </w:p>
    <w:p w:rsidR="0090133E" w:rsidRDefault="0090133E" w:rsidP="00814528">
      <w:pPr>
        <w:pStyle w:val="NormalCOND"/>
        <w:spacing w:line="276" w:lineRule="auto"/>
        <w:ind w:firstLine="567"/>
        <w:jc w:val="both"/>
        <w:rPr>
          <w:u w:val="single"/>
        </w:rPr>
      </w:pPr>
    </w:p>
    <w:p w:rsidR="00814528" w:rsidRDefault="00814528" w:rsidP="00814528">
      <w:pPr>
        <w:pStyle w:val="NormalCOND"/>
        <w:spacing w:line="276" w:lineRule="auto"/>
        <w:ind w:firstLine="567"/>
        <w:jc w:val="both"/>
      </w:pPr>
      <w:r w:rsidRPr="000F2A43">
        <w:rPr>
          <w:u w:val="single"/>
        </w:rPr>
        <w:t>Данните за ел.консумацията на ПСОВ с</w:t>
      </w:r>
      <w:r>
        <w:rPr>
          <w:u w:val="single"/>
        </w:rPr>
        <w:t>а</w:t>
      </w:r>
      <w:r>
        <w:t>:</w:t>
      </w:r>
    </w:p>
    <w:p w:rsidR="00814528" w:rsidRPr="00814528" w:rsidRDefault="00814528" w:rsidP="00814528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528">
        <w:rPr>
          <w:rFonts w:ascii="Times New Roman" w:hAnsi="Times New Roman" w:cs="Times New Roman"/>
          <w:sz w:val="24"/>
          <w:szCs w:val="24"/>
        </w:rPr>
        <w:t>Инсталирана мощност Ринст.=</w:t>
      </w:r>
      <w:r w:rsidR="0090133E">
        <w:rPr>
          <w:rFonts w:ascii="Times New Roman" w:hAnsi="Times New Roman" w:cs="Times New Roman"/>
          <w:sz w:val="24"/>
          <w:szCs w:val="24"/>
        </w:rPr>
        <w:t>160</w:t>
      </w:r>
      <w:r w:rsidRPr="00814528">
        <w:rPr>
          <w:rFonts w:ascii="Times New Roman" w:hAnsi="Times New Roman" w:cs="Times New Roman"/>
          <w:sz w:val="24"/>
          <w:szCs w:val="24"/>
        </w:rPr>
        <w:t>кВт</w:t>
      </w:r>
    </w:p>
    <w:p w:rsidR="00814528" w:rsidRPr="00814528" w:rsidRDefault="00814528" w:rsidP="00814528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14528">
        <w:rPr>
          <w:rFonts w:ascii="Times New Roman" w:hAnsi="Times New Roman" w:cs="Times New Roman"/>
          <w:sz w:val="24"/>
          <w:szCs w:val="24"/>
        </w:rPr>
        <w:t xml:space="preserve">Работна мощност Рраб.= </w:t>
      </w:r>
      <w:r w:rsidR="0090133E">
        <w:rPr>
          <w:rFonts w:ascii="Times New Roman" w:hAnsi="Times New Roman" w:cs="Times New Roman"/>
          <w:sz w:val="24"/>
          <w:szCs w:val="24"/>
        </w:rPr>
        <w:t>90</w:t>
      </w:r>
      <w:r w:rsidRPr="00814528">
        <w:rPr>
          <w:rFonts w:ascii="Times New Roman" w:hAnsi="Times New Roman" w:cs="Times New Roman"/>
          <w:sz w:val="24"/>
          <w:szCs w:val="24"/>
        </w:rPr>
        <w:t xml:space="preserve"> кВт</w:t>
      </w:r>
    </w:p>
    <w:p w:rsidR="00814528" w:rsidRPr="00814528" w:rsidRDefault="00814528" w:rsidP="00814528">
      <w:pPr>
        <w:numPr>
          <w:ilvl w:val="0"/>
          <w:numId w:val="8"/>
        </w:numPr>
        <w:tabs>
          <w:tab w:val="clear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814528">
        <w:rPr>
          <w:rFonts w:ascii="Times New Roman" w:hAnsi="Times New Roman" w:cs="Times New Roman"/>
          <w:sz w:val="24"/>
          <w:szCs w:val="24"/>
        </w:rPr>
        <w:t xml:space="preserve">Изграждане на ПСОВ за с. </w:t>
      </w:r>
      <w:r w:rsidR="0090133E">
        <w:rPr>
          <w:rFonts w:ascii="Times New Roman" w:hAnsi="Times New Roman" w:cs="Times New Roman"/>
          <w:sz w:val="24"/>
          <w:szCs w:val="24"/>
        </w:rPr>
        <w:t>Ново село</w:t>
      </w:r>
      <w:r w:rsidRPr="00814528">
        <w:rPr>
          <w:rFonts w:ascii="Times New Roman" w:hAnsi="Times New Roman" w:cs="Times New Roman"/>
          <w:sz w:val="24"/>
          <w:szCs w:val="24"/>
        </w:rPr>
        <w:t xml:space="preserve"> – строителство, доставка и монтаж на електро – машинно оборудване , пълна автоматизация с PLC и SCADA система.</w:t>
      </w:r>
      <w:r>
        <w:rPr>
          <w:lang w:val="en-US"/>
        </w:rPr>
        <w:t xml:space="preserve"> </w:t>
      </w:r>
      <w:r>
        <w:t xml:space="preserve"> </w:t>
      </w:r>
    </w:p>
    <w:p w:rsidR="00814528" w:rsidRDefault="00814528" w:rsidP="0081452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4528" w:rsidRPr="00814528" w:rsidRDefault="00814528" w:rsidP="00814528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814528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Въвеждане в експлоатация</w:t>
      </w:r>
    </w:p>
    <w:p w:rsidR="00814528" w:rsidRDefault="00814528" w:rsidP="00814528">
      <w:pPr>
        <w:pStyle w:val="NormalCOND"/>
        <w:spacing w:line="276" w:lineRule="auto"/>
        <w:ind w:left="720"/>
        <w:jc w:val="both"/>
        <w:rPr>
          <w:u w:val="single"/>
        </w:rPr>
      </w:pPr>
      <w:r w:rsidRPr="00A751A1">
        <w:rPr>
          <w:u w:val="single"/>
        </w:rPr>
        <w:t>Етапност на изпълнение</w:t>
      </w:r>
    </w:p>
    <w:p w:rsidR="00814528" w:rsidRPr="00A751A1" w:rsidRDefault="00814528" w:rsidP="00814528">
      <w:pPr>
        <w:pStyle w:val="NormalCOND"/>
        <w:spacing w:line="276" w:lineRule="auto"/>
        <w:ind w:left="720"/>
        <w:jc w:val="both"/>
        <w:rPr>
          <w:u w:val="single"/>
        </w:rPr>
      </w:pPr>
      <w:r w:rsidRPr="002A6920">
        <w:rPr>
          <w:bCs/>
          <w:kern w:val="3"/>
          <w:u w:val="single"/>
        </w:rPr>
        <w:t>Етап 1</w:t>
      </w:r>
    </w:p>
    <w:p w:rsidR="00814528" w:rsidRDefault="00814528" w:rsidP="00814528">
      <w:pPr>
        <w:pStyle w:val="NormalCOND"/>
        <w:tabs>
          <w:tab w:val="num" w:pos="851"/>
        </w:tabs>
        <w:spacing w:line="276" w:lineRule="auto"/>
        <w:jc w:val="both"/>
      </w:pPr>
      <w:r w:rsidRPr="00A751A1">
        <w:t>Съгласно Директива 91/271/ЕИО</w:t>
      </w:r>
      <w:r>
        <w:t>, Норми в РБ и РПИП за ВиК Пловдив /</w:t>
      </w:r>
      <w:r w:rsidRPr="00A751A1">
        <w:t xml:space="preserve">09.2018г., за агломерации под 10 000ЕЖ, не се изисква отделяне на биогенни елементи (азот </w:t>
      </w:r>
      <w:r w:rsidRPr="00A751A1">
        <w:rPr>
          <w:lang w:val="en-US"/>
        </w:rPr>
        <w:t>N</w:t>
      </w:r>
      <w:r w:rsidRPr="00A751A1">
        <w:t xml:space="preserve"> и фосфор Р)</w:t>
      </w:r>
      <w:r>
        <w:t>.</w:t>
      </w:r>
    </w:p>
    <w:p w:rsidR="00814528" w:rsidRDefault="00814528" w:rsidP="00814528">
      <w:pPr>
        <w:pStyle w:val="NormalCOND"/>
        <w:tabs>
          <w:tab w:val="num" w:pos="851"/>
        </w:tabs>
        <w:spacing w:line="276" w:lineRule="auto"/>
        <w:jc w:val="both"/>
      </w:pPr>
      <w:r>
        <w:t>Изпълняват се : Строителство – 100%; Електро, КИПиА – 100%; Доставка и монтаж на оборудване – 99,98%.</w:t>
      </w:r>
    </w:p>
    <w:p w:rsidR="00814528" w:rsidRPr="00A751A1" w:rsidRDefault="00814528" w:rsidP="00814528">
      <w:pPr>
        <w:pStyle w:val="NormalCOND"/>
        <w:spacing w:line="276" w:lineRule="auto"/>
        <w:ind w:left="720"/>
        <w:jc w:val="both"/>
        <w:rPr>
          <w:u w:val="single"/>
        </w:rPr>
      </w:pPr>
      <w:r>
        <w:t xml:space="preserve"> </w:t>
      </w:r>
      <w:r w:rsidRPr="002A6920">
        <w:rPr>
          <w:bCs/>
          <w:kern w:val="3"/>
          <w:u w:val="single"/>
        </w:rPr>
        <w:t xml:space="preserve">Етап </w:t>
      </w:r>
      <w:r>
        <w:rPr>
          <w:bCs/>
          <w:kern w:val="3"/>
          <w:u w:val="single"/>
        </w:rPr>
        <w:t>2</w:t>
      </w:r>
    </w:p>
    <w:p w:rsidR="00814528" w:rsidRDefault="00814528" w:rsidP="00814528">
      <w:pPr>
        <w:pStyle w:val="NormalCOND"/>
        <w:tabs>
          <w:tab w:val="num" w:pos="851"/>
        </w:tabs>
        <w:spacing w:line="276" w:lineRule="auto"/>
        <w:jc w:val="both"/>
      </w:pPr>
      <w:r w:rsidRPr="00814528">
        <w:t xml:space="preserve">В съответствие с „ОП – ТЕХНИЧЕСКО ЗАДАНИЕ ЗА ПРОЕКТИРАНЕ“  се предвижда възможност за отделяне на </w:t>
      </w:r>
      <w:r w:rsidRPr="00A751A1">
        <w:t xml:space="preserve">азот </w:t>
      </w:r>
      <w:r w:rsidRPr="00814528">
        <w:t>N</w:t>
      </w:r>
      <w:r w:rsidRPr="00A751A1">
        <w:t xml:space="preserve"> и фосфор Р</w:t>
      </w:r>
      <w:r>
        <w:t xml:space="preserve">, в перспектива. </w:t>
      </w:r>
    </w:p>
    <w:p w:rsidR="00814528" w:rsidRPr="00021322" w:rsidRDefault="00814528" w:rsidP="00814528">
      <w:pPr>
        <w:pStyle w:val="NormalCOND"/>
        <w:tabs>
          <w:tab w:val="num" w:pos="851"/>
        </w:tabs>
        <w:spacing w:line="276" w:lineRule="auto"/>
        <w:jc w:val="both"/>
      </w:pPr>
      <w:r>
        <w:t xml:space="preserve">Изпълняват се : Доставка и монтаж на миксер в </w:t>
      </w:r>
      <w:r w:rsidRPr="00814528">
        <w:t xml:space="preserve">DN </w:t>
      </w:r>
      <w:r>
        <w:t>зона; Доставка и монтаж на РЕ съд с дозаторни помпи за дефосфатизация.</w:t>
      </w:r>
    </w:p>
    <w:p w:rsidR="00814528" w:rsidRPr="007A0A38" w:rsidRDefault="00814528" w:rsidP="0081452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092AF1" w:rsidRDefault="007A0A38" w:rsidP="007D5536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AF1">
        <w:rPr>
          <w:rFonts w:ascii="Times New Roman" w:hAnsi="Times New Roman" w:cs="Times New Roman"/>
          <w:b/>
          <w:sz w:val="24"/>
          <w:szCs w:val="24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</w:r>
    </w:p>
    <w:p w:rsidR="00192B2B" w:rsidRPr="00991303" w:rsidRDefault="00192B2B" w:rsidP="00192B2B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991303">
        <w:rPr>
          <w:rFonts w:ascii="Times New Roman" w:hAnsi="Times New Roman"/>
          <w:b/>
          <w:i/>
          <w:sz w:val="24"/>
          <w:szCs w:val="24"/>
        </w:rPr>
        <w:t>НЕПРИЛОЖИМО</w:t>
      </w:r>
    </w:p>
    <w:p w:rsidR="007A0A38" w:rsidRPr="00092AF1" w:rsidRDefault="007A0A38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AF1">
        <w:rPr>
          <w:rFonts w:ascii="Times New Roman" w:hAnsi="Times New Roman" w:cs="Times New Roman"/>
          <w:b/>
          <w:sz w:val="24"/>
          <w:szCs w:val="24"/>
        </w:rPr>
        <w:t>4. Местоположение:</w:t>
      </w:r>
    </w:p>
    <w:p w:rsidR="007A0A38" w:rsidRPr="007A0A38" w:rsidRDefault="007A0A38" w:rsidP="007D5536">
      <w:pPr>
        <w:ind w:right="72"/>
        <w:jc w:val="both"/>
        <w:rPr>
          <w:rFonts w:ascii="Times New Roman" w:hAnsi="Times New Roman" w:cs="Times New Roman"/>
          <w:sz w:val="24"/>
          <w:szCs w:val="24"/>
        </w:rPr>
      </w:pPr>
      <w:r w:rsidRPr="00092AF1">
        <w:rPr>
          <w:rFonts w:ascii="Times New Roman" w:hAnsi="Times New Roman" w:cs="Times New Roman"/>
          <w:b/>
          <w:sz w:val="24"/>
          <w:szCs w:val="24"/>
        </w:rPr>
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</w:r>
      <w:r w:rsidR="00D178C0">
        <w:rPr>
          <w:rFonts w:ascii="Times New Roman" w:hAnsi="Times New Roman" w:cs="Times New Roman"/>
          <w:sz w:val="24"/>
          <w:szCs w:val="24"/>
        </w:rPr>
        <w:t xml:space="preserve"> </w:t>
      </w:r>
      <w:r w:rsidR="00D178C0" w:rsidRPr="00D178C0">
        <w:rPr>
          <w:rFonts w:ascii="Times New Roman" w:hAnsi="Times New Roman" w:cs="Times New Roman"/>
          <w:b/>
          <w:i/>
          <w:sz w:val="24"/>
          <w:szCs w:val="24"/>
          <w:u w:val="single"/>
        </w:rPr>
        <w:t>(Приложение №1 към Уведомление)</w:t>
      </w:r>
    </w:p>
    <w:p w:rsidR="007A0A38" w:rsidRPr="00D178C0" w:rsidRDefault="00192B2B" w:rsidP="00192B2B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92B2B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r w:rsidR="0090133E">
        <w:rPr>
          <w:rFonts w:ascii="Times New Roman" w:eastAsia="Times New Roman" w:hAnsi="Times New Roman" w:cs="Times New Roman"/>
          <w:sz w:val="24"/>
          <w:szCs w:val="24"/>
        </w:rPr>
        <w:t>Ново село</w:t>
      </w:r>
      <w:r w:rsidRPr="00192B2B">
        <w:rPr>
          <w:rFonts w:ascii="Times New Roman" w:eastAsia="Times New Roman" w:hAnsi="Times New Roman" w:cs="Times New Roman"/>
          <w:sz w:val="24"/>
          <w:szCs w:val="24"/>
        </w:rPr>
        <w:t>, общ. Стамболийски; ЕКАТТЕ 73081</w:t>
      </w:r>
      <w:r w:rsidR="00D17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8C0" w:rsidRPr="00D178C0">
        <w:rPr>
          <w:rFonts w:ascii="Times New Roman" w:eastAsia="Times New Roman" w:hAnsi="Times New Roman" w:cs="Times New Roman"/>
          <w:b/>
          <w:i/>
          <w:sz w:val="24"/>
          <w:szCs w:val="24"/>
        </w:rPr>
        <w:t>(Приложение №1</w:t>
      </w:r>
      <w:r w:rsidR="00D178C0">
        <w:rPr>
          <w:rFonts w:ascii="Times New Roman" w:eastAsia="Times New Roman" w:hAnsi="Times New Roman" w:cs="Times New Roman"/>
          <w:b/>
          <w:i/>
          <w:sz w:val="24"/>
          <w:szCs w:val="24"/>
        </w:rPr>
        <w:t>.1</w:t>
      </w:r>
      <w:r w:rsidR="00D178C0" w:rsidRPr="00D17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към Уведомление)</w:t>
      </w:r>
    </w:p>
    <w:p w:rsidR="0090133E" w:rsidRDefault="0090133E" w:rsidP="00253473">
      <w:pPr>
        <w:pStyle w:val="BodyText"/>
        <w:spacing w:line="276" w:lineRule="auto"/>
      </w:pPr>
      <w:r w:rsidRPr="0090133E">
        <w:t>Ново село е разположено в полите на Родопите в югозападния край на Горно-тракийската низина и източното подножие на Бесапарските хълмове. Жилищно е застроено по левия бряг на Стара река, а по десния бряг е оформена промишлената зона. През средата на селото протича напоителен канал, който разделя селото на две махали – Горна-запад и Долна-изток. Ново село е разположено на 160 – 180 м над морското равнище. Землището на селото граничи с тези на Огняново, Исперихово, Куртово Конаре, Триводици и Стамболийски. Съставно селище е на община Стамболийски.</w:t>
      </w:r>
    </w:p>
    <w:p w:rsidR="0090133E" w:rsidRPr="0090133E" w:rsidRDefault="0090133E" w:rsidP="0090133E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133E">
        <w:rPr>
          <w:rFonts w:ascii="Times New Roman" w:eastAsiaTheme="minorEastAsia" w:hAnsi="Times New Roman"/>
          <w:color w:val="000000" w:themeColor="text1"/>
          <w:sz w:val="24"/>
          <w:lang w:eastAsia="zh-CN"/>
        </w:rPr>
        <w:t>Няма данни за депонирани токсични отпадъци, които да причиняват трайни и значителни увреждания на почвата. Според категоризацията на населените места по области и общини, община Стамболийски е с ЕКАТТЕ PDV41, трета категория. Съставена от пет населени места – гр. Стамболийски, с. Йоаким Груево, с. Триводици, с. Ново Село и с. Куртово Конаре. Съгласно Заповед РД – 02-14-256/2004 г. на министъра на МРРБ, с. Ново село е категоризирано както следва: с. Ново село - ЕКАТТЕ 52221, пета категория.</w:t>
      </w:r>
    </w:p>
    <w:p w:rsidR="007A0A38" w:rsidRPr="00192B2B" w:rsidRDefault="00253473" w:rsidP="0090133E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Землище на с. </w:t>
      </w:r>
      <w:r w:rsidR="0090133E">
        <w:rPr>
          <w:rFonts w:ascii="Times New Roman" w:eastAsia="Times New Roman" w:hAnsi="Times New Roman" w:cs="Times New Roman"/>
          <w:sz w:val="24"/>
          <w:szCs w:val="24"/>
        </w:rPr>
        <w:t>Ново село</w:t>
      </w:r>
      <w:r w:rsidR="00192B2B" w:rsidRPr="00192B2B">
        <w:rPr>
          <w:rFonts w:ascii="Times New Roman" w:eastAsia="Times New Roman" w:hAnsi="Times New Roman" w:cs="Times New Roman"/>
          <w:sz w:val="24"/>
          <w:szCs w:val="24"/>
        </w:rPr>
        <w:t>, общ. Стамболийски</w:t>
      </w:r>
      <w:r w:rsidR="00D17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8C0" w:rsidRPr="00D178C0">
        <w:rPr>
          <w:rFonts w:ascii="Times New Roman" w:eastAsia="Times New Roman" w:hAnsi="Times New Roman" w:cs="Times New Roman"/>
          <w:b/>
          <w:i/>
          <w:sz w:val="24"/>
          <w:szCs w:val="24"/>
        </w:rPr>
        <w:t>(Приложение №1</w:t>
      </w:r>
      <w:r w:rsidR="00D178C0">
        <w:rPr>
          <w:rFonts w:ascii="Times New Roman" w:eastAsia="Times New Roman" w:hAnsi="Times New Roman" w:cs="Times New Roman"/>
          <w:b/>
          <w:i/>
          <w:sz w:val="24"/>
          <w:szCs w:val="24"/>
        </w:rPr>
        <w:t>.2</w:t>
      </w:r>
      <w:r w:rsidR="00D178C0" w:rsidRPr="00D17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към Уведомление)</w:t>
      </w:r>
    </w:p>
    <w:p w:rsidR="00253473" w:rsidRDefault="00253473" w:rsidP="0025347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473">
        <w:rPr>
          <w:rFonts w:ascii="Times New Roman" w:eastAsia="Times New Roman" w:hAnsi="Times New Roman" w:cs="Times New Roman"/>
          <w:sz w:val="24"/>
          <w:szCs w:val="24"/>
        </w:rPr>
        <w:t>По отношение на засегнатите защитени територии и защитени зони от Националната екологична мрежа се очаква следното</w:t>
      </w:r>
      <w:r w:rsidR="00D178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178C0" w:rsidRPr="00D178C0">
        <w:rPr>
          <w:rFonts w:ascii="Times New Roman" w:eastAsia="Times New Roman" w:hAnsi="Times New Roman" w:cs="Times New Roman"/>
          <w:b/>
          <w:i/>
          <w:sz w:val="24"/>
          <w:szCs w:val="24"/>
        </w:rPr>
        <w:t>(Приложение №1</w:t>
      </w:r>
      <w:r w:rsidR="00D178C0">
        <w:rPr>
          <w:rFonts w:ascii="Times New Roman" w:eastAsia="Times New Roman" w:hAnsi="Times New Roman" w:cs="Times New Roman"/>
          <w:b/>
          <w:i/>
          <w:sz w:val="24"/>
          <w:szCs w:val="24"/>
        </w:rPr>
        <w:t>.3</w:t>
      </w:r>
      <w:r w:rsidR="00D178C0" w:rsidRPr="00D178C0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към Уведомление)</w:t>
      </w:r>
      <w:r w:rsidR="0088165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2534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3473" w:rsidRDefault="00253473" w:rsidP="00253473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Изграждането на част от новите канализационни клонове, площадката на ПСОВ, отвеждащия колектор на пречистени отпадъчни води и точката на заустване във водоприемник</w:t>
      </w:r>
      <w:r w:rsidRPr="00253473">
        <w:rPr>
          <w:rFonts w:ascii="Times New Roman" w:eastAsia="Times New Roman" w:hAnsi="Times New Roman" w:cs="Times New Roman"/>
          <w:sz w:val="24"/>
          <w:szCs w:val="24"/>
        </w:rPr>
        <w:t xml:space="preserve">, засягат </w:t>
      </w:r>
      <w:r>
        <w:rPr>
          <w:rFonts w:ascii="Times New Roman" w:eastAsia="Times New Roman" w:hAnsi="Times New Roman" w:cs="Times New Roman"/>
          <w:sz w:val="24"/>
          <w:szCs w:val="24"/>
        </w:rPr>
        <w:t>малка част от:</w:t>
      </w:r>
    </w:p>
    <w:p w:rsidR="00253473" w:rsidRDefault="00253473" w:rsidP="00253473">
      <w:pPr>
        <w:pStyle w:val="ListParagraph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473">
        <w:rPr>
          <w:rFonts w:ascii="Times New Roman" w:eastAsia="Times New Roman" w:hAnsi="Times New Roman" w:cs="Times New Roman"/>
          <w:sz w:val="24"/>
          <w:szCs w:val="24"/>
        </w:rPr>
        <w:t>защитена зона BG0002057 Бесапарски ридове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Pr="00253473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253473">
        <w:rPr>
          <w:rFonts w:ascii="Times New Roman" w:eastAsia="Times New Roman" w:hAnsi="Times New Roman" w:cs="Times New Roman"/>
          <w:sz w:val="24"/>
          <w:szCs w:val="24"/>
        </w:rPr>
        <w:t>атегория: ЗЗ по директивата за птиците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92B2B" w:rsidRDefault="00253473" w:rsidP="00253473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253473">
        <w:rPr>
          <w:rFonts w:ascii="Times New Roman" w:eastAsia="Times New Roman" w:hAnsi="Times New Roman" w:cs="Times New Roman"/>
          <w:sz w:val="24"/>
          <w:szCs w:val="24"/>
        </w:rPr>
        <w:t xml:space="preserve">Дейностите по </w:t>
      </w:r>
      <w:r>
        <w:rPr>
          <w:rFonts w:ascii="Times New Roman" w:eastAsia="Times New Roman" w:hAnsi="Times New Roman" w:cs="Times New Roman"/>
          <w:sz w:val="24"/>
          <w:szCs w:val="24"/>
        </w:rPr>
        <w:t>изграждане на канализационна мрежа и ПСОВ за с.</w:t>
      </w:r>
      <w:r w:rsidR="0090133E">
        <w:rPr>
          <w:rFonts w:ascii="Times New Roman" w:eastAsia="Times New Roman" w:hAnsi="Times New Roman" w:cs="Times New Roman"/>
          <w:sz w:val="24"/>
          <w:szCs w:val="24"/>
        </w:rPr>
        <w:t>Ново село</w:t>
      </w:r>
      <w:r w:rsidRPr="00253473">
        <w:rPr>
          <w:rFonts w:ascii="Times New Roman" w:eastAsia="Times New Roman" w:hAnsi="Times New Roman" w:cs="Times New Roman"/>
          <w:sz w:val="24"/>
          <w:szCs w:val="24"/>
        </w:rPr>
        <w:t>, не са в противоречие със забраните в заповедта на защитен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473">
        <w:rPr>
          <w:rFonts w:ascii="Times New Roman" w:eastAsia="Times New Roman" w:hAnsi="Times New Roman" w:cs="Times New Roman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253473">
        <w:rPr>
          <w:rFonts w:ascii="Times New Roman" w:eastAsia="Times New Roman" w:hAnsi="Times New Roman" w:cs="Times New Roman"/>
          <w:sz w:val="24"/>
          <w:szCs w:val="24"/>
        </w:rPr>
        <w:t xml:space="preserve"> местност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253473">
        <w:rPr>
          <w:rFonts w:ascii="Times New Roman" w:eastAsia="Times New Roman" w:hAnsi="Times New Roman" w:cs="Times New Roman"/>
          <w:sz w:val="24"/>
          <w:szCs w:val="24"/>
        </w:rPr>
        <w:t xml:space="preserve">. За всички засегнати защитени територии и зони, при спазване на екологичните норми при строителството и експлоатацията на съоръженията не се очаква значително отрицателно въздействие върху </w:t>
      </w:r>
      <w:r w:rsidRPr="0025347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целеви обекти на опазване в защитената местност. </w:t>
      </w:r>
      <w:r w:rsidR="00192B2B" w:rsidRPr="00192B2B">
        <w:rPr>
          <w:rFonts w:ascii="Times New Roman" w:hAnsi="Times New Roman"/>
          <w:sz w:val="24"/>
          <w:szCs w:val="24"/>
        </w:rPr>
        <w:t>Не се предвижда трансгранично въздействие.</w:t>
      </w:r>
      <w:r w:rsidR="00D178C0">
        <w:rPr>
          <w:rFonts w:ascii="Times New Roman" w:hAnsi="Times New Roman"/>
          <w:sz w:val="24"/>
          <w:szCs w:val="24"/>
        </w:rPr>
        <w:t xml:space="preserve"> </w:t>
      </w:r>
    </w:p>
    <w:p w:rsidR="00253473" w:rsidRDefault="00253473" w:rsidP="00253473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473">
        <w:rPr>
          <w:rFonts w:ascii="Times New Roman" w:eastAsia="Times New Roman" w:hAnsi="Times New Roman" w:cs="Times New Roman"/>
          <w:sz w:val="24"/>
          <w:szCs w:val="24"/>
        </w:rPr>
        <w:t>Изграждането на канализационна мрежа и ПСОВ не е свързано с риск за човешкото здраве, съответно нямат отношение към обектите, подлежащи на здравна защита.</w:t>
      </w:r>
    </w:p>
    <w:p w:rsidR="00881654" w:rsidRPr="00881654" w:rsidRDefault="00253473" w:rsidP="0088165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53473">
        <w:rPr>
          <w:rFonts w:ascii="Times New Roman" w:hAnsi="Times New Roman" w:cs="Times New Roman"/>
          <w:sz w:val="24"/>
          <w:szCs w:val="24"/>
        </w:rPr>
        <w:t>Реализирането на инвестиционн</w:t>
      </w:r>
      <w:r>
        <w:rPr>
          <w:rFonts w:ascii="Times New Roman" w:hAnsi="Times New Roman" w:cs="Times New Roman"/>
          <w:sz w:val="24"/>
          <w:szCs w:val="24"/>
        </w:rPr>
        <w:t>ото</w:t>
      </w:r>
      <w:r w:rsidRPr="00253473">
        <w:rPr>
          <w:rFonts w:ascii="Times New Roman" w:hAnsi="Times New Roman" w:cs="Times New Roman"/>
          <w:sz w:val="24"/>
          <w:szCs w:val="24"/>
        </w:rPr>
        <w:t xml:space="preserve"> предложени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253473">
        <w:rPr>
          <w:rFonts w:ascii="Times New Roman" w:hAnsi="Times New Roman" w:cs="Times New Roman"/>
          <w:sz w:val="24"/>
          <w:szCs w:val="24"/>
        </w:rPr>
        <w:t xml:space="preserve">е свързано с незначителни въздействия по време на строителството, които са с локален обхват, съвпадащ с обхвата на строителните площи. </w:t>
      </w:r>
    </w:p>
    <w:p w:rsidR="00253473" w:rsidRPr="00881654" w:rsidRDefault="00253473" w:rsidP="00881654">
      <w:pPr>
        <w:pStyle w:val="ListParagraph"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81654">
        <w:rPr>
          <w:rFonts w:ascii="Times New Roman" w:hAnsi="Times New Roman" w:cs="Times New Roman"/>
          <w:sz w:val="24"/>
          <w:szCs w:val="24"/>
        </w:rPr>
        <w:t xml:space="preserve">Трасетата </w:t>
      </w:r>
      <w:r w:rsidR="00AC36CC">
        <w:rPr>
          <w:rFonts w:ascii="Times New Roman" w:hAnsi="Times New Roman" w:cs="Times New Roman"/>
          <w:sz w:val="24"/>
          <w:szCs w:val="24"/>
        </w:rPr>
        <w:t xml:space="preserve">на </w:t>
      </w:r>
      <w:r w:rsidRPr="00881654">
        <w:rPr>
          <w:rFonts w:ascii="Times New Roman" w:hAnsi="Times New Roman" w:cs="Times New Roman"/>
          <w:sz w:val="24"/>
          <w:szCs w:val="24"/>
        </w:rPr>
        <w:t>новите канализационни клонове са изцяло в границите на регулацията на населен</w:t>
      </w:r>
      <w:r w:rsidR="00881654" w:rsidRPr="00881654">
        <w:rPr>
          <w:rFonts w:ascii="Times New Roman" w:hAnsi="Times New Roman" w:cs="Times New Roman"/>
          <w:sz w:val="24"/>
          <w:szCs w:val="24"/>
          <w:lang w:val="en-US"/>
        </w:rPr>
        <w:t>o</w:t>
      </w:r>
      <w:r w:rsidR="00881654" w:rsidRPr="00881654">
        <w:rPr>
          <w:rFonts w:ascii="Times New Roman" w:hAnsi="Times New Roman" w:cs="Times New Roman"/>
          <w:sz w:val="24"/>
          <w:szCs w:val="24"/>
        </w:rPr>
        <w:t>то</w:t>
      </w:r>
      <w:r w:rsidRPr="00881654">
        <w:rPr>
          <w:rFonts w:ascii="Times New Roman" w:hAnsi="Times New Roman" w:cs="Times New Roman"/>
          <w:sz w:val="24"/>
          <w:szCs w:val="24"/>
        </w:rPr>
        <w:t xml:space="preserve"> м</w:t>
      </w:r>
      <w:r w:rsidR="00881654" w:rsidRPr="00881654">
        <w:rPr>
          <w:rFonts w:ascii="Times New Roman" w:hAnsi="Times New Roman" w:cs="Times New Roman"/>
          <w:sz w:val="24"/>
          <w:szCs w:val="24"/>
        </w:rPr>
        <w:t>я</w:t>
      </w:r>
      <w:r w:rsidRPr="00881654">
        <w:rPr>
          <w:rFonts w:ascii="Times New Roman" w:hAnsi="Times New Roman" w:cs="Times New Roman"/>
          <w:sz w:val="24"/>
          <w:szCs w:val="24"/>
        </w:rPr>
        <w:t>ст</w:t>
      </w:r>
      <w:r w:rsidR="00881654" w:rsidRPr="00881654">
        <w:rPr>
          <w:rFonts w:ascii="Times New Roman" w:hAnsi="Times New Roman" w:cs="Times New Roman"/>
          <w:sz w:val="24"/>
          <w:szCs w:val="24"/>
        </w:rPr>
        <w:t>о</w:t>
      </w:r>
      <w:r w:rsidRPr="00881654">
        <w:rPr>
          <w:rFonts w:ascii="Times New Roman" w:hAnsi="Times New Roman" w:cs="Times New Roman"/>
          <w:sz w:val="24"/>
          <w:szCs w:val="24"/>
        </w:rPr>
        <w:t xml:space="preserve">. </w:t>
      </w:r>
      <w:r w:rsidR="00881654" w:rsidRPr="00881654">
        <w:rPr>
          <w:rFonts w:ascii="Times New Roman" w:hAnsi="Times New Roman" w:cs="Times New Roman"/>
          <w:sz w:val="24"/>
          <w:szCs w:val="24"/>
        </w:rPr>
        <w:t>За довеждащите проводи и отвеждащи</w:t>
      </w:r>
      <w:r w:rsidR="00881654">
        <w:rPr>
          <w:rFonts w:ascii="Times New Roman" w:hAnsi="Times New Roman" w:cs="Times New Roman"/>
          <w:sz w:val="24"/>
          <w:szCs w:val="24"/>
        </w:rPr>
        <w:t>я колектор за пречистени води с</w:t>
      </w:r>
      <w:r w:rsidR="00881654" w:rsidRPr="00881654">
        <w:rPr>
          <w:rFonts w:ascii="Times New Roman" w:hAnsi="Times New Roman" w:cs="Times New Roman"/>
          <w:sz w:val="24"/>
          <w:szCs w:val="24"/>
        </w:rPr>
        <w:t>а осигурени сервитутни ивици, съгласно действащата Нормативна уредба</w:t>
      </w:r>
      <w:r w:rsidR="00AC36CC">
        <w:rPr>
          <w:rFonts w:ascii="Times New Roman" w:hAnsi="Times New Roman" w:cs="Times New Roman"/>
          <w:sz w:val="24"/>
          <w:szCs w:val="24"/>
        </w:rPr>
        <w:t xml:space="preserve"> </w:t>
      </w:r>
      <w:r w:rsidR="00AC36CC" w:rsidRPr="00AC36CC">
        <w:rPr>
          <w:rFonts w:ascii="Times New Roman" w:hAnsi="Times New Roman" w:cs="Times New Roman"/>
          <w:b/>
          <w:i/>
          <w:sz w:val="24"/>
          <w:szCs w:val="24"/>
        </w:rPr>
        <w:t>(Приложение №1.</w:t>
      </w:r>
      <w:r w:rsidR="00AC36CC">
        <w:rPr>
          <w:rFonts w:ascii="Times New Roman" w:hAnsi="Times New Roman" w:cs="Times New Roman"/>
          <w:b/>
          <w:i/>
          <w:sz w:val="24"/>
          <w:szCs w:val="24"/>
        </w:rPr>
        <w:t>2</w:t>
      </w:r>
      <w:r w:rsidR="00AC36CC" w:rsidRPr="00AC36CC">
        <w:rPr>
          <w:rFonts w:ascii="Times New Roman" w:hAnsi="Times New Roman" w:cs="Times New Roman"/>
          <w:b/>
          <w:i/>
          <w:sz w:val="24"/>
          <w:szCs w:val="24"/>
        </w:rPr>
        <w:t xml:space="preserve"> към Уведомление)</w:t>
      </w:r>
      <w:r w:rsidR="00881654" w:rsidRPr="00AC36CC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81654" w:rsidRDefault="00881654" w:rsidP="0088165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1654" w:rsidRPr="00881654" w:rsidRDefault="00881654" w:rsidP="00881654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654">
        <w:rPr>
          <w:rFonts w:ascii="Times New Roman" w:hAnsi="Times New Roman" w:cs="Times New Roman"/>
          <w:b/>
          <w:sz w:val="24"/>
          <w:szCs w:val="24"/>
        </w:rPr>
        <w:t>Списък на засегнатите имоти от реализация на инвестиционното намерение, извън регулация на населеното място</w:t>
      </w:r>
    </w:p>
    <w:tbl>
      <w:tblPr>
        <w:tblW w:w="5994" w:type="pct"/>
        <w:tblInd w:w="-1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1300"/>
        <w:gridCol w:w="1406"/>
        <w:gridCol w:w="455"/>
        <w:gridCol w:w="870"/>
        <w:gridCol w:w="660"/>
        <w:gridCol w:w="1096"/>
        <w:gridCol w:w="561"/>
        <w:gridCol w:w="999"/>
        <w:gridCol w:w="1583"/>
        <w:gridCol w:w="1332"/>
        <w:gridCol w:w="619"/>
      </w:tblGrid>
      <w:tr w:rsidR="0090133E" w:rsidRPr="003610D0" w:rsidTr="003610D0">
        <w:trPr>
          <w:trHeight w:val="945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 xml:space="preserve">Имот № 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Трайно предназначение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Ново НТП</w:t>
            </w:r>
          </w:p>
        </w:tc>
        <w:tc>
          <w:tcPr>
            <w:tcW w:w="1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Кат.</w:t>
            </w:r>
          </w:p>
        </w:tc>
        <w:tc>
          <w:tcPr>
            <w:tcW w:w="3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Местност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Площ на имота в дка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Площ за право на преминаване и ограничение за ползване в дка.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Обща площ в дка</w:t>
            </w:r>
          </w:p>
        </w:tc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Вид собственост</w:t>
            </w:r>
          </w:p>
        </w:tc>
        <w:tc>
          <w:tcPr>
            <w:tcW w:w="6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Име на собственик име презиме и фамилия / име юрид. лице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Адрес собственици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Стар номер</w:t>
            </w:r>
          </w:p>
        </w:tc>
      </w:tr>
      <w:tr w:rsidR="0090133E" w:rsidRPr="003610D0" w:rsidTr="003610D0">
        <w:trPr>
          <w:trHeight w:val="6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59.392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Води и водни обекти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Водно течение, река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--------------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134,962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0,057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0,057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Държавна публична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21600 ДЪРЖАВАТА-МОСВ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с.НОВО СЕЛО,  ул."..."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000392</w:t>
            </w:r>
          </w:p>
        </w:tc>
      </w:tr>
      <w:tr w:rsidR="0090133E" w:rsidRPr="003610D0" w:rsidTr="003610D0">
        <w:trPr>
          <w:trHeight w:val="6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111.123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Земеделска територия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За местен път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ОРМАНА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9,477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0,048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0,048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Общинска публична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21531 ОБЩИНА СТАМБОЛИЙСКИ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с.НОВО СЕЛО,  ул."..."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111123</w:t>
            </w:r>
          </w:p>
        </w:tc>
      </w:tr>
      <w:tr w:rsidR="0090133E" w:rsidRPr="003610D0" w:rsidTr="003610D0">
        <w:trPr>
          <w:trHeight w:val="630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111.136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Земеделска територия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Нива</w:t>
            </w:r>
          </w:p>
        </w:tc>
        <w:tc>
          <w:tcPr>
            <w:tcW w:w="1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IV</w:t>
            </w:r>
          </w:p>
        </w:tc>
        <w:tc>
          <w:tcPr>
            <w:tcW w:w="3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ОРМАНА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5,711</w:t>
            </w:r>
          </w:p>
        </w:tc>
        <w:tc>
          <w:tcPr>
            <w:tcW w:w="4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0,283</w:t>
            </w:r>
          </w:p>
        </w:tc>
        <w:tc>
          <w:tcPr>
            <w:tcW w:w="2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0,283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Общинска частна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115245280 ОБЩИНА СТАМБОЛИЙСКИ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гр.СТАМБОЛИЙСКИ,  ---"ГЕОРГИ С.РАКОВСКИ" № 29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111136</w:t>
            </w:r>
          </w:p>
        </w:tc>
      </w:tr>
      <w:tr w:rsidR="0090133E" w:rsidRPr="003610D0" w:rsidTr="003610D0">
        <w:trPr>
          <w:trHeight w:val="945"/>
        </w:trPr>
        <w:tc>
          <w:tcPr>
            <w:tcW w:w="2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111.391</w:t>
            </w:r>
          </w:p>
        </w:tc>
        <w:tc>
          <w:tcPr>
            <w:tcW w:w="56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Земеделска територия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За селскостопански, горски, ведомствен път</w:t>
            </w:r>
          </w:p>
        </w:tc>
        <w:tc>
          <w:tcPr>
            <w:tcW w:w="19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 </w:t>
            </w:r>
          </w:p>
        </w:tc>
        <w:tc>
          <w:tcPr>
            <w:tcW w:w="37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--------------</w:t>
            </w:r>
          </w:p>
        </w:tc>
        <w:tc>
          <w:tcPr>
            <w:tcW w:w="28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4,037</w:t>
            </w:r>
          </w:p>
        </w:tc>
        <w:tc>
          <w:tcPr>
            <w:tcW w:w="4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0,024</w:t>
            </w:r>
          </w:p>
        </w:tc>
        <w:tc>
          <w:tcPr>
            <w:tcW w:w="24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0,024</w:t>
            </w:r>
          </w:p>
        </w:tc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Общинска публична</w:t>
            </w:r>
          </w:p>
        </w:tc>
        <w:tc>
          <w:tcPr>
            <w:tcW w:w="6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21531 ОБЩИНА СТАМБОЛИЙСКИ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с.НОВО СЕЛО,  ул."..."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000391</w:t>
            </w:r>
          </w:p>
        </w:tc>
      </w:tr>
      <w:tr w:rsidR="003610D0" w:rsidRPr="003610D0" w:rsidTr="003610D0">
        <w:trPr>
          <w:trHeight w:val="315"/>
        </w:trPr>
        <w:tc>
          <w:tcPr>
            <w:tcW w:w="2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</w:p>
        </w:tc>
        <w:tc>
          <w:tcPr>
            <w:tcW w:w="174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 xml:space="preserve">Общо: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154,187</w:t>
            </w:r>
          </w:p>
        </w:tc>
        <w:tc>
          <w:tcPr>
            <w:tcW w:w="4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0,412</w:t>
            </w:r>
          </w:p>
        </w:tc>
        <w:tc>
          <w:tcPr>
            <w:tcW w:w="2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  <w:r w:rsidRPr="0090133E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  <w:t>0,412</w:t>
            </w:r>
          </w:p>
        </w:tc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bg-BG"/>
              </w:rPr>
            </w:pPr>
          </w:p>
        </w:tc>
        <w:tc>
          <w:tcPr>
            <w:tcW w:w="6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</w:p>
        </w:tc>
        <w:tc>
          <w:tcPr>
            <w:tcW w:w="5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</w:p>
        </w:tc>
        <w:tc>
          <w:tcPr>
            <w:tcW w:w="26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133E" w:rsidRPr="0090133E" w:rsidRDefault="0090133E" w:rsidP="009013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bg-BG"/>
              </w:rPr>
            </w:pPr>
          </w:p>
        </w:tc>
      </w:tr>
    </w:tbl>
    <w:p w:rsidR="00881654" w:rsidRPr="00881654" w:rsidRDefault="00881654" w:rsidP="00881654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881654" w:rsidRDefault="00881654" w:rsidP="00881654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92AF1" w:rsidRDefault="00092AF1" w:rsidP="00881654">
      <w:pPr>
        <w:pStyle w:val="ListParagraph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B2B" w:rsidRPr="00FC180C" w:rsidRDefault="00192B2B" w:rsidP="00192B2B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91303">
        <w:rPr>
          <w:rFonts w:ascii="Times New Roman" w:hAnsi="Times New Roman"/>
          <w:sz w:val="24"/>
          <w:szCs w:val="24"/>
        </w:rPr>
        <w:t>В обхвата на инвестиционно намерение се включва възстановяването на пътни настилки в очертанията на траншейните изкопи за всички проводи част от линейната инфраструктура.</w:t>
      </w:r>
    </w:p>
    <w:p w:rsidR="00FC180C" w:rsidRPr="00192B2B" w:rsidRDefault="00FC180C" w:rsidP="00FC180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092AF1" w:rsidRDefault="007A0A38" w:rsidP="007D5536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AF1">
        <w:rPr>
          <w:rFonts w:ascii="Times New Roman" w:hAnsi="Times New Roman" w:cs="Times New Roman"/>
          <w:b/>
          <w:sz w:val="24"/>
          <w:szCs w:val="24"/>
        </w:rPr>
        <w:t>5. Природни ресурси, предвидени за използване по време на строителството и експлоатацията:</w:t>
      </w:r>
    </w:p>
    <w:p w:rsidR="007A0A38" w:rsidRPr="00981988" w:rsidRDefault="007A0A38" w:rsidP="007D5536">
      <w:pPr>
        <w:ind w:right="7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88">
        <w:rPr>
          <w:rFonts w:ascii="Times New Roman" w:hAnsi="Times New Roman" w:cs="Times New Roman"/>
          <w:b/>
          <w:sz w:val="24"/>
          <w:szCs w:val="24"/>
        </w:rPr>
        <w:t xml:space="preserve">(включително предвидено водовземане за питейни, промишлени и други нужди – чрез обществено водоснабдяване (ВиК или друга мрежа) и/или </w:t>
      </w:r>
      <w:r w:rsidR="002A13A3" w:rsidRPr="00981988">
        <w:rPr>
          <w:rFonts w:ascii="Times New Roman" w:hAnsi="Times New Roman" w:cs="Times New Roman"/>
          <w:b/>
          <w:sz w:val="24"/>
          <w:szCs w:val="24"/>
        </w:rPr>
        <w:t>водовземане или ползване на повърхностни води</w:t>
      </w:r>
      <w:r w:rsidRPr="00981988">
        <w:rPr>
          <w:rFonts w:ascii="Times New Roman" w:hAnsi="Times New Roman" w:cs="Times New Roman"/>
          <w:b/>
          <w:sz w:val="24"/>
          <w:szCs w:val="24"/>
        </w:rPr>
        <w:t xml:space="preserve"> и/или подземни води, необходими количества, съществуващи съоръжения или необ</w:t>
      </w:r>
      <w:r w:rsidR="007D5536" w:rsidRPr="00981988">
        <w:rPr>
          <w:rFonts w:ascii="Times New Roman" w:hAnsi="Times New Roman" w:cs="Times New Roman"/>
          <w:b/>
          <w:sz w:val="24"/>
          <w:szCs w:val="24"/>
        </w:rPr>
        <w:t>ходимост от изграждане на нови)</w:t>
      </w:r>
    </w:p>
    <w:p w:rsidR="00192B2B" w:rsidRDefault="00192B2B" w:rsidP="00241AB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991303">
        <w:rPr>
          <w:rFonts w:ascii="Times New Roman" w:hAnsi="Times New Roman"/>
          <w:sz w:val="24"/>
          <w:szCs w:val="24"/>
        </w:rPr>
        <w:lastRenderedPageBreak/>
        <w:t>В обхвата на инвестиционното намерение се включва</w:t>
      </w:r>
      <w:r>
        <w:rPr>
          <w:rFonts w:ascii="Times New Roman" w:hAnsi="Times New Roman"/>
          <w:sz w:val="24"/>
          <w:szCs w:val="24"/>
        </w:rPr>
        <w:t>т:</w:t>
      </w:r>
      <w:r w:rsidRPr="0099130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изграждане на разделна </w:t>
      </w:r>
      <w:r w:rsidR="00E4659F">
        <w:rPr>
          <w:rFonts w:ascii="Times New Roman" w:hAnsi="Times New Roman"/>
          <w:sz w:val="24"/>
          <w:szCs w:val="24"/>
        </w:rPr>
        <w:t xml:space="preserve">битова </w:t>
      </w:r>
      <w:r>
        <w:rPr>
          <w:rFonts w:ascii="Times New Roman" w:hAnsi="Times New Roman"/>
          <w:sz w:val="24"/>
          <w:szCs w:val="24"/>
        </w:rPr>
        <w:t>канализационна мрежа</w:t>
      </w:r>
      <w:r w:rsidR="00E4659F">
        <w:rPr>
          <w:rFonts w:ascii="Times New Roman" w:hAnsi="Times New Roman"/>
          <w:sz w:val="24"/>
          <w:szCs w:val="24"/>
        </w:rPr>
        <w:t>, КПС</w:t>
      </w:r>
      <w:r>
        <w:rPr>
          <w:rFonts w:ascii="Times New Roman" w:hAnsi="Times New Roman"/>
          <w:sz w:val="24"/>
          <w:szCs w:val="24"/>
        </w:rPr>
        <w:t xml:space="preserve">, ПСОВ и отвеждащ колектор за пречистени води до точка на заустване във водоприемник. </w:t>
      </w:r>
    </w:p>
    <w:p w:rsidR="00FC180C" w:rsidRPr="00FC180C" w:rsidRDefault="00FC180C" w:rsidP="00FC180C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FC180C">
        <w:rPr>
          <w:rFonts w:ascii="Times New Roman" w:hAnsi="Times New Roman"/>
          <w:sz w:val="24"/>
          <w:szCs w:val="24"/>
        </w:rPr>
        <w:t xml:space="preserve">Не се предвижда водовземане или ползване на повърхностни и/или подземни води. Водоизточниците се запазват и не са предмет на обекта. </w:t>
      </w:r>
    </w:p>
    <w:p w:rsidR="00192B2B" w:rsidRPr="00991303" w:rsidRDefault="00192B2B" w:rsidP="00241AB0">
      <w:pPr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Водните количества за питейно – битови и технологични нужди на ПСОВ ще бъдат осигурени посредством новопроектиран довеждащ водопровод, с отклонение от водоснабдителната мрежа на с. </w:t>
      </w:r>
      <w:r w:rsidR="003610D0">
        <w:rPr>
          <w:rFonts w:ascii="Times New Roman" w:hAnsi="Times New Roman"/>
          <w:sz w:val="24"/>
          <w:szCs w:val="24"/>
        </w:rPr>
        <w:t>Ново село</w:t>
      </w:r>
      <w:r w:rsidRPr="00991303">
        <w:rPr>
          <w:rFonts w:ascii="Times New Roman" w:hAnsi="Times New Roman"/>
          <w:sz w:val="24"/>
          <w:szCs w:val="24"/>
        </w:rPr>
        <w:t xml:space="preserve">. </w:t>
      </w:r>
    </w:p>
    <w:p w:rsidR="00FC180C" w:rsidRPr="00FC180C" w:rsidRDefault="00FC180C" w:rsidP="00241AB0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180C">
        <w:rPr>
          <w:rFonts w:ascii="Times New Roman" w:hAnsi="Times New Roman"/>
          <w:sz w:val="24"/>
          <w:szCs w:val="24"/>
        </w:rPr>
        <w:t xml:space="preserve">За реализацията на дейностите, предвидени </w:t>
      </w:r>
      <w:r>
        <w:rPr>
          <w:rFonts w:ascii="Times New Roman" w:hAnsi="Times New Roman"/>
          <w:sz w:val="24"/>
          <w:szCs w:val="24"/>
        </w:rPr>
        <w:t xml:space="preserve">за </w:t>
      </w:r>
      <w:r w:rsidRPr="00CA1F44">
        <w:rPr>
          <w:rFonts w:ascii="Times New Roman" w:hAnsi="Times New Roman" w:cs="Times New Roman"/>
          <w:b/>
          <w:sz w:val="24"/>
          <w:szCs w:val="24"/>
        </w:rPr>
        <w:t>Обект: „Изграждане на канализационна мрежа и пречиствателна станция за отпадъчни води (ПСОВ) за 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0D0">
        <w:rPr>
          <w:rFonts w:ascii="Times New Roman" w:hAnsi="Times New Roman" w:cs="Times New Roman"/>
          <w:b/>
          <w:sz w:val="24"/>
          <w:szCs w:val="24"/>
        </w:rPr>
        <w:t>Ново село</w:t>
      </w:r>
      <w:r w:rsidRPr="00CA1F44">
        <w:rPr>
          <w:rFonts w:ascii="Times New Roman" w:hAnsi="Times New Roman" w:cs="Times New Roman"/>
          <w:b/>
          <w:sz w:val="24"/>
          <w:szCs w:val="24"/>
        </w:rPr>
        <w:t>“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C180C">
        <w:rPr>
          <w:rFonts w:ascii="Times New Roman" w:hAnsi="Times New Roman"/>
          <w:sz w:val="24"/>
          <w:szCs w:val="24"/>
        </w:rPr>
        <w:t>ще бъдат необходими инертни материали – пясък, баластра, почва (ще се осигури от изкопите), вода за питейни нужди за работещите (ще се ползва бутилирана вода) за етапа на строителство.</w:t>
      </w:r>
    </w:p>
    <w:p w:rsidR="008557BA" w:rsidRPr="008557BA" w:rsidRDefault="008557BA" w:rsidP="00855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092AF1" w:rsidRDefault="007A0A38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AF1">
        <w:rPr>
          <w:rFonts w:ascii="Times New Roman" w:hAnsi="Times New Roman" w:cs="Times New Roman"/>
          <w:b/>
          <w:sz w:val="24"/>
          <w:szCs w:val="24"/>
        </w:rPr>
        <w:t>6. Очаквани вещества, които ще бъдат емитирани от дейността, в т.ч. приоритетни и/или опасни, при които се осъществява</w:t>
      </w:r>
      <w:r w:rsidR="008557BA" w:rsidRPr="00092AF1">
        <w:rPr>
          <w:rFonts w:ascii="Times New Roman" w:hAnsi="Times New Roman" w:cs="Times New Roman"/>
          <w:b/>
          <w:sz w:val="24"/>
          <w:szCs w:val="24"/>
        </w:rPr>
        <w:t xml:space="preserve"> или е възможен контакт с води:</w:t>
      </w:r>
    </w:p>
    <w:p w:rsidR="00FC180C" w:rsidRDefault="00FC180C" w:rsidP="00241AB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80C">
        <w:rPr>
          <w:rFonts w:ascii="Times New Roman" w:hAnsi="Times New Roman"/>
          <w:sz w:val="24"/>
          <w:szCs w:val="24"/>
        </w:rPr>
        <w:t>При реализацията на инвестиционното предложение не се очаква генериране на емисии и отпадъци във вид и количество, които да окажат значително отрицателно въздействие върху околната среда.</w:t>
      </w:r>
    </w:p>
    <w:p w:rsidR="00E4659F" w:rsidRPr="00FC180C" w:rsidRDefault="00E4659F" w:rsidP="00241AB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659F">
        <w:rPr>
          <w:rFonts w:ascii="Times New Roman" w:hAnsi="Times New Roman"/>
          <w:sz w:val="24"/>
          <w:szCs w:val="24"/>
        </w:rPr>
        <w:t xml:space="preserve">Утайките </w:t>
      </w:r>
      <w:r>
        <w:rPr>
          <w:rFonts w:ascii="Times New Roman" w:hAnsi="Times New Roman"/>
          <w:sz w:val="24"/>
          <w:szCs w:val="24"/>
        </w:rPr>
        <w:t xml:space="preserve">от ПСОВ </w:t>
      </w:r>
      <w:r w:rsidRPr="00E4659F">
        <w:rPr>
          <w:rFonts w:ascii="Times New Roman" w:hAnsi="Times New Roman"/>
          <w:sz w:val="24"/>
          <w:szCs w:val="24"/>
        </w:rPr>
        <w:t>са аеробно стабилизирани.</w:t>
      </w:r>
    </w:p>
    <w:p w:rsidR="00FC180C" w:rsidRPr="00FC180C" w:rsidRDefault="00FC180C" w:rsidP="00241AB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80C">
        <w:rPr>
          <w:rFonts w:ascii="Times New Roman" w:hAnsi="Times New Roman"/>
          <w:sz w:val="24"/>
          <w:szCs w:val="24"/>
        </w:rPr>
        <w:t xml:space="preserve">По време на реализацията и след реализацията на инвестиционното предложение не се предвижда наличие на опасни вещества съгласно приложение № 3 към ЗООС. </w:t>
      </w:r>
    </w:p>
    <w:p w:rsidR="007A0A38" w:rsidRDefault="00FC180C" w:rsidP="00241AB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80C">
        <w:rPr>
          <w:rFonts w:ascii="Times New Roman" w:hAnsi="Times New Roman"/>
          <w:sz w:val="24"/>
          <w:szCs w:val="24"/>
        </w:rPr>
        <w:t>Дейностите по строителство и експлоатация на ВиК съоръженията не са свързани с емитиране на приоритетни и/или опасни вещества. Съществува риск от разливи на ГСМ при строителството от строителната и транспортната техника или при неправилно използване на техниката, но при спазване на нормите за безопасност при строителството и експлоатацията на съоръженията, този риск е незначителен.</w:t>
      </w:r>
    </w:p>
    <w:p w:rsidR="007A0A38" w:rsidRPr="00092AF1" w:rsidRDefault="007A0A38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AF1">
        <w:rPr>
          <w:rFonts w:ascii="Times New Roman" w:hAnsi="Times New Roman" w:cs="Times New Roman"/>
          <w:b/>
          <w:sz w:val="24"/>
          <w:szCs w:val="24"/>
        </w:rPr>
        <w:t>7. Очаквани общи емисии на вредни вещес</w:t>
      </w:r>
      <w:r w:rsidR="008557BA" w:rsidRPr="00092AF1">
        <w:rPr>
          <w:rFonts w:ascii="Times New Roman" w:hAnsi="Times New Roman" w:cs="Times New Roman"/>
          <w:b/>
          <w:sz w:val="24"/>
          <w:szCs w:val="24"/>
        </w:rPr>
        <w:t>тва във въздуха по замърсители:</w:t>
      </w:r>
    </w:p>
    <w:p w:rsidR="00FC180C" w:rsidRPr="00FC180C" w:rsidRDefault="00FC180C" w:rsidP="00241AB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80C">
        <w:rPr>
          <w:rFonts w:ascii="Times New Roman" w:hAnsi="Times New Roman"/>
          <w:sz w:val="24"/>
          <w:szCs w:val="24"/>
        </w:rPr>
        <w:t xml:space="preserve">В етапите на строителство се очаква незначително временно въздействие върху атмосферния въздух. </w:t>
      </w:r>
    </w:p>
    <w:p w:rsidR="00FC180C" w:rsidRPr="00FC180C" w:rsidRDefault="00FC180C" w:rsidP="00241AB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80C">
        <w:rPr>
          <w:rFonts w:ascii="Times New Roman" w:hAnsi="Times New Roman"/>
          <w:sz w:val="24"/>
          <w:szCs w:val="24"/>
        </w:rPr>
        <w:t>По време на строителните работи по трасетата на канализационна</w:t>
      </w:r>
      <w:r>
        <w:rPr>
          <w:rFonts w:ascii="Times New Roman" w:hAnsi="Times New Roman"/>
          <w:sz w:val="24"/>
          <w:szCs w:val="24"/>
        </w:rPr>
        <w:t>та</w:t>
      </w:r>
      <w:r w:rsidRPr="00FC180C">
        <w:rPr>
          <w:rFonts w:ascii="Times New Roman" w:hAnsi="Times New Roman"/>
          <w:sz w:val="24"/>
          <w:szCs w:val="24"/>
        </w:rPr>
        <w:t xml:space="preserve"> инфраструктура</w:t>
      </w:r>
      <w:r>
        <w:rPr>
          <w:rFonts w:ascii="Times New Roman" w:hAnsi="Times New Roman"/>
          <w:sz w:val="24"/>
          <w:szCs w:val="24"/>
        </w:rPr>
        <w:t xml:space="preserve"> и ПСОВ,</w:t>
      </w:r>
      <w:r w:rsidRPr="00FC180C">
        <w:rPr>
          <w:rFonts w:ascii="Times New Roman" w:hAnsi="Times New Roman"/>
          <w:sz w:val="24"/>
          <w:szCs w:val="24"/>
        </w:rPr>
        <w:t xml:space="preserve"> атмосферният въздух ще се замърсява с прах и отпадъчни газове от работата на ДВГ - СОх, NOx, SOх, непълно изгорели въглеводороди и прах (сажди) на строителната техника и товарните превозни средства при извършване на изкопни работи, оформяне на изкопите, обратно засипване на дъното след полагане на тръбите, товаро-разтоварни работи на насипни строителни материали, земни маси и строителни отпадъци. Тези дейности ще са с локален обхват.</w:t>
      </w:r>
    </w:p>
    <w:p w:rsidR="00FC180C" w:rsidRPr="00FC180C" w:rsidRDefault="00FC180C" w:rsidP="00241AB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80C">
        <w:rPr>
          <w:rFonts w:ascii="Times New Roman" w:hAnsi="Times New Roman"/>
          <w:sz w:val="24"/>
          <w:szCs w:val="24"/>
        </w:rPr>
        <w:t>Изпълнението на такъв вид обекти ще има за резултат временно въздействие (само по време на строителството).</w:t>
      </w:r>
    </w:p>
    <w:p w:rsidR="00E4659F" w:rsidRDefault="00FC180C" w:rsidP="00241AB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80C">
        <w:rPr>
          <w:rFonts w:ascii="Times New Roman" w:hAnsi="Times New Roman"/>
          <w:sz w:val="24"/>
          <w:szCs w:val="24"/>
        </w:rPr>
        <w:lastRenderedPageBreak/>
        <w:t xml:space="preserve">По време на експлоатацията няма да има източници на емисии на вредни вещества в атмосферния въздух, както и на парникови газове. Очаква се след </w:t>
      </w:r>
      <w:r>
        <w:rPr>
          <w:rFonts w:ascii="Times New Roman" w:hAnsi="Times New Roman"/>
          <w:sz w:val="24"/>
          <w:szCs w:val="24"/>
        </w:rPr>
        <w:t>изграждане</w:t>
      </w:r>
      <w:r w:rsidRPr="00FC180C">
        <w:rPr>
          <w:rFonts w:ascii="Times New Roman" w:hAnsi="Times New Roman"/>
          <w:sz w:val="24"/>
          <w:szCs w:val="24"/>
        </w:rPr>
        <w:t xml:space="preserve"> на ПСОВ и присъедин</w:t>
      </w:r>
      <w:r>
        <w:rPr>
          <w:rFonts w:ascii="Times New Roman" w:hAnsi="Times New Roman"/>
          <w:sz w:val="24"/>
          <w:szCs w:val="24"/>
        </w:rPr>
        <w:t xml:space="preserve">яване на </w:t>
      </w:r>
      <w:r w:rsidRPr="00FC180C">
        <w:rPr>
          <w:rFonts w:ascii="Times New Roman" w:hAnsi="Times New Roman"/>
          <w:sz w:val="24"/>
          <w:szCs w:val="24"/>
        </w:rPr>
        <w:t>население</w:t>
      </w:r>
      <w:r>
        <w:rPr>
          <w:rFonts w:ascii="Times New Roman" w:hAnsi="Times New Roman"/>
          <w:sz w:val="24"/>
          <w:szCs w:val="24"/>
        </w:rPr>
        <w:t>то</w:t>
      </w:r>
      <w:r w:rsidRPr="00FC180C">
        <w:rPr>
          <w:rFonts w:ascii="Times New Roman" w:hAnsi="Times New Roman"/>
          <w:sz w:val="24"/>
          <w:szCs w:val="24"/>
        </w:rPr>
        <w:t xml:space="preserve"> към нея да има намаляване на количествата парникови газове. </w:t>
      </w:r>
    </w:p>
    <w:p w:rsidR="00E4659F" w:rsidRDefault="00E4659F" w:rsidP="00241AB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4659F">
        <w:rPr>
          <w:rFonts w:ascii="Times New Roman" w:hAnsi="Times New Roman"/>
          <w:sz w:val="24"/>
          <w:szCs w:val="24"/>
        </w:rPr>
        <w:t>Предвидени са обезмирисителни инсталации към съоръжения и помещения във Входна ПС, сгради за механично пречистване и обезводняване на стабилизирани утайки.</w:t>
      </w:r>
    </w:p>
    <w:p w:rsidR="00192B2B" w:rsidRPr="00FC180C" w:rsidRDefault="00FC180C" w:rsidP="00241AB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80C">
        <w:rPr>
          <w:rFonts w:ascii="Times New Roman" w:hAnsi="Times New Roman"/>
          <w:sz w:val="24"/>
          <w:szCs w:val="24"/>
        </w:rPr>
        <w:t xml:space="preserve">Площадката на ПСОВ </w:t>
      </w:r>
      <w:r w:rsidR="003610D0">
        <w:rPr>
          <w:rFonts w:ascii="Times New Roman" w:hAnsi="Times New Roman"/>
          <w:sz w:val="24"/>
          <w:szCs w:val="24"/>
        </w:rPr>
        <w:t>Ново село</w:t>
      </w:r>
      <w:r w:rsidRPr="00FC180C">
        <w:rPr>
          <w:rFonts w:ascii="Times New Roman" w:hAnsi="Times New Roman"/>
          <w:sz w:val="24"/>
          <w:szCs w:val="24"/>
        </w:rPr>
        <w:t xml:space="preserve"> е на значително отстояние от зони и обекти, подлежащи на здравна защита, поради което не се очаква негативно влияние.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092AF1" w:rsidRDefault="007A0A38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AF1">
        <w:rPr>
          <w:rFonts w:ascii="Times New Roman" w:hAnsi="Times New Roman" w:cs="Times New Roman"/>
          <w:b/>
          <w:sz w:val="24"/>
          <w:szCs w:val="24"/>
        </w:rPr>
        <w:t>8. Отпадъци, които се очаква да се генерират и пре</w:t>
      </w:r>
      <w:r w:rsidR="008557BA" w:rsidRPr="00092AF1">
        <w:rPr>
          <w:rFonts w:ascii="Times New Roman" w:hAnsi="Times New Roman" w:cs="Times New Roman"/>
          <w:b/>
          <w:sz w:val="24"/>
          <w:szCs w:val="24"/>
        </w:rPr>
        <w:t>движдания за тяхното третиране:</w:t>
      </w:r>
    </w:p>
    <w:p w:rsidR="00FC180C" w:rsidRPr="00FC180C" w:rsidRDefault="00FC180C" w:rsidP="00241AB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80C">
        <w:rPr>
          <w:rFonts w:ascii="Times New Roman" w:hAnsi="Times New Roman"/>
          <w:sz w:val="24"/>
          <w:szCs w:val="24"/>
        </w:rPr>
        <w:t>По време на строителните дейности ще се генерират еднократно следните отпадъци:</w:t>
      </w:r>
    </w:p>
    <w:p w:rsidR="00FC180C" w:rsidRPr="00FC180C" w:rsidRDefault="00FC180C" w:rsidP="00FC180C">
      <w:pPr>
        <w:jc w:val="both"/>
        <w:rPr>
          <w:rFonts w:ascii="Times New Roman" w:hAnsi="Times New Roman"/>
          <w:i/>
          <w:sz w:val="24"/>
          <w:szCs w:val="24"/>
        </w:rPr>
      </w:pPr>
      <w:r w:rsidRPr="00FC180C">
        <w:rPr>
          <w:rFonts w:ascii="Times New Roman" w:hAnsi="Times New Roman"/>
          <w:i/>
          <w:sz w:val="24"/>
          <w:szCs w:val="24"/>
        </w:rPr>
        <w:t>Опасни отпадъци:</w:t>
      </w:r>
    </w:p>
    <w:p w:rsidR="00FC180C" w:rsidRPr="00FC180C" w:rsidRDefault="00FC180C" w:rsidP="00241AB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80C">
        <w:rPr>
          <w:rFonts w:ascii="Times New Roman" w:hAnsi="Times New Roman"/>
          <w:sz w:val="24"/>
          <w:szCs w:val="24"/>
        </w:rPr>
        <w:t xml:space="preserve">Опасни отпадъци се очаква да се генерират при поддръжката на строителна техника, транспортни средства и монтажна техника (тъй като техниката ще се обслужва в специализирани сервизи, тези отпадъци няма да се образуват на строителните площадки); </w:t>
      </w:r>
    </w:p>
    <w:p w:rsidR="00FC180C" w:rsidRPr="00FC180C" w:rsidRDefault="00FC180C" w:rsidP="00241AB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80C">
        <w:rPr>
          <w:rFonts w:ascii="Times New Roman" w:hAnsi="Times New Roman"/>
          <w:sz w:val="24"/>
          <w:szCs w:val="24"/>
        </w:rPr>
        <w:t>Отпадък с код 17 06 05* - строителни материали, съдържащи азбест. Генерират се при подмяната на етернитовите тръби от старите водопроводни системи.</w:t>
      </w:r>
    </w:p>
    <w:p w:rsidR="00FC180C" w:rsidRPr="00FC180C" w:rsidRDefault="00FC180C" w:rsidP="00FC180C">
      <w:pPr>
        <w:jc w:val="both"/>
        <w:rPr>
          <w:rFonts w:ascii="Times New Roman" w:hAnsi="Times New Roman"/>
          <w:i/>
          <w:sz w:val="24"/>
          <w:szCs w:val="24"/>
        </w:rPr>
      </w:pPr>
      <w:r w:rsidRPr="00FC180C">
        <w:rPr>
          <w:rFonts w:ascii="Times New Roman" w:hAnsi="Times New Roman"/>
          <w:i/>
          <w:sz w:val="24"/>
          <w:szCs w:val="24"/>
        </w:rPr>
        <w:t>Строителни отпадъци:</w:t>
      </w:r>
    </w:p>
    <w:p w:rsidR="00FC180C" w:rsidRPr="00FC180C" w:rsidRDefault="00FC180C" w:rsidP="00241AB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80C">
        <w:rPr>
          <w:rFonts w:ascii="Times New Roman" w:hAnsi="Times New Roman"/>
          <w:sz w:val="24"/>
          <w:szCs w:val="24"/>
        </w:rPr>
        <w:t xml:space="preserve">Отпадък с код 17 05 04 – Почва и камъни, различни от упоменатите в 17 05 03* - ще се генерират при осъществяване на изкопи. По-голямата част от тези земни и скални маси ще се върнат обратно. </w:t>
      </w:r>
    </w:p>
    <w:p w:rsidR="00FC180C" w:rsidRPr="00FC180C" w:rsidRDefault="00FC180C" w:rsidP="00FC180C">
      <w:pPr>
        <w:jc w:val="both"/>
        <w:rPr>
          <w:rFonts w:ascii="Times New Roman" w:hAnsi="Times New Roman"/>
          <w:i/>
          <w:sz w:val="24"/>
          <w:szCs w:val="24"/>
        </w:rPr>
      </w:pPr>
      <w:r w:rsidRPr="00FC180C">
        <w:rPr>
          <w:rFonts w:ascii="Times New Roman" w:hAnsi="Times New Roman"/>
          <w:i/>
          <w:sz w:val="24"/>
          <w:szCs w:val="24"/>
        </w:rPr>
        <w:t>Битови отпадъци:</w:t>
      </w:r>
    </w:p>
    <w:p w:rsidR="00FC180C" w:rsidRPr="00FC180C" w:rsidRDefault="00FC180C" w:rsidP="00241AB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C180C">
        <w:rPr>
          <w:rFonts w:ascii="Times New Roman" w:hAnsi="Times New Roman"/>
          <w:sz w:val="24"/>
          <w:szCs w:val="24"/>
        </w:rPr>
        <w:t>От жизнената дейност на работниците, извършващи дейностите по строителството ще се генерират отпадъци с код 20 03 01 – Смесени битови отпадъци със средно количество около 0,35 кг/ден/човек.</w:t>
      </w:r>
    </w:p>
    <w:p w:rsidR="00FC180C" w:rsidRPr="00FC180C" w:rsidRDefault="00FC180C" w:rsidP="00241AB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C180C">
        <w:rPr>
          <w:rFonts w:ascii="Times New Roman" w:hAnsi="Times New Roman"/>
          <w:sz w:val="24"/>
          <w:szCs w:val="24"/>
        </w:rPr>
        <w:t xml:space="preserve">При управлението на отпадъците, генерирани при строителството - събиране, съхранение, повторна употреба или рециклиране, ще се спазват разпоредбите на специализираната нормативна уредба. Необходимо </w:t>
      </w:r>
      <w:r>
        <w:rPr>
          <w:rFonts w:ascii="Times New Roman" w:hAnsi="Times New Roman"/>
          <w:sz w:val="24"/>
          <w:szCs w:val="24"/>
        </w:rPr>
        <w:t>е</w:t>
      </w:r>
      <w:r w:rsidRPr="00FC180C">
        <w:rPr>
          <w:rFonts w:ascii="Times New Roman" w:hAnsi="Times New Roman"/>
          <w:sz w:val="24"/>
          <w:szCs w:val="24"/>
        </w:rPr>
        <w:t xml:space="preserve"> прилагането на </w:t>
      </w:r>
      <w:r>
        <w:rPr>
          <w:rFonts w:ascii="Times New Roman" w:hAnsi="Times New Roman"/>
          <w:sz w:val="24"/>
          <w:szCs w:val="24"/>
        </w:rPr>
        <w:t xml:space="preserve">изготвен </w:t>
      </w:r>
      <w:r w:rsidRPr="00FC180C">
        <w:rPr>
          <w:rFonts w:ascii="Times New Roman" w:hAnsi="Times New Roman"/>
          <w:sz w:val="24"/>
          <w:szCs w:val="24"/>
        </w:rPr>
        <w:t>План за управление на строителните отпадъци.</w:t>
      </w:r>
    </w:p>
    <w:p w:rsidR="00FC180C" w:rsidRPr="00FC180C" w:rsidRDefault="00FC180C" w:rsidP="00241AB0">
      <w:pPr>
        <w:ind w:firstLine="360"/>
        <w:jc w:val="both"/>
        <w:rPr>
          <w:rFonts w:ascii="Times New Roman" w:hAnsi="Times New Roman"/>
          <w:sz w:val="24"/>
          <w:szCs w:val="24"/>
        </w:rPr>
      </w:pPr>
      <w:r w:rsidRPr="00FC180C">
        <w:rPr>
          <w:rFonts w:ascii="Times New Roman" w:hAnsi="Times New Roman"/>
          <w:sz w:val="24"/>
          <w:szCs w:val="24"/>
        </w:rPr>
        <w:t xml:space="preserve">Съгласно НАРЕДБА № 2 от 23.07.2014 г. за класификация на отпадъците утайките от ПСОВ се класифицират с код 19 08 05 - Утайки от пречистване на отпадъчни води от населени места. При нормална експлоатация на съоръженията се генерират отпадъци единствено при работата на ПСОВ, и при аварийни ремонтни дейности - в незначителни количества, както и битови отпадъци от работещите в станциите. </w:t>
      </w:r>
    </w:p>
    <w:p w:rsidR="00776891" w:rsidRPr="00E4659F" w:rsidRDefault="00E4659F" w:rsidP="00E4659F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59F">
        <w:rPr>
          <w:rFonts w:ascii="Times New Roman" w:hAnsi="Times New Roman" w:cs="Times New Roman"/>
          <w:sz w:val="24"/>
          <w:szCs w:val="24"/>
        </w:rPr>
        <w:t xml:space="preserve">Обезводнени стабилизирани утайки – </w:t>
      </w:r>
      <w:r>
        <w:rPr>
          <w:rFonts w:ascii="Times New Roman" w:hAnsi="Times New Roman" w:cs="Times New Roman"/>
          <w:sz w:val="24"/>
          <w:szCs w:val="24"/>
        </w:rPr>
        <w:t>Предвижда се и</w:t>
      </w:r>
      <w:r w:rsidRPr="00E4659F">
        <w:rPr>
          <w:rFonts w:ascii="Times New Roman" w:hAnsi="Times New Roman" w:cs="Times New Roman"/>
          <w:sz w:val="24"/>
          <w:szCs w:val="24"/>
        </w:rPr>
        <w:t>звозване на обезводнената утайка за оползотворяване по действащата технология на ВиК Пловдив.</w:t>
      </w:r>
    </w:p>
    <w:p w:rsidR="007A0A38" w:rsidRPr="00092AF1" w:rsidRDefault="007A0A38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AF1">
        <w:rPr>
          <w:rFonts w:ascii="Times New Roman" w:hAnsi="Times New Roman" w:cs="Times New Roman"/>
          <w:b/>
          <w:sz w:val="24"/>
          <w:szCs w:val="24"/>
        </w:rPr>
        <w:t>9. Отпадъчни води:</w:t>
      </w:r>
    </w:p>
    <w:p w:rsid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lastRenderedPageBreak/>
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</w:r>
    </w:p>
    <w:p w:rsidR="00241AB0" w:rsidRPr="007A0A38" w:rsidRDefault="00241AB0" w:rsidP="00241AB0">
      <w:pPr>
        <w:ind w:right="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41AB0">
        <w:rPr>
          <w:rFonts w:ascii="Times New Roman" w:hAnsi="Times New Roman" w:cs="Times New Roman"/>
          <w:sz w:val="24"/>
          <w:szCs w:val="24"/>
        </w:rPr>
        <w:t xml:space="preserve">За нуждите на работниците, извършващи строителните дейности, конкретните работни участъци ще бъдат снабдявани с химически тоалетни и мобилни мивки (санитарни контейнери). Поради това няма да се формират </w:t>
      </w:r>
      <w:r>
        <w:rPr>
          <w:rFonts w:ascii="Times New Roman" w:hAnsi="Times New Roman" w:cs="Times New Roman"/>
          <w:sz w:val="24"/>
          <w:szCs w:val="24"/>
        </w:rPr>
        <w:t xml:space="preserve">допълнителни битови отпадъчни </w:t>
      </w:r>
      <w:r w:rsidRPr="00241AB0">
        <w:rPr>
          <w:rFonts w:ascii="Times New Roman" w:hAnsi="Times New Roman" w:cs="Times New Roman"/>
          <w:sz w:val="24"/>
          <w:szCs w:val="24"/>
        </w:rPr>
        <w:t>вод</w:t>
      </w:r>
      <w:r>
        <w:rPr>
          <w:rFonts w:ascii="Times New Roman" w:hAnsi="Times New Roman" w:cs="Times New Roman"/>
          <w:sz w:val="24"/>
          <w:szCs w:val="24"/>
        </w:rPr>
        <w:t>ни количества</w:t>
      </w:r>
      <w:r w:rsidRPr="00241AB0">
        <w:rPr>
          <w:rFonts w:ascii="Times New Roman" w:hAnsi="Times New Roman" w:cs="Times New Roman"/>
          <w:sz w:val="24"/>
          <w:szCs w:val="24"/>
        </w:rPr>
        <w:t>.</w:t>
      </w:r>
    </w:p>
    <w:p w:rsidR="00241AB0" w:rsidRPr="00241AB0" w:rsidRDefault="00241AB0" w:rsidP="00241AB0">
      <w:pPr>
        <w:pStyle w:val="BodyText"/>
        <w:rPr>
          <w:b/>
        </w:rPr>
      </w:pPr>
      <w:bookmarkStart w:id="3" w:name="_Toc146813745"/>
      <w:r w:rsidRPr="00241AB0">
        <w:rPr>
          <w:b/>
        </w:rPr>
        <w:t>Битово отпадъчно водно количество</w:t>
      </w:r>
      <w:bookmarkEnd w:id="3"/>
    </w:p>
    <w:p w:rsidR="00241AB0" w:rsidRPr="00FA3008" w:rsidRDefault="00241AB0" w:rsidP="00241AB0">
      <w:pPr>
        <w:pStyle w:val="List1"/>
        <w:rPr>
          <w:b/>
        </w:rPr>
      </w:pPr>
      <w:r w:rsidRPr="00FA3008">
        <w:rPr>
          <w:b/>
        </w:rPr>
        <w:t xml:space="preserve">Средно денонощно отпадъчно водно количество </w:t>
      </w:r>
    </w:p>
    <w:p w:rsidR="00241AB0" w:rsidRDefault="00241AB0" w:rsidP="00241AB0">
      <w:pPr>
        <w:pStyle w:val="BodyText"/>
        <w:rPr>
          <w:lang w:val="en-US"/>
        </w:rPr>
      </w:pPr>
      <w:proofErr w:type="spellStart"/>
      <w:r w:rsidRPr="00353CF5">
        <w:rPr>
          <w:lang w:val="en-US"/>
        </w:rPr>
        <w:t>Средното</w:t>
      </w:r>
      <w:proofErr w:type="spellEnd"/>
      <w:r w:rsidRPr="00353CF5">
        <w:rPr>
          <w:lang w:val="en-US"/>
        </w:rPr>
        <w:t xml:space="preserve"> </w:t>
      </w:r>
      <w:proofErr w:type="spellStart"/>
      <w:r w:rsidRPr="00353CF5">
        <w:rPr>
          <w:lang w:val="en-US"/>
        </w:rPr>
        <w:t>денонощно</w:t>
      </w:r>
      <w:proofErr w:type="spellEnd"/>
      <w:r w:rsidRPr="00353CF5">
        <w:rPr>
          <w:lang w:val="en-US"/>
        </w:rPr>
        <w:t xml:space="preserve"> </w:t>
      </w:r>
      <w:proofErr w:type="spellStart"/>
      <w:r w:rsidRPr="00353CF5">
        <w:rPr>
          <w:lang w:val="en-US"/>
        </w:rPr>
        <w:t>количество</w:t>
      </w:r>
      <w:proofErr w:type="spellEnd"/>
      <w:r w:rsidRPr="00353CF5">
        <w:rPr>
          <w:lang w:val="en-US"/>
        </w:rPr>
        <w:t xml:space="preserve"> </w:t>
      </w:r>
      <w:proofErr w:type="spellStart"/>
      <w:r w:rsidRPr="00353CF5">
        <w:rPr>
          <w:lang w:val="en-US"/>
        </w:rPr>
        <w:t>на</w:t>
      </w:r>
      <w:proofErr w:type="spellEnd"/>
      <w:r w:rsidRPr="00353CF5">
        <w:rPr>
          <w:lang w:val="en-US"/>
        </w:rPr>
        <w:t xml:space="preserve"> </w:t>
      </w:r>
      <w:proofErr w:type="spellStart"/>
      <w:r w:rsidRPr="00353CF5">
        <w:rPr>
          <w:lang w:val="en-US"/>
        </w:rPr>
        <w:t>битовите</w:t>
      </w:r>
      <w:proofErr w:type="spellEnd"/>
      <w:r w:rsidRPr="00353CF5">
        <w:rPr>
          <w:lang w:val="en-US"/>
        </w:rPr>
        <w:t xml:space="preserve"> </w:t>
      </w:r>
      <w:proofErr w:type="spellStart"/>
      <w:r w:rsidRPr="00353CF5">
        <w:rPr>
          <w:lang w:val="en-US"/>
        </w:rPr>
        <w:t>отпадъчни</w:t>
      </w:r>
      <w:proofErr w:type="spellEnd"/>
      <w:r w:rsidRPr="00353CF5">
        <w:rPr>
          <w:lang w:val="en-US"/>
        </w:rPr>
        <w:t xml:space="preserve"> </w:t>
      </w:r>
      <w:proofErr w:type="spellStart"/>
      <w:r w:rsidRPr="00353CF5">
        <w:rPr>
          <w:lang w:val="en-US"/>
        </w:rPr>
        <w:t>води</w:t>
      </w:r>
      <w:proofErr w:type="spellEnd"/>
      <w:r w:rsidRPr="00353CF5">
        <w:rPr>
          <w:lang w:val="en-US"/>
        </w:rPr>
        <w:t xml:space="preserve"> </w:t>
      </w:r>
      <w:proofErr w:type="spellStart"/>
      <w:r w:rsidRPr="00353CF5">
        <w:rPr>
          <w:lang w:val="en-US"/>
        </w:rPr>
        <w:t>от</w:t>
      </w:r>
      <w:proofErr w:type="spellEnd"/>
      <w:r w:rsidRPr="00353CF5">
        <w:rPr>
          <w:lang w:val="en-US"/>
        </w:rPr>
        <w:t xml:space="preserve"> </w:t>
      </w:r>
      <w:proofErr w:type="spellStart"/>
      <w:r w:rsidRPr="00353CF5">
        <w:rPr>
          <w:lang w:val="en-US"/>
        </w:rPr>
        <w:t>урбанизираната</w:t>
      </w:r>
      <w:proofErr w:type="spellEnd"/>
      <w:r w:rsidRPr="00353CF5">
        <w:rPr>
          <w:lang w:val="en-US"/>
        </w:rPr>
        <w:t xml:space="preserve"> </w:t>
      </w:r>
      <w:proofErr w:type="spellStart"/>
      <w:r w:rsidRPr="00353CF5">
        <w:rPr>
          <w:lang w:val="en-US"/>
        </w:rPr>
        <w:t>територия</w:t>
      </w:r>
      <w:proofErr w:type="spellEnd"/>
      <w:r w:rsidRPr="00353CF5">
        <w:rPr>
          <w:lang w:val="en-US"/>
        </w:rPr>
        <w:t xml:space="preserve"> </w:t>
      </w:r>
      <w:proofErr w:type="spellStart"/>
      <w:r w:rsidRPr="00353CF5">
        <w:rPr>
          <w:lang w:val="en-US"/>
        </w:rPr>
        <w:t>се</w:t>
      </w:r>
      <w:proofErr w:type="spellEnd"/>
      <w:r w:rsidRPr="00353CF5">
        <w:rPr>
          <w:lang w:val="en-US"/>
        </w:rPr>
        <w:t xml:space="preserve"> </w:t>
      </w:r>
      <w:proofErr w:type="spellStart"/>
      <w:r w:rsidRPr="00353CF5">
        <w:rPr>
          <w:lang w:val="en-US"/>
        </w:rPr>
        <w:t>определя</w:t>
      </w:r>
      <w:proofErr w:type="spellEnd"/>
      <w:r w:rsidRPr="00353CF5">
        <w:rPr>
          <w:lang w:val="en-US"/>
        </w:rPr>
        <w:t xml:space="preserve"> </w:t>
      </w:r>
      <w:proofErr w:type="spellStart"/>
      <w:r w:rsidRPr="00353CF5">
        <w:rPr>
          <w:lang w:val="en-US"/>
        </w:rPr>
        <w:t>въз</w:t>
      </w:r>
      <w:proofErr w:type="spellEnd"/>
      <w:r w:rsidRPr="00353CF5">
        <w:rPr>
          <w:lang w:val="en-US"/>
        </w:rPr>
        <w:t xml:space="preserve"> </w:t>
      </w:r>
      <w:proofErr w:type="spellStart"/>
      <w:r w:rsidRPr="00353CF5">
        <w:rPr>
          <w:lang w:val="en-US"/>
        </w:rPr>
        <w:t>основа</w:t>
      </w:r>
      <w:proofErr w:type="spellEnd"/>
      <w:r w:rsidRPr="00353CF5">
        <w:rPr>
          <w:lang w:val="en-US"/>
        </w:rPr>
        <w:t xml:space="preserve"> </w:t>
      </w:r>
      <w:proofErr w:type="spellStart"/>
      <w:r w:rsidRPr="00353CF5">
        <w:rPr>
          <w:lang w:val="en-US"/>
        </w:rPr>
        <w:t>на</w:t>
      </w:r>
      <w:proofErr w:type="spellEnd"/>
      <w:r w:rsidRPr="00353CF5">
        <w:rPr>
          <w:lang w:val="en-US"/>
        </w:rPr>
        <w:t xml:space="preserve"> </w:t>
      </w:r>
      <w:proofErr w:type="spellStart"/>
      <w:r w:rsidRPr="00353CF5">
        <w:rPr>
          <w:lang w:val="en-US"/>
        </w:rPr>
        <w:t>отводнителната</w:t>
      </w:r>
      <w:proofErr w:type="spellEnd"/>
      <w:r w:rsidRPr="00353CF5">
        <w:rPr>
          <w:lang w:val="en-US"/>
        </w:rPr>
        <w:t xml:space="preserve"> </w:t>
      </w:r>
      <w:proofErr w:type="spellStart"/>
      <w:r w:rsidRPr="00353CF5">
        <w:rPr>
          <w:lang w:val="en-US"/>
        </w:rPr>
        <w:t>норма</w:t>
      </w:r>
      <w:proofErr w:type="spellEnd"/>
      <w:r w:rsidRPr="00353CF5">
        <w:rPr>
          <w:lang w:val="en-US"/>
        </w:rPr>
        <w:t xml:space="preserve"> и </w:t>
      </w:r>
      <w:proofErr w:type="spellStart"/>
      <w:r w:rsidRPr="00353CF5">
        <w:rPr>
          <w:lang w:val="en-US"/>
        </w:rPr>
        <w:t>броя</w:t>
      </w:r>
      <w:proofErr w:type="spellEnd"/>
      <w:r w:rsidRPr="00353CF5">
        <w:rPr>
          <w:lang w:val="en-US"/>
        </w:rPr>
        <w:t xml:space="preserve"> </w:t>
      </w:r>
      <w:proofErr w:type="spellStart"/>
      <w:r w:rsidRPr="00353CF5">
        <w:rPr>
          <w:lang w:val="en-US"/>
        </w:rPr>
        <w:t>жители</w:t>
      </w:r>
      <w:proofErr w:type="spellEnd"/>
      <w:r w:rsidRPr="00353CF5">
        <w:rPr>
          <w:lang w:val="en-US"/>
        </w:rPr>
        <w:t>.</w:t>
      </w:r>
    </w:p>
    <w:p w:rsidR="00241AB0" w:rsidRPr="00E72C13" w:rsidRDefault="00241AB0" w:rsidP="00241AB0">
      <w:pPr>
        <w:pStyle w:val="BodyText"/>
        <w:rPr>
          <w:lang w:eastAsia="ar-SA"/>
        </w:rPr>
      </w:pPr>
      <w:r w:rsidRPr="00743CC6">
        <w:t>Q ср.д=</w:t>
      </w:r>
      <w:r w:rsidRPr="00E72C13">
        <w:rPr>
          <w:color w:val="000000"/>
          <w:position w:val="-24"/>
        </w:rPr>
        <w:object w:dxaOrig="7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29.35pt" o:ole="" fillcolor="window">
            <v:imagedata r:id="rId8" o:title=""/>
          </v:shape>
          <o:OLEObject Type="Embed" ProgID="Equation.3" ShapeID="_x0000_i1025" DrawAspect="Content" ObjectID="_1761136375" r:id="rId9"/>
        </w:object>
      </w:r>
      <w:r w:rsidRPr="00743CC6">
        <w:t>=</w:t>
      </w:r>
      <w:r w:rsidR="003610D0" w:rsidRPr="00E72C13">
        <w:rPr>
          <w:color w:val="000000"/>
          <w:position w:val="-24"/>
        </w:rPr>
        <w:object w:dxaOrig="1100" w:dyaOrig="620">
          <v:shape id="_x0000_i1026" type="#_x0000_t75" style="width:54pt;height:29.35pt" o:ole="" fillcolor="window">
            <v:imagedata r:id="rId10" o:title=""/>
          </v:shape>
          <o:OLEObject Type="Embed" ProgID="Equation.DSMT4" ShapeID="_x0000_i1026" DrawAspect="Content" ObjectID="_1761136376" r:id="rId11"/>
        </w:object>
      </w:r>
      <w:r w:rsidRPr="00743CC6">
        <w:t>=</w:t>
      </w:r>
      <w:r w:rsidR="003610D0">
        <w:t>270</w:t>
      </w:r>
      <w:r>
        <w:t xml:space="preserve"> </w:t>
      </w:r>
      <w:r w:rsidRPr="00743CC6">
        <w:t>m</w:t>
      </w:r>
      <w:r w:rsidRPr="00E72C13">
        <w:rPr>
          <w:color w:val="000000"/>
          <w:vertAlign w:val="superscript"/>
        </w:rPr>
        <w:t>3</w:t>
      </w:r>
      <w:r w:rsidRPr="00743CC6">
        <w:t>/d=</w:t>
      </w:r>
      <w:r w:rsidR="003610D0">
        <w:t>3,125</w:t>
      </w:r>
      <w:r w:rsidRPr="00743CC6">
        <w:t xml:space="preserve"> l/s</w:t>
      </w:r>
    </w:p>
    <w:p w:rsidR="00241AB0" w:rsidRPr="0071391E" w:rsidRDefault="00241AB0" w:rsidP="00241AB0">
      <w:pPr>
        <w:pStyle w:val="List1"/>
        <w:rPr>
          <w:b/>
        </w:rPr>
      </w:pPr>
      <w:bookmarkStart w:id="4" w:name="_Toc299552605"/>
      <w:r w:rsidRPr="0071391E">
        <w:rPr>
          <w:b/>
        </w:rPr>
        <w:t>Максимално часово водно количество в сухо време</w:t>
      </w:r>
    </w:p>
    <w:p w:rsidR="00241AB0" w:rsidRDefault="00241AB0" w:rsidP="00241AB0">
      <w:pPr>
        <w:pStyle w:val="BodyText"/>
        <w:rPr>
          <w:lang w:val="en-US"/>
        </w:rPr>
      </w:pPr>
      <w:proofErr w:type="spellStart"/>
      <w:r w:rsidRPr="0071391E">
        <w:rPr>
          <w:lang w:val="en-US"/>
        </w:rPr>
        <w:t>Максималното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часово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количество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на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отпадъчните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води</w:t>
      </w:r>
      <w:proofErr w:type="spellEnd"/>
      <w:r w:rsidRPr="0071391E">
        <w:rPr>
          <w:lang w:val="en-US"/>
        </w:rPr>
        <w:t xml:space="preserve"> е </w:t>
      </w:r>
      <w:proofErr w:type="spellStart"/>
      <w:r w:rsidRPr="0071391E">
        <w:rPr>
          <w:lang w:val="en-US"/>
        </w:rPr>
        <w:t>едно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от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най-важните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характерни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водни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количества</w:t>
      </w:r>
      <w:proofErr w:type="spellEnd"/>
      <w:r w:rsidRPr="0071391E">
        <w:rPr>
          <w:lang w:val="en-US"/>
        </w:rPr>
        <w:t xml:space="preserve">, </w:t>
      </w:r>
      <w:proofErr w:type="spellStart"/>
      <w:r w:rsidRPr="0071391E">
        <w:rPr>
          <w:lang w:val="en-US"/>
        </w:rPr>
        <w:t>тъй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като</w:t>
      </w:r>
      <w:proofErr w:type="spellEnd"/>
      <w:r w:rsidRPr="0071391E">
        <w:rPr>
          <w:lang w:val="en-US"/>
        </w:rPr>
        <w:t xml:space="preserve"> е </w:t>
      </w:r>
      <w:proofErr w:type="spellStart"/>
      <w:r w:rsidRPr="0071391E">
        <w:rPr>
          <w:lang w:val="en-US"/>
        </w:rPr>
        <w:t>базата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за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определяне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на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хидравличния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капацитет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на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канализационните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мрежи</w:t>
      </w:r>
      <w:proofErr w:type="spellEnd"/>
      <w:r w:rsidRPr="0071391E">
        <w:rPr>
          <w:lang w:val="en-US"/>
        </w:rPr>
        <w:t xml:space="preserve">. </w:t>
      </w:r>
      <w:proofErr w:type="spellStart"/>
      <w:r w:rsidRPr="0071391E">
        <w:rPr>
          <w:lang w:val="en-US"/>
        </w:rPr>
        <w:t>Неговата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стойност</w:t>
      </w:r>
      <w:proofErr w:type="spellEnd"/>
      <w:r w:rsidRPr="0071391E">
        <w:rPr>
          <w:lang w:val="en-US"/>
        </w:rPr>
        <w:t xml:space="preserve"> е в </w:t>
      </w:r>
      <w:proofErr w:type="spellStart"/>
      <w:r w:rsidRPr="0071391E">
        <w:rPr>
          <w:lang w:val="en-US"/>
        </w:rPr>
        <w:t>пряка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връзка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със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степента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на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неравномерност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на</w:t>
      </w:r>
      <w:proofErr w:type="spellEnd"/>
      <w:r w:rsidRPr="0071391E">
        <w:rPr>
          <w:lang w:val="en-US"/>
        </w:rPr>
        <w:t xml:space="preserve"> </w:t>
      </w:r>
      <w:proofErr w:type="spellStart"/>
      <w:r w:rsidRPr="0071391E">
        <w:rPr>
          <w:lang w:val="en-US"/>
        </w:rPr>
        <w:t>оттока</w:t>
      </w:r>
      <w:proofErr w:type="spellEnd"/>
      <w:r w:rsidRPr="0071391E">
        <w:rPr>
          <w:lang w:val="en-US"/>
        </w:rPr>
        <w:t>.</w:t>
      </w:r>
    </w:p>
    <w:p w:rsidR="00241AB0" w:rsidRPr="00E75D39" w:rsidRDefault="00241AB0" w:rsidP="00241AB0">
      <w:pPr>
        <w:pStyle w:val="BodyText"/>
        <w:rPr>
          <w:lang w:eastAsia="en-US"/>
        </w:rPr>
      </w:pPr>
      <w:proofErr w:type="spellStart"/>
      <w:r w:rsidRPr="00E72C13">
        <w:rPr>
          <w:lang w:val="en-US"/>
        </w:rPr>
        <w:t>Q</w:t>
      </w:r>
      <w:r w:rsidRPr="00E72C13">
        <w:rPr>
          <w:vertAlign w:val="subscript"/>
          <w:lang w:val="en-US"/>
        </w:rPr>
        <w:t>бит</w:t>
      </w:r>
      <w:proofErr w:type="spellEnd"/>
      <w:r w:rsidRPr="00E72C13">
        <w:rPr>
          <w:vertAlign w:val="subscript"/>
          <w:lang w:val="en-US"/>
        </w:rPr>
        <w:t xml:space="preserve">. </w:t>
      </w:r>
      <w:r>
        <w:rPr>
          <w:vertAlign w:val="subscript"/>
        </w:rPr>
        <w:t>=</w:t>
      </w:r>
      <w:r w:rsidRPr="00E75D39">
        <w:t xml:space="preserve">Q </w:t>
      </w:r>
      <w:r>
        <w:rPr>
          <w:vertAlign w:val="subscript"/>
          <w:lang w:val="en-US"/>
        </w:rPr>
        <w:t>max, h</w:t>
      </w:r>
      <w:r w:rsidRPr="00E75D39">
        <w:t xml:space="preserve"> = k</w:t>
      </w:r>
      <w:r w:rsidRPr="00E75D39">
        <w:rPr>
          <w:vertAlign w:val="subscript"/>
        </w:rPr>
        <w:t xml:space="preserve">о, макс . </w:t>
      </w:r>
      <w:r w:rsidRPr="00E75D39">
        <w:t xml:space="preserve">Q </w:t>
      </w:r>
      <w:r w:rsidRPr="00E75D39">
        <w:rPr>
          <w:vertAlign w:val="subscript"/>
        </w:rPr>
        <w:t xml:space="preserve">ср. ден. </w:t>
      </w:r>
    </w:p>
    <w:p w:rsidR="00241AB0" w:rsidRPr="00E75D39" w:rsidRDefault="00241AB0" w:rsidP="00241AB0">
      <w:pPr>
        <w:pStyle w:val="BodyText"/>
        <w:rPr>
          <w:lang w:eastAsia="en-US"/>
        </w:rPr>
      </w:pPr>
      <w:r w:rsidRPr="00E75D39">
        <w:rPr>
          <w:position w:val="-24"/>
          <w:lang w:eastAsia="bg-BG"/>
        </w:rPr>
        <w:object w:dxaOrig="3460" w:dyaOrig="700">
          <v:shape id="_x0000_i1027" type="#_x0000_t75" style="width:168.65pt;height:36.65pt" o:ole="">
            <v:imagedata r:id="rId12" o:title=""/>
          </v:shape>
          <o:OLEObject Type="Embed" ProgID="Equation.DSMT4" ShapeID="_x0000_i1027" DrawAspect="Content" ObjectID="_1761136377" r:id="rId13"/>
        </w:object>
      </w:r>
    </w:p>
    <w:p w:rsidR="00241AB0" w:rsidRPr="00E75D39" w:rsidRDefault="00241AB0" w:rsidP="00241AB0">
      <w:pPr>
        <w:pStyle w:val="BodyText"/>
        <w:rPr>
          <w:lang w:eastAsia="en-US"/>
        </w:rPr>
      </w:pPr>
      <w:r w:rsidRPr="00E75D39">
        <w:rPr>
          <w:lang w:eastAsia="en-US"/>
        </w:rPr>
        <w:t>където</w:t>
      </w:r>
    </w:p>
    <w:p w:rsidR="00241AB0" w:rsidRPr="00E75D39" w:rsidRDefault="00241AB0" w:rsidP="00241AB0">
      <w:pPr>
        <w:pStyle w:val="BodyText"/>
      </w:pPr>
      <w:r w:rsidRPr="00E75D39">
        <w:t>k</w:t>
      </w:r>
      <w:r w:rsidRPr="00E75D39">
        <w:rPr>
          <w:vertAlign w:val="subscript"/>
        </w:rPr>
        <w:t xml:space="preserve">о, макс  </w:t>
      </w:r>
      <w:r w:rsidRPr="00E75D39">
        <w:t>- максимален коефициент на обща неравномерност</w:t>
      </w:r>
    </w:p>
    <w:p w:rsidR="00241AB0" w:rsidRPr="00743CC6" w:rsidRDefault="00241AB0" w:rsidP="00241AB0">
      <w:pPr>
        <w:pStyle w:val="BodyText"/>
      </w:pPr>
      <w:r w:rsidRPr="00743CC6">
        <w:fldChar w:fldCharType="begin"/>
      </w:r>
      <w:r w:rsidRPr="00743CC6">
        <w:instrText xml:space="preserve"> QUOTE </w:instrText>
      </w:r>
      <w:r w:rsidR="007620C4">
        <w:pict>
          <v:shape id="_x0000_i1028" type="#_x0000_t75" style="width:94.65pt;height:22.65pt" equationxml="&lt;">
            <v:imagedata r:id="rId14" o:title="" chromakey="white"/>
          </v:shape>
        </w:pict>
      </w:r>
      <w:r w:rsidRPr="00743CC6">
        <w:instrText xml:space="preserve"> </w:instrText>
      </w:r>
      <w:r w:rsidRPr="00743CC6">
        <w:fldChar w:fldCharType="end"/>
      </w:r>
      <w:r w:rsidRPr="00743CC6">
        <w:object w:dxaOrig="1920" w:dyaOrig="700">
          <v:shape id="_x0000_i1029" type="#_x0000_t75" style="width:96pt;height:36.65pt" o:ole="">
            <v:imagedata r:id="rId15" o:title=""/>
          </v:shape>
          <o:OLEObject Type="Embed" ProgID="Equation.DSMT4" ShapeID="_x0000_i1029" DrawAspect="Content" ObjectID="_1761136378" r:id="rId16"/>
        </w:object>
      </w:r>
    </w:p>
    <w:p w:rsidR="00241AB0" w:rsidRPr="00743CC6" w:rsidRDefault="003610D0" w:rsidP="00241AB0">
      <w:pPr>
        <w:pStyle w:val="BodyText"/>
      </w:pPr>
      <w:r w:rsidRPr="003610D0">
        <w:rPr>
          <w:position w:val="-28"/>
        </w:rPr>
        <w:object w:dxaOrig="2700" w:dyaOrig="660">
          <v:shape id="_x0000_i1030" type="#_x0000_t75" style="width:134pt;height:33.35pt" o:ole="">
            <v:imagedata r:id="rId17" o:title=""/>
          </v:shape>
          <o:OLEObject Type="Embed" ProgID="Equation.DSMT4" ShapeID="_x0000_i1030" DrawAspect="Content" ObjectID="_1761136379" r:id="rId18"/>
        </w:object>
      </w:r>
    </w:p>
    <w:p w:rsidR="00241AB0" w:rsidRPr="00A3551C" w:rsidRDefault="003610D0" w:rsidP="00241AB0">
      <w:pPr>
        <w:pStyle w:val="BodyText"/>
        <w:rPr>
          <w:lang w:val="en-US"/>
        </w:rPr>
      </w:pPr>
      <w:r w:rsidRPr="003610D0">
        <w:rPr>
          <w:position w:val="-14"/>
        </w:rPr>
        <w:object w:dxaOrig="3180" w:dyaOrig="380">
          <v:shape id="_x0000_i1031" type="#_x0000_t75" style="width:159.35pt;height:18pt" o:ole="">
            <v:imagedata r:id="rId19" o:title=""/>
          </v:shape>
          <o:OLEObject Type="Embed" ProgID="Equation.DSMT4" ShapeID="_x0000_i1031" DrawAspect="Content" ObjectID="_1761136380" r:id="rId20"/>
        </w:object>
      </w:r>
    </w:p>
    <w:p w:rsidR="00241AB0" w:rsidRPr="0071391E" w:rsidRDefault="00241AB0" w:rsidP="00241AB0">
      <w:pPr>
        <w:pStyle w:val="List1"/>
        <w:rPr>
          <w:b/>
        </w:rPr>
      </w:pPr>
      <w:r>
        <w:rPr>
          <w:b/>
          <w:lang w:val="bg-BG"/>
        </w:rPr>
        <w:t>Водно количество от инфилтрация</w:t>
      </w:r>
    </w:p>
    <w:bookmarkEnd w:id="4"/>
    <w:p w:rsidR="00241AB0" w:rsidRPr="003E509F" w:rsidRDefault="00241AB0" w:rsidP="00241AB0">
      <w:pPr>
        <w:pStyle w:val="BodyText"/>
      </w:pPr>
      <w:r w:rsidRPr="00743CC6">
        <w:t>Инфилтрацията е приета съгласно нормативните изисквания</w:t>
      </w:r>
      <w:r w:rsidRPr="003E509F">
        <w:t xml:space="preserve"> от 0,1 до 1 от </w:t>
      </w:r>
      <w:proofErr w:type="spellStart"/>
      <w:r w:rsidRPr="003E509F">
        <w:rPr>
          <w:lang w:val="en-US"/>
        </w:rPr>
        <w:t>Qmax.h</w:t>
      </w:r>
      <w:proofErr w:type="spellEnd"/>
      <w:r w:rsidRPr="003E509F">
        <w:t xml:space="preserve">: </w:t>
      </w:r>
    </w:p>
    <w:p w:rsidR="00241AB0" w:rsidRPr="00743CC6" w:rsidRDefault="00241AB0" w:rsidP="00241AB0">
      <w:pPr>
        <w:pStyle w:val="BodyText"/>
      </w:pPr>
      <w:r>
        <w:t xml:space="preserve"> За новопроектирана канализационна мрежа се </w:t>
      </w:r>
      <w:r w:rsidRPr="003E509F">
        <w:t xml:space="preserve">приема 20% от </w:t>
      </w:r>
      <w:r w:rsidRPr="00E75D39">
        <w:t xml:space="preserve">Q </w:t>
      </w:r>
      <w:r>
        <w:rPr>
          <w:vertAlign w:val="subscript"/>
          <w:lang w:val="en-US"/>
        </w:rPr>
        <w:t>max, h</w:t>
      </w:r>
    </w:p>
    <w:p w:rsidR="00241AB0" w:rsidRPr="00743CC6" w:rsidRDefault="00241AB0" w:rsidP="00241AB0">
      <w:pPr>
        <w:pStyle w:val="BodyText"/>
      </w:pPr>
      <w:proofErr w:type="spellStart"/>
      <w:r w:rsidRPr="00E72C13">
        <w:rPr>
          <w:lang w:val="en-US"/>
        </w:rPr>
        <w:t>Q</w:t>
      </w:r>
      <w:r w:rsidRPr="00E72C13">
        <w:rPr>
          <w:vertAlign w:val="subscript"/>
          <w:lang w:val="en-US"/>
        </w:rPr>
        <w:t>инф</w:t>
      </w:r>
      <w:proofErr w:type="spellEnd"/>
      <w:r w:rsidRPr="00E72C13">
        <w:rPr>
          <w:vertAlign w:val="subscript"/>
          <w:lang w:val="en-US"/>
        </w:rPr>
        <w:t xml:space="preserve"> </w:t>
      </w:r>
      <w:r w:rsidRPr="00743CC6">
        <w:t>=0.2х Qmax.h=1</w:t>
      </w:r>
      <w:r w:rsidR="003610D0">
        <w:t>.84</w:t>
      </w:r>
      <w:r w:rsidRPr="00743CC6">
        <w:t xml:space="preserve"> l/s</w:t>
      </w:r>
    </w:p>
    <w:p w:rsidR="00241AB0" w:rsidRPr="007940C6" w:rsidRDefault="00241AB0" w:rsidP="00241AB0">
      <w:pPr>
        <w:pStyle w:val="List1"/>
        <w:rPr>
          <w:b/>
        </w:rPr>
      </w:pPr>
      <w:r w:rsidRPr="007940C6">
        <w:rPr>
          <w:b/>
        </w:rPr>
        <w:t>Общо оразмерително водно количество</w:t>
      </w:r>
    </w:p>
    <w:p w:rsidR="00241AB0" w:rsidRPr="00743CC6" w:rsidRDefault="00241AB0" w:rsidP="00241AB0">
      <w:pPr>
        <w:pStyle w:val="BodyText"/>
        <w:rPr>
          <w:lang w:val="en-US"/>
        </w:rPr>
      </w:pPr>
      <w:proofErr w:type="spellStart"/>
      <w:r w:rsidRPr="00743CC6">
        <w:rPr>
          <w:lang w:val="en-US"/>
        </w:rPr>
        <w:t>Qор</w:t>
      </w:r>
      <w:proofErr w:type="spellEnd"/>
      <w:r w:rsidRPr="00743CC6">
        <w:rPr>
          <w:lang w:val="en-US"/>
        </w:rPr>
        <w:t xml:space="preserve"> = </w:t>
      </w:r>
      <w:proofErr w:type="spellStart"/>
      <w:r w:rsidRPr="00743CC6">
        <w:rPr>
          <w:lang w:val="en-US"/>
        </w:rPr>
        <w:t>Qбит</w:t>
      </w:r>
      <w:proofErr w:type="spellEnd"/>
      <w:r w:rsidRPr="00743CC6">
        <w:rPr>
          <w:lang w:val="en-US"/>
        </w:rPr>
        <w:t xml:space="preserve">. +  </w:t>
      </w:r>
      <w:proofErr w:type="spellStart"/>
      <w:r w:rsidRPr="00743CC6">
        <w:rPr>
          <w:lang w:val="en-US"/>
        </w:rPr>
        <w:t>Qинф</w:t>
      </w:r>
      <w:proofErr w:type="spellEnd"/>
      <w:r w:rsidRPr="00743CC6">
        <w:t xml:space="preserve">= </w:t>
      </w:r>
      <w:r w:rsidR="003610D0">
        <w:t>9.21</w:t>
      </w:r>
      <w:r>
        <w:rPr>
          <w:lang w:eastAsia="ar-SA"/>
        </w:rPr>
        <w:t>+</w:t>
      </w:r>
      <w:r w:rsidRPr="00E91AEA">
        <w:rPr>
          <w:lang w:eastAsia="ar-SA"/>
        </w:rPr>
        <w:t>1</w:t>
      </w:r>
      <w:r w:rsidR="003610D0">
        <w:rPr>
          <w:lang w:eastAsia="ar-SA"/>
        </w:rPr>
        <w:t>.84</w:t>
      </w:r>
      <w:r>
        <w:rPr>
          <w:lang w:eastAsia="ar-SA"/>
        </w:rPr>
        <w:t>=</w:t>
      </w:r>
      <w:r w:rsidR="003610D0">
        <w:rPr>
          <w:lang w:eastAsia="ar-SA"/>
        </w:rPr>
        <w:t>11.05</w:t>
      </w:r>
      <w:r>
        <w:rPr>
          <w:lang w:eastAsia="ar-SA"/>
        </w:rPr>
        <w:t xml:space="preserve"> </w:t>
      </w:r>
      <w:r w:rsidRPr="00E91AEA">
        <w:rPr>
          <w:lang w:val="en-US" w:eastAsia="ar-SA"/>
        </w:rPr>
        <w:t>l/s</w:t>
      </w:r>
    </w:p>
    <w:p w:rsidR="00E4659F" w:rsidRPr="00880B36" w:rsidRDefault="00E4659F" w:rsidP="00E4659F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0B36">
        <w:rPr>
          <w:rFonts w:ascii="Times New Roman" w:hAnsi="Times New Roman" w:cs="Times New Roman"/>
          <w:b/>
          <w:sz w:val="24"/>
          <w:szCs w:val="24"/>
        </w:rPr>
        <w:t>Оразмерителни водни количества на вход ПСОВ</w:t>
      </w:r>
    </w:p>
    <w:p w:rsidR="00E4659F" w:rsidRPr="003610D0" w:rsidRDefault="00E4659F" w:rsidP="00E4659F">
      <w:pPr>
        <w:pStyle w:val="ListParagraph"/>
        <w:tabs>
          <w:tab w:val="left" w:pos="0"/>
          <w:tab w:val="left" w:pos="2268"/>
        </w:tabs>
        <w:spacing w:after="16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610D0">
        <w:rPr>
          <w:rFonts w:ascii="Times New Roman" w:hAnsi="Times New Roman" w:cs="Times New Roman"/>
          <w:color w:val="FF0000"/>
          <w:sz w:val="24"/>
          <w:szCs w:val="24"/>
          <w:lang w:val="en-US"/>
        </w:rPr>
        <w:t>Q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>ср.дн. =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ab/>
        <w:t>266 </w:t>
      </w:r>
      <w:r w:rsidRPr="003610D0">
        <w:rPr>
          <w:rFonts w:ascii="Times New Roman" w:hAnsi="Times New Roman" w:cs="Times New Roman"/>
          <w:color w:val="FF0000"/>
          <w:sz w:val="24"/>
          <w:szCs w:val="24"/>
          <w:lang w:val="en-US"/>
        </w:rPr>
        <w:t>m</w:t>
      </w:r>
      <w:r w:rsidRPr="003610D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3610D0">
        <w:rPr>
          <w:rFonts w:ascii="Times New Roman" w:hAnsi="Times New Roman" w:cs="Times New Roman"/>
          <w:color w:val="FF0000"/>
          <w:sz w:val="24"/>
          <w:szCs w:val="24"/>
          <w:lang w:val="en-US"/>
        </w:rPr>
        <w:t>d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 xml:space="preserve"> =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ab/>
        <w:t>11,1</w:t>
      </w:r>
      <w:r w:rsidRPr="003610D0">
        <w:rPr>
          <w:rFonts w:ascii="Times New Roman" w:hAnsi="Times New Roman" w:cs="Times New Roman"/>
          <w:color w:val="FF0000"/>
          <w:sz w:val="24"/>
          <w:szCs w:val="24"/>
          <w:lang w:val="en-US"/>
        </w:rPr>
        <w:t> m</w:t>
      </w:r>
      <w:r w:rsidRPr="003610D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3610D0">
        <w:rPr>
          <w:rFonts w:ascii="Times New Roman" w:hAnsi="Times New Roman" w:cs="Times New Roman"/>
          <w:color w:val="FF0000"/>
          <w:sz w:val="24"/>
          <w:szCs w:val="24"/>
          <w:lang w:val="en-US"/>
        </w:rPr>
        <w:t>h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 xml:space="preserve"> =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ab/>
        <w:t>3,308</w:t>
      </w:r>
      <w:r w:rsidRPr="003610D0">
        <w:rPr>
          <w:rFonts w:ascii="Times New Roman" w:hAnsi="Times New Roman" w:cs="Times New Roman"/>
          <w:color w:val="FF0000"/>
          <w:sz w:val="24"/>
          <w:szCs w:val="24"/>
          <w:lang w:val="en-US"/>
        </w:rPr>
        <w:t> l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3610D0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</w:p>
    <w:p w:rsidR="00E4659F" w:rsidRPr="003610D0" w:rsidRDefault="00E4659F" w:rsidP="00E4659F">
      <w:pPr>
        <w:pStyle w:val="ListParagraph"/>
        <w:tabs>
          <w:tab w:val="left" w:pos="0"/>
          <w:tab w:val="left" w:pos="2268"/>
        </w:tabs>
        <w:spacing w:after="16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3610D0">
        <w:rPr>
          <w:rFonts w:ascii="Times New Roman" w:hAnsi="Times New Roman" w:cs="Times New Roman"/>
          <w:color w:val="FF0000"/>
          <w:sz w:val="24"/>
          <w:szCs w:val="24"/>
          <w:lang w:val="en-US"/>
        </w:rPr>
        <w:lastRenderedPageBreak/>
        <w:t>Q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>макс.час. =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ab/>
        <w:t>7,17</w:t>
      </w:r>
      <w:r w:rsidRPr="003610D0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 l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3610D0">
        <w:rPr>
          <w:rFonts w:ascii="Times New Roman" w:hAnsi="Times New Roman" w:cs="Times New Roman"/>
          <w:color w:val="FF0000"/>
          <w:sz w:val="24"/>
          <w:szCs w:val="24"/>
          <w:lang w:val="en-US"/>
        </w:rPr>
        <w:t>s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 xml:space="preserve"> =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ab/>
        <w:t>26</w:t>
      </w:r>
      <w:r w:rsidRPr="003610D0">
        <w:rPr>
          <w:rFonts w:ascii="Times New Roman" w:hAnsi="Times New Roman" w:cs="Times New Roman"/>
          <w:color w:val="FF0000"/>
          <w:sz w:val="24"/>
          <w:szCs w:val="24"/>
          <w:lang w:val="en-US"/>
        </w:rPr>
        <w:t> m</w:t>
      </w:r>
      <w:r w:rsidRPr="003610D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3610D0">
        <w:rPr>
          <w:rFonts w:ascii="Times New Roman" w:hAnsi="Times New Roman" w:cs="Times New Roman"/>
          <w:color w:val="FF0000"/>
          <w:sz w:val="24"/>
          <w:szCs w:val="24"/>
          <w:lang w:val="en-US"/>
        </w:rPr>
        <w:t>h</w:t>
      </w:r>
    </w:p>
    <w:p w:rsidR="00E4659F" w:rsidRPr="003610D0" w:rsidRDefault="00E4659F" w:rsidP="00E4659F">
      <w:pPr>
        <w:pStyle w:val="ListParagraph"/>
        <w:tabs>
          <w:tab w:val="left" w:pos="0"/>
          <w:tab w:val="left" w:pos="2268"/>
        </w:tabs>
        <w:spacing w:after="16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0D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3610D0">
        <w:rPr>
          <w:rFonts w:ascii="Times New Roman" w:hAnsi="Times New Roman" w:cs="Times New Roman"/>
          <w:color w:val="FF0000"/>
          <w:sz w:val="24"/>
          <w:szCs w:val="24"/>
          <w:lang w:val="en-US"/>
        </w:rPr>
        <w:t>Q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>макс.час. =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ab/>
        <w:t>11,95</w:t>
      </w:r>
      <w:r w:rsidRPr="003610D0">
        <w:rPr>
          <w:rFonts w:ascii="Times New Roman" w:hAnsi="Times New Roman" w:cs="Times New Roman"/>
          <w:color w:val="FF0000"/>
          <w:sz w:val="24"/>
          <w:szCs w:val="24"/>
          <w:lang w:val="en-US"/>
        </w:rPr>
        <w:t> l/s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 xml:space="preserve"> =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ab/>
        <w:t>43</w:t>
      </w:r>
      <w:r w:rsidRPr="003610D0">
        <w:rPr>
          <w:rFonts w:ascii="Times New Roman" w:hAnsi="Times New Roman" w:cs="Times New Roman"/>
          <w:color w:val="FF0000"/>
          <w:sz w:val="24"/>
          <w:szCs w:val="24"/>
          <w:lang w:val="en-US"/>
        </w:rPr>
        <w:t> m</w:t>
      </w:r>
      <w:r w:rsidRPr="003610D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3610D0">
        <w:rPr>
          <w:rFonts w:ascii="Times New Roman" w:hAnsi="Times New Roman" w:cs="Times New Roman"/>
          <w:color w:val="FF0000"/>
          <w:sz w:val="24"/>
          <w:szCs w:val="24"/>
          <w:lang w:val="en-US"/>
        </w:rPr>
        <w:t>h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r w:rsidRPr="003610D0">
        <w:rPr>
          <w:rFonts w:ascii="Times New Roman" w:hAnsi="Times New Roman" w:cs="Times New Roman"/>
          <w:color w:val="FF0000"/>
          <w:sz w:val="24"/>
          <w:szCs w:val="24"/>
          <w:lang w:val="en-US"/>
        </w:rPr>
        <w:t>Q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 xml:space="preserve"> помпа= 22,5 </w:t>
      </w:r>
      <w:r w:rsidRPr="003610D0">
        <w:rPr>
          <w:rFonts w:ascii="Times New Roman" w:hAnsi="Times New Roman" w:cs="Times New Roman"/>
          <w:color w:val="FF0000"/>
          <w:sz w:val="24"/>
          <w:szCs w:val="24"/>
          <w:lang w:val="en-US"/>
        </w:rPr>
        <w:t>m</w:t>
      </w:r>
      <w:r w:rsidRPr="003610D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3610D0">
        <w:rPr>
          <w:rFonts w:ascii="Times New Roman" w:hAnsi="Times New Roman" w:cs="Times New Roman"/>
          <w:color w:val="FF0000"/>
          <w:sz w:val="24"/>
          <w:szCs w:val="24"/>
          <w:lang w:val="en-US"/>
        </w:rPr>
        <w:t>h</w:t>
      </w:r>
    </w:p>
    <w:p w:rsidR="00E4659F" w:rsidRPr="003610D0" w:rsidRDefault="00E4659F" w:rsidP="00E4659F">
      <w:pPr>
        <w:pStyle w:val="ListParagraph"/>
        <w:tabs>
          <w:tab w:val="left" w:pos="0"/>
          <w:tab w:val="left" w:pos="2268"/>
        </w:tabs>
        <w:spacing w:after="16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0D0">
        <w:rPr>
          <w:rFonts w:ascii="Times New Roman" w:hAnsi="Times New Roman" w:cs="Times New Roman"/>
          <w:color w:val="FF0000"/>
          <w:sz w:val="24"/>
          <w:szCs w:val="24"/>
        </w:rPr>
        <w:t xml:space="preserve">Работни помпи – 2бр.       </w:t>
      </w:r>
      <w:r w:rsidRPr="003610D0">
        <w:rPr>
          <w:rFonts w:ascii="Times New Roman" w:hAnsi="Times New Roman" w:cs="Times New Roman"/>
          <w:color w:val="FF0000"/>
          <w:sz w:val="24"/>
          <w:szCs w:val="24"/>
          <w:lang w:val="en-US"/>
        </w:rPr>
        <w:t>Q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 xml:space="preserve"> помпа= 22,5 </w:t>
      </w:r>
      <w:r w:rsidRPr="003610D0">
        <w:rPr>
          <w:rFonts w:ascii="Times New Roman" w:hAnsi="Times New Roman" w:cs="Times New Roman"/>
          <w:color w:val="FF0000"/>
          <w:sz w:val="24"/>
          <w:szCs w:val="24"/>
          <w:lang w:val="en-US"/>
        </w:rPr>
        <w:t>m</w:t>
      </w:r>
      <w:r w:rsidRPr="003610D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3610D0">
        <w:rPr>
          <w:rFonts w:ascii="Times New Roman" w:hAnsi="Times New Roman" w:cs="Times New Roman"/>
          <w:color w:val="FF0000"/>
          <w:sz w:val="24"/>
          <w:szCs w:val="24"/>
          <w:lang w:val="en-US"/>
        </w:rPr>
        <w:t>h</w:t>
      </w:r>
    </w:p>
    <w:p w:rsidR="00E4659F" w:rsidRPr="003610D0" w:rsidRDefault="00E4659F" w:rsidP="00E4659F">
      <w:pPr>
        <w:pStyle w:val="ListParagraph"/>
        <w:tabs>
          <w:tab w:val="left" w:pos="0"/>
          <w:tab w:val="left" w:pos="2268"/>
        </w:tabs>
        <w:spacing w:after="160"/>
        <w:ind w:left="0"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610D0">
        <w:rPr>
          <w:rFonts w:ascii="Times New Roman" w:hAnsi="Times New Roman" w:cs="Times New Roman"/>
          <w:color w:val="FF0000"/>
          <w:sz w:val="24"/>
          <w:szCs w:val="24"/>
        </w:rPr>
        <w:t>2</w:t>
      </w:r>
      <w:r w:rsidRPr="003610D0">
        <w:rPr>
          <w:rFonts w:ascii="Times New Roman" w:hAnsi="Times New Roman" w:cs="Times New Roman"/>
          <w:color w:val="FF0000"/>
          <w:sz w:val="24"/>
          <w:szCs w:val="24"/>
          <w:lang w:val="en-US"/>
        </w:rPr>
        <w:t>Q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 xml:space="preserve"> помпа= 43 </w:t>
      </w:r>
      <w:r w:rsidRPr="003610D0">
        <w:rPr>
          <w:rFonts w:ascii="Times New Roman" w:hAnsi="Times New Roman" w:cs="Times New Roman"/>
          <w:color w:val="FF0000"/>
          <w:sz w:val="24"/>
          <w:szCs w:val="24"/>
          <w:lang w:val="en-US"/>
        </w:rPr>
        <w:t>m</w:t>
      </w:r>
      <w:r w:rsidRPr="003610D0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3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>/</w:t>
      </w:r>
      <w:r w:rsidRPr="003610D0">
        <w:rPr>
          <w:rFonts w:ascii="Times New Roman" w:hAnsi="Times New Roman" w:cs="Times New Roman"/>
          <w:color w:val="FF0000"/>
          <w:sz w:val="24"/>
          <w:szCs w:val="24"/>
          <w:lang w:val="en-US"/>
        </w:rPr>
        <w:t>h</w:t>
      </w:r>
      <w:r w:rsidRPr="003610D0">
        <w:rPr>
          <w:rFonts w:ascii="Times New Roman" w:hAnsi="Times New Roman" w:cs="Times New Roman"/>
          <w:color w:val="FF0000"/>
          <w:sz w:val="24"/>
          <w:szCs w:val="24"/>
        </w:rPr>
        <w:t xml:space="preserve"> – Оразмерителен дебит за хидравлична проводимост на ПСОВ.</w:t>
      </w:r>
    </w:p>
    <w:p w:rsidR="007A0A38" w:rsidRPr="00092AF1" w:rsidRDefault="007A0A38" w:rsidP="008557BA">
      <w:pPr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2AF1">
        <w:rPr>
          <w:rFonts w:ascii="Times New Roman" w:hAnsi="Times New Roman" w:cs="Times New Roman"/>
          <w:b/>
          <w:sz w:val="24"/>
          <w:szCs w:val="24"/>
        </w:rPr>
        <w:t>10. Опасни химични вещества, които се очаква да бъдат налични на площадката на предприятието/съоръжението</w:t>
      </w:r>
      <w:r w:rsidR="003F4314" w:rsidRPr="00092AF1">
        <w:rPr>
          <w:rFonts w:ascii="Times New Roman" w:hAnsi="Times New Roman" w:cs="Times New Roman"/>
          <w:b/>
          <w:sz w:val="24"/>
          <w:szCs w:val="24"/>
        </w:rPr>
        <w:t>, както и капацитета на съоръженията, в които са очаква те да са налични</w:t>
      </w:r>
      <w:r w:rsidRPr="00092AF1">
        <w:rPr>
          <w:rFonts w:ascii="Times New Roman" w:hAnsi="Times New Roman" w:cs="Times New Roman"/>
          <w:b/>
          <w:sz w:val="24"/>
          <w:szCs w:val="24"/>
        </w:rPr>
        <w:t>:</w:t>
      </w:r>
    </w:p>
    <w:p w:rsidR="007A0A38" w:rsidRPr="00981988" w:rsidRDefault="007A0A38" w:rsidP="008557BA">
      <w:pPr>
        <w:ind w:right="11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1988">
        <w:rPr>
          <w:rFonts w:ascii="Times New Roman" w:hAnsi="Times New Roman" w:cs="Times New Roman"/>
          <w:b/>
          <w:sz w:val="24"/>
          <w:szCs w:val="24"/>
        </w:rPr>
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</w:t>
      </w:r>
      <w:r w:rsidR="008557BA" w:rsidRPr="00981988">
        <w:rPr>
          <w:rFonts w:ascii="Times New Roman" w:hAnsi="Times New Roman" w:cs="Times New Roman"/>
          <w:b/>
          <w:sz w:val="24"/>
          <w:szCs w:val="24"/>
        </w:rPr>
        <w:t>чаване на последствията от тях)</w:t>
      </w:r>
    </w:p>
    <w:p w:rsidR="00FC180C" w:rsidRPr="00FC180C" w:rsidRDefault="00FC180C" w:rsidP="00241AB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80C">
        <w:rPr>
          <w:rFonts w:ascii="Times New Roman" w:hAnsi="Times New Roman"/>
          <w:sz w:val="24"/>
          <w:szCs w:val="24"/>
        </w:rPr>
        <w:t xml:space="preserve">Разглежданите инвестиционни намерения не са свързани с употребата и съхранението на опасни химични вещества и смеси, включени в Приложение №3 към чл. 103 от ЗООС.  </w:t>
      </w:r>
    </w:p>
    <w:p w:rsidR="00FC180C" w:rsidRPr="00FC180C" w:rsidRDefault="00FC180C" w:rsidP="00241AB0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FC180C">
        <w:rPr>
          <w:rFonts w:ascii="Times New Roman" w:hAnsi="Times New Roman"/>
          <w:sz w:val="24"/>
          <w:szCs w:val="24"/>
        </w:rPr>
        <w:t>Инвестиционн</w:t>
      </w:r>
      <w:r w:rsidR="006F4125">
        <w:rPr>
          <w:rFonts w:ascii="Times New Roman" w:hAnsi="Times New Roman"/>
          <w:sz w:val="24"/>
          <w:szCs w:val="24"/>
        </w:rPr>
        <w:t>ото</w:t>
      </w:r>
      <w:r w:rsidRPr="00FC180C">
        <w:rPr>
          <w:rFonts w:ascii="Times New Roman" w:hAnsi="Times New Roman"/>
          <w:sz w:val="24"/>
          <w:szCs w:val="24"/>
        </w:rPr>
        <w:t xml:space="preserve"> предложени</w:t>
      </w:r>
      <w:r w:rsidR="006F4125">
        <w:rPr>
          <w:rFonts w:ascii="Times New Roman" w:hAnsi="Times New Roman"/>
          <w:sz w:val="24"/>
          <w:szCs w:val="24"/>
        </w:rPr>
        <w:t>е</w:t>
      </w:r>
      <w:r w:rsidRPr="00FC180C">
        <w:rPr>
          <w:rFonts w:ascii="Times New Roman" w:hAnsi="Times New Roman"/>
          <w:sz w:val="24"/>
          <w:szCs w:val="24"/>
        </w:rPr>
        <w:t xml:space="preserve">, както и дейностите, свързани с изпълнението </w:t>
      </w:r>
      <w:r w:rsidR="006F4125">
        <w:rPr>
          <w:rFonts w:ascii="Times New Roman" w:hAnsi="Times New Roman"/>
          <w:sz w:val="24"/>
          <w:szCs w:val="24"/>
        </w:rPr>
        <w:t>му</w:t>
      </w:r>
      <w:r w:rsidRPr="00FC180C">
        <w:rPr>
          <w:rFonts w:ascii="Times New Roman" w:hAnsi="Times New Roman"/>
          <w:sz w:val="24"/>
          <w:szCs w:val="24"/>
        </w:rPr>
        <w:t xml:space="preserve"> не предполагат увеличаване на опасностите и последствията от възникване на голяма авария от съществуващите в границите на </w:t>
      </w:r>
      <w:r w:rsidR="006F4125">
        <w:rPr>
          <w:rFonts w:ascii="Times New Roman" w:hAnsi="Times New Roman"/>
          <w:sz w:val="24"/>
          <w:szCs w:val="24"/>
        </w:rPr>
        <w:t>населеното място</w:t>
      </w:r>
      <w:r w:rsidRPr="00FC180C">
        <w:rPr>
          <w:rFonts w:ascii="Times New Roman" w:hAnsi="Times New Roman"/>
          <w:sz w:val="24"/>
          <w:szCs w:val="24"/>
        </w:rPr>
        <w:t xml:space="preserve">. </w:t>
      </w:r>
    </w:p>
    <w:p w:rsidR="007A0A38" w:rsidRPr="007A0A38" w:rsidRDefault="007A0A38" w:rsidP="008557B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7336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І. Моля да ни информирате за необходимите действия, които трябва да предприемем, по реда на глава шеста ЗООС. 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Моля, на основание чл. 93, ал. 9, т. 1 ЗООС да се проведе задължителна ОВОС, без да се извършва преценка.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ІІ. Друга информация (</w:t>
      </w:r>
      <w:r w:rsidR="008557BA">
        <w:rPr>
          <w:rFonts w:ascii="Times New Roman" w:hAnsi="Times New Roman" w:cs="Times New Roman"/>
          <w:sz w:val="24"/>
          <w:szCs w:val="24"/>
        </w:rPr>
        <w:t>не е задължително за попълване)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</w:t>
      </w:r>
      <w:r w:rsidR="008557BA">
        <w:rPr>
          <w:rFonts w:ascii="Times New Roman" w:hAnsi="Times New Roman" w:cs="Times New Roman"/>
          <w:sz w:val="24"/>
          <w:szCs w:val="24"/>
        </w:rPr>
        <w:t>ди следните основания (мотиви):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7A0A38" w:rsidRPr="007A0A38" w:rsidRDefault="007A0A38" w:rsidP="007A0A38">
      <w:pPr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82620" w:rsidRPr="007A0A38" w:rsidRDefault="00282620" w:rsidP="007A0A3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8B4D08" w:rsidRDefault="008557BA" w:rsidP="007A0A3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4D08">
        <w:rPr>
          <w:rFonts w:ascii="Times New Roman" w:hAnsi="Times New Roman" w:cs="Times New Roman"/>
          <w:b/>
          <w:sz w:val="24"/>
          <w:szCs w:val="24"/>
        </w:rPr>
        <w:t>Прилагам:</w:t>
      </w:r>
    </w:p>
    <w:p w:rsidR="00987336" w:rsidRPr="00987336" w:rsidRDefault="00987336" w:rsidP="000342D1">
      <w:pPr>
        <w:pStyle w:val="ListParagraph"/>
        <w:numPr>
          <w:ilvl w:val="0"/>
          <w:numId w:val="1"/>
        </w:numPr>
        <w:tabs>
          <w:tab w:val="left" w:pos="360"/>
        </w:tabs>
        <w:ind w:left="0" w:right="113" w:firstLine="0"/>
        <w:jc w:val="both"/>
        <w:rPr>
          <w:rFonts w:ascii="Times New Roman" w:hAnsi="Times New Roman" w:cs="Times New Roman"/>
          <w:sz w:val="24"/>
          <w:szCs w:val="24"/>
        </w:rPr>
      </w:pPr>
      <w:r w:rsidRPr="00987336">
        <w:rPr>
          <w:rFonts w:ascii="Times New Roman" w:hAnsi="Times New Roman" w:cs="Times New Roman"/>
          <w:sz w:val="24"/>
          <w:szCs w:val="24"/>
        </w:rPr>
        <w:t>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 чл. 95, ал. 1 от ЗООС.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</w:t>
      </w:r>
      <w:r w:rsidR="008557BA">
        <w:rPr>
          <w:rFonts w:ascii="Times New Roman" w:hAnsi="Times New Roman" w:cs="Times New Roman"/>
          <w:sz w:val="24"/>
          <w:szCs w:val="24"/>
        </w:rPr>
        <w:t>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 Други докуме</w:t>
      </w:r>
      <w:r w:rsidR="008557BA">
        <w:rPr>
          <w:rFonts w:ascii="Times New Roman" w:hAnsi="Times New Roman" w:cs="Times New Roman"/>
          <w:sz w:val="24"/>
          <w:szCs w:val="24"/>
        </w:rPr>
        <w:t>нти по преценка на уведомителя: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3.1. допълнителна информация/документация, пояснява</w:t>
      </w:r>
      <w:r w:rsidR="008557BA">
        <w:rPr>
          <w:rFonts w:ascii="Times New Roman" w:hAnsi="Times New Roman" w:cs="Times New Roman"/>
          <w:sz w:val="24"/>
          <w:szCs w:val="24"/>
        </w:rPr>
        <w:t>ща инвестиционното предложение;</w:t>
      </w:r>
    </w:p>
    <w:p w:rsid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lastRenderedPageBreak/>
        <w:t>3.2. картен мат</w:t>
      </w:r>
      <w:r w:rsidR="000342D1">
        <w:rPr>
          <w:rFonts w:ascii="Times New Roman" w:hAnsi="Times New Roman" w:cs="Times New Roman"/>
          <w:sz w:val="24"/>
          <w:szCs w:val="24"/>
        </w:rPr>
        <w:t>ериал, схема, снимков материал</w:t>
      </w:r>
      <w:r w:rsidR="008557BA">
        <w:rPr>
          <w:rFonts w:ascii="Times New Roman" w:hAnsi="Times New Roman" w:cs="Times New Roman"/>
          <w:sz w:val="24"/>
          <w:szCs w:val="24"/>
        </w:rPr>
        <w:t xml:space="preserve"> в подходящ мащаб.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 xml:space="preserve">4.  Електронен носител – </w:t>
      </w:r>
      <w:r w:rsidR="008557BA">
        <w:rPr>
          <w:rFonts w:ascii="Times New Roman" w:hAnsi="Times New Roman" w:cs="Times New Roman"/>
          <w:sz w:val="24"/>
          <w:szCs w:val="24"/>
        </w:rPr>
        <w:t xml:space="preserve">1 бр. </w:t>
      </w:r>
    </w:p>
    <w:p w:rsidR="007A0A38" w:rsidRP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A0A38" w:rsidRPr="007A0A38">
        <w:rPr>
          <w:rFonts w:ascii="Times New Roman" w:hAnsi="Times New Roman" w:cs="Times New Roman"/>
          <w:sz w:val="24"/>
          <w:szCs w:val="24"/>
        </w:rPr>
        <w:t> Желая писмото за определяне на необходимите действия да бъде издадено в електронна форма и изпратено на посо</w:t>
      </w:r>
      <w:r w:rsidR="008557BA">
        <w:rPr>
          <w:rFonts w:ascii="Times New Roman" w:hAnsi="Times New Roman" w:cs="Times New Roman"/>
          <w:sz w:val="24"/>
          <w:szCs w:val="24"/>
        </w:rPr>
        <w:t>чения адрес на електронна поща.</w:t>
      </w:r>
    </w:p>
    <w:p w:rsid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7A0A38" w:rsidRPr="007A0A38">
        <w:rPr>
          <w:rFonts w:ascii="Times New Roman" w:hAnsi="Times New Roman" w:cs="Times New Roman"/>
          <w:sz w:val="24"/>
          <w:szCs w:val="24"/>
        </w:rPr>
        <w:t> 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0342D1" w:rsidRPr="007A0A38" w:rsidRDefault="000342D1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7A0A38">
        <w:rPr>
          <w:rFonts w:ascii="Times New Roman" w:hAnsi="Times New Roman" w:cs="Times New Roman"/>
          <w:sz w:val="24"/>
          <w:szCs w:val="24"/>
        </w:rPr>
        <w:t>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342D1">
        <w:rPr>
          <w:rFonts w:ascii="Times New Roman" w:hAnsi="Times New Roman" w:cs="Times New Roman"/>
          <w:sz w:val="24"/>
          <w:szCs w:val="24"/>
        </w:rPr>
        <w:t>Желая писмото за определяне на необходимите действия да бъде получено чрез лицензиран пощенски оператор.</w:t>
      </w:r>
    </w:p>
    <w:p w:rsidR="00AC36CC" w:rsidRPr="00092AF1" w:rsidRDefault="00AC36CC" w:rsidP="00AC36C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92AF1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Прилагам следните допълнителни документи за:</w:t>
      </w:r>
    </w:p>
    <w:p w:rsidR="00AC36CC" w:rsidRDefault="00AC36CC" w:rsidP="00AC36C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10D0" w:rsidRPr="003610D0" w:rsidRDefault="003610D0" w:rsidP="0036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1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ОБЕКТ: „ИЗГРАЖДАНЕ НА КАНАЛИЗАЦИОННА МРЕЖА И ПРЕЧИСТВАТЕЛНА СТАНЦИЯ ЗА ОТПАДЪЧНИ ВОДИ (ПСОВ) ЗА С.НОВО СЕЛО“</w:t>
      </w:r>
    </w:p>
    <w:p w:rsidR="003610D0" w:rsidRPr="003610D0" w:rsidRDefault="003610D0" w:rsidP="0036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610D0" w:rsidRPr="003610D0" w:rsidRDefault="003610D0" w:rsidP="003610D0">
      <w:pPr>
        <w:spacing w:before="100" w:beforeAutospacing="1" w:after="100" w:afterAutospacing="1"/>
        <w:rPr>
          <w:rFonts w:ascii="Times New Roman" w:hAnsi="Times New Roman" w:cs="Times New Roman"/>
          <w:b/>
          <w:sz w:val="24"/>
          <w:szCs w:val="24"/>
        </w:rPr>
      </w:pPr>
      <w:r w:rsidRPr="003610D0">
        <w:rPr>
          <w:rFonts w:ascii="Times New Roman" w:hAnsi="Times New Roman" w:cs="Times New Roman"/>
          <w:b/>
          <w:sz w:val="24"/>
          <w:szCs w:val="24"/>
        </w:rPr>
        <w:t xml:space="preserve">Приложение №1 ГРАФИЧНА ЧАСТ </w:t>
      </w:r>
    </w:p>
    <w:p w:rsidR="003610D0" w:rsidRPr="003610D0" w:rsidRDefault="003610D0" w:rsidP="003610D0">
      <w:pPr>
        <w:pStyle w:val="ListParagraph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№ 1.1</w:t>
      </w:r>
    </w:p>
    <w:p w:rsidR="003610D0" w:rsidRPr="003610D0" w:rsidRDefault="003610D0" w:rsidP="003610D0">
      <w:pPr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Име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: “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Обхват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инвестиционното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намерение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изграждане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канализационна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мрежа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ПСОВ и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отвеждащ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колектор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пречистени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води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с. </w:t>
      </w:r>
      <w:r w:rsidRPr="003610D0">
        <w:rPr>
          <w:rFonts w:ascii="Times New Roman" w:hAnsi="Times New Roman" w:cs="Times New Roman"/>
          <w:sz w:val="24"/>
          <w:szCs w:val="24"/>
          <w:lang w:eastAsia="bg-BG"/>
        </w:rPr>
        <w:t>Ново село</w:t>
      </w:r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Обзорна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ситуация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”</w:t>
      </w:r>
    </w:p>
    <w:p w:rsidR="003610D0" w:rsidRPr="003610D0" w:rsidRDefault="003610D0" w:rsidP="003610D0">
      <w:pPr>
        <w:pStyle w:val="ListParagraph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№ 1.2</w:t>
      </w:r>
    </w:p>
    <w:p w:rsidR="003610D0" w:rsidRPr="003610D0" w:rsidRDefault="003610D0" w:rsidP="003610D0">
      <w:pPr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Име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: “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Обхват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инвестиционното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намерение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изграждане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канализационна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мрежа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ПСОВ и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отвеждащ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колектор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пречистени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води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с. </w:t>
      </w:r>
      <w:r w:rsidRPr="003610D0">
        <w:rPr>
          <w:rFonts w:ascii="Times New Roman" w:hAnsi="Times New Roman" w:cs="Times New Roman"/>
          <w:sz w:val="24"/>
          <w:szCs w:val="24"/>
          <w:lang w:eastAsia="bg-BG"/>
        </w:rPr>
        <w:t>Ново село</w:t>
      </w:r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Координати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гранични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точки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трасето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отвеждащ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колектор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пречистени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води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и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имота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ПСОВ”</w:t>
      </w:r>
    </w:p>
    <w:p w:rsidR="003610D0" w:rsidRPr="003610D0" w:rsidRDefault="003610D0" w:rsidP="003610D0">
      <w:pPr>
        <w:pStyle w:val="ListParagraph"/>
        <w:numPr>
          <w:ilvl w:val="0"/>
          <w:numId w:val="17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№ 1.3</w:t>
      </w:r>
    </w:p>
    <w:p w:rsidR="003610D0" w:rsidRPr="003610D0" w:rsidRDefault="003610D0" w:rsidP="003610D0">
      <w:pPr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Име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: “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Обхват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инвестиционното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намерение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изграждане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канализационна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мрежа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ПСОВ и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отвеждащ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колектор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пречистени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води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с. </w:t>
      </w:r>
      <w:r w:rsidRPr="003610D0">
        <w:rPr>
          <w:rFonts w:ascii="Times New Roman" w:hAnsi="Times New Roman" w:cs="Times New Roman"/>
          <w:sz w:val="24"/>
          <w:szCs w:val="24"/>
          <w:lang w:eastAsia="bg-BG"/>
        </w:rPr>
        <w:t>Ново село</w:t>
      </w:r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Обзорна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ситуация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r w:rsidRPr="003610D0">
        <w:rPr>
          <w:rFonts w:ascii="Times New Roman" w:hAnsi="Times New Roman" w:cs="Times New Roman"/>
          <w:sz w:val="24"/>
          <w:szCs w:val="24"/>
          <w:lang w:eastAsia="bg-BG"/>
        </w:rPr>
        <w:t>и защитени зони НАТУРА 2000</w:t>
      </w:r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”</w:t>
      </w:r>
    </w:p>
    <w:p w:rsidR="003610D0" w:rsidRPr="003610D0" w:rsidRDefault="003610D0" w:rsidP="003610D0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bookmarkStart w:id="5" w:name="_Hlk148444665"/>
      <w:r w:rsidRPr="003610D0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Pr="003610D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</w:p>
    <w:p w:rsidR="003610D0" w:rsidRPr="003610D0" w:rsidRDefault="003610D0" w:rsidP="0036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bookmarkStart w:id="6" w:name="_Hlk148428463"/>
      <w:bookmarkEnd w:id="5"/>
      <w:r w:rsidRPr="00361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ПОДОБЕКТ: „ИЗГРАЖДАНЕ НА КАНАЛИЗАЦИОННА МРЕЖА ЗА С.</w:t>
      </w:r>
      <w:r w:rsidRPr="003610D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361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НОВО СЕЛО“</w:t>
      </w:r>
      <w:bookmarkEnd w:id="6"/>
    </w:p>
    <w:p w:rsidR="003610D0" w:rsidRPr="003610D0" w:rsidRDefault="003610D0" w:rsidP="003610D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10D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 w:rsidRPr="003610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3610D0">
        <w:rPr>
          <w:rFonts w:ascii="Times New Roman" w:hAnsi="Times New Roman" w:cs="Times New Roman"/>
          <w:b/>
          <w:sz w:val="24"/>
          <w:szCs w:val="24"/>
          <w:u w:val="single"/>
        </w:rPr>
        <w:t>.1.</w:t>
      </w:r>
      <w:r w:rsidRPr="003610D0">
        <w:rPr>
          <w:rFonts w:ascii="Times New Roman" w:hAnsi="Times New Roman" w:cs="Times New Roman"/>
          <w:sz w:val="24"/>
          <w:szCs w:val="24"/>
        </w:rPr>
        <w:t xml:space="preserve"> </w:t>
      </w:r>
      <w:r w:rsidRPr="003610D0">
        <w:rPr>
          <w:rFonts w:ascii="Times New Roman" w:hAnsi="Times New Roman" w:cs="Times New Roman"/>
          <w:i/>
          <w:sz w:val="24"/>
          <w:szCs w:val="24"/>
        </w:rPr>
        <w:t>Обхват на инвестиционно намерение за</w:t>
      </w:r>
      <w:r w:rsidRPr="003610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10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ПОДОБЕКТ: „ИЗГРАЖДАНЕ НА КАНАЛИЗАЦИОННА МРЕЖА ЗА С. </w:t>
      </w:r>
      <w:r w:rsidRPr="003610D0">
        <w:rPr>
          <w:rFonts w:ascii="Times New Roman" w:hAnsi="Times New Roman" w:cs="Times New Roman"/>
          <w:b/>
          <w:sz w:val="24"/>
          <w:szCs w:val="24"/>
        </w:rPr>
        <w:t>НОВО СЕЛО</w:t>
      </w:r>
      <w:r w:rsidRPr="003610D0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</w:p>
    <w:p w:rsidR="003610D0" w:rsidRPr="003610D0" w:rsidRDefault="003610D0" w:rsidP="003610D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10D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 w:rsidRPr="003610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3610D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610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3610D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61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0D0">
        <w:rPr>
          <w:rFonts w:ascii="Times New Roman" w:hAnsi="Times New Roman" w:cs="Times New Roman"/>
          <w:b/>
          <w:sz w:val="24"/>
          <w:szCs w:val="24"/>
        </w:rPr>
        <w:t xml:space="preserve">ГРАФИЧНА ЧАСТ </w:t>
      </w:r>
    </w:p>
    <w:p w:rsidR="003610D0" w:rsidRPr="003610D0" w:rsidRDefault="003610D0" w:rsidP="003610D0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№ 2.2.1</w:t>
      </w:r>
    </w:p>
    <w:p w:rsidR="003610D0" w:rsidRPr="003610D0" w:rsidRDefault="003610D0" w:rsidP="003610D0">
      <w:pPr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Име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: “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Обхват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инвестиционното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намерение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изграждане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канализационна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мрежа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с. </w:t>
      </w:r>
      <w:r w:rsidRPr="003610D0">
        <w:rPr>
          <w:rFonts w:ascii="Times New Roman" w:hAnsi="Times New Roman" w:cs="Times New Roman"/>
          <w:sz w:val="24"/>
          <w:szCs w:val="24"/>
          <w:lang w:eastAsia="bg-BG"/>
        </w:rPr>
        <w:t>Ново село</w:t>
      </w:r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Ситуация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/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План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оразм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данни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Част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1”</w:t>
      </w:r>
    </w:p>
    <w:p w:rsidR="003610D0" w:rsidRPr="003610D0" w:rsidRDefault="003610D0" w:rsidP="003610D0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№ 2.2.2</w:t>
      </w:r>
    </w:p>
    <w:p w:rsidR="003610D0" w:rsidRPr="003610D0" w:rsidRDefault="003610D0" w:rsidP="003610D0">
      <w:pPr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lastRenderedPageBreak/>
        <w:t>Име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: “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Обхват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инвестиционното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намерение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изграждане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канализационна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мрежа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с. </w:t>
      </w:r>
      <w:r w:rsidRPr="003610D0">
        <w:rPr>
          <w:rFonts w:ascii="Times New Roman" w:hAnsi="Times New Roman" w:cs="Times New Roman"/>
          <w:sz w:val="24"/>
          <w:szCs w:val="24"/>
          <w:lang w:eastAsia="bg-BG"/>
        </w:rPr>
        <w:t>Ново село</w:t>
      </w:r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Ситуация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/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План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оразм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данни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Част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2”</w:t>
      </w:r>
    </w:p>
    <w:p w:rsidR="003610D0" w:rsidRPr="003610D0" w:rsidRDefault="003610D0" w:rsidP="003610D0">
      <w:pPr>
        <w:pStyle w:val="ListParagraph"/>
        <w:numPr>
          <w:ilvl w:val="0"/>
          <w:numId w:val="19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№ 2.3</w:t>
      </w:r>
    </w:p>
    <w:p w:rsidR="003610D0" w:rsidRPr="003610D0" w:rsidRDefault="003610D0" w:rsidP="003610D0">
      <w:pPr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Име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: “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Обхват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инвестиционното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намерение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изграждане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канализационна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мрежа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с. </w:t>
      </w:r>
      <w:r w:rsidRPr="003610D0">
        <w:rPr>
          <w:rFonts w:ascii="Times New Roman" w:hAnsi="Times New Roman" w:cs="Times New Roman"/>
          <w:sz w:val="24"/>
          <w:szCs w:val="24"/>
          <w:lang w:eastAsia="bg-BG"/>
        </w:rPr>
        <w:t>Ново село</w:t>
      </w:r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– </w:t>
      </w:r>
      <w:r w:rsidRPr="003610D0">
        <w:rPr>
          <w:rFonts w:ascii="Times New Roman" w:hAnsi="Times New Roman" w:cs="Times New Roman"/>
          <w:sz w:val="24"/>
          <w:szCs w:val="24"/>
          <w:lang w:eastAsia="bg-BG"/>
        </w:rPr>
        <w:t>План и разрез на КПС</w:t>
      </w:r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”</w:t>
      </w:r>
    </w:p>
    <w:p w:rsidR="003610D0" w:rsidRPr="003610D0" w:rsidRDefault="003610D0" w:rsidP="003610D0">
      <w:pPr>
        <w:spacing w:before="100" w:beforeAutospacing="1" w:after="100" w:afterAutospacing="1"/>
        <w:rPr>
          <w:rFonts w:ascii="Times New Roman" w:hAnsi="Times New Roman" w:cs="Times New Roman"/>
          <w:b/>
          <w:i/>
          <w:sz w:val="24"/>
          <w:szCs w:val="24"/>
        </w:rPr>
      </w:pPr>
      <w:r w:rsidRPr="003610D0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Pr="003610D0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</w:p>
    <w:p w:rsidR="003610D0" w:rsidRPr="003610D0" w:rsidRDefault="003610D0" w:rsidP="00361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61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ПОДОБЕКТ: „ИЗГРАЖДАНЕ НА ПРЕЧИСТВАТЕЛНА СТАНЦИЯ ЗА ОТПАДЪЧНИ ВОДИ (ПСОВ) ЗА С.</w:t>
      </w:r>
      <w:r w:rsidRPr="003610D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361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НОВО СЕЛО“</w:t>
      </w:r>
    </w:p>
    <w:p w:rsidR="003610D0" w:rsidRPr="003610D0" w:rsidRDefault="003610D0" w:rsidP="003610D0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610D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 w:rsidRPr="003610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3610D0">
        <w:rPr>
          <w:rFonts w:ascii="Times New Roman" w:hAnsi="Times New Roman" w:cs="Times New Roman"/>
          <w:b/>
          <w:sz w:val="24"/>
          <w:szCs w:val="24"/>
          <w:u w:val="single"/>
        </w:rPr>
        <w:t>.1.</w:t>
      </w:r>
      <w:r w:rsidRPr="003610D0">
        <w:rPr>
          <w:rFonts w:ascii="Times New Roman" w:hAnsi="Times New Roman" w:cs="Times New Roman"/>
          <w:sz w:val="24"/>
          <w:szCs w:val="24"/>
        </w:rPr>
        <w:t xml:space="preserve"> </w:t>
      </w:r>
      <w:r w:rsidRPr="003610D0">
        <w:rPr>
          <w:rFonts w:ascii="Times New Roman" w:hAnsi="Times New Roman" w:cs="Times New Roman"/>
          <w:i/>
          <w:sz w:val="24"/>
          <w:szCs w:val="24"/>
        </w:rPr>
        <w:t>Обхват на инвестиционно намерение за</w:t>
      </w:r>
      <w:r w:rsidRPr="003610D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r w:rsidRPr="003610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ПОДОБЕКТ: „ИЗГРАЖДАНЕ НА </w:t>
      </w:r>
      <w:r w:rsidRPr="003610D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ПРЕЧИСТВАТЕЛНА СТАНЦИЯ ЗА ОТПАДЪЧНИ ВОДИ (ПСОВ)</w:t>
      </w:r>
      <w:r w:rsidRPr="003610D0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3610D0">
        <w:rPr>
          <w:rFonts w:ascii="Times New Roman" w:hAnsi="Times New Roman" w:cs="Times New Roman"/>
          <w:b/>
          <w:sz w:val="24"/>
          <w:szCs w:val="24"/>
          <w:lang w:val="en-US"/>
        </w:rPr>
        <w:t xml:space="preserve">ЗА С. </w:t>
      </w:r>
      <w:r w:rsidRPr="003610D0">
        <w:rPr>
          <w:rFonts w:ascii="Times New Roman" w:hAnsi="Times New Roman" w:cs="Times New Roman"/>
          <w:b/>
          <w:sz w:val="24"/>
          <w:szCs w:val="24"/>
        </w:rPr>
        <w:t>НОВО СЕЛО</w:t>
      </w:r>
      <w:r w:rsidRPr="003610D0">
        <w:rPr>
          <w:rFonts w:ascii="Times New Roman" w:hAnsi="Times New Roman" w:cs="Times New Roman"/>
          <w:b/>
          <w:sz w:val="24"/>
          <w:szCs w:val="24"/>
          <w:lang w:val="en-US"/>
        </w:rPr>
        <w:t>“</w:t>
      </w:r>
    </w:p>
    <w:p w:rsidR="003610D0" w:rsidRPr="003610D0" w:rsidRDefault="003610D0" w:rsidP="003610D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610D0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Приложение </w:t>
      </w:r>
      <w:r w:rsidRPr="003610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3</w:t>
      </w:r>
      <w:r w:rsidRPr="003610D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610D0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</w:t>
      </w:r>
      <w:r w:rsidRPr="003610D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Pr="003610D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610D0">
        <w:rPr>
          <w:rFonts w:ascii="Times New Roman" w:hAnsi="Times New Roman" w:cs="Times New Roman"/>
          <w:b/>
          <w:sz w:val="24"/>
          <w:szCs w:val="24"/>
        </w:rPr>
        <w:t xml:space="preserve">ГРАФИЧНА ЧАСТ </w:t>
      </w:r>
    </w:p>
    <w:p w:rsidR="003610D0" w:rsidRPr="003610D0" w:rsidRDefault="003610D0" w:rsidP="003610D0">
      <w:pPr>
        <w:pStyle w:val="ListParagraph"/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№ 3.2.1</w:t>
      </w:r>
    </w:p>
    <w:p w:rsidR="003610D0" w:rsidRPr="003610D0" w:rsidRDefault="003610D0" w:rsidP="003610D0">
      <w:pPr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Име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: “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Обхват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инвестиционното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намерение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изграждане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ПСОВ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с. </w:t>
      </w:r>
      <w:r w:rsidRPr="003610D0">
        <w:rPr>
          <w:rFonts w:ascii="Times New Roman" w:hAnsi="Times New Roman" w:cs="Times New Roman"/>
          <w:sz w:val="24"/>
          <w:szCs w:val="24"/>
          <w:lang w:eastAsia="bg-BG"/>
        </w:rPr>
        <w:t>Ново село</w:t>
      </w:r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Генплан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/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Ситуация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;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Местоположение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измервателни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устройства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вход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/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изход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ПСОВ”</w:t>
      </w:r>
    </w:p>
    <w:p w:rsidR="003610D0" w:rsidRPr="003610D0" w:rsidRDefault="003610D0" w:rsidP="003610D0">
      <w:pPr>
        <w:pStyle w:val="ListParagraph"/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№ 3.2.</w:t>
      </w:r>
      <w:r w:rsidRPr="003610D0">
        <w:rPr>
          <w:rFonts w:ascii="Times New Roman" w:hAnsi="Times New Roman" w:cs="Times New Roman"/>
          <w:sz w:val="24"/>
          <w:szCs w:val="24"/>
          <w:lang w:eastAsia="bg-BG"/>
        </w:rPr>
        <w:t>2</w:t>
      </w:r>
    </w:p>
    <w:p w:rsidR="003610D0" w:rsidRPr="003610D0" w:rsidRDefault="003610D0" w:rsidP="003610D0">
      <w:pPr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Име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: “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Обхват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инвестиционното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намерение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изграждане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ПСОВ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с.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Триводици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-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Технологична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схема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”</w:t>
      </w:r>
    </w:p>
    <w:p w:rsidR="003610D0" w:rsidRPr="003610D0" w:rsidRDefault="003610D0" w:rsidP="003610D0">
      <w:pPr>
        <w:pStyle w:val="ListParagraph"/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№ 3.2.</w:t>
      </w:r>
      <w:r w:rsidRPr="003610D0">
        <w:rPr>
          <w:rFonts w:ascii="Times New Roman" w:hAnsi="Times New Roman" w:cs="Times New Roman"/>
          <w:sz w:val="24"/>
          <w:szCs w:val="24"/>
          <w:lang w:eastAsia="bg-BG"/>
        </w:rPr>
        <w:t>3-1</w:t>
      </w:r>
    </w:p>
    <w:p w:rsidR="003610D0" w:rsidRPr="003610D0" w:rsidRDefault="003610D0" w:rsidP="003610D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Име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: “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Обхват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инвестиционното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намерение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изграждане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ПСОВ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с. </w:t>
      </w:r>
      <w:r w:rsidRPr="003610D0">
        <w:rPr>
          <w:rFonts w:ascii="Times New Roman" w:hAnsi="Times New Roman" w:cs="Times New Roman"/>
          <w:sz w:val="24"/>
          <w:szCs w:val="24"/>
          <w:lang w:eastAsia="bg-BG"/>
        </w:rPr>
        <w:t>Ново село</w:t>
      </w:r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Профили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пътя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: </w:t>
      </w:r>
      <w:r w:rsidRPr="003610D0">
        <w:rPr>
          <w:rFonts w:ascii="Times New Roman" w:hAnsi="Times New Roman" w:cs="Times New Roman"/>
          <w:sz w:val="24"/>
          <w:szCs w:val="24"/>
          <w:lang w:eastAsia="bg-BG"/>
        </w:rPr>
        <w:t>Пречистваната вода</w:t>
      </w:r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, </w:t>
      </w:r>
      <w:r w:rsidRPr="003610D0">
        <w:rPr>
          <w:rFonts w:ascii="Times New Roman" w:hAnsi="Times New Roman" w:cs="Times New Roman"/>
          <w:sz w:val="24"/>
          <w:szCs w:val="24"/>
          <w:lang w:eastAsia="bg-BG"/>
        </w:rPr>
        <w:t>Байпас на биологично стъпало</w:t>
      </w:r>
      <w:r w:rsidRPr="003610D0">
        <w:rPr>
          <w:rFonts w:ascii="Times New Roman" w:hAnsi="Times New Roman" w:cs="Times New Roman"/>
          <w:color w:val="000000"/>
          <w:sz w:val="24"/>
          <w:szCs w:val="24"/>
        </w:rPr>
        <w:t>, Утайката</w:t>
      </w:r>
    </w:p>
    <w:p w:rsidR="003610D0" w:rsidRPr="003610D0" w:rsidRDefault="003610D0" w:rsidP="003610D0">
      <w:pPr>
        <w:pStyle w:val="ListParagraph"/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№ 3.2.</w:t>
      </w:r>
      <w:r w:rsidRPr="003610D0">
        <w:rPr>
          <w:rFonts w:ascii="Times New Roman" w:hAnsi="Times New Roman" w:cs="Times New Roman"/>
          <w:sz w:val="24"/>
          <w:szCs w:val="24"/>
          <w:lang w:eastAsia="bg-BG"/>
        </w:rPr>
        <w:t>3-2</w:t>
      </w:r>
    </w:p>
    <w:p w:rsidR="003610D0" w:rsidRPr="003610D0" w:rsidRDefault="003610D0" w:rsidP="003610D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Име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: “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Обхват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инвестиционното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намерение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изграждане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ПСОВ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с. </w:t>
      </w:r>
      <w:r w:rsidRPr="003610D0">
        <w:rPr>
          <w:rFonts w:ascii="Times New Roman" w:hAnsi="Times New Roman" w:cs="Times New Roman"/>
          <w:sz w:val="24"/>
          <w:szCs w:val="24"/>
          <w:lang w:eastAsia="bg-BG"/>
        </w:rPr>
        <w:t>Ново село</w:t>
      </w:r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Профили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пътя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: </w:t>
      </w:r>
      <w:r w:rsidRPr="003610D0">
        <w:rPr>
          <w:rFonts w:ascii="Times New Roman" w:hAnsi="Times New Roman" w:cs="Times New Roman"/>
          <w:color w:val="000000"/>
          <w:sz w:val="24"/>
          <w:szCs w:val="24"/>
        </w:rPr>
        <w:t>Al2O3, Въздух, Промивна вода, Тласкател вътрешни води ПСОВ</w:t>
      </w:r>
    </w:p>
    <w:p w:rsidR="003610D0" w:rsidRPr="003610D0" w:rsidRDefault="003610D0" w:rsidP="003610D0">
      <w:pPr>
        <w:pStyle w:val="ListParagraph"/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№ 3.2.</w:t>
      </w:r>
      <w:r w:rsidRPr="003610D0">
        <w:rPr>
          <w:rFonts w:ascii="Times New Roman" w:hAnsi="Times New Roman" w:cs="Times New Roman"/>
          <w:sz w:val="24"/>
          <w:szCs w:val="24"/>
          <w:lang w:eastAsia="bg-BG"/>
        </w:rPr>
        <w:t>3-3</w:t>
      </w:r>
    </w:p>
    <w:p w:rsidR="003610D0" w:rsidRPr="003610D0" w:rsidRDefault="003610D0" w:rsidP="003610D0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Име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: “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Обхват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инвестиционното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намерение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изграждане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ПСОВ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с. </w:t>
      </w:r>
      <w:r w:rsidRPr="003610D0">
        <w:rPr>
          <w:rFonts w:ascii="Times New Roman" w:hAnsi="Times New Roman" w:cs="Times New Roman"/>
          <w:sz w:val="24"/>
          <w:szCs w:val="24"/>
          <w:lang w:eastAsia="bg-BG"/>
        </w:rPr>
        <w:t>Ново село</w:t>
      </w:r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Профили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по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пътя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: </w:t>
      </w:r>
      <w:r w:rsidRPr="003610D0">
        <w:rPr>
          <w:rFonts w:ascii="Times New Roman" w:hAnsi="Times New Roman" w:cs="Times New Roman"/>
          <w:sz w:val="24"/>
          <w:szCs w:val="24"/>
          <w:lang w:eastAsia="bg-BG"/>
        </w:rPr>
        <w:t>Байпас филтър преса</w:t>
      </w:r>
      <w:r w:rsidRPr="003610D0">
        <w:rPr>
          <w:rFonts w:ascii="Times New Roman" w:hAnsi="Times New Roman" w:cs="Times New Roman"/>
          <w:color w:val="000000"/>
          <w:sz w:val="24"/>
          <w:szCs w:val="24"/>
        </w:rPr>
        <w:t>, NaOCl</w:t>
      </w:r>
    </w:p>
    <w:p w:rsidR="003610D0" w:rsidRPr="003610D0" w:rsidRDefault="003610D0" w:rsidP="003610D0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№ 3.2.4</w:t>
      </w:r>
    </w:p>
    <w:p w:rsidR="003610D0" w:rsidRPr="003610D0" w:rsidRDefault="003610D0" w:rsidP="003610D0">
      <w:pPr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Име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: “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Обхват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инвестиционното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намерение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изграждане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ПСОВ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с. </w:t>
      </w:r>
      <w:r w:rsidRPr="003610D0">
        <w:rPr>
          <w:rFonts w:ascii="Times New Roman" w:hAnsi="Times New Roman" w:cs="Times New Roman"/>
          <w:sz w:val="24"/>
          <w:szCs w:val="24"/>
          <w:lang w:eastAsia="bg-BG"/>
        </w:rPr>
        <w:t>Ново село</w:t>
      </w:r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- </w:t>
      </w:r>
      <w:r w:rsidRPr="003610D0">
        <w:rPr>
          <w:rFonts w:ascii="Times New Roman" w:hAnsi="Times New Roman" w:cs="Times New Roman"/>
          <w:sz w:val="24"/>
          <w:szCs w:val="24"/>
          <w:lang w:eastAsia="bg-BG"/>
        </w:rPr>
        <w:t>Ситуация</w:t>
      </w:r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отв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колектор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пречистени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води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до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заустване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в р.</w:t>
      </w:r>
      <w:r w:rsidRPr="003610D0">
        <w:rPr>
          <w:rFonts w:ascii="Times New Roman" w:hAnsi="Times New Roman" w:cs="Times New Roman"/>
          <w:sz w:val="24"/>
          <w:szCs w:val="24"/>
          <w:lang w:eastAsia="bg-BG"/>
        </w:rPr>
        <w:t>Стара река</w:t>
      </w:r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”</w:t>
      </w:r>
    </w:p>
    <w:p w:rsidR="003610D0" w:rsidRPr="003610D0" w:rsidRDefault="003610D0" w:rsidP="003610D0">
      <w:pPr>
        <w:pStyle w:val="ListParagraph"/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№ 3.2.5</w:t>
      </w:r>
    </w:p>
    <w:p w:rsidR="003610D0" w:rsidRPr="003610D0" w:rsidRDefault="003610D0" w:rsidP="003610D0">
      <w:pPr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Име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: “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Обхват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инвестиционното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намерение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изграждане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ПСОВ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с. </w:t>
      </w:r>
      <w:r w:rsidRPr="003610D0">
        <w:rPr>
          <w:rFonts w:ascii="Times New Roman" w:hAnsi="Times New Roman" w:cs="Times New Roman"/>
          <w:sz w:val="24"/>
          <w:szCs w:val="24"/>
          <w:lang w:eastAsia="bg-BG"/>
        </w:rPr>
        <w:t>Ново село</w:t>
      </w:r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-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Надлъжен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профил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на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отв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.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колектор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пречистени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води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до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</w:t>
      </w: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заустване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в р.</w:t>
      </w:r>
      <w:r w:rsidRPr="003610D0">
        <w:rPr>
          <w:rFonts w:ascii="Times New Roman" w:hAnsi="Times New Roman" w:cs="Times New Roman"/>
          <w:sz w:val="24"/>
          <w:szCs w:val="24"/>
          <w:lang w:eastAsia="bg-BG"/>
        </w:rPr>
        <w:t>Стара река</w:t>
      </w:r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”</w:t>
      </w:r>
    </w:p>
    <w:p w:rsidR="003610D0" w:rsidRPr="003610D0" w:rsidRDefault="003610D0" w:rsidP="003610D0">
      <w:pPr>
        <w:pStyle w:val="ListParagraph"/>
        <w:numPr>
          <w:ilvl w:val="0"/>
          <w:numId w:val="18"/>
        </w:num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  <w:lang w:val="en-US" w:eastAsia="bg-BG"/>
        </w:rPr>
      </w:pPr>
      <w:proofErr w:type="spellStart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>Чертеж</w:t>
      </w:r>
      <w:proofErr w:type="spellEnd"/>
      <w:r w:rsidRPr="003610D0">
        <w:rPr>
          <w:rFonts w:ascii="Times New Roman" w:hAnsi="Times New Roman" w:cs="Times New Roman"/>
          <w:sz w:val="24"/>
          <w:szCs w:val="24"/>
          <w:lang w:val="en-US" w:eastAsia="bg-BG"/>
        </w:rPr>
        <w:t xml:space="preserve"> № 3.2.6</w:t>
      </w:r>
    </w:p>
    <w:p w:rsidR="00241AB0" w:rsidRPr="003610D0" w:rsidRDefault="003610D0" w:rsidP="003610D0">
      <w:pPr>
        <w:pStyle w:val="BodyText"/>
        <w:rPr>
          <w:rFonts w:cs="Times New Roman"/>
          <w:b/>
          <w:i/>
          <w:szCs w:val="24"/>
        </w:rPr>
      </w:pPr>
      <w:proofErr w:type="spellStart"/>
      <w:r w:rsidRPr="003610D0">
        <w:rPr>
          <w:rFonts w:cs="Times New Roman"/>
          <w:szCs w:val="24"/>
          <w:lang w:val="en-US" w:eastAsia="bg-BG"/>
        </w:rPr>
        <w:lastRenderedPageBreak/>
        <w:t>Име</w:t>
      </w:r>
      <w:proofErr w:type="spellEnd"/>
      <w:r w:rsidRPr="003610D0">
        <w:rPr>
          <w:rFonts w:cs="Times New Roman"/>
          <w:szCs w:val="24"/>
          <w:lang w:val="en-US" w:eastAsia="bg-BG"/>
        </w:rPr>
        <w:t xml:space="preserve"> </w:t>
      </w:r>
      <w:proofErr w:type="spellStart"/>
      <w:r w:rsidRPr="003610D0">
        <w:rPr>
          <w:rFonts w:cs="Times New Roman"/>
          <w:szCs w:val="24"/>
          <w:lang w:val="en-US" w:eastAsia="bg-BG"/>
        </w:rPr>
        <w:t>чертеж</w:t>
      </w:r>
      <w:proofErr w:type="spellEnd"/>
      <w:r w:rsidRPr="003610D0">
        <w:rPr>
          <w:rFonts w:cs="Times New Roman"/>
          <w:szCs w:val="24"/>
          <w:lang w:val="en-US" w:eastAsia="bg-BG"/>
        </w:rPr>
        <w:t>: “</w:t>
      </w:r>
      <w:proofErr w:type="spellStart"/>
      <w:r w:rsidRPr="003610D0">
        <w:rPr>
          <w:rFonts w:cs="Times New Roman"/>
          <w:szCs w:val="24"/>
          <w:lang w:val="en-US" w:eastAsia="bg-BG"/>
        </w:rPr>
        <w:t>Обхват</w:t>
      </w:r>
      <w:proofErr w:type="spellEnd"/>
      <w:r w:rsidRPr="003610D0">
        <w:rPr>
          <w:rFonts w:cs="Times New Roman"/>
          <w:szCs w:val="24"/>
          <w:lang w:val="en-US" w:eastAsia="bg-BG"/>
        </w:rPr>
        <w:t xml:space="preserve"> </w:t>
      </w:r>
      <w:proofErr w:type="spellStart"/>
      <w:r w:rsidRPr="003610D0">
        <w:rPr>
          <w:rFonts w:cs="Times New Roman"/>
          <w:szCs w:val="24"/>
          <w:lang w:val="en-US" w:eastAsia="bg-BG"/>
        </w:rPr>
        <w:t>на</w:t>
      </w:r>
      <w:proofErr w:type="spellEnd"/>
      <w:r w:rsidRPr="003610D0">
        <w:rPr>
          <w:rFonts w:cs="Times New Roman"/>
          <w:szCs w:val="24"/>
          <w:lang w:val="en-US" w:eastAsia="bg-BG"/>
        </w:rPr>
        <w:t xml:space="preserve"> </w:t>
      </w:r>
      <w:proofErr w:type="spellStart"/>
      <w:r w:rsidRPr="003610D0">
        <w:rPr>
          <w:rFonts w:cs="Times New Roman"/>
          <w:szCs w:val="24"/>
          <w:lang w:val="en-US" w:eastAsia="bg-BG"/>
        </w:rPr>
        <w:t>инвестиционното</w:t>
      </w:r>
      <w:proofErr w:type="spellEnd"/>
      <w:r w:rsidRPr="003610D0">
        <w:rPr>
          <w:rFonts w:cs="Times New Roman"/>
          <w:szCs w:val="24"/>
          <w:lang w:val="en-US" w:eastAsia="bg-BG"/>
        </w:rPr>
        <w:t xml:space="preserve"> </w:t>
      </w:r>
      <w:proofErr w:type="spellStart"/>
      <w:r w:rsidRPr="003610D0">
        <w:rPr>
          <w:rFonts w:cs="Times New Roman"/>
          <w:szCs w:val="24"/>
          <w:lang w:val="en-US" w:eastAsia="bg-BG"/>
        </w:rPr>
        <w:t>намерение</w:t>
      </w:r>
      <w:proofErr w:type="spellEnd"/>
      <w:r w:rsidRPr="003610D0">
        <w:rPr>
          <w:rFonts w:cs="Times New Roman"/>
          <w:szCs w:val="24"/>
          <w:lang w:val="en-US" w:eastAsia="bg-BG"/>
        </w:rPr>
        <w:t xml:space="preserve"> </w:t>
      </w:r>
      <w:proofErr w:type="spellStart"/>
      <w:r w:rsidRPr="003610D0">
        <w:rPr>
          <w:rFonts w:cs="Times New Roman"/>
          <w:szCs w:val="24"/>
          <w:lang w:val="en-US" w:eastAsia="bg-BG"/>
        </w:rPr>
        <w:t>за</w:t>
      </w:r>
      <w:proofErr w:type="spellEnd"/>
      <w:r w:rsidRPr="003610D0">
        <w:rPr>
          <w:rFonts w:cs="Times New Roman"/>
          <w:szCs w:val="24"/>
          <w:lang w:val="en-US" w:eastAsia="bg-BG"/>
        </w:rPr>
        <w:t xml:space="preserve"> </w:t>
      </w:r>
      <w:proofErr w:type="spellStart"/>
      <w:r w:rsidRPr="003610D0">
        <w:rPr>
          <w:rFonts w:cs="Times New Roman"/>
          <w:szCs w:val="24"/>
          <w:lang w:val="en-US" w:eastAsia="bg-BG"/>
        </w:rPr>
        <w:t>изграждане</w:t>
      </w:r>
      <w:proofErr w:type="spellEnd"/>
      <w:r w:rsidRPr="003610D0">
        <w:rPr>
          <w:rFonts w:cs="Times New Roman"/>
          <w:szCs w:val="24"/>
          <w:lang w:val="en-US" w:eastAsia="bg-BG"/>
        </w:rPr>
        <w:t xml:space="preserve"> </w:t>
      </w:r>
      <w:proofErr w:type="spellStart"/>
      <w:r w:rsidRPr="003610D0">
        <w:rPr>
          <w:rFonts w:cs="Times New Roman"/>
          <w:szCs w:val="24"/>
          <w:lang w:val="en-US" w:eastAsia="bg-BG"/>
        </w:rPr>
        <w:t>на</w:t>
      </w:r>
      <w:proofErr w:type="spellEnd"/>
      <w:r w:rsidRPr="003610D0">
        <w:rPr>
          <w:rFonts w:cs="Times New Roman"/>
          <w:szCs w:val="24"/>
          <w:lang w:val="en-US" w:eastAsia="bg-BG"/>
        </w:rPr>
        <w:t xml:space="preserve"> ПСОВ </w:t>
      </w:r>
      <w:proofErr w:type="spellStart"/>
      <w:r w:rsidRPr="003610D0">
        <w:rPr>
          <w:rFonts w:cs="Times New Roman"/>
          <w:szCs w:val="24"/>
          <w:lang w:val="en-US" w:eastAsia="bg-BG"/>
        </w:rPr>
        <w:t>за</w:t>
      </w:r>
      <w:proofErr w:type="spellEnd"/>
      <w:r w:rsidRPr="003610D0">
        <w:rPr>
          <w:rFonts w:cs="Times New Roman"/>
          <w:szCs w:val="24"/>
          <w:lang w:val="en-US" w:eastAsia="bg-BG"/>
        </w:rPr>
        <w:t xml:space="preserve"> с. </w:t>
      </w:r>
      <w:r w:rsidRPr="003610D0">
        <w:rPr>
          <w:rFonts w:cs="Times New Roman"/>
          <w:szCs w:val="24"/>
          <w:lang w:eastAsia="bg-BG"/>
        </w:rPr>
        <w:t>Ново село</w:t>
      </w:r>
      <w:r w:rsidRPr="003610D0">
        <w:rPr>
          <w:rFonts w:cs="Times New Roman"/>
          <w:szCs w:val="24"/>
          <w:lang w:val="en-US" w:eastAsia="bg-BG"/>
        </w:rPr>
        <w:t xml:space="preserve"> - </w:t>
      </w:r>
      <w:proofErr w:type="spellStart"/>
      <w:r w:rsidRPr="003610D0">
        <w:rPr>
          <w:rFonts w:cs="Times New Roman"/>
          <w:szCs w:val="24"/>
          <w:lang w:val="en-US" w:eastAsia="bg-BG"/>
        </w:rPr>
        <w:t>Ситуация</w:t>
      </w:r>
      <w:proofErr w:type="spellEnd"/>
      <w:r w:rsidRPr="003610D0">
        <w:rPr>
          <w:rFonts w:cs="Times New Roman"/>
          <w:szCs w:val="24"/>
          <w:lang w:val="en-US" w:eastAsia="bg-BG"/>
        </w:rPr>
        <w:t xml:space="preserve"> </w:t>
      </w:r>
      <w:proofErr w:type="spellStart"/>
      <w:r w:rsidRPr="003610D0">
        <w:rPr>
          <w:rFonts w:cs="Times New Roman"/>
          <w:szCs w:val="24"/>
          <w:lang w:val="en-US" w:eastAsia="bg-BG"/>
        </w:rPr>
        <w:t>заустване</w:t>
      </w:r>
      <w:proofErr w:type="spellEnd"/>
      <w:r w:rsidRPr="003610D0">
        <w:rPr>
          <w:rFonts w:cs="Times New Roman"/>
          <w:szCs w:val="24"/>
          <w:lang w:val="en-US" w:eastAsia="bg-BG"/>
        </w:rPr>
        <w:t xml:space="preserve"> </w:t>
      </w:r>
      <w:proofErr w:type="spellStart"/>
      <w:r w:rsidRPr="003610D0">
        <w:rPr>
          <w:rFonts w:cs="Times New Roman"/>
          <w:szCs w:val="24"/>
          <w:lang w:val="en-US" w:eastAsia="bg-BG"/>
        </w:rPr>
        <w:t>на</w:t>
      </w:r>
      <w:proofErr w:type="spellEnd"/>
      <w:r w:rsidRPr="003610D0">
        <w:rPr>
          <w:rFonts w:cs="Times New Roman"/>
          <w:szCs w:val="24"/>
          <w:lang w:val="en-US" w:eastAsia="bg-BG"/>
        </w:rPr>
        <w:t xml:space="preserve"> </w:t>
      </w:r>
      <w:proofErr w:type="spellStart"/>
      <w:r w:rsidRPr="003610D0">
        <w:rPr>
          <w:rFonts w:cs="Times New Roman"/>
          <w:szCs w:val="24"/>
          <w:lang w:val="en-US" w:eastAsia="bg-BG"/>
        </w:rPr>
        <w:t>отв.кол</w:t>
      </w:r>
      <w:proofErr w:type="spellEnd"/>
      <w:r w:rsidRPr="003610D0">
        <w:rPr>
          <w:rFonts w:cs="Times New Roman"/>
          <w:szCs w:val="24"/>
          <w:lang w:val="en-US" w:eastAsia="bg-BG"/>
        </w:rPr>
        <w:t xml:space="preserve">. </w:t>
      </w:r>
      <w:proofErr w:type="spellStart"/>
      <w:r w:rsidRPr="003610D0">
        <w:rPr>
          <w:rFonts w:cs="Times New Roman"/>
          <w:szCs w:val="24"/>
          <w:lang w:val="en-US" w:eastAsia="bg-BG"/>
        </w:rPr>
        <w:t>за</w:t>
      </w:r>
      <w:proofErr w:type="spellEnd"/>
      <w:r w:rsidRPr="003610D0">
        <w:rPr>
          <w:rFonts w:cs="Times New Roman"/>
          <w:szCs w:val="24"/>
          <w:lang w:val="en-US" w:eastAsia="bg-BG"/>
        </w:rPr>
        <w:t xml:space="preserve"> </w:t>
      </w:r>
      <w:proofErr w:type="spellStart"/>
      <w:r w:rsidRPr="003610D0">
        <w:rPr>
          <w:rFonts w:cs="Times New Roman"/>
          <w:szCs w:val="24"/>
          <w:lang w:val="en-US" w:eastAsia="bg-BG"/>
        </w:rPr>
        <w:t>преч</w:t>
      </w:r>
      <w:proofErr w:type="spellEnd"/>
      <w:r w:rsidRPr="003610D0">
        <w:rPr>
          <w:rFonts w:cs="Times New Roman"/>
          <w:szCs w:val="24"/>
          <w:lang w:val="en-US" w:eastAsia="bg-BG"/>
        </w:rPr>
        <w:t xml:space="preserve">. </w:t>
      </w:r>
      <w:proofErr w:type="spellStart"/>
      <w:r w:rsidRPr="003610D0">
        <w:rPr>
          <w:rFonts w:cs="Times New Roman"/>
          <w:szCs w:val="24"/>
          <w:lang w:val="en-US" w:eastAsia="bg-BG"/>
        </w:rPr>
        <w:t>води</w:t>
      </w:r>
      <w:proofErr w:type="spellEnd"/>
      <w:r w:rsidRPr="003610D0">
        <w:rPr>
          <w:rFonts w:cs="Times New Roman"/>
          <w:szCs w:val="24"/>
          <w:lang w:val="en-US" w:eastAsia="bg-BG"/>
        </w:rPr>
        <w:t xml:space="preserve"> в р. </w:t>
      </w:r>
      <w:r w:rsidRPr="003610D0">
        <w:rPr>
          <w:rFonts w:cs="Times New Roman"/>
          <w:szCs w:val="24"/>
          <w:lang w:eastAsia="bg-BG"/>
        </w:rPr>
        <w:t>Стара река</w:t>
      </w:r>
      <w:r w:rsidRPr="003610D0">
        <w:rPr>
          <w:rFonts w:cs="Times New Roman"/>
          <w:szCs w:val="24"/>
          <w:lang w:val="en-US" w:eastAsia="bg-BG"/>
        </w:rPr>
        <w:t xml:space="preserve">; </w:t>
      </w:r>
      <w:proofErr w:type="spellStart"/>
      <w:r w:rsidRPr="003610D0">
        <w:rPr>
          <w:rFonts w:cs="Times New Roman"/>
          <w:szCs w:val="24"/>
          <w:lang w:val="en-US" w:eastAsia="bg-BG"/>
        </w:rPr>
        <w:t>Напречен</w:t>
      </w:r>
      <w:proofErr w:type="spellEnd"/>
      <w:r w:rsidRPr="003610D0">
        <w:rPr>
          <w:rFonts w:cs="Times New Roman"/>
          <w:szCs w:val="24"/>
          <w:lang w:val="en-US" w:eastAsia="bg-BG"/>
        </w:rPr>
        <w:t xml:space="preserve"> </w:t>
      </w:r>
      <w:proofErr w:type="spellStart"/>
      <w:r w:rsidRPr="003610D0">
        <w:rPr>
          <w:rFonts w:cs="Times New Roman"/>
          <w:szCs w:val="24"/>
          <w:lang w:val="en-US" w:eastAsia="bg-BG"/>
        </w:rPr>
        <w:t>профил</w:t>
      </w:r>
      <w:proofErr w:type="spellEnd"/>
      <w:r w:rsidRPr="003610D0">
        <w:rPr>
          <w:rFonts w:cs="Times New Roman"/>
          <w:szCs w:val="24"/>
          <w:lang w:val="en-US" w:eastAsia="bg-BG"/>
        </w:rPr>
        <w:t xml:space="preserve"> и </w:t>
      </w:r>
      <w:proofErr w:type="spellStart"/>
      <w:r w:rsidRPr="003610D0">
        <w:rPr>
          <w:rFonts w:cs="Times New Roman"/>
          <w:szCs w:val="24"/>
          <w:lang w:val="en-US" w:eastAsia="bg-BG"/>
        </w:rPr>
        <w:t>водни</w:t>
      </w:r>
      <w:proofErr w:type="spellEnd"/>
      <w:r w:rsidRPr="003610D0">
        <w:rPr>
          <w:rFonts w:cs="Times New Roman"/>
          <w:szCs w:val="24"/>
          <w:lang w:val="en-US" w:eastAsia="bg-BG"/>
        </w:rPr>
        <w:t xml:space="preserve"> </w:t>
      </w:r>
      <w:proofErr w:type="spellStart"/>
      <w:r w:rsidRPr="003610D0">
        <w:rPr>
          <w:rFonts w:cs="Times New Roman"/>
          <w:szCs w:val="24"/>
          <w:lang w:val="en-US" w:eastAsia="bg-BG"/>
        </w:rPr>
        <w:t>стоежи</w:t>
      </w:r>
      <w:proofErr w:type="spellEnd"/>
      <w:r w:rsidRPr="003610D0">
        <w:rPr>
          <w:rFonts w:cs="Times New Roman"/>
          <w:szCs w:val="24"/>
          <w:lang w:val="en-US" w:eastAsia="bg-BG"/>
        </w:rPr>
        <w:t xml:space="preserve"> </w:t>
      </w:r>
      <w:proofErr w:type="spellStart"/>
      <w:r w:rsidRPr="003610D0">
        <w:rPr>
          <w:rFonts w:cs="Times New Roman"/>
          <w:szCs w:val="24"/>
          <w:lang w:val="en-US" w:eastAsia="bg-BG"/>
        </w:rPr>
        <w:t>на</w:t>
      </w:r>
      <w:proofErr w:type="spellEnd"/>
      <w:r w:rsidRPr="003610D0">
        <w:rPr>
          <w:rFonts w:cs="Times New Roman"/>
          <w:szCs w:val="24"/>
          <w:lang w:val="en-US" w:eastAsia="bg-BG"/>
        </w:rPr>
        <w:t xml:space="preserve"> р. </w:t>
      </w:r>
      <w:r w:rsidRPr="003610D0">
        <w:rPr>
          <w:rFonts w:cs="Times New Roman"/>
          <w:szCs w:val="24"/>
          <w:lang w:eastAsia="bg-BG"/>
        </w:rPr>
        <w:t>Стара река</w:t>
      </w:r>
      <w:r w:rsidRPr="003610D0">
        <w:rPr>
          <w:rFonts w:cs="Times New Roman"/>
          <w:szCs w:val="24"/>
          <w:lang w:val="en-US" w:eastAsia="bg-BG"/>
        </w:rPr>
        <w:t xml:space="preserve"> в </w:t>
      </w:r>
      <w:proofErr w:type="spellStart"/>
      <w:r w:rsidRPr="003610D0">
        <w:rPr>
          <w:rFonts w:cs="Times New Roman"/>
          <w:szCs w:val="24"/>
          <w:lang w:val="en-US" w:eastAsia="bg-BG"/>
        </w:rPr>
        <w:t>точка</w:t>
      </w:r>
      <w:proofErr w:type="spellEnd"/>
      <w:r w:rsidRPr="003610D0">
        <w:rPr>
          <w:rFonts w:cs="Times New Roman"/>
          <w:szCs w:val="24"/>
          <w:lang w:val="en-US" w:eastAsia="bg-BG"/>
        </w:rPr>
        <w:t xml:space="preserve"> </w:t>
      </w:r>
      <w:proofErr w:type="spellStart"/>
      <w:r w:rsidRPr="003610D0">
        <w:rPr>
          <w:rFonts w:cs="Times New Roman"/>
          <w:szCs w:val="24"/>
          <w:lang w:val="en-US" w:eastAsia="bg-BG"/>
        </w:rPr>
        <w:t>на</w:t>
      </w:r>
      <w:proofErr w:type="spellEnd"/>
      <w:r w:rsidRPr="003610D0">
        <w:rPr>
          <w:rFonts w:cs="Times New Roman"/>
          <w:szCs w:val="24"/>
          <w:lang w:val="en-US" w:eastAsia="bg-BG"/>
        </w:rPr>
        <w:t xml:space="preserve"> </w:t>
      </w:r>
      <w:proofErr w:type="spellStart"/>
      <w:r w:rsidRPr="003610D0">
        <w:rPr>
          <w:rFonts w:cs="Times New Roman"/>
          <w:szCs w:val="24"/>
          <w:lang w:val="en-US" w:eastAsia="bg-BG"/>
        </w:rPr>
        <w:t>заустване</w:t>
      </w:r>
      <w:proofErr w:type="spellEnd"/>
      <w:r w:rsidRPr="003610D0">
        <w:rPr>
          <w:rFonts w:cs="Times New Roman"/>
          <w:szCs w:val="24"/>
          <w:lang w:val="en-US" w:eastAsia="bg-BG"/>
        </w:rPr>
        <w:t>”</w:t>
      </w:r>
    </w:p>
    <w:p w:rsidR="007A0A38" w:rsidRPr="007A0A38" w:rsidRDefault="007A0A38" w:rsidP="008557BA">
      <w:pPr>
        <w:tabs>
          <w:tab w:val="left" w:pos="9090"/>
        </w:tabs>
        <w:ind w:right="-67"/>
        <w:jc w:val="both"/>
        <w:rPr>
          <w:rFonts w:ascii="Times New Roman" w:hAnsi="Times New Roman" w:cs="Times New Roman"/>
          <w:sz w:val="24"/>
          <w:szCs w:val="24"/>
        </w:rPr>
      </w:pP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>Дата: ...............................</w:t>
      </w:r>
      <w:r w:rsidR="008557BA">
        <w:rPr>
          <w:rFonts w:ascii="Times New Roman" w:hAnsi="Times New Roman" w:cs="Times New Roman"/>
          <w:sz w:val="24"/>
          <w:szCs w:val="24"/>
        </w:rPr>
        <w:t xml:space="preserve">......................... </w:t>
      </w:r>
      <w:r w:rsidR="008557BA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Pr="007A0A38">
        <w:rPr>
          <w:rFonts w:ascii="Times New Roman" w:hAnsi="Times New Roman" w:cs="Times New Roman"/>
          <w:sz w:val="24"/>
          <w:szCs w:val="24"/>
        </w:rPr>
        <w:t xml:space="preserve">Уведомител:……………………….  </w:t>
      </w:r>
    </w:p>
    <w:p w:rsidR="007A0A38" w:rsidRPr="007A0A38" w:rsidRDefault="007A0A38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  <w:r w:rsidRPr="007A0A38">
        <w:rPr>
          <w:rFonts w:ascii="Times New Roman" w:hAnsi="Times New Roman" w:cs="Times New Roman"/>
          <w:sz w:val="24"/>
          <w:szCs w:val="24"/>
        </w:rPr>
        <w:tab/>
        <w:t xml:space="preserve">                    </w:t>
      </w:r>
      <w:r w:rsidR="008557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Pr="007A0A38">
        <w:rPr>
          <w:rFonts w:ascii="Times New Roman" w:hAnsi="Times New Roman" w:cs="Times New Roman"/>
          <w:sz w:val="24"/>
          <w:szCs w:val="24"/>
        </w:rPr>
        <w:t xml:space="preserve">  (подпис)</w:t>
      </w:r>
    </w:p>
    <w:p w:rsidR="00D9796D" w:rsidRPr="007A0A38" w:rsidRDefault="00D9796D" w:rsidP="008557BA">
      <w:pPr>
        <w:ind w:right="113"/>
        <w:jc w:val="both"/>
        <w:rPr>
          <w:rFonts w:ascii="Times New Roman" w:hAnsi="Times New Roman" w:cs="Times New Roman"/>
          <w:sz w:val="24"/>
          <w:szCs w:val="24"/>
        </w:rPr>
      </w:pPr>
    </w:p>
    <w:sectPr w:rsidR="00D9796D" w:rsidRPr="007A0A38" w:rsidSect="00092AF1">
      <w:footerReference w:type="default" r:id="rId21"/>
      <w:pgSz w:w="11906" w:h="16838" w:code="9"/>
      <w:pgMar w:top="851" w:right="851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566A" w:rsidRDefault="0055566A" w:rsidP="00092AF1">
      <w:pPr>
        <w:spacing w:after="0" w:line="240" w:lineRule="auto"/>
      </w:pPr>
      <w:r>
        <w:separator/>
      </w:r>
    </w:p>
  </w:endnote>
  <w:endnote w:type="continuationSeparator" w:id="0">
    <w:p w:rsidR="0055566A" w:rsidRDefault="0055566A" w:rsidP="00092A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27903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:rsidR="0055566A" w:rsidRPr="00092AF1" w:rsidRDefault="0055566A" w:rsidP="00092AF1">
        <w:pPr>
          <w:pStyle w:val="Footer"/>
          <w:jc w:val="right"/>
          <w:rPr>
            <w:rFonts w:ascii="Times New Roman" w:hAnsi="Times New Roman" w:cs="Times New Roman"/>
          </w:rPr>
        </w:pPr>
        <w:r w:rsidRPr="00092AF1">
          <w:rPr>
            <w:rFonts w:ascii="Times New Roman" w:hAnsi="Times New Roman" w:cs="Times New Roman"/>
          </w:rPr>
          <w:fldChar w:fldCharType="begin"/>
        </w:r>
        <w:r w:rsidRPr="00092AF1">
          <w:rPr>
            <w:rFonts w:ascii="Times New Roman" w:hAnsi="Times New Roman" w:cs="Times New Roman"/>
          </w:rPr>
          <w:instrText xml:space="preserve"> PAGE   \* MERGEFORMAT </w:instrText>
        </w:r>
        <w:r w:rsidRPr="00092AF1">
          <w:rPr>
            <w:rFonts w:ascii="Times New Roman" w:hAnsi="Times New Roman" w:cs="Times New Roman"/>
          </w:rPr>
          <w:fldChar w:fldCharType="separate"/>
        </w:r>
        <w:r w:rsidR="007620C4">
          <w:rPr>
            <w:rFonts w:ascii="Times New Roman" w:hAnsi="Times New Roman" w:cs="Times New Roman"/>
            <w:noProof/>
          </w:rPr>
          <w:t>1</w:t>
        </w:r>
        <w:r w:rsidRPr="00092AF1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566A" w:rsidRDefault="0055566A" w:rsidP="00092AF1">
      <w:pPr>
        <w:spacing w:after="0" w:line="240" w:lineRule="auto"/>
      </w:pPr>
      <w:r>
        <w:separator/>
      </w:r>
    </w:p>
  </w:footnote>
  <w:footnote w:type="continuationSeparator" w:id="0">
    <w:p w:rsidR="0055566A" w:rsidRDefault="0055566A" w:rsidP="00092A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71CCF"/>
    <w:multiLevelType w:val="hybridMultilevel"/>
    <w:tmpl w:val="0E38EE3A"/>
    <w:lvl w:ilvl="0" w:tplc="9B045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97C54F2"/>
    <w:multiLevelType w:val="hybridMultilevel"/>
    <w:tmpl w:val="BF441E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2762D"/>
    <w:multiLevelType w:val="hybridMultilevel"/>
    <w:tmpl w:val="84B0CC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7225D"/>
    <w:multiLevelType w:val="hybridMultilevel"/>
    <w:tmpl w:val="F7922C9C"/>
    <w:lvl w:ilvl="0" w:tplc="72C8DC5A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1A012D"/>
    <w:multiLevelType w:val="hybridMultilevel"/>
    <w:tmpl w:val="99143A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E1823"/>
    <w:multiLevelType w:val="hybridMultilevel"/>
    <w:tmpl w:val="F3FA6106"/>
    <w:lvl w:ilvl="0" w:tplc="35020D78">
      <w:numFmt w:val="bullet"/>
      <w:lvlText w:val="•"/>
      <w:lvlJc w:val="left"/>
      <w:pPr>
        <w:ind w:left="1068" w:hanging="708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46174"/>
    <w:multiLevelType w:val="hybridMultilevel"/>
    <w:tmpl w:val="BC36DE5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67418"/>
    <w:multiLevelType w:val="multilevel"/>
    <w:tmpl w:val="0402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395E7D13"/>
    <w:multiLevelType w:val="hybridMultilevel"/>
    <w:tmpl w:val="30128A9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7A1516"/>
    <w:multiLevelType w:val="hybridMultilevel"/>
    <w:tmpl w:val="A65E0C78"/>
    <w:lvl w:ilvl="0" w:tplc="E20C728A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B2517DF"/>
    <w:multiLevelType w:val="hybridMultilevel"/>
    <w:tmpl w:val="071058D0"/>
    <w:lvl w:ilvl="0" w:tplc="D4CC19E4">
      <w:start w:val="1"/>
      <w:numFmt w:val="bullet"/>
      <w:pStyle w:val="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655B1A"/>
    <w:multiLevelType w:val="hybridMultilevel"/>
    <w:tmpl w:val="51967D1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4E0FB6"/>
    <w:multiLevelType w:val="hybridMultilevel"/>
    <w:tmpl w:val="CF1842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550E46"/>
    <w:multiLevelType w:val="hybridMultilevel"/>
    <w:tmpl w:val="0E38EE3A"/>
    <w:lvl w:ilvl="0" w:tplc="9B045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47822FC"/>
    <w:multiLevelType w:val="hybridMultilevel"/>
    <w:tmpl w:val="9404DA70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6C4C6EC0"/>
    <w:multiLevelType w:val="hybridMultilevel"/>
    <w:tmpl w:val="BE60DCBE"/>
    <w:lvl w:ilvl="0" w:tplc="561C06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775C2D"/>
    <w:multiLevelType w:val="hybridMultilevel"/>
    <w:tmpl w:val="0E38EE3A"/>
    <w:lvl w:ilvl="0" w:tplc="9B045D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D7152CE"/>
    <w:multiLevelType w:val="hybridMultilevel"/>
    <w:tmpl w:val="72F46E0E"/>
    <w:lvl w:ilvl="0" w:tplc="561C06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14469"/>
    <w:multiLevelType w:val="hybridMultilevel"/>
    <w:tmpl w:val="6F92BDB6"/>
    <w:lvl w:ilvl="0" w:tplc="F39A0E1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11"/>
  </w:num>
  <w:num w:numId="5">
    <w:abstractNumId w:val="18"/>
  </w:num>
  <w:num w:numId="6">
    <w:abstractNumId w:val="17"/>
  </w:num>
  <w:num w:numId="7">
    <w:abstractNumId w:val="15"/>
  </w:num>
  <w:num w:numId="8">
    <w:abstractNumId w:val="8"/>
  </w:num>
  <w:num w:numId="9">
    <w:abstractNumId w:val="14"/>
  </w:num>
  <w:num w:numId="10">
    <w:abstractNumId w:val="12"/>
  </w:num>
  <w:num w:numId="11">
    <w:abstractNumId w:val="3"/>
  </w:num>
  <w:num w:numId="12">
    <w:abstractNumId w:val="6"/>
  </w:num>
  <w:num w:numId="13">
    <w:abstractNumId w:val="5"/>
  </w:num>
  <w:num w:numId="14">
    <w:abstractNumId w:val="9"/>
  </w:num>
  <w:num w:numId="15">
    <w:abstractNumId w:val="10"/>
  </w:num>
  <w:num w:numId="16">
    <w:abstractNumId w:val="7"/>
  </w:num>
  <w:num w:numId="17">
    <w:abstractNumId w:val="0"/>
  </w:num>
  <w:num w:numId="18">
    <w:abstractNumId w:val="16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92F"/>
    <w:rsid w:val="000342D1"/>
    <w:rsid w:val="00092AF1"/>
    <w:rsid w:val="000C00F9"/>
    <w:rsid w:val="000C2A9F"/>
    <w:rsid w:val="0010223B"/>
    <w:rsid w:val="00192B2B"/>
    <w:rsid w:val="001D7BE4"/>
    <w:rsid w:val="00207661"/>
    <w:rsid w:val="00241AB0"/>
    <w:rsid w:val="00253473"/>
    <w:rsid w:val="00272929"/>
    <w:rsid w:val="00282620"/>
    <w:rsid w:val="002A13A3"/>
    <w:rsid w:val="003610D0"/>
    <w:rsid w:val="003F4314"/>
    <w:rsid w:val="0055566A"/>
    <w:rsid w:val="006E6D4C"/>
    <w:rsid w:val="006F4125"/>
    <w:rsid w:val="007620C4"/>
    <w:rsid w:val="00776891"/>
    <w:rsid w:val="007A0A38"/>
    <w:rsid w:val="007C259D"/>
    <w:rsid w:val="007D5536"/>
    <w:rsid w:val="00814528"/>
    <w:rsid w:val="008557BA"/>
    <w:rsid w:val="00881654"/>
    <w:rsid w:val="008B4D08"/>
    <w:rsid w:val="0090133E"/>
    <w:rsid w:val="00981988"/>
    <w:rsid w:val="00987336"/>
    <w:rsid w:val="00AC36CC"/>
    <w:rsid w:val="00CA1F44"/>
    <w:rsid w:val="00D03D5A"/>
    <w:rsid w:val="00D178C0"/>
    <w:rsid w:val="00D9796D"/>
    <w:rsid w:val="00E4659F"/>
    <w:rsid w:val="00E543BA"/>
    <w:rsid w:val="00EB417F"/>
    <w:rsid w:val="00F5092F"/>
    <w:rsid w:val="00FC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ED625B2C-7F03-48EB-914D-A4DDAF8A9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1AB0"/>
    <w:pPr>
      <w:keepNext/>
      <w:keepLines/>
      <w:numPr>
        <w:numId w:val="16"/>
      </w:numPr>
      <w:spacing w:before="120" w:after="120" w:line="360" w:lineRule="auto"/>
      <w:jc w:val="both"/>
      <w:outlineLvl w:val="0"/>
    </w:pPr>
    <w:rPr>
      <w:rFonts w:ascii="Times New Roman" w:eastAsiaTheme="majorEastAsia" w:hAnsi="Times New Roman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AB0"/>
    <w:pPr>
      <w:keepNext/>
      <w:keepLines/>
      <w:numPr>
        <w:ilvl w:val="1"/>
        <w:numId w:val="16"/>
      </w:numPr>
      <w:spacing w:before="120" w:after="120" w:line="360" w:lineRule="auto"/>
      <w:jc w:val="both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AB0"/>
    <w:pPr>
      <w:keepNext/>
      <w:keepLines/>
      <w:numPr>
        <w:ilvl w:val="2"/>
        <w:numId w:val="16"/>
      </w:numPr>
      <w:spacing w:before="120" w:after="120" w:line="360" w:lineRule="auto"/>
      <w:ind w:left="284" w:firstLine="0"/>
      <w:jc w:val="both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AB0"/>
    <w:pPr>
      <w:keepNext/>
      <w:keepLines/>
      <w:numPr>
        <w:ilvl w:val="3"/>
        <w:numId w:val="16"/>
      </w:numPr>
      <w:spacing w:before="120" w:after="120" w:line="360" w:lineRule="auto"/>
      <w:ind w:left="567" w:firstLine="0"/>
      <w:jc w:val="both"/>
      <w:outlineLvl w:val="3"/>
    </w:pPr>
    <w:rPr>
      <w:rFonts w:ascii="Times New Roman" w:eastAsiaTheme="majorEastAsia" w:hAnsi="Times New Roman" w:cstheme="majorBidi"/>
      <w:b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41AB0"/>
    <w:pPr>
      <w:keepNext/>
      <w:keepLines/>
      <w:numPr>
        <w:ilvl w:val="4"/>
        <w:numId w:val="16"/>
      </w:numPr>
      <w:spacing w:before="40" w:after="0" w:line="360" w:lineRule="auto"/>
      <w:jc w:val="both"/>
      <w:outlineLvl w:val="4"/>
    </w:pPr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41AB0"/>
    <w:pPr>
      <w:keepNext/>
      <w:keepLines/>
      <w:numPr>
        <w:ilvl w:val="5"/>
        <w:numId w:val="16"/>
      </w:numPr>
      <w:spacing w:before="40" w:after="0" w:line="360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1AB0"/>
    <w:pPr>
      <w:keepNext/>
      <w:keepLines/>
      <w:numPr>
        <w:ilvl w:val="6"/>
        <w:numId w:val="16"/>
      </w:numPr>
      <w:spacing w:before="40" w:after="0" w:line="36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1AB0"/>
    <w:pPr>
      <w:keepNext/>
      <w:keepLines/>
      <w:numPr>
        <w:ilvl w:val="7"/>
        <w:numId w:val="16"/>
      </w:numPr>
      <w:spacing w:before="40" w:after="0" w:line="36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1AB0"/>
    <w:pPr>
      <w:keepNext/>
      <w:keepLines/>
      <w:numPr>
        <w:ilvl w:val="8"/>
        <w:numId w:val="16"/>
      </w:numPr>
      <w:spacing w:before="40" w:after="0" w:line="36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336"/>
    <w:pPr>
      <w:ind w:left="720"/>
      <w:contextualSpacing/>
    </w:pPr>
  </w:style>
  <w:style w:type="paragraph" w:styleId="BodyText">
    <w:name w:val="Body Text"/>
    <w:link w:val="BodyTextChar"/>
    <w:uiPriority w:val="99"/>
    <w:unhideWhenUsed/>
    <w:qFormat/>
    <w:rsid w:val="00E4659F"/>
    <w:pPr>
      <w:spacing w:after="0" w:line="360" w:lineRule="auto"/>
      <w:ind w:firstLine="709"/>
      <w:jc w:val="both"/>
    </w:pPr>
    <w:rPr>
      <w:rFonts w:ascii="Times New Roman" w:eastAsiaTheme="minorEastAsia" w:hAnsi="Times New Roman"/>
      <w:color w:val="000000" w:themeColor="text1"/>
      <w:sz w:val="24"/>
      <w:lang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E4659F"/>
    <w:rPr>
      <w:rFonts w:ascii="Times New Roman" w:eastAsiaTheme="minorEastAsia" w:hAnsi="Times New Roman"/>
      <w:color w:val="000000" w:themeColor="text1"/>
      <w:sz w:val="24"/>
      <w:lang w:eastAsia="zh-CN"/>
    </w:rPr>
  </w:style>
  <w:style w:type="paragraph" w:customStyle="1" w:styleId="NormalCOND">
    <w:name w:val="Normal + COND"/>
    <w:basedOn w:val="Normal"/>
    <w:rsid w:val="008145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Heading1Char">
    <w:name w:val="Heading 1 Char"/>
    <w:basedOn w:val="DefaultParagraphFont"/>
    <w:link w:val="Heading1"/>
    <w:uiPriority w:val="9"/>
    <w:rsid w:val="00241AB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1AB0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1AB0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AB0"/>
    <w:rPr>
      <w:rFonts w:ascii="Times New Roman" w:eastAsiaTheme="majorEastAsia" w:hAnsi="Times New Roman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41AB0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41AB0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1AB0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1A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1A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List1">
    <w:name w:val="List1"/>
    <w:link w:val="List1Char"/>
    <w:qFormat/>
    <w:rsid w:val="00241AB0"/>
    <w:pPr>
      <w:numPr>
        <w:numId w:val="15"/>
      </w:numPr>
      <w:spacing w:after="0" w:line="360" w:lineRule="auto"/>
      <w:jc w:val="both"/>
    </w:pPr>
    <w:rPr>
      <w:rFonts w:ascii="Times New Roman" w:eastAsia="DengXian" w:hAnsi="Times New Roman" w:cs="Times New Roman"/>
      <w:color w:val="000000" w:themeColor="text1"/>
      <w:sz w:val="24"/>
      <w:szCs w:val="24"/>
      <w:lang w:val="x-none" w:eastAsia="zh-CN"/>
    </w:rPr>
  </w:style>
  <w:style w:type="character" w:customStyle="1" w:styleId="List1Char">
    <w:name w:val="List1 Char"/>
    <w:basedOn w:val="BodyTextChar"/>
    <w:link w:val="List1"/>
    <w:rsid w:val="00241AB0"/>
    <w:rPr>
      <w:rFonts w:ascii="Times New Roman" w:eastAsia="DengXian" w:hAnsi="Times New Roman" w:cs="Times New Roman"/>
      <w:color w:val="000000" w:themeColor="text1"/>
      <w:sz w:val="24"/>
      <w:szCs w:val="24"/>
      <w:lang w:val="x-none" w:eastAsia="zh-CN"/>
    </w:rPr>
  </w:style>
  <w:style w:type="paragraph" w:styleId="Header">
    <w:name w:val="header"/>
    <w:basedOn w:val="Normal"/>
    <w:link w:val="HeaderChar"/>
    <w:uiPriority w:val="99"/>
    <w:unhideWhenUsed/>
    <w:rsid w:val="000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2AF1"/>
  </w:style>
  <w:style w:type="paragraph" w:styleId="Footer">
    <w:name w:val="footer"/>
    <w:basedOn w:val="Normal"/>
    <w:link w:val="FooterChar"/>
    <w:uiPriority w:val="99"/>
    <w:unhideWhenUsed/>
    <w:rsid w:val="00092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2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image" Target="media/image5.wmf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image" Target="media/image7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DEF94-C9E8-44F4-A86E-5BE158742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14</Pages>
  <Words>4321</Words>
  <Characters>24635</Characters>
  <Application>Microsoft Office Word</Application>
  <DocSecurity>0</DocSecurity>
  <Lines>205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l.fartzova</dc:creator>
  <cp:keywords/>
  <dc:description/>
  <cp:lastModifiedBy>Anastasia Staneva</cp:lastModifiedBy>
  <cp:revision>12</cp:revision>
  <dcterms:created xsi:type="dcterms:W3CDTF">2022-08-24T10:53:00Z</dcterms:created>
  <dcterms:modified xsi:type="dcterms:W3CDTF">2023-11-10T13:46:00Z</dcterms:modified>
</cp:coreProperties>
</file>