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25B7F">
        <w:rPr>
          <w:rFonts w:ascii="Arial" w:hAnsi="Arial" w:cs="Arial"/>
          <w:b/>
          <w:bCs/>
          <w:sz w:val="28"/>
          <w:szCs w:val="28"/>
          <w:lang w:val="x-none"/>
        </w:rPr>
        <w:t>Приложение № 5</w:t>
      </w:r>
      <w:r w:rsidR="006B5311">
        <w:rPr>
          <w:rFonts w:ascii="Arial" w:hAnsi="Arial" w:cs="Arial"/>
          <w:b/>
          <w:bCs/>
          <w:sz w:val="28"/>
          <w:szCs w:val="28"/>
        </w:rPr>
        <w:t xml:space="preserve"> </w:t>
      </w:r>
      <w:r w:rsidRPr="00925B7F">
        <w:rPr>
          <w:rFonts w:ascii="Arial" w:hAnsi="Arial" w:cs="Arial"/>
          <w:sz w:val="28"/>
          <w:szCs w:val="28"/>
          <w:lang w:val="x-none"/>
        </w:rPr>
        <w:t>към чл. 4, ал. 1</w:t>
      </w:r>
      <w:r w:rsidRPr="00925B7F">
        <w:rPr>
          <w:rFonts w:ascii="Arial" w:hAnsi="Arial" w:cs="Arial"/>
          <w:sz w:val="28"/>
          <w:szCs w:val="28"/>
          <w:lang w:val="en-GB"/>
        </w:rPr>
        <w:t xml:space="preserve">, </w:t>
      </w:r>
      <w:r w:rsidRPr="00925B7F">
        <w:rPr>
          <w:rFonts w:ascii="Arial" w:hAnsi="Arial" w:cs="Arial"/>
          <w:sz w:val="28"/>
          <w:szCs w:val="28"/>
          <w:lang w:val="x-none"/>
        </w:rPr>
        <w:t>(Ново – ДВ, бр. 12 от 2016 г., в сила от 12.02.2016 г.)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6B5311" w:rsidRDefault="006B5311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ДО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ДИРЕКТОРА НА РИОСВ</w:t>
      </w:r>
      <w:r w:rsidRPr="00925B7F">
        <w:rPr>
          <w:rFonts w:ascii="Arial" w:hAnsi="Arial" w:cs="Arial"/>
          <w:b/>
          <w:sz w:val="28"/>
          <w:szCs w:val="28"/>
        </w:rPr>
        <w:t xml:space="preserve"> Пловдив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40"/>
          <w:lang w:val="x-none"/>
        </w:rPr>
      </w:pPr>
      <w:r w:rsidRPr="00925B7F">
        <w:rPr>
          <w:rFonts w:ascii="Arial" w:hAnsi="Arial" w:cs="Arial"/>
          <w:b/>
          <w:sz w:val="40"/>
          <w:szCs w:val="40"/>
          <w:lang w:val="x-none"/>
        </w:rPr>
        <w:t>У В Е Д О М Л Е Н И Е</w:t>
      </w:r>
    </w:p>
    <w:p w:rsidR="00D07DAD" w:rsidRPr="00BF3E60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BF3E60">
        <w:rPr>
          <w:rFonts w:ascii="Arial" w:hAnsi="Arial" w:cs="Arial"/>
          <w:b/>
          <w:sz w:val="36"/>
          <w:szCs w:val="36"/>
          <w:lang w:val="x-none"/>
        </w:rPr>
        <w:t>за инвестиционно предложение</w:t>
      </w:r>
    </w:p>
    <w:p w:rsidR="00BF3E60" w:rsidRDefault="00BF3E6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  <w:lang w:val="x-none"/>
        </w:rPr>
      </w:pPr>
    </w:p>
    <w:p w:rsidR="00D07DAD" w:rsidRPr="00355A4F" w:rsidRDefault="00355A4F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355A4F">
        <w:rPr>
          <w:rFonts w:ascii="Arial" w:hAnsi="Arial" w:cs="Arial"/>
          <w:b/>
          <w:sz w:val="28"/>
          <w:szCs w:val="28"/>
        </w:rPr>
        <w:t xml:space="preserve">от </w:t>
      </w:r>
      <w:r w:rsidR="00825328">
        <w:rPr>
          <w:rFonts w:ascii="Arial" w:hAnsi="Arial" w:cs="Arial"/>
          <w:b/>
          <w:sz w:val="28"/>
          <w:szCs w:val="28"/>
          <w:lang w:val="x-none"/>
        </w:rPr>
        <w:t>К</w:t>
      </w:r>
      <w:r w:rsidR="00825328">
        <w:rPr>
          <w:rFonts w:ascii="Arial" w:hAnsi="Arial" w:cs="Arial"/>
          <w:b/>
          <w:sz w:val="28"/>
          <w:szCs w:val="28"/>
        </w:rPr>
        <w:t>.</w:t>
      </w:r>
      <w:r w:rsidRPr="00355A4F">
        <w:rPr>
          <w:rFonts w:ascii="Arial" w:hAnsi="Arial" w:cs="Arial"/>
          <w:b/>
          <w:sz w:val="28"/>
          <w:szCs w:val="28"/>
          <w:lang w:val="x-none"/>
        </w:rPr>
        <w:t xml:space="preserve"> ГЕНОВ</w:t>
      </w:r>
      <w:r w:rsidR="00D07DAD" w:rsidRPr="00355A4F">
        <w:rPr>
          <w:rFonts w:ascii="Arial" w:hAnsi="Arial" w:cs="Arial"/>
          <w:b/>
          <w:sz w:val="28"/>
          <w:szCs w:val="28"/>
          <w:lang w:val="x-none"/>
        </w:rPr>
        <w:t xml:space="preserve"> </w:t>
      </w:r>
    </w:p>
    <w:p w:rsidR="00355A4F" w:rsidRPr="00355A4F" w:rsidRDefault="00355A4F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iCs/>
          <w:lang w:val="x-none"/>
        </w:rPr>
      </w:pPr>
    </w:p>
    <w:p w:rsidR="00D07DAD" w:rsidRPr="006B5311" w:rsidRDefault="00355A4F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6B5311">
        <w:rPr>
          <w:rFonts w:ascii="Arial" w:hAnsi="Arial" w:cs="Arial"/>
          <w:i/>
          <w:iCs/>
          <w:lang w:val="x-none"/>
        </w:rPr>
        <w:t xml:space="preserve"> </w:t>
      </w:r>
      <w:r w:rsidR="00D07DAD" w:rsidRPr="006B5311">
        <w:rPr>
          <w:rFonts w:ascii="Arial" w:hAnsi="Arial" w:cs="Arial"/>
          <w:i/>
          <w:iCs/>
          <w:lang w:val="x-none"/>
        </w:rPr>
        <w:t>(име, адрес и телефон за контакт, гражданство на възложителя – физическо лице)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x-none"/>
        </w:rPr>
      </w:pPr>
    </w:p>
    <w:p w:rsidR="00284DEA" w:rsidRPr="00E81120" w:rsidRDefault="00D07DAD" w:rsidP="006B5311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E81120">
        <w:rPr>
          <w:rFonts w:ascii="Arial" w:hAnsi="Arial" w:cs="Arial"/>
          <w:b/>
          <w:sz w:val="36"/>
          <w:szCs w:val="36"/>
          <w:lang w:val="x-none"/>
        </w:rPr>
        <w:t>УВАЖАЕМ</w:t>
      </w:r>
      <w:r w:rsidR="00284DEA" w:rsidRPr="00E81120">
        <w:rPr>
          <w:rFonts w:ascii="Arial" w:hAnsi="Arial" w:cs="Arial"/>
          <w:b/>
          <w:sz w:val="36"/>
          <w:szCs w:val="36"/>
        </w:rPr>
        <w:t>И</w:t>
      </w:r>
      <w:r w:rsidR="00284DEA" w:rsidRPr="00E81120">
        <w:rPr>
          <w:rFonts w:ascii="Arial" w:hAnsi="Arial" w:cs="Arial"/>
          <w:sz w:val="36"/>
          <w:szCs w:val="36"/>
        </w:rPr>
        <w:t xml:space="preserve"> </w:t>
      </w:r>
      <w:r w:rsidR="00284DEA" w:rsidRPr="00E81120">
        <w:rPr>
          <w:rFonts w:ascii="Arial" w:hAnsi="Arial" w:cs="Arial"/>
          <w:b/>
          <w:sz w:val="36"/>
          <w:szCs w:val="36"/>
        </w:rPr>
        <w:t xml:space="preserve"> Г</w:t>
      </w:r>
      <w:r w:rsidR="006B5311" w:rsidRPr="00E81120">
        <w:rPr>
          <w:rFonts w:ascii="Arial" w:hAnsi="Arial" w:cs="Arial"/>
          <w:b/>
          <w:sz w:val="36"/>
          <w:szCs w:val="36"/>
        </w:rPr>
        <w:t>-</w:t>
      </w:r>
      <w:r w:rsidR="00284DEA" w:rsidRPr="00E81120">
        <w:rPr>
          <w:rFonts w:ascii="Arial" w:hAnsi="Arial" w:cs="Arial"/>
          <w:b/>
          <w:sz w:val="36"/>
          <w:szCs w:val="36"/>
        </w:rPr>
        <w:t>Н</w:t>
      </w:r>
      <w:r w:rsidR="00355A4F" w:rsidRPr="00E81120">
        <w:rPr>
          <w:rFonts w:ascii="Arial" w:hAnsi="Arial" w:cs="Arial"/>
          <w:b/>
          <w:sz w:val="36"/>
          <w:szCs w:val="36"/>
        </w:rPr>
        <w:t xml:space="preserve"> ЙОТКОВ</w:t>
      </w:r>
      <w:r w:rsidR="00284DEA" w:rsidRPr="00E81120">
        <w:rPr>
          <w:rFonts w:ascii="Arial" w:hAnsi="Arial" w:cs="Arial"/>
          <w:b/>
          <w:sz w:val="36"/>
          <w:szCs w:val="36"/>
        </w:rPr>
        <w:t>,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07DAD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Уведомяваме</w:t>
      </w:r>
      <w:proofErr w:type="spellEnd"/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Ви</w:t>
      </w:r>
      <w:proofErr w:type="spellEnd"/>
      <w:r w:rsidRPr="00925B7F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че</w:t>
      </w:r>
      <w:proofErr w:type="spellEnd"/>
      <w:r w:rsidRPr="00925B7F">
        <w:rPr>
          <w:rFonts w:ascii="Arial" w:hAnsi="Arial" w:cs="Arial"/>
          <w:b/>
          <w:iCs/>
          <w:sz w:val="28"/>
          <w:szCs w:val="28"/>
          <w:lang w:val="x-none"/>
        </w:rPr>
        <w:t xml:space="preserve"> </w:t>
      </w:r>
      <w:r w:rsidR="00825328">
        <w:rPr>
          <w:rFonts w:ascii="Arial" w:hAnsi="Arial" w:cs="Arial"/>
          <w:b/>
          <w:iCs/>
          <w:sz w:val="28"/>
          <w:szCs w:val="28"/>
        </w:rPr>
        <w:t xml:space="preserve">             </w:t>
      </w:r>
      <w:r w:rsidR="00355A4F" w:rsidRPr="00355A4F">
        <w:rPr>
          <w:rFonts w:ascii="Arial" w:hAnsi="Arial" w:cs="Arial"/>
          <w:iCs/>
          <w:sz w:val="28"/>
          <w:szCs w:val="28"/>
        </w:rPr>
        <w:t>има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следното</w:t>
      </w:r>
      <w:proofErr w:type="spellEnd"/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инвестиционно</w:t>
      </w:r>
      <w:proofErr w:type="spellEnd"/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8"/>
          <w:szCs w:val="28"/>
          <w:lang w:val="x-none"/>
        </w:rPr>
        <w:t>предложение</w:t>
      </w:r>
      <w:proofErr w:type="spellEnd"/>
      <w:r w:rsidRPr="00925B7F">
        <w:rPr>
          <w:rFonts w:ascii="Arial" w:hAnsi="Arial" w:cs="Arial"/>
          <w:sz w:val="28"/>
          <w:szCs w:val="28"/>
          <w:lang w:val="x-none"/>
        </w:rPr>
        <w:t>:</w:t>
      </w:r>
      <w:r w:rsidR="006B5311" w:rsidRPr="006B5311">
        <w:t xml:space="preserve"> </w:t>
      </w:r>
    </w:p>
    <w:p w:rsidR="00355A4F" w:rsidRPr="00355A4F" w:rsidRDefault="00355A4F" w:rsidP="00355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55A4F">
        <w:rPr>
          <w:rFonts w:ascii="Arial" w:hAnsi="Arial" w:cs="Arial"/>
          <w:b/>
          <w:sz w:val="28"/>
          <w:szCs w:val="28"/>
        </w:rPr>
        <w:t>ПРОМЯНА ПРЕ</w:t>
      </w:r>
      <w:r w:rsidR="00E81120">
        <w:rPr>
          <w:rFonts w:ascii="Arial" w:hAnsi="Arial" w:cs="Arial"/>
          <w:b/>
          <w:sz w:val="28"/>
          <w:szCs w:val="28"/>
        </w:rPr>
        <w:t>ДНА</w:t>
      </w:r>
      <w:r w:rsidRPr="00355A4F">
        <w:rPr>
          <w:rFonts w:ascii="Arial" w:hAnsi="Arial" w:cs="Arial"/>
          <w:b/>
          <w:sz w:val="28"/>
          <w:szCs w:val="28"/>
        </w:rPr>
        <w:t>ЗНАЧЕНИЕТО НА ЧАСТ ОТ СЪЩЕСТВУВА</w:t>
      </w:r>
      <w:r>
        <w:rPr>
          <w:rFonts w:ascii="Arial" w:hAnsi="Arial" w:cs="Arial"/>
          <w:b/>
          <w:sz w:val="28"/>
          <w:szCs w:val="28"/>
        </w:rPr>
        <w:t>Щ</w:t>
      </w:r>
    </w:p>
    <w:p w:rsidR="00355A4F" w:rsidRPr="00355A4F" w:rsidRDefault="00355A4F" w:rsidP="0035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5A4F">
        <w:rPr>
          <w:rFonts w:ascii="Arial" w:hAnsi="Arial" w:cs="Arial"/>
          <w:b/>
          <w:sz w:val="28"/>
          <w:szCs w:val="28"/>
        </w:rPr>
        <w:t>САМОСТОЯТЕЛЕН ОБЕКТ В ПРОМИШЛЕНА СГРАДА С ИДЕНТИФИКАТОР 56784.504.682 ПО КК НА ГР.ПЛОВДИВ, ул. „БРЕЗОВСКО ШОСЕ“ 145 В</w:t>
      </w:r>
      <w:r w:rsidRPr="00E81120">
        <w:rPr>
          <w:rFonts w:ascii="Arial" w:hAnsi="Arial" w:cs="Arial"/>
          <w:b/>
          <w:sz w:val="28"/>
          <w:szCs w:val="28"/>
        </w:rPr>
        <w:t xml:space="preserve"> ОБЕКТ</w:t>
      </w:r>
      <w:r w:rsidR="00E811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6487">
        <w:rPr>
          <w:rFonts w:ascii="Arial" w:hAnsi="Arial" w:cs="Arial"/>
          <w:b/>
          <w:sz w:val="28"/>
          <w:szCs w:val="28"/>
          <w:u w:val="single"/>
        </w:rPr>
        <w:t xml:space="preserve">ЦЕХ </w:t>
      </w:r>
      <w:r w:rsidRPr="00355A4F">
        <w:rPr>
          <w:rFonts w:ascii="Arial" w:hAnsi="Arial" w:cs="Arial"/>
          <w:b/>
          <w:sz w:val="28"/>
          <w:szCs w:val="28"/>
          <w:u w:val="single"/>
        </w:rPr>
        <w:t>ЗА ПРОИЗВОДСТВО НА СЛАДКАРСКИ ИЗДЕЛИЯ И СКЛАД ЗА ПАКЕТИРАНО КАФЕ</w:t>
      </w:r>
    </w:p>
    <w:p w:rsidR="00355A4F" w:rsidRDefault="00355A4F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u w:val="single"/>
          <w:lang w:val="x-none"/>
        </w:rPr>
      </w:pPr>
    </w:p>
    <w:p w:rsidR="00355A4F" w:rsidRDefault="00355A4F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u w:val="single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5B7F">
        <w:rPr>
          <w:rFonts w:ascii="Arial" w:hAnsi="Arial" w:cs="Arial"/>
          <w:b/>
          <w:sz w:val="28"/>
          <w:szCs w:val="28"/>
          <w:u w:val="single"/>
          <w:lang w:val="x-none"/>
        </w:rPr>
        <w:t>Характеристика на инвестиционното предложение: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  <w:u w:val="single"/>
        </w:rPr>
      </w:pPr>
    </w:p>
    <w:p w:rsidR="00D07DAD" w:rsidRPr="00925B7F" w:rsidRDefault="00D07DAD" w:rsidP="006B53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Резюме на предложението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</w:p>
    <w:p w:rsidR="00D07DAD" w:rsidRPr="00925B7F" w:rsidRDefault="00D07DAD" w:rsidP="006B53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925B7F">
        <w:rPr>
          <w:rFonts w:ascii="Arial" w:hAnsi="Arial" w:cs="Arial"/>
          <w:sz w:val="24"/>
          <w:szCs w:val="24"/>
          <w:lang w:val="x-none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355A4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B5311">
        <w:rPr>
          <w:rFonts w:ascii="Arial" w:hAnsi="Arial" w:cs="Arial"/>
          <w:b/>
          <w:sz w:val="28"/>
          <w:szCs w:val="28"/>
        </w:rPr>
        <w:t>Ново инвестиционно предложение:</w:t>
      </w:r>
      <w:r w:rsidR="00CF26C4" w:rsidRPr="00925B7F">
        <w:rPr>
          <w:rFonts w:ascii="Arial" w:hAnsi="Arial" w:cs="Arial"/>
          <w:sz w:val="28"/>
          <w:szCs w:val="28"/>
        </w:rPr>
        <w:t xml:space="preserve"> </w:t>
      </w:r>
    </w:p>
    <w:p w:rsidR="00355A4F" w:rsidRDefault="00976487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Обособяване на обект цех за производство на сладк</w:t>
      </w:r>
      <w:r w:rsidR="00E8112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рски изделия и склад за пакетирано кафе. Цехът</w:t>
      </w:r>
      <w:r w:rsidR="00355A4F" w:rsidRPr="00355A4F">
        <w:rPr>
          <w:rFonts w:ascii="Arial" w:hAnsi="Arial" w:cs="Arial"/>
          <w:sz w:val="28"/>
          <w:szCs w:val="28"/>
        </w:rPr>
        <w:t xml:space="preserve"> ще бъде ситуиран на първия етаж в </w:t>
      </w:r>
      <w:r>
        <w:rPr>
          <w:rFonts w:ascii="Arial" w:hAnsi="Arial" w:cs="Arial"/>
          <w:sz w:val="28"/>
          <w:szCs w:val="28"/>
        </w:rPr>
        <w:t>съществуваща</w:t>
      </w:r>
      <w:r w:rsidR="00355A4F">
        <w:rPr>
          <w:rFonts w:ascii="Arial" w:hAnsi="Arial" w:cs="Arial"/>
          <w:sz w:val="28"/>
          <w:szCs w:val="28"/>
        </w:rPr>
        <w:t xml:space="preserve"> </w:t>
      </w:r>
      <w:r w:rsidR="00355A4F" w:rsidRPr="00355A4F">
        <w:rPr>
          <w:rFonts w:ascii="Arial" w:hAnsi="Arial" w:cs="Arial"/>
          <w:sz w:val="28"/>
          <w:szCs w:val="28"/>
        </w:rPr>
        <w:t>четириетажна масивна промишле</w:t>
      </w:r>
      <w:r>
        <w:rPr>
          <w:rFonts w:ascii="Arial" w:hAnsi="Arial" w:cs="Arial"/>
          <w:sz w:val="28"/>
          <w:szCs w:val="28"/>
        </w:rPr>
        <w:t>н</w:t>
      </w:r>
      <w:r w:rsidR="00355A4F" w:rsidRPr="00355A4F">
        <w:rPr>
          <w:rFonts w:ascii="Arial" w:hAnsi="Arial" w:cs="Arial"/>
          <w:sz w:val="28"/>
          <w:szCs w:val="28"/>
        </w:rPr>
        <w:t>а сграда</w:t>
      </w:r>
      <w:r>
        <w:rPr>
          <w:rFonts w:ascii="Arial" w:hAnsi="Arial" w:cs="Arial"/>
          <w:sz w:val="28"/>
          <w:szCs w:val="28"/>
        </w:rPr>
        <w:t xml:space="preserve"> на ул. „Брезовско шосе“ № 145, гр. Пловдив.</w:t>
      </w:r>
    </w:p>
    <w:p w:rsidR="006B5311" w:rsidRDefault="006B5311" w:rsidP="006B5311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Описание на основните процеси</w:t>
      </w:r>
      <w:r w:rsidRPr="00925B7F">
        <w:rPr>
          <w:rFonts w:ascii="Arial" w:hAnsi="Arial" w:cs="Arial"/>
          <w:sz w:val="28"/>
          <w:szCs w:val="28"/>
          <w:lang w:val="x-none"/>
        </w:rPr>
        <w:t>,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B7F">
        <w:rPr>
          <w:rFonts w:ascii="Arial" w:hAnsi="Arial" w:cs="Arial"/>
          <w:sz w:val="24"/>
          <w:szCs w:val="24"/>
          <w:lang w:val="en-US"/>
        </w:rPr>
        <w:lastRenderedPageBreak/>
        <w:t>(</w:t>
      </w:r>
      <w:r w:rsidRPr="00925B7F">
        <w:rPr>
          <w:rFonts w:ascii="Arial" w:hAnsi="Arial" w:cs="Arial"/>
          <w:sz w:val="24"/>
          <w:szCs w:val="24"/>
          <w:lang w:val="x-none"/>
        </w:rPr>
        <w:t>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181403" w:rsidRDefault="006B5311" w:rsidP="004B64C6">
      <w:pPr>
        <w:ind w:firstLine="567"/>
        <w:contextualSpacing/>
        <w:jc w:val="both"/>
      </w:pPr>
      <w:r w:rsidRPr="006B5311">
        <w:rPr>
          <w:rFonts w:ascii="Arial" w:hAnsi="Arial" w:cs="Arial"/>
          <w:sz w:val="28"/>
          <w:szCs w:val="28"/>
        </w:rPr>
        <w:t xml:space="preserve">Инвестицията предвижда преустройство на </w:t>
      </w:r>
      <w:r w:rsidR="00976487">
        <w:rPr>
          <w:rFonts w:ascii="Arial" w:hAnsi="Arial" w:cs="Arial"/>
          <w:sz w:val="28"/>
          <w:szCs w:val="28"/>
        </w:rPr>
        <w:t xml:space="preserve">първия етаж от </w:t>
      </w:r>
      <w:r w:rsidRPr="006B5311">
        <w:rPr>
          <w:rFonts w:ascii="Arial" w:hAnsi="Arial" w:cs="Arial"/>
          <w:sz w:val="28"/>
          <w:szCs w:val="28"/>
        </w:rPr>
        <w:t>съществуващ</w:t>
      </w:r>
      <w:r w:rsidR="00976487">
        <w:rPr>
          <w:rFonts w:ascii="Arial" w:hAnsi="Arial" w:cs="Arial"/>
          <w:sz w:val="28"/>
          <w:szCs w:val="28"/>
        </w:rPr>
        <w:t>ата</w:t>
      </w:r>
      <w:r w:rsidRPr="006B5311">
        <w:rPr>
          <w:rFonts w:ascii="Arial" w:hAnsi="Arial" w:cs="Arial"/>
          <w:sz w:val="28"/>
          <w:szCs w:val="28"/>
        </w:rPr>
        <w:t xml:space="preserve"> сград</w:t>
      </w:r>
      <w:r w:rsidR="00976487">
        <w:rPr>
          <w:rFonts w:ascii="Arial" w:hAnsi="Arial" w:cs="Arial"/>
          <w:sz w:val="28"/>
          <w:szCs w:val="28"/>
        </w:rPr>
        <w:t>а</w:t>
      </w:r>
      <w:r w:rsidRPr="006B5311">
        <w:rPr>
          <w:rFonts w:ascii="Arial" w:hAnsi="Arial" w:cs="Arial"/>
          <w:sz w:val="28"/>
          <w:szCs w:val="28"/>
        </w:rPr>
        <w:t xml:space="preserve">, с цел </w:t>
      </w:r>
      <w:r w:rsidR="00976487">
        <w:rPr>
          <w:rFonts w:ascii="Arial" w:hAnsi="Arial" w:cs="Arial"/>
          <w:sz w:val="28"/>
          <w:szCs w:val="28"/>
        </w:rPr>
        <w:t>обособяване на гореописания обект.</w:t>
      </w:r>
    </w:p>
    <w:p w:rsidR="00976487" w:rsidRPr="00976487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>Предвидени са складови помещения за съхранение на суровините, и помещения за разделна обработка на различните видове сладкарски изделия. Проектирани са и два броя хладилни камери-плюсова и минусова, къдсто ще се съхранява готовата продукция.</w:t>
      </w:r>
    </w:p>
    <w:p w:rsidR="000309DA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 xml:space="preserve">За персонала </w:t>
      </w:r>
      <w:r>
        <w:rPr>
          <w:rFonts w:ascii="Arial" w:hAnsi="Arial" w:cs="Arial"/>
          <w:sz w:val="28"/>
          <w:szCs w:val="28"/>
        </w:rPr>
        <w:t>н</w:t>
      </w:r>
      <w:r w:rsidRPr="00976487">
        <w:rPr>
          <w:rFonts w:ascii="Arial" w:hAnsi="Arial" w:cs="Arial"/>
          <w:sz w:val="28"/>
          <w:szCs w:val="28"/>
        </w:rPr>
        <w:t>а склада с предвидена съблекалня, а с</w:t>
      </w:r>
      <w:r w:rsidR="00E81120">
        <w:rPr>
          <w:rFonts w:ascii="Arial" w:hAnsi="Arial" w:cs="Arial"/>
          <w:sz w:val="28"/>
          <w:szCs w:val="28"/>
        </w:rPr>
        <w:t>ъ</w:t>
      </w:r>
      <w:r w:rsidRPr="00976487">
        <w:rPr>
          <w:rFonts w:ascii="Arial" w:hAnsi="Arial" w:cs="Arial"/>
          <w:sz w:val="28"/>
          <w:szCs w:val="28"/>
        </w:rPr>
        <w:t>щия ще ползва санитарните в</w:t>
      </w:r>
      <w:r>
        <w:rPr>
          <w:rFonts w:ascii="Arial" w:hAnsi="Arial" w:cs="Arial"/>
          <w:sz w:val="28"/>
          <w:szCs w:val="28"/>
        </w:rPr>
        <w:t>ъз</w:t>
      </w:r>
      <w:r w:rsidRPr="00976487">
        <w:rPr>
          <w:rFonts w:ascii="Arial" w:hAnsi="Arial" w:cs="Arial"/>
          <w:sz w:val="28"/>
          <w:szCs w:val="28"/>
        </w:rPr>
        <w:t xml:space="preserve">ли, ситуирани на първия етаж в сградата.  </w:t>
      </w:r>
    </w:p>
    <w:p w:rsidR="00976487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:rsidR="00976487" w:rsidRPr="00E81120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1120">
        <w:rPr>
          <w:rFonts w:ascii="Arial" w:hAnsi="Arial" w:cs="Arial"/>
          <w:b/>
          <w:sz w:val="28"/>
          <w:szCs w:val="28"/>
          <w:u w:val="single"/>
        </w:rPr>
        <w:t>АСОРТИМЕНТ</w:t>
      </w:r>
    </w:p>
    <w:p w:rsidR="00976487" w:rsidRPr="00976487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>Сурови бонбони</w:t>
      </w:r>
    </w:p>
    <w:p w:rsidR="00976487" w:rsidRPr="00976487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>Сладолед различни видове</w:t>
      </w:r>
    </w:p>
    <w:p w:rsidR="00976487" w:rsidRPr="00976487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>Малотрайни сладкарски изделия- пасти, торти, кремове, и др.</w:t>
      </w:r>
    </w:p>
    <w:p w:rsidR="00976487" w:rsidRPr="000309DA" w:rsidRDefault="00976487" w:rsidP="00976487">
      <w:pPr>
        <w:spacing w:after="12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76487">
        <w:rPr>
          <w:rFonts w:ascii="Arial" w:hAnsi="Arial" w:cs="Arial"/>
          <w:sz w:val="28"/>
          <w:szCs w:val="28"/>
        </w:rPr>
        <w:t>Трайни сладкарски изделия кексове, мъфини, дребни сладки и др.</w:t>
      </w:r>
    </w:p>
    <w:p w:rsidR="000309DA" w:rsidRDefault="000309DA" w:rsidP="00976487">
      <w:pPr>
        <w:ind w:firstLine="56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3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.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, </w:t>
      </w:r>
      <w:r w:rsidRPr="00925B7F">
        <w:rPr>
          <w:rFonts w:ascii="Arial" w:hAnsi="Arial" w:cs="Arial"/>
          <w:sz w:val="24"/>
          <w:szCs w:val="24"/>
          <w:lang w:val="x-none"/>
        </w:rPr>
        <w:t xml:space="preserve">необходимост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от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издаване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на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съгласувателни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>/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разрешителни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документи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по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реда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на специален закон; орган по одобряване/разрешаване на инвестиционното предложение по реда на специален закон:</w:t>
      </w:r>
    </w:p>
    <w:p w:rsidR="00876A45" w:rsidRPr="00925B7F" w:rsidRDefault="00BF3E6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E60">
        <w:rPr>
          <w:rFonts w:ascii="Arial" w:hAnsi="Arial" w:cs="Arial"/>
          <w:sz w:val="28"/>
          <w:szCs w:val="28"/>
        </w:rPr>
        <w:t xml:space="preserve">Инвестицията предвижда преустройство на </w:t>
      </w:r>
      <w:r w:rsidR="00976487">
        <w:rPr>
          <w:rFonts w:ascii="Arial" w:hAnsi="Arial" w:cs="Arial"/>
          <w:sz w:val="28"/>
          <w:szCs w:val="28"/>
        </w:rPr>
        <w:t xml:space="preserve">част от </w:t>
      </w:r>
      <w:r w:rsidRPr="00BF3E60">
        <w:rPr>
          <w:rFonts w:ascii="Arial" w:hAnsi="Arial" w:cs="Arial"/>
          <w:sz w:val="28"/>
          <w:szCs w:val="28"/>
        </w:rPr>
        <w:t>съществуващ</w:t>
      </w:r>
      <w:r w:rsidR="00E81120">
        <w:rPr>
          <w:rFonts w:ascii="Arial" w:hAnsi="Arial" w:cs="Arial"/>
          <w:sz w:val="28"/>
          <w:szCs w:val="28"/>
        </w:rPr>
        <w:t>ата</w:t>
      </w:r>
      <w:r w:rsidRPr="00BF3E60">
        <w:rPr>
          <w:rFonts w:ascii="Arial" w:hAnsi="Arial" w:cs="Arial"/>
          <w:sz w:val="28"/>
          <w:szCs w:val="28"/>
        </w:rPr>
        <w:t xml:space="preserve"> сград</w:t>
      </w:r>
      <w:r w:rsidR="00E81120">
        <w:rPr>
          <w:rFonts w:ascii="Arial" w:hAnsi="Arial" w:cs="Arial"/>
          <w:sz w:val="28"/>
          <w:szCs w:val="28"/>
        </w:rPr>
        <w:t>а и</w:t>
      </w:r>
      <w:r w:rsidRPr="00BF3E60">
        <w:rPr>
          <w:rFonts w:ascii="Arial" w:hAnsi="Arial" w:cs="Arial"/>
          <w:sz w:val="28"/>
          <w:szCs w:val="28"/>
        </w:rPr>
        <w:t xml:space="preserve"> изпълнение на </w:t>
      </w:r>
      <w:r w:rsidR="00E81120">
        <w:rPr>
          <w:rFonts w:ascii="Arial" w:hAnsi="Arial" w:cs="Arial"/>
          <w:sz w:val="28"/>
          <w:szCs w:val="28"/>
        </w:rPr>
        <w:t xml:space="preserve">строителни и монтажни дейности, обезпечаващи предлаганото производство на </w:t>
      </w:r>
      <w:r w:rsidR="00E81120" w:rsidRPr="00E81120">
        <w:rPr>
          <w:rFonts w:ascii="Arial" w:hAnsi="Arial" w:cs="Arial"/>
          <w:sz w:val="28"/>
          <w:szCs w:val="28"/>
        </w:rPr>
        <w:t>сладкарски изделия и склад за пакетирано кафе</w:t>
      </w:r>
      <w:r>
        <w:rPr>
          <w:rFonts w:ascii="Arial" w:hAnsi="Arial" w:cs="Arial"/>
          <w:sz w:val="28"/>
          <w:szCs w:val="28"/>
        </w:rPr>
        <w:t>.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</w:rPr>
        <w:t>Няма връзка с други съществуващи и одобрени с устройствен или друг план дейности в обхвата на въздействие на обекта.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4.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Местоположение: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925B7F">
        <w:rPr>
          <w:rFonts w:ascii="Arial" w:hAnsi="Arial" w:cs="Arial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876A45" w:rsidRPr="00E81120" w:rsidRDefault="00E8112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81120">
        <w:rPr>
          <w:rFonts w:ascii="Arial" w:hAnsi="Arial" w:cs="Arial"/>
          <w:sz w:val="28"/>
          <w:szCs w:val="28"/>
        </w:rPr>
        <w:t>Цехът ще бъде ситуиран на първия етаж в съществуваща четириетажна масивна промишлена сграда на ул. „Брезовско шосе“ № 145, гр. Пловдив.</w:t>
      </w:r>
    </w:p>
    <w:p w:rsidR="004B64C6" w:rsidRDefault="004B64C6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lastRenderedPageBreak/>
        <w:t>5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.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Природни ресурси, предвидени за използване по време на строителството и експлоатацията</w:t>
      </w:r>
      <w:r w:rsidRPr="00925B7F">
        <w:rPr>
          <w:rFonts w:ascii="Arial" w:hAnsi="Arial" w:cs="Arial"/>
          <w:sz w:val="28"/>
          <w:szCs w:val="28"/>
          <w:lang w:val="x-none"/>
        </w:rPr>
        <w:t>: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  <w:lang w:val="x-none"/>
        </w:rPr>
        <w:t>(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включително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предвидено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водовземане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за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питейни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промишлени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BF3E60" w:rsidRDefault="00BF3E6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6375C" w:rsidRDefault="00BF3E6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F3E60">
        <w:rPr>
          <w:rFonts w:ascii="Arial" w:hAnsi="Arial" w:cs="Arial"/>
          <w:sz w:val="28"/>
          <w:szCs w:val="28"/>
        </w:rPr>
        <w:t>За питейно-битови нужди</w:t>
      </w:r>
      <w:r>
        <w:rPr>
          <w:rFonts w:ascii="Arial" w:hAnsi="Arial" w:cs="Arial"/>
          <w:sz w:val="28"/>
          <w:szCs w:val="28"/>
        </w:rPr>
        <w:t>, технологични нужди</w:t>
      </w:r>
      <w:r w:rsidRPr="00BF3E60">
        <w:rPr>
          <w:rFonts w:ascii="Arial" w:hAnsi="Arial" w:cs="Arial"/>
          <w:sz w:val="28"/>
          <w:szCs w:val="28"/>
        </w:rPr>
        <w:t xml:space="preserve"> и за пожарогасене в сград</w:t>
      </w:r>
      <w:r w:rsidR="009B4063">
        <w:rPr>
          <w:rFonts w:ascii="Arial" w:hAnsi="Arial" w:cs="Arial"/>
          <w:sz w:val="28"/>
          <w:szCs w:val="28"/>
        </w:rPr>
        <w:t>ата</w:t>
      </w:r>
      <w:r w:rsidRPr="00BF3E60">
        <w:rPr>
          <w:rFonts w:ascii="Arial" w:hAnsi="Arial" w:cs="Arial"/>
          <w:sz w:val="28"/>
          <w:szCs w:val="28"/>
        </w:rPr>
        <w:t xml:space="preserve"> вода </w:t>
      </w:r>
      <w:r>
        <w:rPr>
          <w:rFonts w:ascii="Arial" w:hAnsi="Arial" w:cs="Arial"/>
          <w:sz w:val="28"/>
          <w:szCs w:val="28"/>
        </w:rPr>
        <w:t xml:space="preserve">ще </w:t>
      </w:r>
      <w:r w:rsidRPr="00BF3E60">
        <w:rPr>
          <w:rFonts w:ascii="Arial" w:hAnsi="Arial" w:cs="Arial"/>
          <w:sz w:val="28"/>
          <w:szCs w:val="28"/>
        </w:rPr>
        <w:t xml:space="preserve">се осигурява от </w:t>
      </w:r>
      <w:r w:rsidR="00E81120">
        <w:rPr>
          <w:rFonts w:ascii="Arial" w:hAnsi="Arial" w:cs="Arial"/>
          <w:sz w:val="28"/>
          <w:szCs w:val="28"/>
        </w:rPr>
        <w:t xml:space="preserve">съществуващата в сградата </w:t>
      </w:r>
      <w:r w:rsidRPr="00BF3E60">
        <w:rPr>
          <w:rFonts w:ascii="Arial" w:hAnsi="Arial" w:cs="Arial"/>
          <w:sz w:val="28"/>
          <w:szCs w:val="28"/>
        </w:rPr>
        <w:t>водопроводната мрежа</w:t>
      </w:r>
      <w:r w:rsidR="00E81120">
        <w:rPr>
          <w:rFonts w:ascii="Arial" w:hAnsi="Arial" w:cs="Arial"/>
          <w:sz w:val="28"/>
          <w:szCs w:val="28"/>
        </w:rPr>
        <w:t>, след сключаване на договор за доставка с „ВиК“ ЕООД, гр. Пловдив</w:t>
      </w:r>
      <w:r>
        <w:rPr>
          <w:rFonts w:ascii="Arial" w:hAnsi="Arial" w:cs="Arial"/>
          <w:sz w:val="28"/>
          <w:szCs w:val="28"/>
        </w:rPr>
        <w:t>.</w:t>
      </w:r>
    </w:p>
    <w:p w:rsidR="00D07DAD" w:rsidRPr="00925B7F" w:rsidRDefault="0096375C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6375C">
        <w:rPr>
          <w:rFonts w:ascii="Arial" w:hAnsi="Arial" w:cs="Arial"/>
          <w:sz w:val="28"/>
          <w:szCs w:val="28"/>
        </w:rPr>
        <w:t xml:space="preserve">Ел. енергия </w:t>
      </w:r>
      <w:r>
        <w:rPr>
          <w:rFonts w:ascii="Arial" w:hAnsi="Arial" w:cs="Arial"/>
          <w:sz w:val="28"/>
          <w:szCs w:val="28"/>
        </w:rPr>
        <w:t xml:space="preserve">ще </w:t>
      </w:r>
      <w:r w:rsidRPr="0096375C">
        <w:rPr>
          <w:rFonts w:ascii="Arial" w:hAnsi="Arial" w:cs="Arial"/>
          <w:sz w:val="28"/>
          <w:szCs w:val="28"/>
        </w:rPr>
        <w:t>се осигурява от съществуващ трафопост, след сключване на договор с енергоразпределителното дружество в района</w:t>
      </w:r>
      <w:r w:rsidR="00E81120">
        <w:rPr>
          <w:rFonts w:ascii="Arial" w:hAnsi="Arial" w:cs="Arial"/>
          <w:sz w:val="28"/>
          <w:szCs w:val="28"/>
        </w:rPr>
        <w:t>.</w:t>
      </w:r>
      <w:r w:rsidRPr="0096375C">
        <w:rPr>
          <w:rFonts w:ascii="Arial" w:hAnsi="Arial" w:cs="Arial"/>
          <w:sz w:val="28"/>
          <w:szCs w:val="28"/>
        </w:rPr>
        <w:t xml:space="preserve"> </w:t>
      </w:r>
    </w:p>
    <w:p w:rsidR="00E81120" w:rsidRDefault="00E8112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6. Очаквани общи емисии на вредни вещества във въздуха по замърсители: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</w:rPr>
        <w:t>Предлаганото инвестиционно предложение</w:t>
      </w:r>
      <w:r w:rsidR="00B7139C" w:rsidRPr="00925B7F">
        <w:rPr>
          <w:rFonts w:ascii="Arial" w:hAnsi="Arial" w:cs="Arial"/>
          <w:sz w:val="28"/>
          <w:szCs w:val="28"/>
        </w:rPr>
        <w:t xml:space="preserve"> </w:t>
      </w:r>
      <w:r w:rsidR="00BF3E60">
        <w:rPr>
          <w:rFonts w:ascii="Arial" w:hAnsi="Arial" w:cs="Arial"/>
          <w:sz w:val="28"/>
          <w:szCs w:val="28"/>
        </w:rPr>
        <w:t xml:space="preserve">е типично предприятие  от хранително вкусовата промишленост </w:t>
      </w:r>
      <w:r w:rsidR="00B10D3C" w:rsidRPr="00925B7F">
        <w:rPr>
          <w:rFonts w:ascii="Arial" w:hAnsi="Arial" w:cs="Arial"/>
          <w:sz w:val="28"/>
          <w:szCs w:val="28"/>
        </w:rPr>
        <w:t>и</w:t>
      </w:r>
      <w:r w:rsidRPr="00925B7F">
        <w:rPr>
          <w:rFonts w:ascii="Arial" w:hAnsi="Arial" w:cs="Arial"/>
          <w:sz w:val="28"/>
          <w:szCs w:val="28"/>
        </w:rPr>
        <w:t xml:space="preserve"> няма да генерира вредни емисии във  </w:t>
      </w:r>
      <w:r w:rsidR="00FE42DA" w:rsidRPr="00925B7F">
        <w:rPr>
          <w:rFonts w:ascii="Arial" w:hAnsi="Arial" w:cs="Arial"/>
          <w:sz w:val="28"/>
          <w:szCs w:val="28"/>
        </w:rPr>
        <w:t xml:space="preserve">въздуха, </w:t>
      </w:r>
      <w:r w:rsidRPr="00925B7F">
        <w:rPr>
          <w:rFonts w:ascii="Arial" w:hAnsi="Arial" w:cs="Arial"/>
          <w:sz w:val="28"/>
          <w:szCs w:val="28"/>
        </w:rPr>
        <w:t>водите и почвата</w:t>
      </w:r>
      <w:r w:rsidR="00E4505B" w:rsidRPr="00925B7F">
        <w:rPr>
          <w:rFonts w:ascii="Arial" w:hAnsi="Arial" w:cs="Arial"/>
          <w:sz w:val="28"/>
          <w:szCs w:val="28"/>
        </w:rPr>
        <w:t>.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</w:rPr>
        <w:t xml:space="preserve"> 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7.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Отпадъци, които се очаква да се генерират и предвиждания за тяхното третиране</w:t>
      </w:r>
      <w:r w:rsidRPr="00925B7F">
        <w:rPr>
          <w:rFonts w:ascii="Arial" w:hAnsi="Arial" w:cs="Arial"/>
          <w:sz w:val="28"/>
          <w:szCs w:val="28"/>
          <w:lang w:val="x-none"/>
        </w:rPr>
        <w:t>:</w:t>
      </w:r>
    </w:p>
    <w:p w:rsidR="00B7139C" w:rsidRPr="00925B7F" w:rsidRDefault="00B7139C" w:rsidP="006B5311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25B7F">
        <w:rPr>
          <w:rFonts w:ascii="Arial" w:eastAsia="Times New Roman" w:hAnsi="Arial" w:cs="Arial"/>
          <w:sz w:val="28"/>
          <w:szCs w:val="28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:rsidR="00B7139C" w:rsidRDefault="00B7139C" w:rsidP="006B5311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25B7F">
        <w:rPr>
          <w:rFonts w:ascii="Arial" w:eastAsia="Times New Roman" w:hAnsi="Arial" w:cs="Arial"/>
          <w:sz w:val="28"/>
          <w:szCs w:val="28"/>
          <w:lang w:eastAsia="bg-BG"/>
        </w:rPr>
        <w:t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извозят на депо за строителни отпадъци посочено от Общината.</w:t>
      </w:r>
    </w:p>
    <w:p w:rsidR="0096375C" w:rsidRPr="0096375C" w:rsidRDefault="0096375C" w:rsidP="0096375C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6375C">
        <w:rPr>
          <w:rFonts w:ascii="Arial" w:eastAsia="Times New Roman" w:hAnsi="Arial" w:cs="Arial"/>
          <w:sz w:val="28"/>
          <w:szCs w:val="28"/>
          <w:lang w:eastAsia="bg-BG"/>
        </w:rPr>
        <w:t>Очаквани отпадъци след въвеждане на обекта в експлоатация:</w:t>
      </w:r>
    </w:p>
    <w:p w:rsidR="0096375C" w:rsidRPr="0096375C" w:rsidRDefault="0096375C" w:rsidP="0096375C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6375C">
        <w:rPr>
          <w:rFonts w:ascii="Arial" w:eastAsia="Times New Roman" w:hAnsi="Arial" w:cs="Arial"/>
          <w:sz w:val="28"/>
          <w:szCs w:val="28"/>
          <w:lang w:eastAsia="bg-BG"/>
        </w:rPr>
        <w:t>150101 - Хартиени и картонени опаковки  – транспортират се и се третират от оператор, регистриран по реда на чл. 35 от ЗУО;</w:t>
      </w:r>
    </w:p>
    <w:p w:rsidR="0096375C" w:rsidRPr="0096375C" w:rsidRDefault="0096375C" w:rsidP="0096375C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6375C">
        <w:rPr>
          <w:rFonts w:ascii="Arial" w:eastAsia="Times New Roman" w:hAnsi="Arial" w:cs="Arial"/>
          <w:sz w:val="28"/>
          <w:szCs w:val="28"/>
          <w:lang w:eastAsia="bg-BG"/>
        </w:rPr>
        <w:t>150102 Пластмасови опаковки –  транспортират се и се третират от оператор, регистриран по реда на чл. 35 от ЗУО;</w:t>
      </w:r>
    </w:p>
    <w:p w:rsidR="00B7139C" w:rsidRPr="00925B7F" w:rsidRDefault="0096375C" w:rsidP="006B5311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lastRenderedPageBreak/>
        <w:t>С</w:t>
      </w:r>
      <w:r w:rsidR="00B7139C" w:rsidRPr="00925B7F">
        <w:rPr>
          <w:rFonts w:ascii="Arial" w:eastAsia="Times New Roman" w:hAnsi="Arial" w:cs="Arial"/>
          <w:sz w:val="28"/>
          <w:szCs w:val="28"/>
          <w:lang w:eastAsia="bg-BG"/>
        </w:rPr>
        <w:t>месени битови отпадъци. Те ще се събират в контейнери и извозват  от фирмата обслужваща района и извършваща тази дейност.</w:t>
      </w:r>
    </w:p>
    <w:p w:rsidR="00E4505B" w:rsidRPr="00925B7F" w:rsidRDefault="00E4505B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8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.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Отпадъчни води</w:t>
      </w:r>
      <w:r w:rsidRPr="00925B7F">
        <w:rPr>
          <w:rFonts w:ascii="Arial" w:hAnsi="Arial" w:cs="Arial"/>
          <w:sz w:val="28"/>
          <w:szCs w:val="28"/>
          <w:lang w:val="x-none"/>
        </w:rPr>
        <w:t>:</w:t>
      </w:r>
    </w:p>
    <w:p w:rsidR="00FE42DA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отвеждане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и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заустване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в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канализационна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система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>/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повърхностен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воден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обект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>/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водоплътна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изгребна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925B7F">
        <w:rPr>
          <w:rFonts w:ascii="Arial" w:hAnsi="Arial" w:cs="Arial"/>
          <w:sz w:val="24"/>
          <w:szCs w:val="24"/>
          <w:lang w:val="x-none"/>
        </w:rPr>
        <w:t>яма</w:t>
      </w:r>
      <w:proofErr w:type="spellEnd"/>
      <w:r w:rsidRPr="00925B7F">
        <w:rPr>
          <w:rFonts w:ascii="Arial" w:hAnsi="Arial" w:cs="Arial"/>
          <w:sz w:val="24"/>
          <w:szCs w:val="24"/>
          <w:lang w:val="x-none"/>
        </w:rPr>
        <w:t xml:space="preserve"> и др.)</w:t>
      </w:r>
      <w:r w:rsidR="00E4505B" w:rsidRPr="00925B7F">
        <w:rPr>
          <w:rFonts w:ascii="Arial" w:hAnsi="Arial" w:cs="Arial"/>
          <w:sz w:val="28"/>
          <w:szCs w:val="28"/>
        </w:rPr>
        <w:t xml:space="preserve"> </w:t>
      </w:r>
    </w:p>
    <w:p w:rsidR="00E4505B" w:rsidRPr="00E81120" w:rsidRDefault="00E8112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81120">
        <w:rPr>
          <w:rFonts w:ascii="Arial" w:hAnsi="Arial" w:cs="Arial"/>
          <w:sz w:val="28"/>
          <w:szCs w:val="28"/>
        </w:rPr>
        <w:t xml:space="preserve">Отпадъчните води от битово-фекален и технологичен характер ще се заустват в съществуващата площадкова канализация в имота  след сключаване на договор за доставка с „ВиК“ ЕООД, гр. Пловдив. </w:t>
      </w:r>
    </w:p>
    <w:p w:rsidR="00E81120" w:rsidRDefault="00E81120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x-none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9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. </w:t>
      </w:r>
      <w:r w:rsidRPr="00925B7F">
        <w:rPr>
          <w:rFonts w:ascii="Arial" w:hAnsi="Arial" w:cs="Arial"/>
          <w:b/>
          <w:sz w:val="28"/>
          <w:szCs w:val="28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5B7F">
        <w:rPr>
          <w:rFonts w:ascii="Arial" w:hAnsi="Arial" w:cs="Arial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3C15C9" w:rsidRDefault="003C15C9" w:rsidP="006B53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4505B" w:rsidRPr="00E81120" w:rsidRDefault="003C15C9" w:rsidP="006B53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81120">
        <w:rPr>
          <w:rFonts w:ascii="Arial" w:hAnsi="Arial" w:cs="Arial"/>
          <w:sz w:val="28"/>
          <w:szCs w:val="28"/>
        </w:rPr>
        <w:t>Предвид характера на производство н</w:t>
      </w:r>
      <w:r w:rsidR="00D07DAD" w:rsidRPr="00E81120">
        <w:rPr>
          <w:rFonts w:ascii="Arial" w:hAnsi="Arial" w:cs="Arial"/>
          <w:sz w:val="28"/>
          <w:szCs w:val="28"/>
        </w:rPr>
        <w:t>е се очаква наличие на опасни вещества</w:t>
      </w:r>
      <w:r w:rsidR="004B64C6" w:rsidRPr="00E81120">
        <w:rPr>
          <w:rFonts w:ascii="Arial" w:hAnsi="Arial" w:cs="Arial"/>
          <w:sz w:val="28"/>
          <w:szCs w:val="28"/>
        </w:rPr>
        <w:t>.</w:t>
      </w:r>
      <w:r w:rsidR="00E4505B" w:rsidRPr="00E81120">
        <w:rPr>
          <w:rFonts w:ascii="Arial" w:hAnsi="Arial" w:cs="Arial"/>
          <w:sz w:val="28"/>
          <w:szCs w:val="28"/>
        </w:rPr>
        <w:t xml:space="preserve"> </w:t>
      </w:r>
      <w:r w:rsidRPr="00E81120">
        <w:rPr>
          <w:rFonts w:ascii="Arial" w:hAnsi="Arial" w:cs="Arial"/>
          <w:sz w:val="28"/>
          <w:szCs w:val="28"/>
        </w:rPr>
        <w:t xml:space="preserve"> 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  <w:u w:val="single"/>
          <w:lang w:val="x-none"/>
        </w:rPr>
        <w:t>Прилагам</w:t>
      </w:r>
      <w:r w:rsidRPr="00925B7F">
        <w:rPr>
          <w:rFonts w:ascii="Arial" w:hAnsi="Arial" w:cs="Arial"/>
          <w:sz w:val="28"/>
          <w:szCs w:val="28"/>
          <w:lang w:val="x-none"/>
        </w:rPr>
        <w:t>: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□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1.  </w:t>
      </w:r>
      <w:r w:rsidRPr="00925B7F">
        <w:rPr>
          <w:rFonts w:ascii="Arial" w:hAnsi="Arial" w:cs="Arial"/>
          <w:sz w:val="28"/>
          <w:szCs w:val="28"/>
        </w:rPr>
        <w:t>Документ за собственост на имота.</w:t>
      </w:r>
    </w:p>
    <w:p w:rsidR="00B7139C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□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 2. </w:t>
      </w:r>
      <w:r w:rsidR="00A9332E" w:rsidRPr="00925B7F">
        <w:rPr>
          <w:rFonts w:ascii="Arial" w:hAnsi="Arial" w:cs="Arial"/>
          <w:sz w:val="28"/>
          <w:szCs w:val="28"/>
        </w:rPr>
        <w:t xml:space="preserve">Скица </w:t>
      </w:r>
    </w:p>
    <w:p w:rsidR="00D07DAD" w:rsidRPr="00925B7F" w:rsidRDefault="00B7139C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</w:rPr>
        <w:t xml:space="preserve">    3.</w:t>
      </w:r>
      <w:r w:rsidR="00A9332E" w:rsidRPr="00925B7F">
        <w:rPr>
          <w:rFonts w:ascii="Arial" w:hAnsi="Arial" w:cs="Arial"/>
          <w:sz w:val="28"/>
          <w:szCs w:val="28"/>
        </w:rPr>
        <w:t xml:space="preserve">Друг </w:t>
      </w:r>
      <w:r w:rsidR="00D07DAD" w:rsidRPr="00925B7F">
        <w:rPr>
          <w:rFonts w:ascii="Arial" w:hAnsi="Arial" w:cs="Arial"/>
          <w:sz w:val="28"/>
          <w:szCs w:val="28"/>
          <w:lang w:val="x-none"/>
        </w:rPr>
        <w:t>картен материал, схема, снимков материал, актуална скица на имота и др. в подходящ мащаб.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b/>
          <w:sz w:val="28"/>
          <w:szCs w:val="28"/>
          <w:lang w:val="x-none"/>
        </w:rPr>
        <w:t>□</w:t>
      </w:r>
      <w:r w:rsidR="00B7139C" w:rsidRPr="00925B7F">
        <w:rPr>
          <w:rFonts w:ascii="Arial" w:hAnsi="Arial" w:cs="Arial"/>
          <w:b/>
          <w:sz w:val="28"/>
          <w:szCs w:val="28"/>
        </w:rPr>
        <w:t>4</w:t>
      </w:r>
      <w:r w:rsidRPr="00925B7F">
        <w:rPr>
          <w:rFonts w:ascii="Arial" w:hAnsi="Arial" w:cs="Arial"/>
          <w:sz w:val="28"/>
          <w:szCs w:val="28"/>
          <w:lang w:val="x-none"/>
        </w:rPr>
        <w:t>. Електронен носител – 1 бр.</w:t>
      </w:r>
    </w:p>
    <w:p w:rsidR="00D07DAD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4B64C6" w:rsidRPr="00925B7F" w:rsidRDefault="004B64C6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D07DAD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E179B" w:rsidRPr="00925B7F" w:rsidRDefault="003E179B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25B7F">
        <w:rPr>
          <w:rFonts w:ascii="Arial" w:hAnsi="Arial" w:cs="Arial"/>
          <w:sz w:val="28"/>
          <w:szCs w:val="28"/>
          <w:lang w:val="x-none"/>
        </w:rPr>
        <w:t xml:space="preserve">Дата: </w:t>
      </w:r>
      <w:r w:rsidR="004B64C6">
        <w:rPr>
          <w:rFonts w:ascii="Arial" w:hAnsi="Arial" w:cs="Arial"/>
          <w:sz w:val="28"/>
          <w:szCs w:val="28"/>
        </w:rPr>
        <w:t>…..</w:t>
      </w:r>
      <w:r w:rsidRPr="00925B7F">
        <w:rPr>
          <w:rFonts w:ascii="Arial" w:hAnsi="Arial" w:cs="Arial"/>
          <w:sz w:val="28"/>
          <w:szCs w:val="28"/>
          <w:lang w:val="x-none"/>
        </w:rPr>
        <w:t>…</w:t>
      </w:r>
      <w:r w:rsidRPr="00925B7F">
        <w:rPr>
          <w:rFonts w:ascii="Arial" w:hAnsi="Arial" w:cs="Arial"/>
          <w:sz w:val="28"/>
          <w:szCs w:val="28"/>
        </w:rPr>
        <w:t>.</w:t>
      </w:r>
      <w:r w:rsidR="004B64C6">
        <w:rPr>
          <w:rFonts w:ascii="Arial" w:hAnsi="Arial" w:cs="Arial"/>
          <w:sz w:val="28"/>
          <w:szCs w:val="28"/>
        </w:rPr>
        <w:t>.</w:t>
      </w:r>
      <w:r w:rsidRPr="00925B7F">
        <w:rPr>
          <w:rFonts w:ascii="Arial" w:hAnsi="Arial" w:cs="Arial"/>
          <w:sz w:val="28"/>
          <w:szCs w:val="28"/>
        </w:rPr>
        <w:t>202</w:t>
      </w:r>
      <w:r w:rsidR="00E81120">
        <w:rPr>
          <w:rFonts w:ascii="Arial" w:hAnsi="Arial" w:cs="Arial"/>
          <w:sz w:val="28"/>
          <w:szCs w:val="28"/>
        </w:rPr>
        <w:t>3</w:t>
      </w:r>
      <w:r w:rsidRPr="00925B7F">
        <w:rPr>
          <w:rFonts w:ascii="Arial" w:hAnsi="Arial" w:cs="Arial"/>
          <w:sz w:val="28"/>
          <w:szCs w:val="28"/>
        </w:rPr>
        <w:t>г</w:t>
      </w:r>
      <w:r w:rsidRPr="00925B7F">
        <w:rPr>
          <w:rFonts w:ascii="Arial" w:hAnsi="Arial" w:cs="Arial"/>
          <w:sz w:val="28"/>
          <w:szCs w:val="28"/>
          <w:lang w:val="x-none"/>
        </w:rPr>
        <w:t xml:space="preserve">.  </w:t>
      </w:r>
      <w:r w:rsidRPr="00925B7F">
        <w:rPr>
          <w:rFonts w:ascii="Arial" w:hAnsi="Arial" w:cs="Arial"/>
          <w:sz w:val="28"/>
          <w:szCs w:val="28"/>
        </w:rPr>
        <w:t xml:space="preserve">                 </w:t>
      </w:r>
      <w:r w:rsidRPr="00925B7F">
        <w:rPr>
          <w:rFonts w:ascii="Arial" w:hAnsi="Arial" w:cs="Arial"/>
          <w:sz w:val="28"/>
          <w:szCs w:val="28"/>
          <w:lang w:val="x-none"/>
        </w:rPr>
        <w:t>Уведомител: …………………</w:t>
      </w:r>
    </w:p>
    <w:p w:rsidR="00D07DAD" w:rsidRPr="00925B7F" w:rsidRDefault="00D07DAD" w:rsidP="006B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925B7F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 xml:space="preserve">                             </w:t>
      </w:r>
      <w:r w:rsidR="00B7139C" w:rsidRPr="00925B7F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 xml:space="preserve">      </w:t>
      </w:r>
      <w:r w:rsidRPr="00925B7F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 xml:space="preserve">            </w:t>
      </w:r>
      <w:r w:rsidR="004B64C6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 xml:space="preserve">                   </w:t>
      </w:r>
      <w:r w:rsidRPr="00925B7F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 xml:space="preserve"> </w:t>
      </w:r>
      <w:r w:rsidR="00E81120">
        <w:rPr>
          <w:rFonts w:ascii="Arial" w:eastAsia="Times New Roman" w:hAnsi="Arial" w:cs="Arial"/>
          <w:iCs/>
          <w:color w:val="000000"/>
          <w:sz w:val="28"/>
          <w:szCs w:val="28"/>
          <w:lang w:eastAsia="bg-BG"/>
        </w:rPr>
        <w:t>К.Генов</w:t>
      </w:r>
      <w:r w:rsidRPr="00925B7F">
        <w:rPr>
          <w:rFonts w:ascii="Arial" w:eastAsia="Times New Roman" w:hAnsi="Arial" w:cs="Arial"/>
          <w:iCs/>
          <w:color w:val="000000"/>
          <w:sz w:val="28"/>
          <w:szCs w:val="28"/>
          <w:lang w:val="en-US" w:eastAsia="bg-BG"/>
        </w:rPr>
        <w:tab/>
      </w:r>
    </w:p>
    <w:p w:rsidR="008B7174" w:rsidRPr="00925B7F" w:rsidRDefault="008B7174" w:rsidP="006B5311">
      <w:pPr>
        <w:ind w:firstLine="567"/>
        <w:rPr>
          <w:rFonts w:ascii="Arial" w:hAnsi="Arial" w:cs="Arial"/>
        </w:rPr>
      </w:pPr>
    </w:p>
    <w:sectPr w:rsidR="008B7174" w:rsidRPr="00925B7F" w:rsidSect="004B64C6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668"/>
    <w:multiLevelType w:val="hybridMultilevel"/>
    <w:tmpl w:val="F202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D0666"/>
    <w:multiLevelType w:val="multilevel"/>
    <w:tmpl w:val="8C6E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4D798E"/>
    <w:multiLevelType w:val="hybridMultilevel"/>
    <w:tmpl w:val="55564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D"/>
    <w:rsid w:val="000309DA"/>
    <w:rsid w:val="000B2093"/>
    <w:rsid w:val="001764FA"/>
    <w:rsid w:val="00181403"/>
    <w:rsid w:val="00236999"/>
    <w:rsid w:val="002551CC"/>
    <w:rsid w:val="00284DEA"/>
    <w:rsid w:val="0029477D"/>
    <w:rsid w:val="00355A4F"/>
    <w:rsid w:val="003C15C9"/>
    <w:rsid w:val="003E179B"/>
    <w:rsid w:val="004205D8"/>
    <w:rsid w:val="004B64C6"/>
    <w:rsid w:val="0053637D"/>
    <w:rsid w:val="00575600"/>
    <w:rsid w:val="0058340F"/>
    <w:rsid w:val="0059039D"/>
    <w:rsid w:val="00590DF4"/>
    <w:rsid w:val="005965DF"/>
    <w:rsid w:val="00685E07"/>
    <w:rsid w:val="006A2040"/>
    <w:rsid w:val="006B5311"/>
    <w:rsid w:val="007203FE"/>
    <w:rsid w:val="00825328"/>
    <w:rsid w:val="00876A45"/>
    <w:rsid w:val="008B7174"/>
    <w:rsid w:val="00925B7F"/>
    <w:rsid w:val="0096375C"/>
    <w:rsid w:val="00976487"/>
    <w:rsid w:val="009B4063"/>
    <w:rsid w:val="009C434B"/>
    <w:rsid w:val="00A00B7F"/>
    <w:rsid w:val="00A04C7D"/>
    <w:rsid w:val="00A428E0"/>
    <w:rsid w:val="00A9332E"/>
    <w:rsid w:val="00B10D3C"/>
    <w:rsid w:val="00B7139C"/>
    <w:rsid w:val="00BC36E6"/>
    <w:rsid w:val="00BF3E60"/>
    <w:rsid w:val="00C238ED"/>
    <w:rsid w:val="00CC276C"/>
    <w:rsid w:val="00CF26C4"/>
    <w:rsid w:val="00D07DAD"/>
    <w:rsid w:val="00D8241A"/>
    <w:rsid w:val="00E4505B"/>
    <w:rsid w:val="00E81120"/>
    <w:rsid w:val="00FC531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next w:val="ListParagraph"/>
    <w:uiPriority w:val="34"/>
    <w:qFormat/>
    <w:rsid w:val="00925B7F"/>
    <w:pPr>
      <w:spacing w:after="8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2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next w:val="ListParagraph"/>
    <w:uiPriority w:val="34"/>
    <w:qFormat/>
    <w:rsid w:val="00925B7F"/>
    <w:pPr>
      <w:spacing w:after="8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2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Staneva</cp:lastModifiedBy>
  <cp:revision>7</cp:revision>
  <dcterms:created xsi:type="dcterms:W3CDTF">2022-11-02T06:21:00Z</dcterms:created>
  <dcterms:modified xsi:type="dcterms:W3CDTF">2023-02-17T08:51:00Z</dcterms:modified>
</cp:coreProperties>
</file>