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BC" w:rsidRPr="00F5387C" w:rsidRDefault="006909BC" w:rsidP="006909BC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Приложение № 5 към чл. 4, ал. 1 </w:t>
      </w:r>
    </w:p>
    <w:p w:rsidR="00F5387C" w:rsidRPr="00312794" w:rsidRDefault="00F5387C" w:rsidP="00F5387C">
      <w:pPr>
        <w:spacing w:after="0" w:line="240" w:lineRule="auto"/>
        <w:rPr>
          <w:rFonts w:ascii="Times New Roman" w:hAnsi="Times New Roman" w:cs="Times New Roman"/>
          <w:i/>
        </w:rPr>
      </w:pPr>
      <w:r w:rsidRPr="00312794">
        <w:rPr>
          <w:rFonts w:ascii="Times New Roman" w:hAnsi="Times New Roman" w:cs="Times New Roman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:rsidR="006909BC" w:rsidRPr="006909BC" w:rsidRDefault="00B6506A" w:rsidP="00F53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B65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28.08.2019 г</w:t>
      </w: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>.)</w:t>
      </w:r>
    </w:p>
    <w:p w:rsid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09BC" w:rsidRP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EE4771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7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E95EC3" w:rsidRPr="00EE4771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7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ДИРЕКТОРА НА РИОСВ</w:t>
      </w:r>
    </w:p>
    <w:p w:rsidR="00E95EC3" w:rsidRDefault="00E8750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7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ПЛОВДИВ</w:t>
      </w:r>
    </w:p>
    <w:p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60F9" w:rsidRDefault="00E960F9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6DB2" w:rsidRPr="00275A65" w:rsidRDefault="000A6DB2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EE4771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7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УВЕДОМЛЕНИЕ</w:t>
      </w:r>
    </w:p>
    <w:p w:rsidR="00E95EC3" w:rsidRPr="00EE4771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7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инвестиционно предложение</w:t>
      </w:r>
    </w:p>
    <w:p w:rsidR="00312794" w:rsidRDefault="00312794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6DB2" w:rsidRPr="00275A65" w:rsidRDefault="000A6DB2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…………</w:t>
      </w:r>
      <w:r w:rsidR="000C34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12794" w:rsidRPr="0031279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„</w:t>
      </w:r>
      <w:r w:rsidR="00AA157E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ПИ АЙ </w:t>
      </w:r>
      <w:r w:rsidR="001647F3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СТАНИЛОВ ГРУП</w:t>
      </w:r>
      <w:r w:rsidR="00312794" w:rsidRPr="0031279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“</w:t>
      </w:r>
      <w:r w:rsidR="005F73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ООД</w:t>
      </w:r>
      <w:r w:rsidR="00312794" w:rsidRPr="0031279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, ЕИК: </w:t>
      </w:r>
      <w:r w:rsidR="00AA157E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205095506 </w:t>
      </w:r>
      <w:r w:rsidR="00312794">
        <w:rPr>
          <w:rFonts w:ascii="Times New Roman" w:eastAsia="Times New Roman" w:hAnsi="Times New Roman" w:cs="Times New Roman"/>
          <w:sz w:val="24"/>
          <w:szCs w:val="24"/>
          <w:lang w:eastAsia="bg-BG"/>
        </w:rPr>
        <w:t>….…………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.,</w:t>
      </w:r>
    </w:p>
    <w:p w:rsidR="00E95EC3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312794" w:rsidRPr="00275A65" w:rsidRDefault="00312794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E4771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</w:t>
      </w:r>
      <w:r w:rsidR="00E95EC3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</w:t>
      </w:r>
      <w:r w:rsidR="0051201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E8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Г-Н</w:t>
      </w:r>
      <w:r w:rsidR="00E95EC3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ДИРЕКТОР,</w:t>
      </w:r>
    </w:p>
    <w:p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A73444" w:rsidRDefault="00E95EC3" w:rsidP="00B431D6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че </w:t>
      </w:r>
      <w:r w:rsidR="00F836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1647F3">
        <w:rPr>
          <w:rFonts w:ascii="Times New Roman" w:eastAsia="Times New Roman" w:hAnsi="Times New Roman" w:cs="Times New Roman"/>
          <w:sz w:val="24"/>
          <w:szCs w:val="24"/>
          <w:lang w:eastAsia="bg-BG"/>
        </w:rPr>
        <w:t>ПИ АЙ СТАНИЛОВ ГРУП</w:t>
      </w:r>
      <w:r w:rsidR="00F83669">
        <w:rPr>
          <w:rFonts w:ascii="Times New Roman" w:eastAsia="Times New Roman" w:hAnsi="Times New Roman" w:cs="Times New Roman"/>
          <w:sz w:val="24"/>
          <w:szCs w:val="24"/>
          <w:lang w:eastAsia="bg-BG"/>
        </w:rPr>
        <w:t>“ ООД</w:t>
      </w:r>
      <w:r w:rsidR="00EE47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  <w:r w:rsidR="007D6C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431D6" w:rsidRPr="001D33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Вътрешно преустройство на сграда с идентификатор 56784.536.1655.1 в Предприятие за производство на захарни, шоколадови и сладкарски изделия</w:t>
      </w:r>
      <w:r w:rsidR="00EE4771" w:rsidRPr="001D33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="00EE4771" w:rsidRPr="00A734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431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находяща се в УПИ ХХII – 536.1655, произв. и складови дейности, кв.4 по плана на ЮИЗ-III част, гр.Пловдив, УПИ ХХII – 536.1655, произв. и складови дейности, кв.26 по плана на ПУП-ПУР „Смесена многофункционална зона Юг“ с устройствени зони „Район Южен, гр.Пловдив</w:t>
      </w:r>
      <w:r w:rsidR="00F836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A73444" w:rsidRPr="00275A65" w:rsidRDefault="00A7344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A73444" w:rsidRDefault="00E95EC3" w:rsidP="00A73444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734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Характеристика на инвестиционното предложение:</w:t>
      </w:r>
    </w:p>
    <w:p w:rsidR="00E95EC3" w:rsidRPr="00A73444" w:rsidRDefault="00E95EC3" w:rsidP="00A73444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734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 Резюме на предложението:</w:t>
      </w:r>
    </w:p>
    <w:p w:rsidR="00E95EC3" w:rsidRDefault="00F10D6F" w:rsidP="001F3A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Инвестиционното предложение </w:t>
      </w:r>
      <w:r w:rsidR="008976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ново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предвижда </w:t>
      </w:r>
      <w:r w:rsidR="00CC3F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вътрешно преустройство на съществуваща сграда </w:t>
      </w:r>
      <w:r w:rsidR="00897695">
        <w:rPr>
          <w:rFonts w:ascii="Times New Roman" w:eastAsia="Times New Roman" w:hAnsi="Times New Roman" w:cs="Times New Roman"/>
          <w:sz w:val="24"/>
          <w:szCs w:val="24"/>
          <w:lang w:eastAsia="bg-BG"/>
        </w:rPr>
        <w:t>с идентификатор 56784.536.1655.1</w:t>
      </w:r>
      <w:r w:rsidR="00CC3F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97695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BD4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„Предприятие за производство на захарни, шоколадови и сладкарски изделия“. </w:t>
      </w:r>
    </w:p>
    <w:p w:rsidR="00897695" w:rsidRDefault="00897695" w:rsidP="001F3A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Сградата е съществуваща, свободностояща, триетажна. Конструкцията ѝ е монолитна – стоманобетонни колони, греди и междуетажни плочи. Ограждащите и преградни стени са от термопанели. Застроената площ е ЗП = 1555 м</w:t>
      </w:r>
      <w:r w:rsidRPr="008976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а разгънатата застроена площ е РЗП = 4665 м</w:t>
      </w:r>
      <w:r w:rsidRPr="008976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6073D" w:rsidRDefault="00B6073D" w:rsidP="001F3AB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се проектира преустройството на трите етажа за производствени нужди, а в обема на първото ниво ще се направи частично второ ниво за санитарно-битови нужди на персонала и за административното обслужване на производството. Връзките между етажите става с два асансьора и две стълбищни клетки – в </w:t>
      </w:r>
      <w:r w:rsidR="00822E5C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двата края на сградата.</w:t>
      </w:r>
    </w:p>
    <w:p w:rsidR="00C868E3" w:rsidRDefault="008B3250" w:rsidP="00C868E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Водоснабдяването на сградата е от градската водопроводна мрежа, а заустването на отпадъчните води е в градската канализация</w:t>
      </w:r>
      <w:r w:rsidR="009A72AE">
        <w:rPr>
          <w:rFonts w:ascii="Times New Roman" w:hAnsi="Times New Roman" w:cs="Times New Roman"/>
          <w:sz w:val="24"/>
          <w:szCs w:val="24"/>
        </w:rPr>
        <w:t>, експлоатирани от „ВиК“ ЕООД - Пловдив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250" w:rsidRPr="00C868E3" w:rsidRDefault="008B3250" w:rsidP="00C868E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Електроснабдяването на сградата е от електроразпределителната мрежа на ЕВН-България</w:t>
      </w:r>
      <w:r w:rsidR="00F73EE6">
        <w:rPr>
          <w:rFonts w:ascii="Times New Roman" w:hAnsi="Times New Roman" w:cs="Times New Roman"/>
          <w:sz w:val="24"/>
          <w:szCs w:val="24"/>
        </w:rPr>
        <w:t>, чрез собствен трафопост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EC3" w:rsidRDefault="00E95EC3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</w:t>
      </w:r>
      <w:r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1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или </w:t>
      </w:r>
      <w:r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2 към Закона за опазване на околната среда (ЗООС)</w:t>
      </w:r>
    </w:p>
    <w:p w:rsidR="000A6DB2" w:rsidRDefault="000A6DB2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E95EC3" w:rsidRPr="00275A65" w:rsidRDefault="00E95EC3" w:rsidP="000A6D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D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Описание на основните процеси, капацитет,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E960F9" w:rsidRPr="001B37E2" w:rsidRDefault="00E960F9" w:rsidP="000A6DB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издадената скица, имотът </w:t>
      </w:r>
      <w:r w:rsidR="00C41E21">
        <w:rPr>
          <w:rFonts w:ascii="Times New Roman" w:hAnsi="Times New Roman" w:cs="Times New Roman"/>
          <w:sz w:val="24"/>
          <w:szCs w:val="24"/>
        </w:rPr>
        <w:t xml:space="preserve">в който </w:t>
      </w:r>
      <w:r>
        <w:rPr>
          <w:rFonts w:ascii="Times New Roman" w:hAnsi="Times New Roman" w:cs="Times New Roman"/>
          <w:sz w:val="24"/>
          <w:szCs w:val="24"/>
        </w:rPr>
        <w:t>е разпол</w:t>
      </w:r>
      <w:r w:rsidR="00C41E21">
        <w:rPr>
          <w:rFonts w:ascii="Times New Roman" w:hAnsi="Times New Roman" w:cs="Times New Roman"/>
          <w:sz w:val="24"/>
          <w:szCs w:val="24"/>
        </w:rPr>
        <w:t xml:space="preserve">ожена </w:t>
      </w:r>
      <w:r>
        <w:rPr>
          <w:rFonts w:ascii="Times New Roman" w:hAnsi="Times New Roman" w:cs="Times New Roman"/>
          <w:sz w:val="24"/>
          <w:szCs w:val="24"/>
        </w:rPr>
        <w:t>сграда</w:t>
      </w:r>
      <w:r w:rsidR="00C41E21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е с идентификатор 56784.5</w:t>
      </w:r>
      <w:r w:rsidR="00A875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6.</w:t>
      </w:r>
      <w:r w:rsidR="00A8752C">
        <w:rPr>
          <w:rFonts w:ascii="Times New Roman" w:hAnsi="Times New Roman" w:cs="Times New Roman"/>
          <w:sz w:val="24"/>
          <w:szCs w:val="24"/>
        </w:rPr>
        <w:t>1655</w:t>
      </w:r>
      <w:r>
        <w:rPr>
          <w:rFonts w:ascii="Times New Roman" w:hAnsi="Times New Roman" w:cs="Times New Roman"/>
          <w:sz w:val="24"/>
          <w:szCs w:val="24"/>
        </w:rPr>
        <w:t xml:space="preserve"> с площ </w:t>
      </w:r>
      <w:r w:rsidR="00A8752C">
        <w:rPr>
          <w:rFonts w:ascii="Times New Roman" w:hAnsi="Times New Roman" w:cs="Times New Roman"/>
          <w:sz w:val="24"/>
          <w:szCs w:val="24"/>
        </w:rPr>
        <w:t>433</w:t>
      </w:r>
      <w:r w:rsidR="00D9734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44F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44FA0">
        <w:rPr>
          <w:rFonts w:ascii="Times New Roman" w:hAnsi="Times New Roman" w:cs="Times New Roman"/>
          <w:sz w:val="24"/>
          <w:szCs w:val="24"/>
        </w:rPr>
        <w:t>, ур</w:t>
      </w:r>
      <w:r w:rsidR="001B37E2">
        <w:rPr>
          <w:rFonts w:ascii="Times New Roman" w:hAnsi="Times New Roman" w:cs="Times New Roman"/>
          <w:sz w:val="24"/>
          <w:szCs w:val="24"/>
        </w:rPr>
        <w:t>банизирана територия, с начин на трайно ползване – за друг вид производствен, складов обект</w:t>
      </w:r>
      <w:r w:rsidR="00744FA0">
        <w:rPr>
          <w:rFonts w:ascii="Times New Roman" w:hAnsi="Times New Roman" w:cs="Times New Roman"/>
          <w:sz w:val="24"/>
          <w:szCs w:val="24"/>
        </w:rPr>
        <w:t>.</w:t>
      </w:r>
      <w:r w:rsidR="001B37E2">
        <w:rPr>
          <w:rFonts w:ascii="Times New Roman" w:hAnsi="Times New Roman" w:cs="Times New Roman"/>
          <w:sz w:val="24"/>
          <w:szCs w:val="24"/>
        </w:rPr>
        <w:t xml:space="preserve"> Административният адрес на имота е бул.„Цар Борис III Обединител“ № 1, гр.Пловдив.</w:t>
      </w:r>
    </w:p>
    <w:p w:rsidR="00744FA0" w:rsidRDefault="00744FA0" w:rsidP="000A6DB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визата за проектиране </w:t>
      </w:r>
      <w:r w:rsidR="00D73387">
        <w:rPr>
          <w:rFonts w:ascii="Times New Roman" w:hAnsi="Times New Roman" w:cs="Times New Roman"/>
          <w:sz w:val="24"/>
          <w:szCs w:val="24"/>
        </w:rPr>
        <w:t>имотът представлява</w:t>
      </w:r>
      <w:r>
        <w:rPr>
          <w:rFonts w:ascii="Times New Roman" w:hAnsi="Times New Roman" w:cs="Times New Roman"/>
          <w:sz w:val="24"/>
          <w:szCs w:val="24"/>
        </w:rPr>
        <w:t xml:space="preserve"> УПИ </w:t>
      </w:r>
      <w:r w:rsidR="00D7338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Х</w:t>
      </w:r>
      <w:r w:rsidR="00D73387"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73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733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6.</w:t>
      </w:r>
      <w:r w:rsidR="00D73387">
        <w:rPr>
          <w:rFonts w:ascii="Times New Roman" w:hAnsi="Times New Roman" w:cs="Times New Roman"/>
          <w:sz w:val="24"/>
          <w:szCs w:val="24"/>
        </w:rPr>
        <w:t>1655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73387">
        <w:rPr>
          <w:rFonts w:ascii="Times New Roman" w:hAnsi="Times New Roman" w:cs="Times New Roman"/>
          <w:sz w:val="24"/>
          <w:szCs w:val="24"/>
        </w:rPr>
        <w:t>производствени и складови дейности</w:t>
      </w:r>
      <w:r>
        <w:rPr>
          <w:rFonts w:ascii="Times New Roman" w:hAnsi="Times New Roman" w:cs="Times New Roman"/>
          <w:sz w:val="24"/>
          <w:szCs w:val="24"/>
        </w:rPr>
        <w:t>, кв.</w:t>
      </w:r>
      <w:r w:rsidR="00D7338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по плана на </w:t>
      </w:r>
      <w:r w:rsidR="00D73387">
        <w:rPr>
          <w:rFonts w:ascii="Times New Roman" w:hAnsi="Times New Roman" w:cs="Times New Roman"/>
          <w:sz w:val="24"/>
          <w:szCs w:val="24"/>
        </w:rPr>
        <w:t>ПУП-ПУР „Смесена многофункционална зона Юг“ с устройствени зони Район Южен</w:t>
      </w:r>
      <w:r>
        <w:rPr>
          <w:rFonts w:ascii="Times New Roman" w:hAnsi="Times New Roman" w:cs="Times New Roman"/>
          <w:sz w:val="24"/>
          <w:szCs w:val="24"/>
        </w:rPr>
        <w:t>, гр.Пловдив.</w:t>
      </w:r>
    </w:p>
    <w:p w:rsidR="00744FA0" w:rsidRDefault="00D97349" w:rsidP="000A6DB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Разглежданата сграда има застроена площ 1552 м</w:t>
      </w:r>
      <w:r w:rsidRPr="00D973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е на 3 етажа. </w:t>
      </w:r>
    </w:p>
    <w:p w:rsidR="000A6DB2" w:rsidRPr="00C41E21" w:rsidRDefault="000A6DB2" w:rsidP="000A6DB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DB2">
        <w:rPr>
          <w:rFonts w:ascii="Times New Roman" w:hAnsi="Times New Roman" w:cs="Times New Roman"/>
          <w:sz w:val="24"/>
          <w:szCs w:val="24"/>
        </w:rPr>
        <w:t xml:space="preserve">Няма необходимост от изграждане на нова </w:t>
      </w:r>
      <w:r w:rsidR="00C41E21">
        <w:rPr>
          <w:rFonts w:ascii="Times New Roman" w:hAnsi="Times New Roman" w:cs="Times New Roman"/>
          <w:sz w:val="24"/>
          <w:szCs w:val="24"/>
        </w:rPr>
        <w:t>техническа инфраструктура. Обектът е в урбанизирана територия и е водоснабден и електрифициран. От изток има излаз на бул.„Цар Борис III Обединител“.</w:t>
      </w:r>
    </w:p>
    <w:p w:rsidR="005B5078" w:rsidRDefault="00C41E21" w:rsidP="000A6DB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време на преустройството о</w:t>
      </w:r>
      <w:r w:rsidR="005B5078">
        <w:rPr>
          <w:rFonts w:ascii="Times New Roman" w:hAnsi="Times New Roman" w:cs="Times New Roman"/>
          <w:sz w:val="24"/>
          <w:szCs w:val="24"/>
        </w:rPr>
        <w:t>сновните процеси включват традиционни строителни практики</w:t>
      </w:r>
      <w:r w:rsidR="00CC4C41">
        <w:rPr>
          <w:rFonts w:ascii="Times New Roman" w:hAnsi="Times New Roman" w:cs="Times New Roman"/>
          <w:sz w:val="24"/>
          <w:szCs w:val="24"/>
        </w:rPr>
        <w:t xml:space="preserve"> </w:t>
      </w:r>
      <w:r w:rsidR="00FA3561">
        <w:rPr>
          <w:rFonts w:ascii="Times New Roman" w:hAnsi="Times New Roman" w:cs="Times New Roman"/>
          <w:sz w:val="24"/>
          <w:szCs w:val="24"/>
        </w:rPr>
        <w:t>– изграждане на нови преградни стени, нови входове за помещенията</w:t>
      </w:r>
      <w:r w:rsidR="00CC4C41">
        <w:rPr>
          <w:rFonts w:ascii="Times New Roman" w:hAnsi="Times New Roman" w:cs="Times New Roman"/>
          <w:sz w:val="24"/>
          <w:szCs w:val="24"/>
        </w:rPr>
        <w:t>, монтиране на врати, полагане на теракота и фаянс, боядисване на стени и тавани</w:t>
      </w:r>
      <w:r w:rsidR="00FA3561">
        <w:rPr>
          <w:rFonts w:ascii="Times New Roman" w:hAnsi="Times New Roman" w:cs="Times New Roman"/>
          <w:sz w:val="24"/>
          <w:szCs w:val="24"/>
        </w:rPr>
        <w:t xml:space="preserve"> и др., съобразно </w:t>
      </w:r>
      <w:r w:rsidR="00CC4C41">
        <w:rPr>
          <w:rFonts w:ascii="Times New Roman" w:hAnsi="Times New Roman" w:cs="Times New Roman"/>
          <w:sz w:val="24"/>
          <w:szCs w:val="24"/>
        </w:rPr>
        <w:t>нуждите</w:t>
      </w:r>
      <w:r w:rsidR="00FA3561">
        <w:rPr>
          <w:rFonts w:ascii="Times New Roman" w:hAnsi="Times New Roman" w:cs="Times New Roman"/>
          <w:sz w:val="24"/>
          <w:szCs w:val="24"/>
        </w:rPr>
        <w:t xml:space="preserve"> на бъдещото производство</w:t>
      </w:r>
      <w:r w:rsidR="005B5078">
        <w:rPr>
          <w:rFonts w:ascii="Times New Roman" w:hAnsi="Times New Roman" w:cs="Times New Roman"/>
          <w:sz w:val="24"/>
          <w:szCs w:val="24"/>
        </w:rPr>
        <w:t>.</w:t>
      </w:r>
      <w:r w:rsidR="00FA3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539" w:rsidRDefault="00246539" w:rsidP="000A6DB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време на експлоатацията ще се произвеждат захарни, шоколадови и сладкарски изделия. Производственият асортимент включва:</w:t>
      </w:r>
    </w:p>
    <w:p w:rsidR="0031023C" w:rsidRPr="0031023C" w:rsidRDefault="0031023C" w:rsidP="0031023C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23C">
        <w:rPr>
          <w:rFonts w:ascii="Times New Roman" w:hAnsi="Times New Roman" w:cs="Times New Roman"/>
          <w:sz w:val="24"/>
          <w:szCs w:val="24"/>
        </w:rPr>
        <w:t>- сухи сладкарски изделия и дребни сладки и бисквити –1200</w:t>
      </w:r>
      <w:r>
        <w:rPr>
          <w:rFonts w:ascii="Times New Roman" w:hAnsi="Times New Roman" w:cs="Times New Roman"/>
          <w:sz w:val="24"/>
          <w:szCs w:val="24"/>
        </w:rPr>
        <w:t xml:space="preserve"> кг</w:t>
      </w:r>
      <w:r w:rsidRPr="00310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23C" w:rsidRPr="0031023C" w:rsidRDefault="0031023C" w:rsidP="0031023C">
      <w:pPr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023C">
        <w:rPr>
          <w:rFonts w:ascii="Times New Roman" w:hAnsi="Times New Roman" w:cs="Times New Roman"/>
          <w:sz w:val="24"/>
          <w:szCs w:val="24"/>
        </w:rPr>
        <w:t>- сиропирани сладкарски изделия / баклава, толумбички/ – 70</w:t>
      </w:r>
      <w:r>
        <w:rPr>
          <w:rFonts w:ascii="Times New Roman" w:hAnsi="Times New Roman" w:cs="Times New Roman"/>
          <w:sz w:val="24"/>
          <w:szCs w:val="24"/>
        </w:rPr>
        <w:t>0 кг</w:t>
      </w:r>
    </w:p>
    <w:p w:rsidR="0031023C" w:rsidRPr="0031023C" w:rsidRDefault="0031023C" w:rsidP="0031023C">
      <w:pPr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023C">
        <w:rPr>
          <w:rFonts w:ascii="Times New Roman" w:hAnsi="Times New Roman" w:cs="Times New Roman"/>
          <w:sz w:val="24"/>
          <w:szCs w:val="24"/>
        </w:rPr>
        <w:t xml:space="preserve">- малотрайни сладкарски изделия /пасти и торти/ - 1100 кг </w:t>
      </w:r>
    </w:p>
    <w:p w:rsidR="0031023C" w:rsidRPr="0031023C" w:rsidRDefault="0031023C" w:rsidP="0031023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Общият капацитет на цеха е до 3 тона готови изделия на ден.</w:t>
      </w:r>
    </w:p>
    <w:p w:rsidR="0031023C" w:rsidRPr="0031023C" w:rsidRDefault="0031023C" w:rsidP="0031023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23C">
        <w:rPr>
          <w:rFonts w:ascii="Times New Roman" w:hAnsi="Times New Roman" w:cs="Times New Roman"/>
          <w:sz w:val="24"/>
          <w:szCs w:val="24"/>
        </w:rPr>
        <w:t>Ще се работи с опаковки за еднократна употреба. Транспортния амбалаж ще бъде кашони.</w:t>
      </w:r>
    </w:p>
    <w:p w:rsidR="0031023C" w:rsidRDefault="0031023C" w:rsidP="0031023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23C">
        <w:rPr>
          <w:rFonts w:ascii="Times New Roman" w:hAnsi="Times New Roman" w:cs="Times New Roman"/>
          <w:sz w:val="24"/>
          <w:szCs w:val="24"/>
        </w:rPr>
        <w:t>На място ще се произвеждат необходимите само за производството захарен сироп, кори за баница, щоколадов крем и кувертюр и бутер тесто. Те няма да се продават на други предприятия, а ще бъдат само за собствени нужди.</w:t>
      </w:r>
    </w:p>
    <w:p w:rsidR="00B905B0" w:rsidRPr="0031023C" w:rsidRDefault="00B905B0" w:rsidP="0031023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Технологията на производство на различните видове изделия е следната:</w:t>
      </w:r>
    </w:p>
    <w:p w:rsidR="0031023C" w:rsidRPr="0031023C" w:rsidRDefault="0031023C" w:rsidP="0031023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23C" w:rsidRPr="0031023C" w:rsidRDefault="0031023C" w:rsidP="0031023C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102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B905B0">
        <w:rPr>
          <w:rFonts w:ascii="Times New Roman" w:hAnsi="Times New Roman" w:cs="Times New Roman"/>
          <w:sz w:val="24"/>
          <w:szCs w:val="24"/>
        </w:rPr>
        <w:t xml:space="preserve">   </w:t>
      </w:r>
      <w:r w:rsidRPr="0031023C">
        <w:rPr>
          <w:rFonts w:ascii="Times New Roman" w:hAnsi="Times New Roman" w:cs="Times New Roman"/>
          <w:i/>
          <w:sz w:val="24"/>
          <w:szCs w:val="24"/>
          <w:u w:val="single"/>
        </w:rPr>
        <w:t xml:space="preserve"> Дребни сладки</w:t>
      </w:r>
    </w:p>
    <w:p w:rsidR="0031023C" w:rsidRPr="0031023C" w:rsidRDefault="0031023C" w:rsidP="00B905B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23C">
        <w:rPr>
          <w:rFonts w:ascii="Times New Roman" w:hAnsi="Times New Roman" w:cs="Times New Roman"/>
          <w:sz w:val="24"/>
          <w:szCs w:val="24"/>
        </w:rPr>
        <w:t xml:space="preserve">С помощта на миксер, от захар, яйчен меланж, брашно, маргарин и набухватели се приготвя тесто за дребни сладки, формоват се със шприц машина и се изпичат. След изстиването им някои видове се слепват с разбит с миксер мармалад. Готовите сладки се тункват и се подреждат в опаковки за еднократна употреба, кашонират се и се експедират към склада за готова продукция. </w:t>
      </w:r>
    </w:p>
    <w:p w:rsidR="0031023C" w:rsidRPr="0031023C" w:rsidRDefault="0031023C" w:rsidP="0031023C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1023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1023C">
        <w:rPr>
          <w:rFonts w:ascii="Times New Roman" w:hAnsi="Times New Roman" w:cs="Times New Roman"/>
          <w:i/>
          <w:sz w:val="24"/>
          <w:szCs w:val="24"/>
          <w:u w:val="single"/>
        </w:rPr>
        <w:t>Пасти и торти</w:t>
      </w:r>
    </w:p>
    <w:p w:rsidR="0031023C" w:rsidRPr="0031023C" w:rsidRDefault="0031023C" w:rsidP="00B905B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23C">
        <w:rPr>
          <w:rFonts w:ascii="Times New Roman" w:hAnsi="Times New Roman" w:cs="Times New Roman"/>
          <w:sz w:val="24"/>
          <w:szCs w:val="24"/>
        </w:rPr>
        <w:t>С помощта на миксер, от яйца, захар, брашно и набухватели се приготвя тесто за блатове, разстила се в тави върху хартия и се пече. Изпечените блатове се оставят да изстинат. След изстиването се сиропират със захарен сироп и се пълнят/мажат/ с приготвения крем /от готови смеси се избива с миксер/, оставят се да се стегнат в технологичен хладилен шкаф при температура от 0÷4</w:t>
      </w:r>
      <w:r w:rsidRPr="0031023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31023C">
        <w:rPr>
          <w:rFonts w:ascii="Times New Roman" w:hAnsi="Times New Roman" w:cs="Times New Roman"/>
          <w:sz w:val="24"/>
          <w:szCs w:val="24"/>
        </w:rPr>
        <w:t>С и се украсяват. Готовите пасти и торти се съхраняват в хладилна камера при температура от 0÷4</w:t>
      </w:r>
      <w:r w:rsidRPr="0031023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31023C">
        <w:rPr>
          <w:rFonts w:ascii="Times New Roman" w:hAnsi="Times New Roman" w:cs="Times New Roman"/>
          <w:sz w:val="24"/>
          <w:szCs w:val="24"/>
        </w:rPr>
        <w:t xml:space="preserve">С, като непосредствено преди експедицията се опаковат в кутии или други опаковки за еднократна употреба.  </w:t>
      </w:r>
    </w:p>
    <w:p w:rsidR="0031023C" w:rsidRPr="0031023C" w:rsidRDefault="0031023C" w:rsidP="0031023C">
      <w:pPr>
        <w:spacing w:after="0" w:line="288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1023C">
        <w:rPr>
          <w:rFonts w:ascii="Times New Roman" w:hAnsi="Times New Roman" w:cs="Times New Roman"/>
          <w:i/>
          <w:sz w:val="24"/>
          <w:szCs w:val="24"/>
          <w:u w:val="single"/>
        </w:rPr>
        <w:t>Баклава</w:t>
      </w:r>
    </w:p>
    <w:p w:rsidR="0031023C" w:rsidRPr="0031023C" w:rsidRDefault="0031023C" w:rsidP="00B905B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23C">
        <w:rPr>
          <w:rFonts w:ascii="Times New Roman" w:hAnsi="Times New Roman" w:cs="Times New Roman"/>
          <w:sz w:val="24"/>
          <w:szCs w:val="24"/>
        </w:rPr>
        <w:t>Ще се работи с кори за баница собствено производство и почистени орехови или фъстъчени ядки. Корите се подреждат като се поръсват с мазнина /разтопено масло или маргарин/ и в средата се поставя плънката от орехови или фъстъчени ядки и аромати. Пече се, изстива малко и се залива с готов студен захарен сироп, оставя се да престои няколко часа за поемане на сиропа,  подрежда се в опаковки за еднократна употреба и се експедира.</w:t>
      </w:r>
    </w:p>
    <w:p w:rsidR="0031023C" w:rsidRPr="0031023C" w:rsidRDefault="0031023C" w:rsidP="0031023C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1023C">
        <w:rPr>
          <w:rFonts w:ascii="Times New Roman" w:hAnsi="Times New Roman" w:cs="Times New Roman"/>
          <w:sz w:val="24"/>
          <w:szCs w:val="24"/>
        </w:rPr>
        <w:tab/>
      </w:r>
      <w:r w:rsidRPr="0031023C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Кори за баница </w:t>
      </w:r>
    </w:p>
    <w:p w:rsidR="0031023C" w:rsidRPr="0031023C" w:rsidRDefault="0031023C" w:rsidP="00B905B0">
      <w:pPr>
        <w:pStyle w:val="a8"/>
        <w:spacing w:after="0" w:line="288" w:lineRule="auto"/>
        <w:jc w:val="both"/>
        <w:rPr>
          <w:lang w:val="bg-BG"/>
        </w:rPr>
      </w:pPr>
      <w:r w:rsidRPr="0031023C">
        <w:rPr>
          <w:lang w:val="bg-BG"/>
        </w:rPr>
        <w:t>Пресятото брашно с вода и сол в количества по БДС се замесва в тестомесачка, точи се и се подсушава в машина за кори и готовите кори се влагат веднага в производството на баклава.</w:t>
      </w:r>
    </w:p>
    <w:p w:rsidR="0031023C" w:rsidRPr="0031023C" w:rsidRDefault="0031023C" w:rsidP="0031023C">
      <w:pPr>
        <w:spacing w:after="0" w:line="288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1023C">
        <w:rPr>
          <w:rFonts w:ascii="Times New Roman" w:hAnsi="Times New Roman" w:cs="Times New Roman"/>
          <w:i/>
          <w:sz w:val="24"/>
          <w:szCs w:val="24"/>
          <w:u w:val="single"/>
        </w:rPr>
        <w:t>Толумбички</w:t>
      </w:r>
    </w:p>
    <w:p w:rsidR="0031023C" w:rsidRPr="0031023C" w:rsidRDefault="0031023C" w:rsidP="00B905B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23C">
        <w:rPr>
          <w:rFonts w:ascii="Times New Roman" w:hAnsi="Times New Roman" w:cs="Times New Roman"/>
          <w:sz w:val="24"/>
          <w:szCs w:val="24"/>
        </w:rPr>
        <w:t xml:space="preserve">Ще се работи със яйца или сух яйчен меланж. Яйцата се разбиват с миксер, прибавят се брашно, сол, олио и захар по рецепта, формоват се в специална шприцмашина, от която падат в пържилна вана за толумбички с голяма дължина. При пърженето тълумбичките се предвижват от единия край на ваната към другия, от който падат директно в съд със готов сироп.  Престояват за поемане на сиропа и се подреждат в опаковки за еднократна употреба. </w:t>
      </w:r>
    </w:p>
    <w:p w:rsidR="0031023C" w:rsidRPr="0031023C" w:rsidRDefault="0031023C" w:rsidP="00B905B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23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1023C" w:rsidRDefault="0031023C" w:rsidP="0031023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23C">
        <w:rPr>
          <w:rFonts w:ascii="Times New Roman" w:hAnsi="Times New Roman" w:cs="Times New Roman"/>
          <w:sz w:val="24"/>
          <w:szCs w:val="24"/>
        </w:rPr>
        <w:t>Обектът ще се обслужва от 50 работника и 2 административно-управленчески персонал на една смяна</w:t>
      </w:r>
      <w:r w:rsidR="00B905B0">
        <w:rPr>
          <w:rFonts w:ascii="Times New Roman" w:hAnsi="Times New Roman" w:cs="Times New Roman"/>
          <w:sz w:val="24"/>
          <w:szCs w:val="24"/>
        </w:rPr>
        <w:t xml:space="preserve"> и петдневна работна седмица</w:t>
      </w:r>
      <w:r w:rsidRPr="0031023C">
        <w:rPr>
          <w:rFonts w:ascii="Times New Roman" w:hAnsi="Times New Roman" w:cs="Times New Roman"/>
          <w:sz w:val="24"/>
          <w:szCs w:val="24"/>
        </w:rPr>
        <w:t>.</w:t>
      </w:r>
    </w:p>
    <w:p w:rsidR="00B905B0" w:rsidRPr="0031023C" w:rsidRDefault="00B905B0" w:rsidP="0031023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Предвидените ремонтни и строителни дейности не са свързани с извършване на изкопни работи.</w:t>
      </w:r>
    </w:p>
    <w:p w:rsidR="00246539" w:rsidRPr="00646F5B" w:rsidRDefault="00246539" w:rsidP="000A6DB2">
      <w:pPr>
        <w:spacing w:after="0" w:line="288" w:lineRule="auto"/>
        <w:jc w:val="both"/>
        <w:rPr>
          <w:rFonts w:ascii="Arial" w:hAnsi="Arial" w:cs="Arial"/>
        </w:rPr>
      </w:pPr>
    </w:p>
    <w:p w:rsidR="00E95EC3" w:rsidRPr="00275A65" w:rsidRDefault="00E95EC3" w:rsidP="00AE10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10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 Връзка с други съществуващи и одобрени с устройствен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994D0E" w:rsidRPr="00994D0E" w:rsidRDefault="00994D0E" w:rsidP="00994D0E">
      <w:pPr>
        <w:pStyle w:val="a3"/>
        <w:widowControl w:val="0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4D0E">
        <w:rPr>
          <w:rFonts w:ascii="Times New Roman" w:hAnsi="Times New Roman" w:cs="Times New Roman"/>
          <w:sz w:val="24"/>
          <w:szCs w:val="24"/>
        </w:rPr>
        <w:t xml:space="preserve">Настоящото инвестиционно предложение </w:t>
      </w:r>
      <w:r w:rsidR="00E0768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687">
        <w:rPr>
          <w:rFonts w:ascii="Times New Roman" w:hAnsi="Times New Roman" w:cs="Times New Roman"/>
          <w:sz w:val="24"/>
          <w:szCs w:val="24"/>
        </w:rPr>
        <w:t xml:space="preserve">във </w:t>
      </w:r>
      <w:r>
        <w:rPr>
          <w:rFonts w:ascii="Times New Roman" w:hAnsi="Times New Roman" w:cs="Times New Roman"/>
          <w:sz w:val="24"/>
          <w:szCs w:val="24"/>
        </w:rPr>
        <w:t>връзка с</w:t>
      </w:r>
      <w:r w:rsidR="00EB3B26">
        <w:rPr>
          <w:rFonts w:ascii="Times New Roman" w:hAnsi="Times New Roman" w:cs="Times New Roman"/>
          <w:sz w:val="24"/>
          <w:szCs w:val="24"/>
        </w:rPr>
        <w:t xml:space="preserve">ъс съществуващия ОУП на гр.Пловдив, съгласно който теренът попада в </w:t>
      </w:r>
      <w:r w:rsidR="008C4189">
        <w:rPr>
          <w:rFonts w:ascii="Times New Roman" w:hAnsi="Times New Roman" w:cs="Times New Roman"/>
          <w:sz w:val="24"/>
          <w:szCs w:val="24"/>
        </w:rPr>
        <w:t>устройствена зона за производствени и складови дейности.</w:t>
      </w:r>
    </w:p>
    <w:p w:rsidR="00AD78EF" w:rsidRDefault="00994D0E" w:rsidP="00994D0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0E">
        <w:rPr>
          <w:rFonts w:ascii="Times New Roman" w:hAnsi="Times New Roman" w:cs="Times New Roman"/>
          <w:sz w:val="24"/>
          <w:szCs w:val="24"/>
        </w:rPr>
        <w:t>За реализацията на ИП е необходимо</w:t>
      </w:r>
      <w:r w:rsidR="00AD78EF">
        <w:rPr>
          <w:rFonts w:ascii="Times New Roman" w:hAnsi="Times New Roman" w:cs="Times New Roman"/>
          <w:sz w:val="24"/>
          <w:szCs w:val="24"/>
        </w:rPr>
        <w:t>:</w:t>
      </w:r>
    </w:p>
    <w:p w:rsidR="00AE105C" w:rsidRDefault="00AD78EF" w:rsidP="00994D0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по реда на Глава VI от ЗООС за преценка необходимостта от извършване на ОВОС и по реда на чл.31 от ЗБР и Наредбата за условията и реда за извършване на оценка за съвместимостта на ИП с предмета и целите на опазване на защитените зони, издадено</w:t>
      </w:r>
      <w:r w:rsidR="00994D0E" w:rsidRPr="00994D0E">
        <w:rPr>
          <w:rFonts w:ascii="Times New Roman" w:hAnsi="Times New Roman" w:cs="Times New Roman"/>
          <w:sz w:val="24"/>
          <w:szCs w:val="24"/>
        </w:rPr>
        <w:t xml:space="preserve"> от Директора на </w:t>
      </w:r>
      <w:r>
        <w:rPr>
          <w:rFonts w:ascii="Times New Roman" w:hAnsi="Times New Roman" w:cs="Times New Roman"/>
          <w:sz w:val="24"/>
          <w:szCs w:val="24"/>
        </w:rPr>
        <w:t>РИОСВ</w:t>
      </w:r>
      <w:r w:rsidR="00994D0E" w:rsidRPr="00994D0E">
        <w:rPr>
          <w:rFonts w:ascii="Times New Roman" w:hAnsi="Times New Roman" w:cs="Times New Roman"/>
          <w:sz w:val="24"/>
          <w:szCs w:val="24"/>
        </w:rPr>
        <w:t xml:space="preserve"> – Пловдив</w:t>
      </w:r>
    </w:p>
    <w:p w:rsidR="00AD78EF" w:rsidRPr="00994D0E" w:rsidRDefault="00AD78EF" w:rsidP="00994D0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Разрешение за строеж по ЗУТ – от Община Пловдив</w:t>
      </w:r>
    </w:p>
    <w:p w:rsidR="00994D0E" w:rsidRDefault="00994D0E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813567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135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 Местоположение:</w:t>
      </w:r>
    </w:p>
    <w:p w:rsidR="00E95EC3" w:rsidRPr="00B6506A" w:rsidRDefault="00E95EC3" w:rsidP="00813567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813567" w:rsidRPr="008C3C8A" w:rsidRDefault="008C3C8A" w:rsidP="0081356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Сградата, обект на вътрешно преустройство има идентификатор 56784.536.1655.1 и се намира в имот 56784.536.1655, за който е образуван УПИ XXII-536.1655, производствени и складови дейности, кв.26 по плана на ПУП-ПУР „Смесена многофункционална зона Юг“ с устройствени зони Район Южен, гр.Пловдив и има адрес бул.„Цар Борис III Обединител“ № 1.</w:t>
      </w:r>
    </w:p>
    <w:p w:rsidR="000A3515" w:rsidRDefault="00C643B1" w:rsidP="0081356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Територията е урбанизирана. </w:t>
      </w:r>
      <w:r w:rsidR="000A3515">
        <w:rPr>
          <w:rFonts w:ascii="Times New Roman" w:hAnsi="Times New Roman" w:cs="Times New Roman"/>
          <w:sz w:val="24"/>
          <w:szCs w:val="24"/>
        </w:rPr>
        <w:t>Не се засягат елементи от Националната екологична мрежа, обекти подлежащи на здравна защита и територии за опазване на обекти на културното наследство. Най-близката защитена зона по Натура 2000 е „Река Марица“ (BG0000578) по Директива за местообитанията</w:t>
      </w:r>
      <w:r w:rsidR="00546E00">
        <w:rPr>
          <w:rFonts w:ascii="Times New Roman" w:hAnsi="Times New Roman" w:cs="Times New Roman"/>
          <w:sz w:val="24"/>
          <w:szCs w:val="24"/>
        </w:rPr>
        <w:t>.</w:t>
      </w:r>
    </w:p>
    <w:p w:rsidR="00546E00" w:rsidRPr="000A3515" w:rsidRDefault="00546E00" w:rsidP="0081356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необходимост от нова или промяна на съще</w:t>
      </w:r>
      <w:r w:rsidR="000775ED">
        <w:rPr>
          <w:rFonts w:ascii="Times New Roman" w:hAnsi="Times New Roman" w:cs="Times New Roman"/>
          <w:sz w:val="24"/>
          <w:szCs w:val="24"/>
        </w:rPr>
        <w:t>ствуващата пътна инфраструктура, защото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5E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мотът се намира на </w:t>
      </w:r>
      <w:r w:rsidR="00C643B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ул</w:t>
      </w:r>
      <w:r w:rsidR="00C643B1">
        <w:rPr>
          <w:rFonts w:ascii="Times New Roman" w:hAnsi="Times New Roman" w:cs="Times New Roman"/>
          <w:sz w:val="24"/>
          <w:szCs w:val="24"/>
        </w:rPr>
        <w:t>евард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3567" w:rsidRPr="009A6694" w:rsidRDefault="00813567" w:rsidP="0081356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94">
        <w:rPr>
          <w:rFonts w:ascii="Times New Roman" w:hAnsi="Times New Roman" w:cs="Times New Roman"/>
          <w:sz w:val="24"/>
          <w:szCs w:val="24"/>
        </w:rPr>
        <w:t xml:space="preserve">Няма трансгранично въздействие. </w:t>
      </w:r>
    </w:p>
    <w:p w:rsidR="00813567" w:rsidRDefault="00813567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B7054C" w:rsidRDefault="00E95EC3" w:rsidP="00B70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705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:rsidR="00E95EC3" w:rsidRPr="00275A65" w:rsidRDefault="00E95EC3" w:rsidP="00B7054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CA05DA" w:rsidRDefault="00B77CAC" w:rsidP="00B77CA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време на </w:t>
      </w:r>
      <w:r w:rsidR="00216253">
        <w:rPr>
          <w:rFonts w:ascii="Times New Roman" w:hAnsi="Times New Roman" w:cs="Times New Roman"/>
          <w:sz w:val="24"/>
          <w:szCs w:val="24"/>
        </w:rPr>
        <w:t>преустройството</w:t>
      </w:r>
      <w:r>
        <w:rPr>
          <w:rFonts w:ascii="Times New Roman" w:hAnsi="Times New Roman" w:cs="Times New Roman"/>
          <w:sz w:val="24"/>
          <w:szCs w:val="24"/>
        </w:rPr>
        <w:t xml:space="preserve"> ще се ползват основно традиционни строителни материали за </w:t>
      </w:r>
      <w:r w:rsidR="00216253">
        <w:rPr>
          <w:rFonts w:ascii="Times New Roman" w:hAnsi="Times New Roman" w:cs="Times New Roman"/>
          <w:sz w:val="24"/>
          <w:szCs w:val="24"/>
        </w:rPr>
        <w:t>това</w:t>
      </w:r>
      <w:r>
        <w:rPr>
          <w:rFonts w:ascii="Times New Roman" w:hAnsi="Times New Roman" w:cs="Times New Roman"/>
          <w:sz w:val="24"/>
          <w:szCs w:val="24"/>
        </w:rPr>
        <w:t>, доставени от лицензирани фирми и от търговската мрежа. Всички разтвори ще се доставят в готов вид от близките бетоновъзли и ще се влагат директно в строителните конструкции.</w:t>
      </w:r>
    </w:p>
    <w:p w:rsidR="00F2142B" w:rsidRPr="00CA05DA" w:rsidRDefault="00F2142B" w:rsidP="00B77CA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време на експлоатацията на обекта ще се ползват основно ел.енергия за </w:t>
      </w:r>
      <w:r w:rsidR="00216253">
        <w:rPr>
          <w:rFonts w:ascii="Times New Roman" w:hAnsi="Times New Roman" w:cs="Times New Roman"/>
          <w:sz w:val="24"/>
          <w:szCs w:val="24"/>
        </w:rPr>
        <w:t xml:space="preserve">производствени и </w:t>
      </w:r>
      <w:r>
        <w:rPr>
          <w:rFonts w:ascii="Times New Roman" w:hAnsi="Times New Roman" w:cs="Times New Roman"/>
          <w:sz w:val="24"/>
          <w:szCs w:val="24"/>
        </w:rPr>
        <w:t>битови нужди, осигурена но съществуващата електроразпределителна мрежа на ЕВН-България и вода за</w:t>
      </w:r>
      <w:r w:rsidR="00216253">
        <w:rPr>
          <w:rFonts w:ascii="Times New Roman" w:hAnsi="Times New Roman" w:cs="Times New Roman"/>
          <w:sz w:val="24"/>
          <w:szCs w:val="24"/>
        </w:rPr>
        <w:t xml:space="preserve"> производствени и</w:t>
      </w:r>
      <w:r>
        <w:rPr>
          <w:rFonts w:ascii="Times New Roman" w:hAnsi="Times New Roman" w:cs="Times New Roman"/>
          <w:sz w:val="24"/>
          <w:szCs w:val="24"/>
        </w:rPr>
        <w:t xml:space="preserve"> питейно-битови нужди от съществуващата ВиК мрежа, експлоатирана от „ВиК“ ЕООД – Пловдив.</w:t>
      </w:r>
    </w:p>
    <w:p w:rsidR="00B7054C" w:rsidRDefault="00B7054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9C750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5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 Очаквани вещества, които ще бъдат емитирани от дейността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т.ч. приоритетни и/или опасни, при които се осъществява или е възможен контакт с води:</w:t>
      </w:r>
    </w:p>
    <w:p w:rsidR="00E95EC3" w:rsidRDefault="009C750F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 такива вещества.</w:t>
      </w:r>
    </w:p>
    <w:p w:rsidR="009C750F" w:rsidRPr="00275A65" w:rsidRDefault="009C750F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9C750F" w:rsidRDefault="00E95EC3" w:rsidP="009C750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75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:rsidR="00E95EC3" w:rsidRDefault="009C750F" w:rsidP="00CC68E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дейността не се формират емисии на вредни вещества в атмосферния въздух.</w:t>
      </w:r>
    </w:p>
    <w:p w:rsidR="00CC68EC" w:rsidRPr="00CC68EC" w:rsidRDefault="00CC68EC" w:rsidP="00CC68E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Топлинните съоръжения ще работят на ел.енергия. Отоплението и охлаждането на обекта е с климатици. Хладилният агент за необходимите хладилни камери ще бъде фреон R449а – до 80 кг, който работи в затворен контур.</w:t>
      </w:r>
    </w:p>
    <w:p w:rsidR="009C750F" w:rsidRPr="00275A65" w:rsidRDefault="009C750F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9C750F" w:rsidRDefault="00E95EC3" w:rsidP="009C750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75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:rsidR="00231C16" w:rsidRDefault="00231C16" w:rsidP="00231C1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време на </w:t>
      </w:r>
      <w:r w:rsidR="00FC3CEF">
        <w:rPr>
          <w:rFonts w:ascii="Times New Roman" w:hAnsi="Times New Roman"/>
          <w:sz w:val="24"/>
          <w:szCs w:val="24"/>
        </w:rPr>
        <w:t>преустройството</w:t>
      </w:r>
      <w:r>
        <w:rPr>
          <w:rFonts w:ascii="Times New Roman" w:hAnsi="Times New Roman"/>
          <w:sz w:val="24"/>
          <w:szCs w:val="24"/>
        </w:rPr>
        <w:t xml:space="preserve"> ще се формират основно строителни отпадъци. Те ще се събират в контейнери и ще се изхвърлят на депото за строителни отпадъци в гр.Асеновград. Ще се формират минимални количества смесени битови отпадъци от жизнената дейност на строителните работници. Те ще се събират в полиетиленови торби и ежедневно ще се изхвърлят в контейнер за битови отпадъци в гр.Пловдив, обслужван от фирмата по сметосъбиране и сметоизвозване.</w:t>
      </w:r>
    </w:p>
    <w:p w:rsidR="00231C16" w:rsidRDefault="00FC3CEF" w:rsidP="00231C16">
      <w:pPr>
        <w:spacing w:before="57" w:after="100" w:afterAutospacing="1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време на експлоатацията на сградата, като „Предприятие за производство на захарни, шоколадови и сладкарски изделия“</w:t>
      </w:r>
      <w:r w:rsidR="00231C16">
        <w:rPr>
          <w:rFonts w:ascii="Times New Roman" w:hAnsi="Times New Roman"/>
          <w:sz w:val="24"/>
          <w:szCs w:val="24"/>
        </w:rPr>
        <w:t xml:space="preserve"> ще се формират </w:t>
      </w:r>
      <w:r>
        <w:rPr>
          <w:rFonts w:ascii="Times New Roman" w:hAnsi="Times New Roman"/>
          <w:sz w:val="24"/>
          <w:szCs w:val="24"/>
        </w:rPr>
        <w:t>производствени отпадъци</w:t>
      </w:r>
      <w:r w:rsidR="00AF497D">
        <w:rPr>
          <w:rFonts w:ascii="Times New Roman" w:hAnsi="Times New Roman"/>
          <w:sz w:val="24"/>
          <w:szCs w:val="24"/>
        </w:rPr>
        <w:t>: хартия, картон, полиетилен, счупени палети, хранителни отпадъци.</w:t>
      </w:r>
      <w:r>
        <w:rPr>
          <w:rFonts w:ascii="Times New Roman" w:hAnsi="Times New Roman"/>
          <w:sz w:val="24"/>
          <w:szCs w:val="24"/>
        </w:rPr>
        <w:t xml:space="preserve"> Те ще се </w:t>
      </w:r>
      <w:r w:rsidR="00AF497D">
        <w:rPr>
          <w:rFonts w:ascii="Times New Roman" w:hAnsi="Times New Roman"/>
          <w:sz w:val="24"/>
          <w:szCs w:val="24"/>
        </w:rPr>
        <w:t xml:space="preserve">събират разделно и ще се </w:t>
      </w:r>
      <w:r>
        <w:rPr>
          <w:rFonts w:ascii="Times New Roman" w:hAnsi="Times New Roman"/>
          <w:sz w:val="24"/>
          <w:szCs w:val="24"/>
        </w:rPr>
        <w:t xml:space="preserve">съхраняват временно на обекта, на обособени за целта площадки и периодично ще се предават на лицензирани фирми за оползотворяване. </w:t>
      </w:r>
      <w:r w:rsidR="00AF497D">
        <w:rPr>
          <w:rFonts w:ascii="Times New Roman" w:hAnsi="Times New Roman"/>
          <w:sz w:val="24"/>
          <w:szCs w:val="24"/>
        </w:rPr>
        <w:t xml:space="preserve">Хранителните отпадъци ще се дават за храна на животни. </w:t>
      </w:r>
      <w:r w:rsidR="004A377B">
        <w:rPr>
          <w:rFonts w:ascii="Times New Roman" w:hAnsi="Times New Roman"/>
          <w:sz w:val="24"/>
          <w:szCs w:val="24"/>
        </w:rPr>
        <w:t>Битовите отпадъци ще се събират в контейнери на фирмата по сметосъбиране и сметоизвозване на гр.Пловдив, на базата на сключен договор.</w:t>
      </w:r>
    </w:p>
    <w:p w:rsidR="00E95EC3" w:rsidRPr="00D51D2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1D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9. Отпадъчни води:</w:t>
      </w:r>
    </w:p>
    <w:p w:rsidR="00E95EC3" w:rsidRPr="00275A65" w:rsidRDefault="00E95EC3" w:rsidP="00D51D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231C16" w:rsidRDefault="00231C16" w:rsidP="00231C1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дейността на обекта</w:t>
      </w:r>
      <w:r w:rsidR="000F7D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ще се формират </w:t>
      </w:r>
      <w:r w:rsidR="000F7DA5">
        <w:rPr>
          <w:rFonts w:ascii="Times New Roman" w:hAnsi="Times New Roman"/>
          <w:sz w:val="24"/>
          <w:szCs w:val="24"/>
        </w:rPr>
        <w:t>производствени и</w:t>
      </w:r>
      <w:r>
        <w:rPr>
          <w:rFonts w:ascii="Times New Roman" w:hAnsi="Times New Roman"/>
          <w:sz w:val="24"/>
          <w:szCs w:val="24"/>
        </w:rPr>
        <w:t xml:space="preserve"> битово-фекални отпадъчни води. Те ще заустват в градската канализация.</w:t>
      </w:r>
      <w:r w:rsidR="00AF497D">
        <w:rPr>
          <w:rFonts w:ascii="Times New Roman" w:hAnsi="Times New Roman"/>
          <w:sz w:val="24"/>
          <w:szCs w:val="24"/>
        </w:rPr>
        <w:t xml:space="preserve"> Производствените отпадъчни води преди включването им в канализацията се пречистват през мазниноуловител.</w:t>
      </w:r>
    </w:p>
    <w:p w:rsidR="00D51D23" w:rsidRPr="00275A65" w:rsidRDefault="00D51D2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B14572" w:rsidRDefault="00E95EC3" w:rsidP="00B14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45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E95EC3" w:rsidRPr="00411190" w:rsidRDefault="00E95EC3" w:rsidP="00B14572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411190" w:rsidRPr="0041119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E95EC3" w:rsidRDefault="00FB0461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ED6CF1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площадката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обекта н</w:t>
      </w:r>
      <w:r w:rsidR="00B14572">
        <w:rPr>
          <w:rFonts w:ascii="Times New Roman" w:eastAsia="Times New Roman" w:hAnsi="Times New Roman" w:cs="Times New Roman"/>
          <w:sz w:val="24"/>
          <w:szCs w:val="24"/>
          <w:lang w:eastAsia="bg-BG"/>
        </w:rPr>
        <w:t>яма да има опасни химични вещества.</w:t>
      </w:r>
    </w:p>
    <w:p w:rsidR="00B14572" w:rsidRDefault="00B14572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4AA7" w:rsidRPr="00275A65" w:rsidRDefault="00EB4AA7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шеста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eastAsia="bg-BG"/>
        </w:rPr>
        <w:t>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 </w:t>
      </w:r>
      <w:r w:rsidR="00E95EC3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93, ал. 9, т. 1 от ЗООС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 се проведе задължителна ОВОС, без да се извършва преценка.</w:t>
      </w:r>
    </w:p>
    <w:p w:rsidR="00411190" w:rsidRPr="00411190" w:rsidRDefault="00411190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eastAsia="bg-BG"/>
        </w:rPr>
        <w:t></w:t>
      </w:r>
      <w:r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495AFD" w:rsidRDefault="00495AFD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:rsidR="00E95EC3" w:rsidRPr="00A80664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 w:rsidRPr="00A80664">
        <w:rPr>
          <w:rFonts w:ascii="Wingdings 2" w:eastAsia="Times New Roman" w:hAnsi="Wingdings 2" w:cs="Times New Roman"/>
          <w:lang w:eastAsia="bg-BG"/>
        </w:rPr>
        <w:t></w:t>
      </w:r>
      <w:r w:rsidR="00411190" w:rsidRPr="00411190">
        <w:rPr>
          <w:rFonts w:ascii="Arial Narrow" w:hAnsi="Arial Narrow" w:cs="Arial"/>
          <w:sz w:val="24"/>
          <w:szCs w:val="24"/>
        </w:rPr>
        <w:t xml:space="preserve"> </w:t>
      </w:r>
      <w:r w:rsidR="00411190"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Моля да бъде допуснато извършването само на ОВОС (в случаите по чл. 91, ал. 2 от ЗООС, когато за инвестиционно предложение, включено в приложение № 1 или в </w:t>
      </w:r>
      <w:r w:rsidR="00411190"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</w:t>
      </w:r>
      <w:r w:rsidR="001F3AB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</w:t>
      </w:r>
      <w:r w:rsidR="001F3AB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</w:t>
      </w:r>
    </w:p>
    <w:p w:rsidR="001F3AB4" w:rsidRDefault="001F3AB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</w:t>
      </w:r>
      <w:r w:rsidR="00A80664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95, ал. 1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картен материал, схема, снимков материал в подходящ мащаб.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получено чрез лицензиран пощенски оператор.</w:t>
      </w:r>
    </w:p>
    <w:p w:rsidR="00A80664" w:rsidRDefault="00E95EC3" w:rsidP="005A1287">
      <w:pPr>
        <w:tabs>
          <w:tab w:val="left" w:pos="5529"/>
        </w:tabs>
        <w:spacing w:before="1200"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</w:t>
      </w:r>
      <w:r w:rsidR="00284C8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AF497D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EB4AA7">
        <w:rPr>
          <w:rFonts w:ascii="Times New Roman" w:eastAsia="Times New Roman" w:hAnsi="Times New Roman" w:cs="Times New Roman"/>
          <w:sz w:val="24"/>
          <w:szCs w:val="24"/>
          <w:lang w:eastAsia="bg-BG"/>
        </w:rPr>
        <w:t>.06.2020 год</w:t>
      </w:r>
      <w:r w:rsidR="001F3AB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A12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7280B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543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</w:p>
    <w:p w:rsidR="0000005C" w:rsidRDefault="006543F4" w:rsidP="007D4DF2">
      <w:pPr>
        <w:tabs>
          <w:tab w:val="left" w:pos="6804"/>
          <w:tab w:val="right" w:pos="9978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Geneva" w:hAnsi="Geneva"/>
          <w:i/>
          <w:iCs/>
          <w:color w:val="333333"/>
        </w:rPr>
        <w:t>(</w:t>
      </w:r>
      <w:bookmarkStart w:id="0" w:name="_GoBack"/>
      <w:bookmarkEnd w:id="0"/>
      <w:r w:rsidR="007D4DF2">
        <w:rPr>
          <w:rFonts w:ascii="Times New Roman" w:hAnsi="Times New Roman" w:cs="Times New Roman"/>
          <w:i/>
          <w:iCs/>
          <w:color w:val="333333"/>
        </w:rPr>
        <w:t xml:space="preserve"> </w:t>
      </w:r>
      <w:proofErr w:type="spellStart"/>
      <w:r w:rsidR="007D4DF2">
        <w:rPr>
          <w:rFonts w:ascii="Times New Roman" w:hAnsi="Times New Roman" w:cs="Times New Roman"/>
          <w:i/>
          <w:iCs/>
          <w:color w:val="333333"/>
        </w:rPr>
        <w:t>Станилов</w:t>
      </w:r>
      <w:proofErr w:type="spellEnd"/>
      <w:r>
        <w:rPr>
          <w:rFonts w:ascii="Geneva" w:hAnsi="Geneva"/>
          <w:i/>
          <w:iCs/>
          <w:color w:val="333333"/>
        </w:rPr>
        <w:t>)</w:t>
      </w:r>
    </w:p>
    <w:sectPr w:rsidR="0000005C" w:rsidSect="001F3AB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C3"/>
    <w:rsid w:val="0000005C"/>
    <w:rsid w:val="000527C0"/>
    <w:rsid w:val="000775ED"/>
    <w:rsid w:val="000A3515"/>
    <w:rsid w:val="000A6DB2"/>
    <w:rsid w:val="000B35C1"/>
    <w:rsid w:val="000C346D"/>
    <w:rsid w:val="000F5A81"/>
    <w:rsid w:val="000F7DA5"/>
    <w:rsid w:val="00124894"/>
    <w:rsid w:val="001647F3"/>
    <w:rsid w:val="001B37E2"/>
    <w:rsid w:val="001D3356"/>
    <w:rsid w:val="001E750B"/>
    <w:rsid w:val="001F3AB4"/>
    <w:rsid w:val="00216253"/>
    <w:rsid w:val="00231C16"/>
    <w:rsid w:val="0024282A"/>
    <w:rsid w:val="00246539"/>
    <w:rsid w:val="00250B9C"/>
    <w:rsid w:val="002708A8"/>
    <w:rsid w:val="00270CC5"/>
    <w:rsid w:val="00284C86"/>
    <w:rsid w:val="002C31EA"/>
    <w:rsid w:val="002D1824"/>
    <w:rsid w:val="0031023C"/>
    <w:rsid w:val="00312794"/>
    <w:rsid w:val="00315E3E"/>
    <w:rsid w:val="00347B6A"/>
    <w:rsid w:val="003966ED"/>
    <w:rsid w:val="003D4DB8"/>
    <w:rsid w:val="003F6059"/>
    <w:rsid w:val="00411190"/>
    <w:rsid w:val="00472FCC"/>
    <w:rsid w:val="004838A5"/>
    <w:rsid w:val="00495AFD"/>
    <w:rsid w:val="004A377B"/>
    <w:rsid w:val="004D4DDF"/>
    <w:rsid w:val="004E1AAD"/>
    <w:rsid w:val="0051201D"/>
    <w:rsid w:val="00546E00"/>
    <w:rsid w:val="00585B4A"/>
    <w:rsid w:val="00590F57"/>
    <w:rsid w:val="005A1287"/>
    <w:rsid w:val="005B5078"/>
    <w:rsid w:val="005D390D"/>
    <w:rsid w:val="005F3A20"/>
    <w:rsid w:val="005F733B"/>
    <w:rsid w:val="0064748B"/>
    <w:rsid w:val="00647FBB"/>
    <w:rsid w:val="00652E9E"/>
    <w:rsid w:val="00653DDB"/>
    <w:rsid w:val="006543F4"/>
    <w:rsid w:val="006909BC"/>
    <w:rsid w:val="006C4A7B"/>
    <w:rsid w:val="006C5877"/>
    <w:rsid w:val="006F262C"/>
    <w:rsid w:val="00723C7B"/>
    <w:rsid w:val="00744FA0"/>
    <w:rsid w:val="00760DBD"/>
    <w:rsid w:val="0077280B"/>
    <w:rsid w:val="007C13C2"/>
    <w:rsid w:val="007D14EF"/>
    <w:rsid w:val="007D4DF2"/>
    <w:rsid w:val="007D6C65"/>
    <w:rsid w:val="00813567"/>
    <w:rsid w:val="00822E5C"/>
    <w:rsid w:val="00826F91"/>
    <w:rsid w:val="008952F2"/>
    <w:rsid w:val="00897469"/>
    <w:rsid w:val="00897695"/>
    <w:rsid w:val="008B3250"/>
    <w:rsid w:val="008C3C8A"/>
    <w:rsid w:val="008C4189"/>
    <w:rsid w:val="008E3AE9"/>
    <w:rsid w:val="00950C7A"/>
    <w:rsid w:val="00951C5F"/>
    <w:rsid w:val="00994D0E"/>
    <w:rsid w:val="009A6694"/>
    <w:rsid w:val="009A72AE"/>
    <w:rsid w:val="009C750F"/>
    <w:rsid w:val="009F32A2"/>
    <w:rsid w:val="00A211B6"/>
    <w:rsid w:val="00A433F1"/>
    <w:rsid w:val="00A43958"/>
    <w:rsid w:val="00A73444"/>
    <w:rsid w:val="00A80664"/>
    <w:rsid w:val="00A826DC"/>
    <w:rsid w:val="00A8752C"/>
    <w:rsid w:val="00AA157E"/>
    <w:rsid w:val="00AD78EF"/>
    <w:rsid w:val="00AE105C"/>
    <w:rsid w:val="00AF497D"/>
    <w:rsid w:val="00B14572"/>
    <w:rsid w:val="00B30400"/>
    <w:rsid w:val="00B431D6"/>
    <w:rsid w:val="00B6073D"/>
    <w:rsid w:val="00B6506A"/>
    <w:rsid w:val="00B7054C"/>
    <w:rsid w:val="00B77CAC"/>
    <w:rsid w:val="00B905B0"/>
    <w:rsid w:val="00BD4242"/>
    <w:rsid w:val="00BF7306"/>
    <w:rsid w:val="00C06E71"/>
    <w:rsid w:val="00C3785E"/>
    <w:rsid w:val="00C41E21"/>
    <w:rsid w:val="00C643B1"/>
    <w:rsid w:val="00C868E3"/>
    <w:rsid w:val="00C90E5D"/>
    <w:rsid w:val="00CA05DA"/>
    <w:rsid w:val="00CC3F13"/>
    <w:rsid w:val="00CC4C41"/>
    <w:rsid w:val="00CC68EC"/>
    <w:rsid w:val="00D26F41"/>
    <w:rsid w:val="00D51D23"/>
    <w:rsid w:val="00D6037D"/>
    <w:rsid w:val="00D73387"/>
    <w:rsid w:val="00D97349"/>
    <w:rsid w:val="00DA11E9"/>
    <w:rsid w:val="00E07687"/>
    <w:rsid w:val="00E512F0"/>
    <w:rsid w:val="00E65E65"/>
    <w:rsid w:val="00E81DDE"/>
    <w:rsid w:val="00E83614"/>
    <w:rsid w:val="00E87506"/>
    <w:rsid w:val="00E95EC3"/>
    <w:rsid w:val="00E960F9"/>
    <w:rsid w:val="00EA5B89"/>
    <w:rsid w:val="00EB3B26"/>
    <w:rsid w:val="00EB4AA7"/>
    <w:rsid w:val="00ED4AEA"/>
    <w:rsid w:val="00ED6CF1"/>
    <w:rsid w:val="00EE4771"/>
    <w:rsid w:val="00F06944"/>
    <w:rsid w:val="00F10D6F"/>
    <w:rsid w:val="00F2142B"/>
    <w:rsid w:val="00F5387C"/>
    <w:rsid w:val="00F73EE6"/>
    <w:rsid w:val="00F83669"/>
    <w:rsid w:val="00FA3561"/>
    <w:rsid w:val="00FB0461"/>
    <w:rsid w:val="00FC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87A4A2C-1EE1-44DF-93E1-A5AE56EB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table" w:styleId="a5">
    <w:name w:val="Table Grid"/>
    <w:basedOn w:val="a1"/>
    <w:uiPriority w:val="59"/>
    <w:rsid w:val="008135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A128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3102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ен текст Знак"/>
    <w:basedOn w:val="a0"/>
    <w:link w:val="a8"/>
    <w:uiPriority w:val="99"/>
    <w:semiHidden/>
    <w:rsid w:val="0031023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2165</Words>
  <Characters>12345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Pavlina Krysteva</cp:lastModifiedBy>
  <cp:revision>4</cp:revision>
  <cp:lastPrinted>2020-06-04T14:02:00Z</cp:lastPrinted>
  <dcterms:created xsi:type="dcterms:W3CDTF">2020-06-25T13:02:00Z</dcterms:created>
  <dcterms:modified xsi:type="dcterms:W3CDTF">2020-06-25T13:35:00Z</dcterms:modified>
</cp:coreProperties>
</file>