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A7F76" w14:textId="77777777" w:rsidR="00B33676" w:rsidRDefault="0000677F" w:rsidP="0000677F">
      <w:pPr>
        <w:pStyle w:val="List"/>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p>
    <w:p w14:paraId="23E08DA1" w14:textId="77777777" w:rsidR="00B33676" w:rsidRPr="00263BFA" w:rsidRDefault="00B33676" w:rsidP="00B33676">
      <w:pPr>
        <w:pStyle w:val="List"/>
        <w:tabs>
          <w:tab w:val="left" w:pos="5954"/>
        </w:tabs>
        <w:spacing w:after="0"/>
        <w:jc w:val="both"/>
        <w:rPr>
          <w:rFonts w:ascii="Times New Roman" w:hAnsi="Times New Roman"/>
          <w:b/>
          <w:sz w:val="28"/>
          <w:szCs w:val="28"/>
        </w:rPr>
      </w:pPr>
      <w:r w:rsidRPr="00263BFA">
        <w:rPr>
          <w:rFonts w:ascii="Times New Roman" w:hAnsi="Times New Roman"/>
          <w:b/>
          <w:sz w:val="28"/>
          <w:szCs w:val="28"/>
        </w:rPr>
        <w:t>ДО</w:t>
      </w:r>
    </w:p>
    <w:p w14:paraId="2B8192C4" w14:textId="77777777" w:rsidR="00B33676" w:rsidRPr="00263BFA" w:rsidRDefault="00B33676" w:rsidP="00B33676">
      <w:pPr>
        <w:pStyle w:val="List"/>
        <w:tabs>
          <w:tab w:val="left" w:pos="5954"/>
        </w:tabs>
        <w:spacing w:after="0"/>
        <w:jc w:val="both"/>
        <w:rPr>
          <w:rFonts w:ascii="Times New Roman" w:hAnsi="Times New Roman"/>
          <w:b/>
          <w:sz w:val="28"/>
          <w:szCs w:val="28"/>
        </w:rPr>
      </w:pPr>
      <w:r w:rsidRPr="00263BFA">
        <w:rPr>
          <w:rFonts w:ascii="Times New Roman" w:hAnsi="Times New Roman"/>
          <w:b/>
          <w:sz w:val="28"/>
          <w:szCs w:val="28"/>
        </w:rPr>
        <w:t>ДИРЕКТОРА НА</w:t>
      </w:r>
    </w:p>
    <w:p w14:paraId="78A629F5" w14:textId="21A9344B" w:rsidR="00B33676" w:rsidRPr="00263BFA" w:rsidRDefault="00B33676" w:rsidP="00B33676">
      <w:pPr>
        <w:pStyle w:val="List"/>
        <w:tabs>
          <w:tab w:val="left" w:pos="5954"/>
        </w:tabs>
        <w:spacing w:after="0"/>
        <w:jc w:val="both"/>
        <w:rPr>
          <w:rFonts w:ascii="Times New Roman" w:hAnsi="Times New Roman"/>
          <w:b/>
          <w:sz w:val="28"/>
          <w:szCs w:val="28"/>
        </w:rPr>
      </w:pPr>
      <w:r w:rsidRPr="00263BFA">
        <w:rPr>
          <w:rFonts w:ascii="Times New Roman" w:hAnsi="Times New Roman"/>
          <w:b/>
          <w:sz w:val="28"/>
          <w:szCs w:val="28"/>
        </w:rPr>
        <w:t xml:space="preserve">РИОСВ ПЛОВДИВ </w:t>
      </w:r>
    </w:p>
    <w:p w14:paraId="0F66FE10" w14:textId="7D2D632E" w:rsidR="0039460C" w:rsidRPr="00263BFA" w:rsidRDefault="0039460C" w:rsidP="00B33676">
      <w:pPr>
        <w:pStyle w:val="List"/>
        <w:tabs>
          <w:tab w:val="left" w:pos="5954"/>
        </w:tabs>
        <w:spacing w:after="0"/>
        <w:ind w:left="5954" w:hanging="5954"/>
        <w:jc w:val="right"/>
        <w:rPr>
          <w:rFonts w:ascii="Times New Roman" w:hAnsi="Times New Roman"/>
          <w:b/>
          <w:sz w:val="28"/>
          <w:szCs w:val="28"/>
        </w:rPr>
      </w:pPr>
    </w:p>
    <w:p w14:paraId="5142E4D4" w14:textId="0E518271" w:rsidR="0039460C" w:rsidRPr="00263BFA" w:rsidRDefault="0039460C" w:rsidP="00B33676">
      <w:pPr>
        <w:pStyle w:val="List"/>
        <w:tabs>
          <w:tab w:val="left" w:pos="5954"/>
        </w:tabs>
        <w:spacing w:after="0"/>
        <w:ind w:left="5954" w:hanging="5954"/>
        <w:jc w:val="right"/>
        <w:rPr>
          <w:rFonts w:ascii="Times New Roman" w:hAnsi="Times New Roman"/>
          <w:b/>
          <w:sz w:val="28"/>
          <w:szCs w:val="28"/>
        </w:rPr>
      </w:pPr>
    </w:p>
    <w:p w14:paraId="6805F254" w14:textId="472E7315" w:rsidR="0039460C" w:rsidRPr="00263BFA" w:rsidRDefault="0039460C" w:rsidP="00B33676">
      <w:pPr>
        <w:pStyle w:val="List"/>
        <w:tabs>
          <w:tab w:val="left" w:pos="5954"/>
        </w:tabs>
        <w:spacing w:after="0"/>
        <w:ind w:left="5954" w:hanging="5954"/>
        <w:jc w:val="right"/>
        <w:rPr>
          <w:rFonts w:ascii="Times New Roman" w:hAnsi="Times New Roman"/>
          <w:b/>
          <w:sz w:val="28"/>
          <w:szCs w:val="28"/>
        </w:rPr>
      </w:pPr>
    </w:p>
    <w:p w14:paraId="5C01BC0D" w14:textId="49982D3E" w:rsidR="0039460C" w:rsidRPr="00263BFA" w:rsidRDefault="0039460C" w:rsidP="00B33676">
      <w:pPr>
        <w:pStyle w:val="List"/>
        <w:tabs>
          <w:tab w:val="left" w:pos="5954"/>
        </w:tabs>
        <w:spacing w:after="0"/>
        <w:ind w:left="5954" w:hanging="5954"/>
        <w:jc w:val="right"/>
        <w:rPr>
          <w:rFonts w:ascii="Times New Roman" w:hAnsi="Times New Roman"/>
          <w:b/>
          <w:sz w:val="28"/>
          <w:szCs w:val="28"/>
        </w:rPr>
      </w:pPr>
    </w:p>
    <w:p w14:paraId="6E0C7A4A" w14:textId="6FBC4FC2" w:rsidR="0039460C" w:rsidRPr="00263BFA" w:rsidRDefault="0039460C" w:rsidP="00B33676">
      <w:pPr>
        <w:pStyle w:val="List"/>
        <w:tabs>
          <w:tab w:val="left" w:pos="5954"/>
        </w:tabs>
        <w:spacing w:after="0"/>
        <w:ind w:left="5954" w:hanging="5954"/>
        <w:jc w:val="right"/>
        <w:rPr>
          <w:rFonts w:ascii="Times New Roman" w:hAnsi="Times New Roman"/>
          <w:b/>
          <w:sz w:val="28"/>
          <w:szCs w:val="28"/>
        </w:rPr>
      </w:pPr>
    </w:p>
    <w:p w14:paraId="264CAE74" w14:textId="66CD5E0C" w:rsidR="0039460C" w:rsidRPr="00263BFA" w:rsidRDefault="0039460C" w:rsidP="00B33676">
      <w:pPr>
        <w:pStyle w:val="List"/>
        <w:tabs>
          <w:tab w:val="left" w:pos="5954"/>
        </w:tabs>
        <w:spacing w:after="0"/>
        <w:ind w:left="5954" w:hanging="5954"/>
        <w:jc w:val="right"/>
        <w:rPr>
          <w:rFonts w:ascii="Times New Roman" w:hAnsi="Times New Roman"/>
          <w:b/>
          <w:sz w:val="28"/>
          <w:szCs w:val="28"/>
        </w:rPr>
      </w:pPr>
    </w:p>
    <w:p w14:paraId="6F9DDE41" w14:textId="16645309" w:rsidR="0039460C" w:rsidRPr="00263BFA" w:rsidRDefault="0039460C" w:rsidP="00B33676">
      <w:pPr>
        <w:pStyle w:val="List"/>
        <w:tabs>
          <w:tab w:val="left" w:pos="5954"/>
        </w:tabs>
        <w:spacing w:after="0"/>
        <w:ind w:left="5954" w:hanging="5954"/>
        <w:jc w:val="right"/>
        <w:rPr>
          <w:rFonts w:ascii="Times New Roman" w:hAnsi="Times New Roman"/>
          <w:b/>
          <w:sz w:val="28"/>
          <w:szCs w:val="28"/>
        </w:rPr>
      </w:pPr>
    </w:p>
    <w:p w14:paraId="1F993C04" w14:textId="7FCDA605" w:rsidR="00B33676" w:rsidRPr="00263BFA" w:rsidRDefault="00B33676" w:rsidP="00B33676">
      <w:pPr>
        <w:pStyle w:val="List"/>
        <w:tabs>
          <w:tab w:val="left" w:pos="5954"/>
        </w:tabs>
        <w:spacing w:after="0"/>
        <w:ind w:left="5954" w:hanging="5954"/>
        <w:jc w:val="right"/>
        <w:rPr>
          <w:rFonts w:ascii="Times New Roman" w:hAnsi="Times New Roman"/>
          <w:b/>
          <w:sz w:val="28"/>
          <w:szCs w:val="28"/>
        </w:rPr>
      </w:pPr>
      <w:r w:rsidRPr="00263BFA">
        <w:rPr>
          <w:noProof/>
          <w:lang w:val="en-US"/>
        </w:rPr>
        <w:lastRenderedPageBreak/>
        <w:drawing>
          <wp:inline distT="0" distB="0" distL="0" distR="0" wp14:anchorId="66EF82CF" wp14:editId="3260AE76">
            <wp:extent cx="2362200" cy="2362200"/>
            <wp:effectExtent l="0" t="0" r="0" b="0"/>
            <wp:docPr id="3" name="Картина 3" descr="Преглед на изображението из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глед на изображението източни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r w:rsidRPr="00263BFA">
        <w:rPr>
          <w:rFonts w:ascii="Times New Roman" w:hAnsi="Times New Roman"/>
          <w:b/>
          <w:sz w:val="28"/>
          <w:szCs w:val="28"/>
        </w:rPr>
        <w:t xml:space="preserve"> </w:t>
      </w:r>
    </w:p>
    <w:p w14:paraId="24C97722" w14:textId="77777777" w:rsidR="00B33676" w:rsidRPr="00263BFA" w:rsidRDefault="00B33676" w:rsidP="00B33676">
      <w:pPr>
        <w:pStyle w:val="List"/>
        <w:tabs>
          <w:tab w:val="left" w:pos="5954"/>
        </w:tabs>
        <w:spacing w:after="0"/>
        <w:ind w:left="5954"/>
        <w:jc w:val="both"/>
        <w:rPr>
          <w:rFonts w:ascii="Times New Roman" w:hAnsi="Times New Roman"/>
          <w:b/>
          <w:sz w:val="28"/>
          <w:szCs w:val="28"/>
        </w:rPr>
      </w:pPr>
      <w:r w:rsidRPr="00263BFA">
        <w:rPr>
          <w:rFonts w:ascii="Times New Roman" w:hAnsi="Times New Roman"/>
          <w:b/>
          <w:sz w:val="28"/>
          <w:szCs w:val="28"/>
        </w:rPr>
        <w:t xml:space="preserve">  </w:t>
      </w:r>
    </w:p>
    <w:p w14:paraId="1361771C" w14:textId="04BB6363" w:rsidR="00B33676" w:rsidRPr="00263BFA" w:rsidRDefault="00B33676" w:rsidP="00B33676">
      <w:pPr>
        <w:widowControl w:val="0"/>
        <w:autoSpaceDE w:val="0"/>
        <w:autoSpaceDN w:val="0"/>
        <w:adjustRightInd w:val="0"/>
        <w:spacing w:after="0" w:line="240" w:lineRule="auto"/>
        <w:ind w:firstLine="480"/>
        <w:rPr>
          <w:rFonts w:ascii="Times New Roman" w:hAnsi="Times New Roman"/>
          <w:b/>
          <w:sz w:val="24"/>
          <w:szCs w:val="24"/>
          <w:lang w:val="bg-BG"/>
        </w:rPr>
      </w:pPr>
      <w:r w:rsidRPr="00263BFA">
        <w:rPr>
          <w:rFonts w:ascii="Times New Roman" w:hAnsi="Times New Roman"/>
          <w:b/>
          <w:sz w:val="28"/>
          <w:szCs w:val="28"/>
          <w:lang w:val="bg-BG"/>
        </w:rPr>
        <w:t xml:space="preserve"> </w:t>
      </w:r>
    </w:p>
    <w:p w14:paraId="3023F799" w14:textId="77777777" w:rsidR="00B33676" w:rsidRPr="00263BFA" w:rsidRDefault="00B33676" w:rsidP="0000677F">
      <w:pPr>
        <w:pStyle w:val="List"/>
        <w:tabs>
          <w:tab w:val="left" w:pos="5954"/>
        </w:tabs>
        <w:spacing w:after="0"/>
        <w:ind w:left="5954"/>
        <w:jc w:val="both"/>
        <w:rPr>
          <w:rFonts w:ascii="Times New Roman" w:hAnsi="Times New Roman"/>
          <w:b/>
          <w:sz w:val="28"/>
          <w:szCs w:val="28"/>
        </w:rPr>
        <w:sectPr w:rsidR="00B33676" w:rsidRPr="00263BFA" w:rsidSect="00B33676">
          <w:footerReference w:type="default" r:id="rId10"/>
          <w:type w:val="continuous"/>
          <w:pgSz w:w="11906" w:h="16838"/>
          <w:pgMar w:top="851" w:right="849" w:bottom="1134" w:left="1417" w:header="708" w:footer="431" w:gutter="0"/>
          <w:cols w:num="2" w:space="708"/>
          <w:docGrid w:linePitch="360"/>
        </w:sectPr>
      </w:pPr>
    </w:p>
    <w:p w14:paraId="6E0FC4B0" w14:textId="77777777" w:rsidR="00F149B0" w:rsidRPr="00263BFA" w:rsidRDefault="00F149B0" w:rsidP="00F149B0">
      <w:pPr>
        <w:jc w:val="center"/>
        <w:rPr>
          <w:rFonts w:ascii="Times New Roman" w:hAnsi="Times New Roman"/>
          <w:b/>
          <w:sz w:val="32"/>
          <w:szCs w:val="32"/>
          <w:lang w:val="bg-BG"/>
        </w:rPr>
      </w:pPr>
      <w:r w:rsidRPr="00263BFA">
        <w:rPr>
          <w:rFonts w:ascii="Times New Roman" w:hAnsi="Times New Roman"/>
          <w:b/>
          <w:sz w:val="32"/>
          <w:szCs w:val="32"/>
        </w:rPr>
        <w:lastRenderedPageBreak/>
        <w:t>И С К А Н Е</w:t>
      </w:r>
    </w:p>
    <w:p w14:paraId="6DF980CE" w14:textId="77777777" w:rsidR="00F149B0" w:rsidRPr="00263BFA" w:rsidRDefault="00F149B0" w:rsidP="00F149B0">
      <w:pPr>
        <w:jc w:val="center"/>
        <w:rPr>
          <w:rFonts w:ascii="Times New Roman" w:hAnsi="Times New Roman"/>
          <w:b/>
          <w:sz w:val="28"/>
          <w:szCs w:val="28"/>
          <w:lang w:val="bg-BG"/>
        </w:rPr>
      </w:pPr>
      <w:proofErr w:type="gramStart"/>
      <w:r w:rsidRPr="00263BFA">
        <w:rPr>
          <w:rFonts w:ascii="Times New Roman" w:hAnsi="Times New Roman"/>
          <w:b/>
          <w:sz w:val="28"/>
          <w:szCs w:val="28"/>
        </w:rPr>
        <w:t>за</w:t>
      </w:r>
      <w:proofErr w:type="gramEnd"/>
      <w:r w:rsidRPr="00263BFA">
        <w:rPr>
          <w:rFonts w:ascii="Times New Roman" w:hAnsi="Times New Roman"/>
          <w:b/>
          <w:sz w:val="28"/>
          <w:szCs w:val="28"/>
        </w:rPr>
        <w:t xml:space="preserve"> преценяване на необходимостта от извършване на оценка на въздействието върху околната среда (ОВОС)</w:t>
      </w:r>
    </w:p>
    <w:p w14:paraId="17CF5C32" w14:textId="77777777" w:rsidR="00F149B0" w:rsidRPr="00407429" w:rsidRDefault="00F149B0" w:rsidP="00F149B0">
      <w:pPr>
        <w:jc w:val="both"/>
        <w:rPr>
          <w:rFonts w:ascii="Times New Roman" w:hAnsi="Times New Roman"/>
          <w:sz w:val="16"/>
          <w:szCs w:val="16"/>
          <w:highlight w:val="green"/>
          <w:lang w:val="bg-BG"/>
        </w:rPr>
      </w:pPr>
    </w:p>
    <w:p w14:paraId="7A236358" w14:textId="77777777" w:rsidR="00263BFA" w:rsidRDefault="00263BFA" w:rsidP="00263BFA">
      <w:pPr>
        <w:spacing w:line="312" w:lineRule="auto"/>
        <w:jc w:val="both"/>
        <w:rPr>
          <w:rFonts w:ascii="Times New Roman" w:eastAsia="Calibri" w:hAnsi="Times New Roman"/>
          <w:sz w:val="24"/>
          <w:szCs w:val="24"/>
        </w:rPr>
      </w:pPr>
      <w:r>
        <w:rPr>
          <w:rFonts w:ascii="Times New Roman" w:eastAsia="Arial Unicode MS" w:hAnsi="Times New Roman"/>
          <w:b/>
          <w:bCs/>
          <w:sz w:val="24"/>
          <w:szCs w:val="24"/>
        </w:rPr>
        <w:t>„УЗУНОВ И СИНОВЕ</w:t>
      </w:r>
      <w:proofErr w:type="gramStart"/>
      <w:r>
        <w:rPr>
          <w:rFonts w:ascii="Times New Roman" w:eastAsia="Arial Unicode MS" w:hAnsi="Times New Roman"/>
          <w:b/>
          <w:bCs/>
          <w:sz w:val="24"/>
          <w:szCs w:val="24"/>
        </w:rPr>
        <w:t>“ ООД</w:t>
      </w:r>
      <w:proofErr w:type="gramEnd"/>
      <w:r>
        <w:rPr>
          <w:rFonts w:ascii="Times New Roman" w:eastAsia="Arial Unicode MS" w:hAnsi="Times New Roman"/>
          <w:sz w:val="24"/>
          <w:szCs w:val="24"/>
        </w:rPr>
        <w:t xml:space="preserve"> със седалище и адрес на управление</w:t>
      </w:r>
      <w:r>
        <w:rPr>
          <w:rFonts w:ascii="Times New Roman" w:eastAsia="Calibri" w:hAnsi="Times New Roman"/>
          <w:sz w:val="24"/>
          <w:szCs w:val="24"/>
        </w:rPr>
        <w:t>: Област Пловдив, Община Първомай, с. Езерово, вписано в Търговски регистър към Агенция по вписванията с ЕИК 126676015, представлявано заедно и поотделно от управителите Владислав Здравков Узунов и Светослав Здравков Узунов</w:t>
      </w:r>
    </w:p>
    <w:p w14:paraId="3AA72CAE" w14:textId="77777777" w:rsidR="00263BFA" w:rsidRDefault="00263BFA" w:rsidP="00263BFA">
      <w:pPr>
        <w:spacing w:line="312" w:lineRule="auto"/>
        <w:jc w:val="center"/>
        <w:rPr>
          <w:rFonts w:ascii="Times New Roman" w:eastAsia="Calibri" w:hAnsi="Times New Roman"/>
          <w:i/>
          <w:sz w:val="24"/>
          <w:szCs w:val="24"/>
        </w:rPr>
      </w:pPr>
      <w:r>
        <w:rPr>
          <w:rFonts w:ascii="Times New Roman" w:eastAsia="Calibri" w:hAnsi="Times New Roman"/>
          <w:i/>
          <w:sz w:val="24"/>
          <w:szCs w:val="24"/>
        </w:rPr>
        <w:t>(</w:t>
      </w:r>
      <w:proofErr w:type="gramStart"/>
      <w:r>
        <w:rPr>
          <w:rFonts w:ascii="Times New Roman" w:eastAsia="Calibri" w:hAnsi="Times New Roman"/>
          <w:i/>
          <w:sz w:val="24"/>
          <w:szCs w:val="24"/>
        </w:rPr>
        <w:t>име</w:t>
      </w:r>
      <w:proofErr w:type="gramEnd"/>
      <w:r>
        <w:rPr>
          <w:rFonts w:ascii="Times New Roman" w:eastAsia="Calibri" w:hAnsi="Times New Roman"/>
          <w:i/>
          <w:sz w:val="24"/>
          <w:szCs w:val="24"/>
        </w:rPr>
        <w:t>, адрес и телефон за контакт,гражданство на възложителя – физическо лице)</w:t>
      </w:r>
    </w:p>
    <w:p w14:paraId="4D658A52" w14:textId="77777777" w:rsidR="00F149B0" w:rsidRPr="00263BFA" w:rsidRDefault="00F149B0" w:rsidP="00D61655">
      <w:pPr>
        <w:widowControl w:val="0"/>
        <w:autoSpaceDE w:val="0"/>
        <w:autoSpaceDN w:val="0"/>
        <w:adjustRightInd w:val="0"/>
        <w:spacing w:after="0" w:line="360" w:lineRule="auto"/>
        <w:jc w:val="both"/>
        <w:rPr>
          <w:rFonts w:ascii="Times New Roman" w:hAnsi="Times New Roman"/>
          <w:sz w:val="24"/>
          <w:szCs w:val="24"/>
          <w:lang w:val="bg-BG"/>
        </w:rPr>
      </w:pPr>
      <w:bookmarkStart w:id="0" w:name="_GoBack"/>
      <w:bookmarkEnd w:id="0"/>
    </w:p>
    <w:p w14:paraId="4B78384A" w14:textId="7E24C2DF" w:rsidR="00F149B0" w:rsidRPr="00263BFA"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263BFA">
        <w:rPr>
          <w:rFonts w:ascii="Times New Roman" w:hAnsi="Times New Roman"/>
          <w:sz w:val="24"/>
          <w:szCs w:val="24"/>
        </w:rPr>
        <w:t>УВАЖАЕМ</w:t>
      </w:r>
      <w:r w:rsidR="00975466" w:rsidRPr="00263BFA">
        <w:rPr>
          <w:rFonts w:ascii="Times New Roman" w:hAnsi="Times New Roman"/>
          <w:sz w:val="24"/>
          <w:szCs w:val="24"/>
          <w:lang w:val="bg-BG"/>
        </w:rPr>
        <w:t>И</w:t>
      </w:r>
      <w:r w:rsidRPr="00263BFA">
        <w:rPr>
          <w:rFonts w:ascii="Times New Roman" w:hAnsi="Times New Roman"/>
          <w:sz w:val="24"/>
          <w:szCs w:val="24"/>
        </w:rPr>
        <w:t xml:space="preserve"> Г</w:t>
      </w:r>
      <w:r w:rsidR="009B3606" w:rsidRPr="00263BFA">
        <w:rPr>
          <w:rFonts w:ascii="Times New Roman" w:hAnsi="Times New Roman"/>
          <w:sz w:val="24"/>
          <w:szCs w:val="24"/>
          <w:lang w:val="bg-BG"/>
        </w:rPr>
        <w:t>ОСПО</w:t>
      </w:r>
      <w:r w:rsidR="00975466" w:rsidRPr="00263BFA">
        <w:rPr>
          <w:rFonts w:ascii="Times New Roman" w:hAnsi="Times New Roman"/>
          <w:sz w:val="24"/>
          <w:szCs w:val="24"/>
          <w:lang w:val="bg-BG"/>
        </w:rPr>
        <w:t>ДИН</w:t>
      </w:r>
      <w:r w:rsidRPr="00263BFA">
        <w:rPr>
          <w:rFonts w:ascii="Times New Roman" w:hAnsi="Times New Roman"/>
          <w:sz w:val="24"/>
          <w:szCs w:val="24"/>
        </w:rPr>
        <w:t xml:space="preserve"> ДИРЕКТОР,</w:t>
      </w:r>
    </w:p>
    <w:p w14:paraId="5E145A2E" w14:textId="77777777" w:rsidR="0000677F" w:rsidRPr="00263BFA"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263BFA">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263BFA">
        <w:rPr>
          <w:rFonts w:ascii="Times New Roman" w:hAnsi="Times New Roman"/>
          <w:sz w:val="24"/>
          <w:szCs w:val="24"/>
          <w:lang w:val="bg-BG"/>
        </w:rPr>
        <w:t xml:space="preserve">ново </w:t>
      </w:r>
      <w:r w:rsidRPr="00263BFA">
        <w:rPr>
          <w:rFonts w:ascii="Times New Roman" w:hAnsi="Times New Roman"/>
          <w:sz w:val="24"/>
          <w:szCs w:val="24"/>
        </w:rPr>
        <w:t>инвестиционно предложение</w:t>
      </w:r>
      <w:r w:rsidR="0000677F" w:rsidRPr="00263BFA">
        <w:rPr>
          <w:rFonts w:ascii="Times New Roman" w:hAnsi="Times New Roman"/>
          <w:sz w:val="24"/>
          <w:szCs w:val="24"/>
          <w:lang w:val="bg-BG"/>
        </w:rPr>
        <w:t>:</w:t>
      </w:r>
    </w:p>
    <w:p w14:paraId="4DD474BF" w14:textId="1694A0C0" w:rsidR="00CE3D22" w:rsidRPr="00263BFA" w:rsidRDefault="00263BFA" w:rsidP="000D4FBA">
      <w:pPr>
        <w:widowControl w:val="0"/>
        <w:autoSpaceDE w:val="0"/>
        <w:autoSpaceDN w:val="0"/>
        <w:adjustRightInd w:val="0"/>
        <w:spacing w:after="0" w:line="312" w:lineRule="auto"/>
        <w:jc w:val="both"/>
        <w:rPr>
          <w:rFonts w:ascii="Times New Roman" w:hAnsi="Times New Roman"/>
          <w:b/>
          <w:bCs/>
          <w:sz w:val="24"/>
          <w:szCs w:val="24"/>
          <w:lang w:val="bg-BG"/>
        </w:rPr>
      </w:pPr>
      <w:r w:rsidRPr="00263BFA">
        <w:rPr>
          <w:rFonts w:ascii="Times New Roman" w:hAnsi="Times New Roman"/>
          <w:b/>
          <w:sz w:val="24"/>
          <w:lang w:val="ru-RU"/>
        </w:rPr>
        <w:t xml:space="preserve">“ПРЕДПРИЯТИЕ ЗА ПРЕРАБОТКА НА МЛЯКО И ФОТОВОЛТАИЧНА ЕЛЕКТРИЧЕСКА ИНСТАЛАЦИЯ НА ПОКРИВА ЗА СОБСТВЕНИ НУЖДИ” в </w:t>
      </w:r>
      <w:r w:rsidRPr="00263BFA">
        <w:rPr>
          <w:rFonts w:ascii="Times New Roman" w:eastAsia="Arial Unicode MS" w:hAnsi="Times New Roman"/>
          <w:b/>
          <w:bCs/>
          <w:sz w:val="24"/>
          <w:szCs w:val="24"/>
        </w:rPr>
        <w:t>поземлен имот с идентификатор 27139.306.4 по кадастралната карта и кадастралните регистри на село Езерово, Община Първомай, Област Пловдив</w:t>
      </w:r>
      <w:r w:rsidR="005D06AC" w:rsidRPr="00263BFA">
        <w:rPr>
          <w:rFonts w:ascii="Times New Roman" w:eastAsia="Arial Unicode MS" w:hAnsi="Times New Roman"/>
          <w:b/>
          <w:bCs/>
          <w:sz w:val="24"/>
          <w:szCs w:val="24"/>
          <w:lang w:val="bg-BG"/>
        </w:rPr>
        <w:t>.</w:t>
      </w:r>
      <w:r w:rsidR="00CE3D22" w:rsidRPr="00263BFA">
        <w:rPr>
          <w:rFonts w:ascii="Times New Roman" w:hAnsi="Times New Roman"/>
          <w:b/>
          <w:bCs/>
          <w:sz w:val="24"/>
          <w:szCs w:val="24"/>
        </w:rPr>
        <w:t xml:space="preserve"> </w:t>
      </w:r>
    </w:p>
    <w:p w14:paraId="6A8F9BA6" w14:textId="5EE79088" w:rsidR="00F149B0" w:rsidRPr="00263BFA"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263BFA">
        <w:rPr>
          <w:rFonts w:ascii="Times New Roman" w:hAnsi="Times New Roman"/>
          <w:sz w:val="20"/>
          <w:szCs w:val="20"/>
        </w:rPr>
        <w:t>(</w:t>
      </w:r>
      <w:proofErr w:type="gramStart"/>
      <w:r w:rsidRPr="00263BFA">
        <w:rPr>
          <w:rFonts w:ascii="Times New Roman" w:hAnsi="Times New Roman"/>
          <w:sz w:val="20"/>
          <w:szCs w:val="20"/>
        </w:rPr>
        <w:t>посочва</w:t>
      </w:r>
      <w:proofErr w:type="gramEnd"/>
      <w:r w:rsidRPr="00263BFA">
        <w:rPr>
          <w:rFonts w:ascii="Times New Roman" w:hAnsi="Times New Roman"/>
          <w:sz w:val="20"/>
          <w:szCs w:val="20"/>
        </w:rPr>
        <w:t xml:space="preserve">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263BFA" w14:paraId="275C097A" w14:textId="77777777" w:rsidTr="00CE3D22">
        <w:trPr>
          <w:tblCellSpacing w:w="0" w:type="dxa"/>
        </w:trPr>
        <w:tc>
          <w:tcPr>
            <w:tcW w:w="9645" w:type="dxa"/>
            <w:gridSpan w:val="2"/>
            <w:tcBorders>
              <w:top w:val="nil"/>
              <w:left w:val="nil"/>
              <w:bottom w:val="nil"/>
              <w:right w:val="nil"/>
            </w:tcBorders>
          </w:tcPr>
          <w:p w14:paraId="22532E76"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6C2A21B5"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263BFA">
              <w:rPr>
                <w:rFonts w:ascii="Times New Roman" w:hAnsi="Times New Roman"/>
                <w:sz w:val="24"/>
                <w:szCs w:val="24"/>
                <w:u w:val="single"/>
              </w:rPr>
              <w:t>Прилагам:</w:t>
            </w:r>
          </w:p>
        </w:tc>
      </w:tr>
      <w:tr w:rsidR="00F149B0" w:rsidRPr="00263BFA" w14:paraId="004D2990" w14:textId="77777777" w:rsidTr="00CE3D22">
        <w:trPr>
          <w:tblCellSpacing w:w="0" w:type="dxa"/>
        </w:trPr>
        <w:tc>
          <w:tcPr>
            <w:tcW w:w="9645" w:type="dxa"/>
            <w:gridSpan w:val="2"/>
            <w:tcBorders>
              <w:top w:val="nil"/>
              <w:left w:val="nil"/>
              <w:bottom w:val="nil"/>
              <w:right w:val="nil"/>
            </w:tcBorders>
          </w:tcPr>
          <w:p w14:paraId="10E45661"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22D27E8A"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263BFA">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 – един екземпляр на хартиен носител и един екземпляр на електронен носител.</w:t>
            </w:r>
          </w:p>
        </w:tc>
      </w:tr>
      <w:tr w:rsidR="00F149B0" w:rsidRPr="00263BFA" w14:paraId="69F5154E" w14:textId="77777777" w:rsidTr="00CE3D22">
        <w:trPr>
          <w:tblCellSpacing w:w="0" w:type="dxa"/>
        </w:trPr>
        <w:tc>
          <w:tcPr>
            <w:tcW w:w="9645" w:type="dxa"/>
            <w:gridSpan w:val="2"/>
            <w:tcBorders>
              <w:top w:val="nil"/>
              <w:left w:val="nil"/>
              <w:bottom w:val="nil"/>
              <w:right w:val="nil"/>
            </w:tcBorders>
          </w:tcPr>
          <w:p w14:paraId="2B4019FC"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5319384"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263BFA">
              <w:rPr>
                <w:rFonts w:ascii="Times New Roman" w:hAnsi="Times New Roman"/>
                <w:sz w:val="24"/>
                <w:szCs w:val="24"/>
              </w:rPr>
              <w:t xml:space="preserve">2. Документи, доказващи осигуряване от възложителя на обществен достъп до </w:t>
            </w:r>
            <w:r w:rsidRPr="00263BFA">
              <w:rPr>
                <w:rFonts w:ascii="Times New Roman" w:hAnsi="Times New Roman"/>
                <w:sz w:val="24"/>
                <w:szCs w:val="24"/>
              </w:rPr>
              <w:lastRenderedPageBreak/>
              <w:t>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F149B0" w:rsidRPr="00263BFA" w14:paraId="40EE516D" w14:textId="77777777" w:rsidTr="00CE3D22">
        <w:trPr>
          <w:tblCellSpacing w:w="0" w:type="dxa"/>
        </w:trPr>
        <w:tc>
          <w:tcPr>
            <w:tcW w:w="9645" w:type="dxa"/>
            <w:gridSpan w:val="2"/>
            <w:tcBorders>
              <w:top w:val="nil"/>
              <w:left w:val="nil"/>
              <w:bottom w:val="nil"/>
              <w:right w:val="nil"/>
            </w:tcBorders>
          </w:tcPr>
          <w:p w14:paraId="7A3F2FD1"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651A6700"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263BFA">
              <w:rPr>
                <w:rFonts w:ascii="Times New Roman" w:hAnsi="Times New Roman"/>
                <w:sz w:val="24"/>
                <w:szCs w:val="24"/>
              </w:rPr>
              <w:t xml:space="preserve">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w:t>
            </w:r>
            <w:proofErr w:type="gramStart"/>
            <w:r w:rsidRPr="00263BFA">
              <w:rPr>
                <w:rFonts w:ascii="Times New Roman" w:hAnsi="Times New Roman"/>
                <w:sz w:val="24"/>
                <w:szCs w:val="24"/>
              </w:rPr>
              <w:t>от</w:t>
            </w:r>
            <w:proofErr w:type="gramEnd"/>
            <w:r w:rsidRPr="00263BFA">
              <w:rPr>
                <w:rFonts w:ascii="Times New Roman" w:hAnsi="Times New Roman"/>
                <w:sz w:val="24"/>
                <w:szCs w:val="24"/>
              </w:rPr>
              <w:t xml:space="preserve"> осигурения от възложителя обществен достъп до информацията по приложение № 2 към чл. 6.</w:t>
            </w:r>
          </w:p>
        </w:tc>
      </w:tr>
      <w:tr w:rsidR="00F149B0" w:rsidRPr="00263BFA" w14:paraId="3BE62DDD" w14:textId="77777777" w:rsidTr="00CE3D22">
        <w:trPr>
          <w:tblCellSpacing w:w="0" w:type="dxa"/>
        </w:trPr>
        <w:tc>
          <w:tcPr>
            <w:tcW w:w="9645" w:type="dxa"/>
            <w:gridSpan w:val="2"/>
            <w:tcBorders>
              <w:top w:val="nil"/>
              <w:left w:val="nil"/>
              <w:bottom w:val="nil"/>
              <w:right w:val="nil"/>
            </w:tcBorders>
          </w:tcPr>
          <w:p w14:paraId="11B6A80E"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2759D251"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263BFA">
              <w:rPr>
                <w:rFonts w:ascii="Times New Roman" w:hAnsi="Times New Roman"/>
                <w:sz w:val="24"/>
                <w:szCs w:val="24"/>
              </w:rPr>
              <w:t>4. Оценка по чл. 99а ЗООС (в случаите по чл. 118, ал. 2 ЗООС) – един екземпляр на хартиен носител и един екземпляр на електронен носител.</w:t>
            </w:r>
          </w:p>
        </w:tc>
      </w:tr>
      <w:tr w:rsidR="00F149B0" w:rsidRPr="00263BFA" w14:paraId="5183A720" w14:textId="77777777" w:rsidTr="00CE3D22">
        <w:trPr>
          <w:tblCellSpacing w:w="0" w:type="dxa"/>
        </w:trPr>
        <w:tc>
          <w:tcPr>
            <w:tcW w:w="9645" w:type="dxa"/>
            <w:gridSpan w:val="2"/>
            <w:tcBorders>
              <w:top w:val="nil"/>
              <w:left w:val="nil"/>
              <w:bottom w:val="nil"/>
              <w:right w:val="nil"/>
            </w:tcBorders>
          </w:tcPr>
          <w:p w14:paraId="087A5938"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8BD7C54" w14:textId="77777777" w:rsidR="00F149B0" w:rsidRPr="00263BFA" w:rsidRDefault="00F149B0" w:rsidP="00F149B0">
            <w:pPr>
              <w:widowControl w:val="0"/>
              <w:autoSpaceDE w:val="0"/>
              <w:autoSpaceDN w:val="0"/>
              <w:adjustRightInd w:val="0"/>
              <w:spacing w:after="0" w:line="240" w:lineRule="auto"/>
              <w:ind w:firstLine="709"/>
              <w:jc w:val="both"/>
              <w:rPr>
                <w:rFonts w:ascii="Times New Roman" w:hAnsi="Times New Roman"/>
                <w:sz w:val="24"/>
                <w:szCs w:val="24"/>
              </w:rPr>
            </w:pPr>
            <w:r w:rsidRPr="00263BFA">
              <w:rPr>
                <w:rFonts w:ascii="Times New Roman" w:hAnsi="Times New Roman"/>
                <w:sz w:val="24"/>
                <w:szCs w:val="24"/>
              </w:rPr>
              <w:t>5. Информация и оценка по чл. 99б, ал. 1 ЗООС (в случаите по чл. 109, ал. 4 ЗООС) –</w:t>
            </w:r>
          </w:p>
          <w:p w14:paraId="78578B30" w14:textId="77777777" w:rsidR="00F149B0" w:rsidRPr="00263BFA" w:rsidRDefault="00F149B0" w:rsidP="00F149B0">
            <w:pPr>
              <w:widowControl w:val="0"/>
              <w:autoSpaceDE w:val="0"/>
              <w:autoSpaceDN w:val="0"/>
              <w:adjustRightInd w:val="0"/>
              <w:spacing w:after="0" w:line="240" w:lineRule="auto"/>
              <w:jc w:val="both"/>
              <w:rPr>
                <w:rFonts w:ascii="Times New Roman" w:hAnsi="Times New Roman"/>
                <w:sz w:val="24"/>
                <w:szCs w:val="24"/>
              </w:rPr>
            </w:pPr>
            <w:proofErr w:type="gramStart"/>
            <w:r w:rsidRPr="00263BFA">
              <w:rPr>
                <w:rFonts w:ascii="Times New Roman" w:hAnsi="Times New Roman"/>
                <w:sz w:val="24"/>
                <w:szCs w:val="24"/>
              </w:rPr>
              <w:t>един</w:t>
            </w:r>
            <w:proofErr w:type="gramEnd"/>
            <w:r w:rsidRPr="00263BFA">
              <w:rPr>
                <w:rFonts w:ascii="Times New Roman" w:hAnsi="Times New Roman"/>
                <w:sz w:val="24"/>
                <w:szCs w:val="24"/>
              </w:rPr>
              <w:t xml:space="preserve"> екземпляр на хартиен носител и един екземпляр на електронен носител.</w:t>
            </w:r>
          </w:p>
        </w:tc>
      </w:tr>
      <w:tr w:rsidR="00F149B0" w:rsidRPr="00263BFA" w14:paraId="7410050D" w14:textId="77777777" w:rsidTr="00CE3D22">
        <w:trPr>
          <w:tblCellSpacing w:w="0" w:type="dxa"/>
        </w:trPr>
        <w:tc>
          <w:tcPr>
            <w:tcW w:w="9645" w:type="dxa"/>
            <w:gridSpan w:val="2"/>
            <w:tcBorders>
              <w:top w:val="nil"/>
              <w:left w:val="nil"/>
              <w:bottom w:val="nil"/>
              <w:right w:val="nil"/>
            </w:tcBorders>
          </w:tcPr>
          <w:p w14:paraId="42AF45AD"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910C986"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263BFA">
              <w:rPr>
                <w:rFonts w:ascii="Times New Roman" w:hAnsi="Times New Roman"/>
                <w:sz w:val="24"/>
                <w:szCs w:val="24"/>
              </w:rPr>
              <w:t>6. Документ за платена такса.</w:t>
            </w:r>
          </w:p>
        </w:tc>
      </w:tr>
      <w:tr w:rsidR="00F149B0" w:rsidRPr="00263BFA" w14:paraId="071D34A6" w14:textId="77777777" w:rsidTr="00CE3D22">
        <w:trPr>
          <w:tblCellSpacing w:w="0" w:type="dxa"/>
        </w:trPr>
        <w:tc>
          <w:tcPr>
            <w:tcW w:w="9645" w:type="dxa"/>
            <w:gridSpan w:val="2"/>
            <w:tcBorders>
              <w:top w:val="nil"/>
              <w:left w:val="nil"/>
              <w:bottom w:val="nil"/>
              <w:right w:val="nil"/>
            </w:tcBorders>
          </w:tcPr>
          <w:p w14:paraId="259EA8BA"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2BBBBB7" w14:textId="77777777" w:rsidR="00F149B0" w:rsidRPr="00263BFA" w:rsidRDefault="00F149B0" w:rsidP="00F149B0">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263BFA">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149B0" w:rsidRPr="00263BFA" w14:paraId="6AB50FB4" w14:textId="77777777" w:rsidTr="00CE3D22">
        <w:trPr>
          <w:tblCellSpacing w:w="0" w:type="dxa"/>
        </w:trPr>
        <w:tc>
          <w:tcPr>
            <w:tcW w:w="9645" w:type="dxa"/>
            <w:gridSpan w:val="2"/>
            <w:tcBorders>
              <w:top w:val="nil"/>
              <w:left w:val="nil"/>
              <w:bottom w:val="nil"/>
              <w:right w:val="nil"/>
            </w:tcBorders>
          </w:tcPr>
          <w:p w14:paraId="06797DA1"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7DD53B3D" w14:textId="77777777" w:rsidR="00F149B0" w:rsidRPr="00263BFA" w:rsidRDefault="00F149B0" w:rsidP="00F149B0">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263BFA">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784E8460" w14:textId="77777777" w:rsidR="000D4FBA" w:rsidRPr="00263BFA"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p w14:paraId="77394265" w14:textId="77777777" w:rsidR="000D4FBA" w:rsidRPr="00263BFA"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263BFA" w14:paraId="7E8414E0" w14:textId="77777777" w:rsidTr="00CE3D22">
        <w:trPr>
          <w:tblCellSpacing w:w="0" w:type="dxa"/>
        </w:trPr>
        <w:tc>
          <w:tcPr>
            <w:tcW w:w="4830" w:type="dxa"/>
            <w:tcBorders>
              <w:top w:val="nil"/>
              <w:left w:val="nil"/>
              <w:bottom w:val="nil"/>
              <w:right w:val="nil"/>
            </w:tcBorders>
          </w:tcPr>
          <w:p w14:paraId="3F2865B3"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BD260CB"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20D7FA47" w14:textId="77777777" w:rsidR="00F149B0" w:rsidRPr="00263BFA"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263BFA">
              <w:rPr>
                <w:rFonts w:ascii="Times New Roman" w:hAnsi="Times New Roman"/>
                <w:sz w:val="24"/>
                <w:szCs w:val="24"/>
              </w:rPr>
              <w:t xml:space="preserve">Дата: </w:t>
            </w:r>
            <w:r w:rsidR="00D61655" w:rsidRPr="00263BFA">
              <w:rPr>
                <w:rFonts w:ascii="Times New Roman" w:eastAsia="Calibri" w:hAnsi="Times New Roman"/>
                <w:sz w:val="24"/>
                <w:szCs w:val="24"/>
                <w:lang w:val="bg-BG"/>
              </w:rPr>
              <w:t>.............................</w:t>
            </w:r>
            <w:r w:rsidR="000D4FBA" w:rsidRPr="00263BFA">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18A947EB"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138B8D8" w14:textId="77777777" w:rsidR="00F149B0" w:rsidRPr="00263BFA"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68181254" w14:textId="5E10B141" w:rsidR="00F149B0" w:rsidRPr="00263BFA" w:rsidRDefault="00F149B0" w:rsidP="00EB4844">
            <w:pPr>
              <w:widowControl w:val="0"/>
              <w:autoSpaceDE w:val="0"/>
              <w:autoSpaceDN w:val="0"/>
              <w:adjustRightInd w:val="0"/>
              <w:spacing w:after="0" w:line="240" w:lineRule="auto"/>
              <w:ind w:firstLine="480"/>
              <w:jc w:val="both"/>
              <w:rPr>
                <w:rFonts w:ascii="Times New Roman" w:hAnsi="Times New Roman"/>
                <w:sz w:val="24"/>
                <w:szCs w:val="24"/>
              </w:rPr>
            </w:pPr>
            <w:r w:rsidRPr="00263BFA">
              <w:rPr>
                <w:rFonts w:ascii="Times New Roman" w:hAnsi="Times New Roman"/>
                <w:sz w:val="24"/>
                <w:szCs w:val="24"/>
              </w:rPr>
              <w:t>Възложител</w:t>
            </w:r>
            <w:proofErr w:type="gramStart"/>
            <w:r w:rsidRPr="00263BFA">
              <w:rPr>
                <w:rFonts w:ascii="Times New Roman" w:hAnsi="Times New Roman"/>
                <w:sz w:val="24"/>
                <w:szCs w:val="24"/>
              </w:rPr>
              <w:t>:…………………………</w:t>
            </w:r>
            <w:proofErr w:type="gramEnd"/>
          </w:p>
        </w:tc>
      </w:tr>
      <w:tr w:rsidR="00F149B0" w:rsidRPr="00407429" w14:paraId="4BA81421" w14:textId="77777777" w:rsidTr="00CE3D22">
        <w:trPr>
          <w:tblCellSpacing w:w="0" w:type="dxa"/>
        </w:trPr>
        <w:tc>
          <w:tcPr>
            <w:tcW w:w="4830" w:type="dxa"/>
            <w:tcBorders>
              <w:top w:val="nil"/>
              <w:left w:val="nil"/>
              <w:bottom w:val="nil"/>
              <w:right w:val="nil"/>
            </w:tcBorders>
          </w:tcPr>
          <w:p w14:paraId="2C21D8F3" w14:textId="77777777" w:rsidR="00F149B0" w:rsidRPr="00263BFA"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14:paraId="298CBA9F" w14:textId="77777777" w:rsidR="00F149B0" w:rsidRPr="00263BFA"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p w14:paraId="466A3265" w14:textId="61802FE5" w:rsidR="00526ACF" w:rsidRPr="00263BFA" w:rsidRDefault="00CE3D22" w:rsidP="00EB4844">
            <w:pPr>
              <w:jc w:val="right"/>
              <w:rPr>
                <w:rFonts w:ascii="Times New Roman" w:eastAsia="Calibri" w:hAnsi="Times New Roman"/>
                <w:sz w:val="24"/>
                <w:szCs w:val="24"/>
                <w:lang w:val="bg-BG"/>
              </w:rPr>
            </w:pPr>
            <w:r w:rsidRPr="00263BFA">
              <w:rPr>
                <w:rFonts w:ascii="Times New Roman" w:eastAsia="Calibri" w:hAnsi="Times New Roman"/>
                <w:sz w:val="24"/>
                <w:szCs w:val="24"/>
              </w:rPr>
              <w:t>(</w:t>
            </w:r>
            <w:r w:rsidR="00823C45" w:rsidRPr="00263BFA">
              <w:rPr>
                <w:rFonts w:ascii="Times New Roman" w:hAnsi="Times New Roman"/>
                <w:color w:val="404040"/>
                <w:sz w:val="24"/>
                <w:szCs w:val="24"/>
              </w:rPr>
              <w:t>Светослав</w:t>
            </w:r>
            <w:r w:rsidR="00526ACF" w:rsidRPr="00263BFA">
              <w:rPr>
                <w:rFonts w:ascii="Times New Roman" w:eastAsia="Calibri" w:hAnsi="Times New Roman"/>
                <w:sz w:val="24"/>
                <w:szCs w:val="24"/>
                <w:lang w:val="bg-BG"/>
              </w:rPr>
              <w:t xml:space="preserve"> </w:t>
            </w:r>
            <w:r w:rsidR="00526ACF" w:rsidRPr="00263BFA">
              <w:rPr>
                <w:rFonts w:ascii="Times New Roman" w:hAnsi="Times New Roman"/>
                <w:color w:val="404040"/>
                <w:sz w:val="24"/>
                <w:szCs w:val="24"/>
              </w:rPr>
              <w:t>Здравков</w:t>
            </w:r>
            <w:r w:rsidR="00526ACF" w:rsidRPr="00263BFA">
              <w:rPr>
                <w:rFonts w:ascii="Times New Roman" w:eastAsia="Calibri" w:hAnsi="Times New Roman"/>
                <w:sz w:val="24"/>
                <w:szCs w:val="24"/>
                <w:lang w:val="bg-BG"/>
              </w:rPr>
              <w:t xml:space="preserve"> Узунов – </w:t>
            </w:r>
          </w:p>
          <w:p w14:paraId="2F18209E" w14:textId="3DA036FC" w:rsidR="00F149B0" w:rsidRPr="00263BFA" w:rsidRDefault="00526ACF" w:rsidP="00EB4844">
            <w:pPr>
              <w:jc w:val="right"/>
              <w:rPr>
                <w:rFonts w:ascii="Times New Roman" w:hAnsi="Times New Roman"/>
                <w:i/>
                <w:iCs/>
                <w:sz w:val="24"/>
                <w:szCs w:val="24"/>
                <w:lang w:val="bg-BG"/>
              </w:rPr>
            </w:pPr>
            <w:r w:rsidRPr="00263BFA">
              <w:rPr>
                <w:rFonts w:ascii="Times New Roman" w:eastAsia="Calibri" w:hAnsi="Times New Roman"/>
                <w:sz w:val="24"/>
                <w:szCs w:val="24"/>
                <w:lang w:val="bg-BG"/>
              </w:rPr>
              <w:t xml:space="preserve">управител на </w:t>
            </w:r>
            <w:r w:rsidRPr="00263BFA">
              <w:rPr>
                <w:rFonts w:ascii="Times New Roman" w:eastAsia="Arial Unicode MS" w:hAnsi="Times New Roman"/>
                <w:b/>
                <w:bCs/>
                <w:sz w:val="24"/>
                <w:szCs w:val="24"/>
              </w:rPr>
              <w:t>„УЗУНОВ И СИНОВЕ“ ООД</w:t>
            </w:r>
            <w:r w:rsidR="00CE3D22" w:rsidRPr="00263BFA">
              <w:rPr>
                <w:rFonts w:ascii="Times New Roman" w:eastAsia="Calibri" w:hAnsi="Times New Roman"/>
                <w:sz w:val="24"/>
                <w:szCs w:val="24"/>
              </w:rPr>
              <w:t>)</w:t>
            </w:r>
          </w:p>
        </w:tc>
      </w:tr>
    </w:tbl>
    <w:p w14:paraId="0A1921D0" w14:textId="77777777" w:rsidR="00F149B0" w:rsidRPr="00407429"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0132EAA7" w14:textId="77777777" w:rsidR="00EB4844" w:rsidRPr="00407429"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1960C417" w14:textId="77777777" w:rsidR="00EB4844" w:rsidRPr="00407429"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304F5B68" w14:textId="77777777" w:rsidR="00EB4844" w:rsidRPr="00407429"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6F727AD5" w14:textId="77777777" w:rsidR="00EB4844" w:rsidRPr="00407429"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15DF41F8" w14:textId="77777777" w:rsidR="00EB4844" w:rsidRPr="00407429"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30F27746" w14:textId="77777777" w:rsidR="00EB4844" w:rsidRPr="00407429"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60D68A66" w14:textId="77777777" w:rsidR="00EB4844" w:rsidRPr="00407429"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6AD3FA88" w14:textId="77777777" w:rsidR="0039460C" w:rsidRPr="00043770" w:rsidRDefault="0039460C" w:rsidP="0039460C">
      <w:pPr>
        <w:spacing w:after="0" w:line="240" w:lineRule="auto"/>
        <w:ind w:firstLine="708"/>
        <w:jc w:val="both"/>
        <w:rPr>
          <w:rFonts w:ascii="Times New Roman" w:hAnsi="Times New Roman"/>
          <w:b/>
          <w:sz w:val="24"/>
          <w:szCs w:val="24"/>
          <w:lang w:val="bg-BG"/>
        </w:rPr>
        <w:sectPr w:rsidR="0039460C" w:rsidRPr="00043770" w:rsidSect="00B33676">
          <w:type w:val="continuous"/>
          <w:pgSz w:w="11906" w:h="16838"/>
          <w:pgMar w:top="851" w:right="849" w:bottom="1134" w:left="1417" w:header="708" w:footer="431" w:gutter="0"/>
          <w:cols w:space="708"/>
          <w:docGrid w:linePitch="360"/>
        </w:sectPr>
      </w:pPr>
    </w:p>
    <w:p w14:paraId="689B418B" w14:textId="6059A9CD" w:rsidR="0039460C" w:rsidRPr="00043770" w:rsidRDefault="0039460C" w:rsidP="0039460C">
      <w:pPr>
        <w:spacing w:after="0" w:line="240" w:lineRule="auto"/>
        <w:ind w:firstLine="708"/>
        <w:jc w:val="both"/>
        <w:rPr>
          <w:rFonts w:ascii="Times New Roman" w:hAnsi="Times New Roman"/>
          <w:b/>
          <w:sz w:val="24"/>
          <w:szCs w:val="24"/>
          <w:lang w:val="bg-BG"/>
        </w:rPr>
      </w:pPr>
      <w:r w:rsidRPr="00043770">
        <w:rPr>
          <w:rFonts w:ascii="Times New Roman" w:hAnsi="Times New Roman"/>
          <w:b/>
          <w:sz w:val="24"/>
          <w:szCs w:val="24"/>
          <w:lang w:val="bg-BG"/>
        </w:rPr>
        <w:lastRenderedPageBreak/>
        <w:t xml:space="preserve">ДО: </w:t>
      </w:r>
    </w:p>
    <w:p w14:paraId="272E542E" w14:textId="77777777" w:rsidR="0039460C" w:rsidRPr="00043770" w:rsidRDefault="0039460C" w:rsidP="0039460C">
      <w:pPr>
        <w:spacing w:after="0" w:line="324" w:lineRule="auto"/>
        <w:ind w:firstLine="708"/>
        <w:jc w:val="both"/>
        <w:rPr>
          <w:rFonts w:ascii="Times New Roman" w:hAnsi="Times New Roman"/>
          <w:b/>
          <w:sz w:val="24"/>
          <w:szCs w:val="24"/>
          <w:lang w:val="bg-BG"/>
        </w:rPr>
      </w:pPr>
      <w:r w:rsidRPr="00043770">
        <w:rPr>
          <w:rFonts w:ascii="Times New Roman" w:hAnsi="Times New Roman"/>
          <w:b/>
          <w:sz w:val="24"/>
          <w:szCs w:val="24"/>
          <w:lang w:val="bg-BG"/>
        </w:rPr>
        <w:t xml:space="preserve">ОБЩИНА ПЪРВОМАЙ  </w:t>
      </w:r>
    </w:p>
    <w:p w14:paraId="376024A8" w14:textId="77777777" w:rsidR="0039460C" w:rsidRPr="00043770" w:rsidRDefault="0039460C" w:rsidP="0039460C">
      <w:pPr>
        <w:spacing w:after="0" w:line="324" w:lineRule="auto"/>
        <w:jc w:val="both"/>
        <w:rPr>
          <w:rFonts w:ascii="Times New Roman" w:hAnsi="Times New Roman"/>
          <w:b/>
          <w:sz w:val="24"/>
          <w:szCs w:val="24"/>
          <w:lang w:val="bg-BG"/>
        </w:rPr>
      </w:pPr>
    </w:p>
    <w:p w14:paraId="7E6B007E" w14:textId="77777777" w:rsidR="0039460C" w:rsidRPr="00043770" w:rsidRDefault="0039460C" w:rsidP="0039460C">
      <w:pPr>
        <w:spacing w:after="0" w:line="324" w:lineRule="auto"/>
        <w:ind w:firstLine="708"/>
        <w:jc w:val="both"/>
        <w:rPr>
          <w:rFonts w:ascii="Times New Roman" w:hAnsi="Times New Roman"/>
          <w:b/>
          <w:sz w:val="24"/>
          <w:szCs w:val="24"/>
          <w:lang w:val="bg-BG"/>
        </w:rPr>
      </w:pPr>
      <w:r w:rsidRPr="00043770">
        <w:rPr>
          <w:rFonts w:ascii="Times New Roman" w:hAnsi="Times New Roman"/>
          <w:b/>
          <w:sz w:val="24"/>
          <w:szCs w:val="24"/>
          <w:lang w:val="bg-BG"/>
        </w:rPr>
        <w:t>КОПИЕ ДО:</w:t>
      </w:r>
    </w:p>
    <w:p w14:paraId="69FEDC34" w14:textId="7152AF99" w:rsidR="0039460C" w:rsidRPr="00043770" w:rsidRDefault="0039460C" w:rsidP="0039460C">
      <w:pPr>
        <w:spacing w:after="0" w:line="324" w:lineRule="auto"/>
        <w:ind w:firstLine="708"/>
        <w:jc w:val="both"/>
        <w:rPr>
          <w:rFonts w:ascii="Times New Roman" w:hAnsi="Times New Roman"/>
          <w:b/>
          <w:sz w:val="24"/>
          <w:szCs w:val="24"/>
          <w:lang w:val="bg-BG"/>
        </w:rPr>
      </w:pPr>
      <w:r w:rsidRPr="00043770">
        <w:rPr>
          <w:rFonts w:ascii="Times New Roman" w:hAnsi="Times New Roman"/>
          <w:b/>
          <w:sz w:val="24"/>
          <w:szCs w:val="24"/>
          <w:lang w:val="bg-BG"/>
        </w:rPr>
        <w:t>КМЕТСТВО С. ЕЗЕРОВО</w:t>
      </w:r>
    </w:p>
    <w:p w14:paraId="0C277254" w14:textId="77777777" w:rsidR="0039460C" w:rsidRPr="00043770" w:rsidRDefault="0039460C" w:rsidP="0039460C">
      <w:pPr>
        <w:spacing w:after="0" w:line="324" w:lineRule="auto"/>
        <w:ind w:firstLine="708"/>
        <w:jc w:val="both"/>
        <w:rPr>
          <w:rFonts w:ascii="Times New Roman" w:hAnsi="Times New Roman"/>
          <w:b/>
          <w:sz w:val="24"/>
          <w:szCs w:val="24"/>
          <w:lang w:val="bg-BG"/>
        </w:rPr>
      </w:pPr>
    </w:p>
    <w:p w14:paraId="556099B5" w14:textId="6A8DB809" w:rsidR="00EB4844" w:rsidRPr="00043770" w:rsidRDefault="0039460C" w:rsidP="00CE3D22">
      <w:pPr>
        <w:widowControl w:val="0"/>
        <w:autoSpaceDE w:val="0"/>
        <w:autoSpaceDN w:val="0"/>
        <w:adjustRightInd w:val="0"/>
        <w:spacing w:after="0" w:line="312" w:lineRule="auto"/>
        <w:jc w:val="both"/>
        <w:rPr>
          <w:rFonts w:ascii="Times New Roman" w:hAnsi="Times New Roman"/>
          <w:i/>
          <w:iCs/>
          <w:sz w:val="24"/>
          <w:szCs w:val="24"/>
          <w:lang w:val="bg-BG"/>
        </w:rPr>
      </w:pPr>
      <w:r w:rsidRPr="00043770">
        <w:rPr>
          <w:noProof/>
        </w:rPr>
        <w:lastRenderedPageBreak/>
        <w:drawing>
          <wp:inline distT="0" distB="0" distL="0" distR="0" wp14:anchorId="59DA2DCD" wp14:editId="221BE6F8">
            <wp:extent cx="2362200" cy="2362200"/>
            <wp:effectExtent l="0" t="0" r="0" b="0"/>
            <wp:docPr id="7" name="Картина 7" descr="Преглед на изображението из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глед на изображението източни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4E5B940F" w14:textId="77777777" w:rsidR="0039460C" w:rsidRPr="00043770" w:rsidRDefault="0039460C" w:rsidP="00CE3D22">
      <w:pPr>
        <w:widowControl w:val="0"/>
        <w:autoSpaceDE w:val="0"/>
        <w:autoSpaceDN w:val="0"/>
        <w:adjustRightInd w:val="0"/>
        <w:spacing w:after="0" w:line="312" w:lineRule="auto"/>
        <w:jc w:val="both"/>
        <w:rPr>
          <w:rFonts w:ascii="Times New Roman" w:hAnsi="Times New Roman"/>
          <w:i/>
          <w:iCs/>
          <w:sz w:val="24"/>
          <w:szCs w:val="24"/>
          <w:lang w:val="bg-BG"/>
        </w:rPr>
        <w:sectPr w:rsidR="0039460C" w:rsidRPr="00043770" w:rsidSect="0039460C">
          <w:type w:val="continuous"/>
          <w:pgSz w:w="11906" w:h="16838"/>
          <w:pgMar w:top="851" w:right="849" w:bottom="1134" w:left="1417" w:header="708" w:footer="431" w:gutter="0"/>
          <w:cols w:num="2" w:space="708"/>
          <w:docGrid w:linePitch="360"/>
        </w:sectPr>
      </w:pPr>
    </w:p>
    <w:p w14:paraId="75F590C3" w14:textId="613F242C" w:rsidR="00EB4844" w:rsidRPr="00043770" w:rsidRDefault="00EB4844" w:rsidP="00CE3D22">
      <w:pPr>
        <w:widowControl w:val="0"/>
        <w:autoSpaceDE w:val="0"/>
        <w:autoSpaceDN w:val="0"/>
        <w:adjustRightInd w:val="0"/>
        <w:spacing w:after="0" w:line="312" w:lineRule="auto"/>
        <w:jc w:val="both"/>
        <w:rPr>
          <w:rFonts w:ascii="Times New Roman" w:hAnsi="Times New Roman"/>
          <w:i/>
          <w:iCs/>
          <w:sz w:val="16"/>
          <w:szCs w:val="16"/>
          <w:lang w:val="bg-BG"/>
        </w:rPr>
      </w:pPr>
    </w:p>
    <w:p w14:paraId="23055071" w14:textId="45002FE0" w:rsidR="00977184" w:rsidRPr="00043770" w:rsidRDefault="00D95AE1" w:rsidP="00E6618D">
      <w:pPr>
        <w:spacing w:after="0" w:line="324" w:lineRule="auto"/>
        <w:jc w:val="both"/>
        <w:rPr>
          <w:rFonts w:ascii="Times New Roman" w:eastAsia="Calibri" w:hAnsi="Times New Roman"/>
          <w:sz w:val="24"/>
          <w:szCs w:val="24"/>
          <w:lang w:val="bg-BG"/>
        </w:rPr>
      </w:pPr>
      <w:r w:rsidRPr="00043770">
        <w:rPr>
          <w:rFonts w:ascii="Times New Roman" w:hAnsi="Times New Roman"/>
          <w:sz w:val="24"/>
          <w:szCs w:val="24"/>
          <w:lang w:val="bg-BG"/>
        </w:rPr>
        <w:tab/>
      </w:r>
      <w:r w:rsidRPr="00043770">
        <w:rPr>
          <w:rFonts w:ascii="Times New Roman" w:hAnsi="Times New Roman"/>
          <w:sz w:val="24"/>
          <w:szCs w:val="24"/>
          <w:u w:val="single"/>
          <w:lang w:val="bg-BG"/>
        </w:rPr>
        <w:t>Относно:</w:t>
      </w:r>
      <w:r w:rsidRPr="00043770">
        <w:rPr>
          <w:rFonts w:ascii="Times New Roman" w:hAnsi="Times New Roman"/>
          <w:sz w:val="24"/>
          <w:szCs w:val="24"/>
          <w:lang w:val="bg-BG"/>
        </w:rPr>
        <w:t xml:space="preserve"> </w:t>
      </w:r>
      <w:r w:rsidR="00006736" w:rsidRPr="00043770">
        <w:rPr>
          <w:rFonts w:ascii="Times New Roman" w:hAnsi="Times New Roman"/>
          <w:sz w:val="24"/>
          <w:szCs w:val="24"/>
          <w:lang w:val="bg-BG"/>
        </w:rPr>
        <w:t>Инвестиционно предложение за</w:t>
      </w:r>
      <w:r w:rsidR="00043770" w:rsidRPr="00043770">
        <w:rPr>
          <w:rFonts w:ascii="Times New Roman" w:hAnsi="Times New Roman"/>
          <w:sz w:val="24"/>
          <w:szCs w:val="24"/>
          <w:lang w:val="bg-BG"/>
        </w:rPr>
        <w:t xml:space="preserve"> изграждане на обект</w:t>
      </w:r>
      <w:r w:rsidR="00006736" w:rsidRPr="00043770">
        <w:rPr>
          <w:rFonts w:ascii="Times New Roman" w:hAnsi="Times New Roman"/>
          <w:sz w:val="24"/>
          <w:szCs w:val="24"/>
          <w:lang w:val="bg-BG"/>
        </w:rPr>
        <w:t xml:space="preserve">: </w:t>
      </w:r>
      <w:r w:rsidR="00043770" w:rsidRPr="00043770">
        <w:rPr>
          <w:rFonts w:ascii="Times New Roman" w:hAnsi="Times New Roman"/>
          <w:b/>
          <w:sz w:val="24"/>
          <w:lang w:val="ru-RU"/>
        </w:rPr>
        <w:t xml:space="preserve">“ПРЕДПРИЯТИЕ ЗА ПРЕРАБОТКА НА МЛЯКО И ФОТОВОЛТАИЧНА ЕЛЕКТРИЧЕСКА ИНСТАЛАЦИЯ НА ПОКРИВА ЗА СОБСТВЕНИ НУЖДИ” в </w:t>
      </w:r>
      <w:r w:rsidR="00043770" w:rsidRPr="00043770">
        <w:rPr>
          <w:rFonts w:ascii="Times New Roman" w:eastAsia="Arial Unicode MS" w:hAnsi="Times New Roman"/>
          <w:b/>
          <w:bCs/>
          <w:sz w:val="24"/>
          <w:szCs w:val="24"/>
        </w:rPr>
        <w:t>поземлен имот с идентификатор 27139.306.4 по кадастралната карта и кадастралните регистри на село Езерово, Община Първомай, Област Пловдив</w:t>
      </w:r>
      <w:r w:rsidR="007C3664" w:rsidRPr="00043770">
        <w:rPr>
          <w:rFonts w:ascii="Times New Roman" w:eastAsia="Calibri" w:hAnsi="Times New Roman"/>
          <w:b/>
          <w:sz w:val="24"/>
          <w:szCs w:val="24"/>
        </w:rPr>
        <w:t xml:space="preserve"> </w:t>
      </w:r>
    </w:p>
    <w:p w14:paraId="76BC703F" w14:textId="77777777" w:rsidR="00A4300E" w:rsidRPr="00043770" w:rsidRDefault="00D95AE1" w:rsidP="00E6618D">
      <w:pPr>
        <w:spacing w:after="0" w:line="324" w:lineRule="auto"/>
        <w:ind w:firstLine="567"/>
        <w:jc w:val="both"/>
        <w:rPr>
          <w:rFonts w:ascii="Times New Roman" w:hAnsi="Times New Roman"/>
          <w:sz w:val="24"/>
          <w:szCs w:val="24"/>
          <w:lang w:val="bg-BG"/>
        </w:rPr>
      </w:pPr>
      <w:r w:rsidRPr="00043770">
        <w:rPr>
          <w:rFonts w:ascii="Times New Roman" w:hAnsi="Times New Roman"/>
          <w:sz w:val="24"/>
          <w:szCs w:val="24"/>
          <w:u w:val="single"/>
          <w:lang w:val="bg-BG"/>
        </w:rPr>
        <w:t>с Възложител</w:t>
      </w:r>
      <w:r w:rsidR="004A0E2B" w:rsidRPr="00043770">
        <w:rPr>
          <w:rFonts w:ascii="Times New Roman" w:hAnsi="Times New Roman"/>
          <w:sz w:val="24"/>
          <w:szCs w:val="24"/>
          <w:u w:val="single"/>
          <w:lang w:val="bg-BG"/>
        </w:rPr>
        <w:t>:</w:t>
      </w:r>
      <w:r w:rsidRPr="00043770">
        <w:rPr>
          <w:rFonts w:ascii="Times New Roman" w:hAnsi="Times New Roman"/>
          <w:sz w:val="24"/>
          <w:szCs w:val="24"/>
          <w:lang w:val="bg-BG"/>
        </w:rPr>
        <w:t xml:space="preserve"> </w:t>
      </w:r>
    </w:p>
    <w:p w14:paraId="2D6DDA74" w14:textId="7A456BEF" w:rsidR="00E6618D" w:rsidRPr="00043770" w:rsidRDefault="00006736" w:rsidP="00E6618D">
      <w:pPr>
        <w:spacing w:after="0" w:line="324" w:lineRule="auto"/>
        <w:ind w:firstLine="567"/>
        <w:jc w:val="both"/>
        <w:rPr>
          <w:rFonts w:ascii="Times New Roman" w:hAnsi="Times New Roman"/>
          <w:sz w:val="24"/>
          <w:szCs w:val="24"/>
          <w:lang w:val="bg-BG"/>
        </w:rPr>
      </w:pPr>
      <w:r w:rsidRPr="00043770">
        <w:rPr>
          <w:rFonts w:ascii="Times New Roman" w:eastAsia="Arial Unicode MS" w:hAnsi="Times New Roman"/>
          <w:b/>
          <w:bCs/>
          <w:sz w:val="24"/>
          <w:szCs w:val="24"/>
        </w:rPr>
        <w:t>„УЗУНОВ И СИНОВЕ</w:t>
      </w:r>
      <w:proofErr w:type="gramStart"/>
      <w:r w:rsidRPr="00043770">
        <w:rPr>
          <w:rFonts w:ascii="Times New Roman" w:eastAsia="Arial Unicode MS" w:hAnsi="Times New Roman"/>
          <w:b/>
          <w:bCs/>
          <w:sz w:val="24"/>
          <w:szCs w:val="24"/>
        </w:rPr>
        <w:t>“ ООД</w:t>
      </w:r>
      <w:proofErr w:type="gramEnd"/>
      <w:r w:rsidRPr="00043770">
        <w:rPr>
          <w:rFonts w:ascii="Times New Roman" w:eastAsia="Arial Unicode MS" w:hAnsi="Times New Roman"/>
          <w:sz w:val="24"/>
          <w:szCs w:val="24"/>
        </w:rPr>
        <w:t xml:space="preserve"> </w:t>
      </w:r>
      <w:r w:rsidRPr="00043770">
        <w:rPr>
          <w:rFonts w:ascii="Times New Roman" w:eastAsia="Arial Unicode MS" w:hAnsi="Times New Roman"/>
          <w:sz w:val="24"/>
          <w:szCs w:val="24"/>
          <w:lang w:val="bg-BG"/>
        </w:rPr>
        <w:t>със седалище и адрес на управление</w:t>
      </w:r>
      <w:r w:rsidRPr="00043770">
        <w:rPr>
          <w:rFonts w:ascii="Times New Roman" w:eastAsia="Calibri" w:hAnsi="Times New Roman"/>
          <w:sz w:val="24"/>
          <w:szCs w:val="24"/>
        </w:rPr>
        <w:t xml:space="preserve">: </w:t>
      </w:r>
      <w:r w:rsidRPr="00043770">
        <w:rPr>
          <w:rFonts w:ascii="Times New Roman" w:eastAsia="Calibri" w:hAnsi="Times New Roman"/>
          <w:sz w:val="24"/>
          <w:szCs w:val="24"/>
          <w:lang w:val="bg-BG"/>
        </w:rPr>
        <w:t xml:space="preserve">Област Пловдив, Община Първомай, с. Езерово, вписано в Търговски регистър към Агенция по вписванията с ЕИК </w:t>
      </w:r>
      <w:r w:rsidRPr="00043770">
        <w:rPr>
          <w:rFonts w:ascii="Times New Roman" w:hAnsi="Times New Roman"/>
          <w:color w:val="404040"/>
          <w:sz w:val="24"/>
          <w:szCs w:val="24"/>
        </w:rPr>
        <w:t>126676015</w:t>
      </w:r>
      <w:r w:rsidRPr="00043770">
        <w:rPr>
          <w:rFonts w:ascii="Times New Roman" w:hAnsi="Times New Roman"/>
          <w:color w:val="404040"/>
          <w:sz w:val="24"/>
          <w:szCs w:val="24"/>
          <w:lang w:val="bg-BG"/>
        </w:rPr>
        <w:t xml:space="preserve">, представлявано заедно и поотделно от управителите </w:t>
      </w:r>
      <w:r w:rsidRPr="00043770">
        <w:rPr>
          <w:rFonts w:ascii="Times New Roman" w:hAnsi="Times New Roman"/>
          <w:color w:val="404040"/>
          <w:sz w:val="24"/>
          <w:szCs w:val="24"/>
        </w:rPr>
        <w:t>Владислав Здравков Узунов</w:t>
      </w:r>
      <w:r w:rsidRPr="00043770">
        <w:rPr>
          <w:rFonts w:ascii="Times New Roman" w:hAnsi="Times New Roman"/>
          <w:color w:val="404040"/>
          <w:sz w:val="24"/>
          <w:szCs w:val="24"/>
          <w:lang w:val="bg-BG"/>
        </w:rPr>
        <w:t xml:space="preserve"> и </w:t>
      </w:r>
      <w:r w:rsidRPr="00043770">
        <w:rPr>
          <w:rFonts w:ascii="Times New Roman" w:hAnsi="Times New Roman"/>
          <w:color w:val="404040"/>
          <w:sz w:val="24"/>
          <w:szCs w:val="24"/>
        </w:rPr>
        <w:t>Светослав Здравков Узунов</w:t>
      </w:r>
    </w:p>
    <w:p w14:paraId="6A62503B" w14:textId="77777777" w:rsidR="00D95AE1" w:rsidRPr="00043770" w:rsidRDefault="00D95AE1" w:rsidP="00E6618D">
      <w:pPr>
        <w:spacing w:after="0" w:line="324" w:lineRule="auto"/>
        <w:jc w:val="both"/>
        <w:rPr>
          <w:rFonts w:ascii="Times New Roman" w:hAnsi="Times New Roman"/>
          <w:b/>
          <w:lang w:val="bg-BG"/>
        </w:rPr>
      </w:pPr>
    </w:p>
    <w:p w14:paraId="58ACDB32" w14:textId="64FA2568" w:rsidR="00D95AE1" w:rsidRPr="00043770" w:rsidRDefault="00753206" w:rsidP="00E6618D">
      <w:pPr>
        <w:spacing w:after="0" w:line="324" w:lineRule="auto"/>
        <w:ind w:firstLine="567"/>
        <w:jc w:val="both"/>
        <w:rPr>
          <w:rFonts w:ascii="Times New Roman" w:hAnsi="Times New Roman"/>
          <w:b/>
          <w:sz w:val="24"/>
          <w:szCs w:val="24"/>
          <w:lang w:val="bg-BG"/>
        </w:rPr>
      </w:pPr>
      <w:r w:rsidRPr="00043770">
        <w:rPr>
          <w:rFonts w:ascii="Times New Roman" w:hAnsi="Times New Roman"/>
          <w:b/>
          <w:sz w:val="24"/>
          <w:szCs w:val="24"/>
          <w:lang w:val="bg-BG"/>
        </w:rPr>
        <w:t>УВАЖАЕМИ ГОСПОДИН КМЕТ,</w:t>
      </w:r>
    </w:p>
    <w:p w14:paraId="7A61FF5A" w14:textId="4D2AC224" w:rsidR="00D95AE1" w:rsidRPr="00043770" w:rsidRDefault="00D95AE1" w:rsidP="00E6618D">
      <w:pPr>
        <w:spacing w:after="0" w:line="324" w:lineRule="auto"/>
        <w:ind w:firstLine="567"/>
        <w:jc w:val="both"/>
        <w:rPr>
          <w:rFonts w:ascii="Times New Roman" w:eastAsia="Calibri" w:hAnsi="Times New Roman"/>
          <w:sz w:val="24"/>
          <w:szCs w:val="24"/>
          <w:lang w:val="bg-BG"/>
        </w:rPr>
      </w:pPr>
      <w:r w:rsidRPr="00043770">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043770">
        <w:rPr>
          <w:rFonts w:ascii="Times New Roman" w:hAnsi="Times New Roman"/>
          <w:b/>
          <w:sz w:val="24"/>
          <w:szCs w:val="24"/>
          <w:lang w:val="bg-BG"/>
        </w:rPr>
        <w:t xml:space="preserve"> </w:t>
      </w:r>
      <w:r w:rsidRPr="00043770">
        <w:rPr>
          <w:rFonts w:ascii="Times New Roman" w:hAnsi="Times New Roman"/>
          <w:i/>
          <w:color w:val="000000"/>
          <w:spacing w:val="-2"/>
          <w:sz w:val="24"/>
          <w:szCs w:val="24"/>
          <w:lang w:val="bg-BG"/>
        </w:rPr>
        <w:t>Наредбата за условията и реда за извършване на ОВОС</w:t>
      </w:r>
      <w:r w:rsidRPr="00043770">
        <w:rPr>
          <w:rFonts w:ascii="Times New Roman" w:hAnsi="Times New Roman"/>
          <w:color w:val="000000"/>
          <w:spacing w:val="-2"/>
          <w:sz w:val="24"/>
          <w:szCs w:val="24"/>
          <w:lang w:val="bg-BG"/>
        </w:rPr>
        <w:t>, Ви предоставям копие от информацията по Приложение №</w:t>
      </w:r>
      <w:r w:rsidR="00732751" w:rsidRPr="00043770">
        <w:rPr>
          <w:rFonts w:ascii="Times New Roman" w:hAnsi="Times New Roman"/>
          <w:color w:val="000000"/>
          <w:spacing w:val="-2"/>
          <w:sz w:val="24"/>
          <w:szCs w:val="24"/>
        </w:rPr>
        <w:t xml:space="preserve"> </w:t>
      </w:r>
      <w:r w:rsidRPr="00043770">
        <w:rPr>
          <w:rFonts w:ascii="Times New Roman" w:hAnsi="Times New Roman"/>
          <w:color w:val="000000"/>
          <w:spacing w:val="-2"/>
          <w:sz w:val="24"/>
          <w:szCs w:val="24"/>
          <w:lang w:val="bg-BG"/>
        </w:rPr>
        <w:t xml:space="preserve">2 на хартиен и електронен носител за изясняване обществения интерес към реализирането на инвестиционно предложение: </w:t>
      </w:r>
      <w:r w:rsidR="00043770" w:rsidRPr="00043770">
        <w:rPr>
          <w:rFonts w:ascii="Times New Roman" w:hAnsi="Times New Roman"/>
          <w:b/>
          <w:sz w:val="24"/>
          <w:lang w:val="ru-RU"/>
        </w:rPr>
        <w:t xml:space="preserve">“ПРЕДПРИЯТИЕ ЗА ПРЕРАБОТКА НА МЛЯКО И ФОТОВОЛТАИЧНА ЕЛЕКТРИЧЕСКА ИНСТАЛАЦИЯ НА ПОКРИВА ЗА СОБСТВЕНИ НУЖДИ” в </w:t>
      </w:r>
      <w:r w:rsidR="00043770" w:rsidRPr="00043770">
        <w:rPr>
          <w:rFonts w:ascii="Times New Roman" w:eastAsia="Arial Unicode MS" w:hAnsi="Times New Roman"/>
          <w:b/>
          <w:bCs/>
          <w:sz w:val="24"/>
          <w:szCs w:val="24"/>
        </w:rPr>
        <w:t>поземлен имот с идентификатор 27139.306.4 по кадастралната карта и кадастралните регистри на село Езерово, Община Първомай, Област Пловдив</w:t>
      </w:r>
      <w:r w:rsidR="00966D32" w:rsidRPr="00043770">
        <w:rPr>
          <w:rFonts w:ascii="Times New Roman" w:eastAsia="Arial Unicode MS" w:hAnsi="Times New Roman"/>
          <w:b/>
          <w:bCs/>
          <w:sz w:val="24"/>
          <w:szCs w:val="24"/>
          <w:lang w:val="bg-BG"/>
        </w:rPr>
        <w:t>.</w:t>
      </w:r>
    </w:p>
    <w:p w14:paraId="1C8E1902" w14:textId="77777777" w:rsidR="00753206" w:rsidRPr="00043770" w:rsidRDefault="00753206" w:rsidP="00E6618D">
      <w:pPr>
        <w:spacing w:after="0" w:line="324" w:lineRule="auto"/>
        <w:ind w:firstLine="567"/>
        <w:jc w:val="both"/>
        <w:rPr>
          <w:rFonts w:ascii="Times New Roman" w:hAnsi="Times New Roman"/>
          <w:color w:val="000000"/>
          <w:spacing w:val="-2"/>
          <w:sz w:val="10"/>
          <w:szCs w:val="10"/>
          <w:lang w:val="bg-BG"/>
        </w:rPr>
      </w:pPr>
    </w:p>
    <w:p w14:paraId="12621834" w14:textId="77777777" w:rsidR="00D95AE1" w:rsidRPr="00043770" w:rsidRDefault="00D95AE1" w:rsidP="00E6618D">
      <w:pPr>
        <w:spacing w:after="0" w:line="324" w:lineRule="auto"/>
        <w:jc w:val="both"/>
        <w:rPr>
          <w:rFonts w:ascii="Times New Roman" w:hAnsi="Times New Roman"/>
          <w:color w:val="000000"/>
          <w:spacing w:val="-2"/>
          <w:sz w:val="24"/>
          <w:szCs w:val="24"/>
          <w:lang w:val="bg-BG"/>
        </w:rPr>
      </w:pPr>
      <w:r w:rsidRPr="00043770">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043770">
        <w:rPr>
          <w:rFonts w:ascii="Times New Roman" w:hAnsi="Times New Roman"/>
          <w:color w:val="000000"/>
          <w:spacing w:val="-2"/>
          <w:sz w:val="24"/>
          <w:szCs w:val="24"/>
          <w:lang w:val="bg-BG"/>
        </w:rPr>
        <w:t xml:space="preserve"> – Пловдив</w:t>
      </w:r>
      <w:r w:rsidRPr="00043770">
        <w:rPr>
          <w:rFonts w:ascii="Times New Roman" w:hAnsi="Times New Roman"/>
          <w:color w:val="000000"/>
          <w:spacing w:val="-2"/>
          <w:sz w:val="24"/>
          <w:szCs w:val="24"/>
          <w:lang w:val="bg-BG"/>
        </w:rPr>
        <w:t xml:space="preserve">. </w:t>
      </w:r>
    </w:p>
    <w:p w14:paraId="280FD7FF" w14:textId="02DE2868" w:rsidR="004A1DC1" w:rsidRPr="00407429" w:rsidRDefault="004A1DC1" w:rsidP="00977184">
      <w:pPr>
        <w:spacing w:after="0" w:line="312" w:lineRule="auto"/>
        <w:jc w:val="both"/>
        <w:rPr>
          <w:rFonts w:ascii="Times New Roman" w:hAnsi="Times New Roman"/>
          <w:color w:val="000000"/>
          <w:spacing w:val="-2"/>
          <w:sz w:val="16"/>
          <w:szCs w:val="16"/>
          <w:highlight w:val="green"/>
          <w:lang w:val="bg-BG"/>
        </w:rPr>
      </w:pPr>
    </w:p>
    <w:p w14:paraId="3F4B2254" w14:textId="77777777" w:rsidR="00E6618D" w:rsidRPr="00043770" w:rsidRDefault="00D95AE1" w:rsidP="00977184">
      <w:pPr>
        <w:spacing w:after="0" w:line="312" w:lineRule="auto"/>
        <w:jc w:val="both"/>
        <w:rPr>
          <w:rFonts w:ascii="Times New Roman" w:hAnsi="Times New Roman"/>
          <w:b/>
          <w:color w:val="000000"/>
          <w:spacing w:val="-2"/>
          <w:sz w:val="24"/>
          <w:szCs w:val="24"/>
          <w:lang w:val="bg-BG"/>
        </w:rPr>
      </w:pPr>
      <w:r w:rsidRPr="00043770">
        <w:rPr>
          <w:rFonts w:ascii="Times New Roman" w:hAnsi="Times New Roman"/>
          <w:b/>
          <w:color w:val="000000"/>
          <w:spacing w:val="-2"/>
          <w:sz w:val="24"/>
          <w:szCs w:val="24"/>
          <w:lang w:val="bg-BG"/>
        </w:rPr>
        <w:t>С уважение,</w:t>
      </w:r>
      <w:r w:rsidRPr="00043770">
        <w:rPr>
          <w:rFonts w:ascii="Times New Roman" w:hAnsi="Times New Roman"/>
          <w:b/>
          <w:color w:val="000000"/>
          <w:spacing w:val="-2"/>
          <w:sz w:val="24"/>
          <w:szCs w:val="24"/>
          <w:lang w:val="bg-BG"/>
        </w:rPr>
        <w:tab/>
      </w:r>
      <w:r w:rsidRPr="00043770">
        <w:rPr>
          <w:rFonts w:ascii="Times New Roman" w:hAnsi="Times New Roman"/>
          <w:b/>
          <w:color w:val="000000"/>
          <w:spacing w:val="-2"/>
          <w:sz w:val="24"/>
          <w:szCs w:val="24"/>
          <w:lang w:val="bg-BG"/>
        </w:rPr>
        <w:tab/>
      </w:r>
      <w:r w:rsidRPr="00043770">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977184" w:rsidRPr="00043770" w14:paraId="57E36080" w14:textId="77777777" w:rsidTr="00CE3D22">
        <w:trPr>
          <w:tblCellSpacing w:w="0" w:type="dxa"/>
        </w:trPr>
        <w:tc>
          <w:tcPr>
            <w:tcW w:w="4830" w:type="dxa"/>
            <w:tcBorders>
              <w:top w:val="nil"/>
              <w:left w:val="nil"/>
              <w:bottom w:val="nil"/>
              <w:right w:val="nil"/>
            </w:tcBorders>
          </w:tcPr>
          <w:p w14:paraId="429130E9" w14:textId="77777777" w:rsidR="00977184" w:rsidRPr="00043770" w:rsidRDefault="00977184" w:rsidP="00753206">
            <w:pPr>
              <w:widowControl w:val="0"/>
              <w:autoSpaceDE w:val="0"/>
              <w:autoSpaceDN w:val="0"/>
              <w:adjustRightInd w:val="0"/>
              <w:spacing w:after="0" w:line="240" w:lineRule="auto"/>
              <w:jc w:val="both"/>
              <w:rPr>
                <w:rFonts w:ascii="Times New Roman" w:hAnsi="Times New Roman"/>
                <w:sz w:val="24"/>
                <w:szCs w:val="24"/>
                <w:lang w:val="bg-BG"/>
              </w:rPr>
            </w:pPr>
            <w:r w:rsidRPr="00043770">
              <w:rPr>
                <w:rFonts w:ascii="Times New Roman" w:hAnsi="Times New Roman"/>
                <w:sz w:val="24"/>
                <w:szCs w:val="24"/>
              </w:rPr>
              <w:t xml:space="preserve">Дата: </w:t>
            </w:r>
            <w:r w:rsidR="00753206" w:rsidRPr="00043770">
              <w:rPr>
                <w:rFonts w:ascii="Times New Roman" w:eastAsia="Calibri" w:hAnsi="Times New Roman"/>
                <w:sz w:val="24"/>
                <w:szCs w:val="24"/>
                <w:lang w:val="bg-BG"/>
              </w:rPr>
              <w:t>.................................</w:t>
            </w:r>
            <w:r w:rsidRPr="00043770">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570E3A67" w14:textId="67CCD9F8" w:rsidR="00977184" w:rsidRPr="00043770" w:rsidRDefault="00977184" w:rsidP="00206745">
            <w:pPr>
              <w:widowControl w:val="0"/>
              <w:autoSpaceDE w:val="0"/>
              <w:autoSpaceDN w:val="0"/>
              <w:adjustRightInd w:val="0"/>
              <w:spacing w:after="0" w:line="240" w:lineRule="auto"/>
              <w:jc w:val="right"/>
              <w:rPr>
                <w:rFonts w:ascii="Times New Roman" w:hAnsi="Times New Roman"/>
                <w:sz w:val="24"/>
                <w:szCs w:val="24"/>
              </w:rPr>
            </w:pPr>
            <w:r w:rsidRPr="00043770">
              <w:rPr>
                <w:rFonts w:ascii="Times New Roman" w:hAnsi="Times New Roman"/>
                <w:sz w:val="24"/>
                <w:szCs w:val="24"/>
              </w:rPr>
              <w:t>Възложител</w:t>
            </w:r>
            <w:proofErr w:type="gramStart"/>
            <w:r w:rsidRPr="00043770">
              <w:rPr>
                <w:rFonts w:ascii="Times New Roman" w:hAnsi="Times New Roman"/>
                <w:sz w:val="24"/>
                <w:szCs w:val="24"/>
              </w:rPr>
              <w:t>:……………………………</w:t>
            </w:r>
            <w:proofErr w:type="gramEnd"/>
          </w:p>
        </w:tc>
      </w:tr>
      <w:tr w:rsidR="0051390E" w:rsidRPr="00043770" w14:paraId="46AE348F" w14:textId="77777777" w:rsidTr="00CE3D22">
        <w:trPr>
          <w:tblCellSpacing w:w="0" w:type="dxa"/>
        </w:trPr>
        <w:tc>
          <w:tcPr>
            <w:tcW w:w="4830" w:type="dxa"/>
            <w:tcBorders>
              <w:top w:val="nil"/>
              <w:left w:val="nil"/>
              <w:bottom w:val="nil"/>
              <w:right w:val="nil"/>
            </w:tcBorders>
          </w:tcPr>
          <w:p w14:paraId="48F9FB98" w14:textId="77777777" w:rsidR="0051390E" w:rsidRPr="00043770" w:rsidRDefault="0051390E" w:rsidP="00CE3D22">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tcBorders>
              <w:top w:val="nil"/>
              <w:left w:val="nil"/>
              <w:bottom w:val="nil"/>
              <w:right w:val="nil"/>
            </w:tcBorders>
          </w:tcPr>
          <w:p w14:paraId="7B453D6F" w14:textId="3FF86767" w:rsidR="00CF5AD2" w:rsidRPr="00043770" w:rsidRDefault="002C69AD" w:rsidP="00CF5AD2">
            <w:pPr>
              <w:jc w:val="right"/>
              <w:rPr>
                <w:rFonts w:ascii="Times New Roman" w:eastAsia="Calibri" w:hAnsi="Times New Roman"/>
                <w:sz w:val="24"/>
                <w:szCs w:val="24"/>
                <w:lang w:val="bg-BG"/>
              </w:rPr>
            </w:pPr>
            <w:r w:rsidRPr="00043770">
              <w:rPr>
                <w:rFonts w:ascii="Times New Roman" w:eastAsia="Calibri" w:hAnsi="Times New Roman"/>
                <w:sz w:val="24"/>
                <w:szCs w:val="24"/>
              </w:rPr>
              <w:t>(</w:t>
            </w:r>
            <w:r w:rsidR="00823C45" w:rsidRPr="00043770">
              <w:rPr>
                <w:rFonts w:ascii="Times New Roman" w:hAnsi="Times New Roman"/>
                <w:color w:val="404040"/>
                <w:sz w:val="24"/>
                <w:szCs w:val="24"/>
              </w:rPr>
              <w:t>Светослав</w:t>
            </w:r>
            <w:r w:rsidR="00CF5AD2" w:rsidRPr="00043770">
              <w:rPr>
                <w:rFonts w:ascii="Times New Roman" w:eastAsia="Calibri" w:hAnsi="Times New Roman"/>
                <w:sz w:val="24"/>
                <w:szCs w:val="24"/>
                <w:lang w:val="bg-BG"/>
              </w:rPr>
              <w:t xml:space="preserve"> </w:t>
            </w:r>
            <w:r w:rsidR="00CF5AD2" w:rsidRPr="00043770">
              <w:rPr>
                <w:rFonts w:ascii="Times New Roman" w:hAnsi="Times New Roman"/>
                <w:color w:val="404040"/>
                <w:sz w:val="24"/>
                <w:szCs w:val="24"/>
              </w:rPr>
              <w:t>Здравков</w:t>
            </w:r>
            <w:r w:rsidR="00CF5AD2" w:rsidRPr="00043770">
              <w:rPr>
                <w:rFonts w:ascii="Times New Roman" w:eastAsia="Calibri" w:hAnsi="Times New Roman"/>
                <w:sz w:val="24"/>
                <w:szCs w:val="24"/>
                <w:lang w:val="bg-BG"/>
              </w:rPr>
              <w:t xml:space="preserve"> Узунов – </w:t>
            </w:r>
          </w:p>
          <w:p w14:paraId="63E44169" w14:textId="2A52D80B" w:rsidR="0051390E" w:rsidRPr="00043770" w:rsidRDefault="00CF5AD2" w:rsidP="00CF5AD2">
            <w:pPr>
              <w:widowControl w:val="0"/>
              <w:autoSpaceDE w:val="0"/>
              <w:autoSpaceDN w:val="0"/>
              <w:adjustRightInd w:val="0"/>
              <w:spacing w:after="0" w:line="240" w:lineRule="auto"/>
              <w:jc w:val="right"/>
              <w:rPr>
                <w:rFonts w:ascii="Times New Roman" w:hAnsi="Times New Roman"/>
                <w:i/>
                <w:iCs/>
                <w:sz w:val="24"/>
                <w:szCs w:val="24"/>
                <w:lang w:val="bg-BG"/>
              </w:rPr>
            </w:pPr>
            <w:r w:rsidRPr="00043770">
              <w:rPr>
                <w:rFonts w:ascii="Times New Roman" w:eastAsia="Calibri" w:hAnsi="Times New Roman"/>
                <w:sz w:val="24"/>
                <w:szCs w:val="24"/>
                <w:lang w:val="bg-BG"/>
              </w:rPr>
              <w:t xml:space="preserve">управител на </w:t>
            </w:r>
            <w:r w:rsidRPr="00043770">
              <w:rPr>
                <w:rFonts w:ascii="Times New Roman" w:eastAsia="Arial Unicode MS" w:hAnsi="Times New Roman"/>
                <w:b/>
                <w:bCs/>
                <w:sz w:val="24"/>
                <w:szCs w:val="24"/>
              </w:rPr>
              <w:t>„УЗУНОВ И СИНОВЕ“ ООД</w:t>
            </w:r>
            <w:r w:rsidR="002C69AD" w:rsidRPr="00043770">
              <w:rPr>
                <w:rFonts w:ascii="Times New Roman" w:eastAsia="Calibri" w:hAnsi="Times New Roman"/>
                <w:sz w:val="24"/>
                <w:szCs w:val="24"/>
              </w:rPr>
              <w:t>)</w:t>
            </w:r>
          </w:p>
        </w:tc>
      </w:tr>
      <w:tr w:rsidR="00E6618D" w:rsidRPr="00407429" w14:paraId="6A5FAEC7" w14:textId="77777777" w:rsidTr="00CE3D22">
        <w:trPr>
          <w:tblCellSpacing w:w="0" w:type="dxa"/>
        </w:trPr>
        <w:tc>
          <w:tcPr>
            <w:tcW w:w="4830" w:type="dxa"/>
            <w:tcBorders>
              <w:top w:val="nil"/>
              <w:left w:val="nil"/>
              <w:bottom w:val="nil"/>
              <w:right w:val="nil"/>
            </w:tcBorders>
          </w:tcPr>
          <w:p w14:paraId="24231C81" w14:textId="77777777" w:rsidR="00E6618D" w:rsidRPr="00407429" w:rsidRDefault="00E6618D"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14:paraId="7209506F" w14:textId="77777777" w:rsidR="00E6618D" w:rsidRPr="00407429" w:rsidRDefault="00E6618D"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bl>
    <w:p w14:paraId="73C0FD41" w14:textId="17B3CDAC" w:rsidR="00D95AE1" w:rsidRPr="00043770" w:rsidRDefault="002F3561" w:rsidP="002F3561">
      <w:pPr>
        <w:widowControl w:val="0"/>
        <w:autoSpaceDE w:val="0"/>
        <w:autoSpaceDN w:val="0"/>
        <w:adjustRightInd w:val="0"/>
        <w:spacing w:after="0" w:line="319" w:lineRule="auto"/>
        <w:jc w:val="right"/>
        <w:rPr>
          <w:rFonts w:ascii="Times New Roman" w:hAnsi="Times New Roman"/>
          <w:b/>
          <w:bCs/>
          <w:sz w:val="24"/>
          <w:szCs w:val="24"/>
        </w:rPr>
      </w:pPr>
      <w:r w:rsidRPr="00043770">
        <w:rPr>
          <w:noProof/>
        </w:rPr>
        <w:drawing>
          <wp:inline distT="0" distB="0" distL="0" distR="0" wp14:anchorId="27CEF343" wp14:editId="49572350">
            <wp:extent cx="2362200" cy="2362200"/>
            <wp:effectExtent l="0" t="0" r="0" b="0"/>
            <wp:docPr id="11" name="Картина 11" descr="Преглед на изображението из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глед на изображението източни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r w:rsidRPr="00043770">
        <w:rPr>
          <w:rFonts w:ascii="Times New Roman" w:hAnsi="Times New Roman"/>
          <w:b/>
          <w:bCs/>
          <w:sz w:val="24"/>
          <w:szCs w:val="24"/>
          <w:lang w:val="bg-BG"/>
        </w:rPr>
        <w:t xml:space="preserve">                                                                   </w:t>
      </w:r>
      <w:r w:rsidR="00D95AE1" w:rsidRPr="00043770">
        <w:rPr>
          <w:rFonts w:ascii="Times New Roman" w:hAnsi="Times New Roman"/>
          <w:b/>
          <w:bCs/>
          <w:sz w:val="24"/>
          <w:szCs w:val="24"/>
        </w:rPr>
        <w:t>Приложение № 2</w:t>
      </w:r>
    </w:p>
    <w:p w14:paraId="4DC09535" w14:textId="77777777" w:rsidR="00D95AE1" w:rsidRPr="00043770"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043770">
        <w:rPr>
          <w:rFonts w:ascii="Times New Roman" w:hAnsi="Times New Roman"/>
          <w:sz w:val="24"/>
          <w:szCs w:val="24"/>
        </w:rPr>
        <w:t xml:space="preserve">                                                     </w:t>
      </w:r>
      <w:proofErr w:type="gramStart"/>
      <w:r w:rsidRPr="00043770">
        <w:rPr>
          <w:rFonts w:ascii="Times New Roman" w:hAnsi="Times New Roman"/>
          <w:b/>
          <w:sz w:val="24"/>
          <w:szCs w:val="24"/>
        </w:rPr>
        <w:t>към</w:t>
      </w:r>
      <w:proofErr w:type="gramEnd"/>
      <w:r w:rsidRPr="00043770">
        <w:rPr>
          <w:rFonts w:ascii="Times New Roman" w:hAnsi="Times New Roman"/>
          <w:b/>
          <w:sz w:val="24"/>
          <w:szCs w:val="24"/>
        </w:rPr>
        <w:t xml:space="preserve"> чл.</w:t>
      </w:r>
      <w:r w:rsidRPr="00043770">
        <w:rPr>
          <w:rFonts w:ascii="Times New Roman" w:hAnsi="Times New Roman"/>
          <w:b/>
          <w:sz w:val="24"/>
          <w:szCs w:val="24"/>
          <w:lang w:val="bg-BG"/>
        </w:rPr>
        <w:t xml:space="preserve"> </w:t>
      </w:r>
      <w:r w:rsidRPr="00043770">
        <w:rPr>
          <w:rFonts w:ascii="Times New Roman" w:hAnsi="Times New Roman"/>
          <w:b/>
          <w:sz w:val="24"/>
          <w:szCs w:val="24"/>
        </w:rPr>
        <w:t xml:space="preserve">6 </w:t>
      </w:r>
    </w:p>
    <w:p w14:paraId="7028EFFD" w14:textId="77777777" w:rsidR="003E59CC" w:rsidRPr="00043770" w:rsidRDefault="003E59CC" w:rsidP="00161D70">
      <w:pPr>
        <w:widowControl w:val="0"/>
        <w:autoSpaceDE w:val="0"/>
        <w:autoSpaceDN w:val="0"/>
        <w:adjustRightInd w:val="0"/>
        <w:spacing w:after="0" w:line="319" w:lineRule="auto"/>
        <w:jc w:val="right"/>
        <w:rPr>
          <w:rFonts w:ascii="Times New Roman" w:hAnsi="Times New Roman"/>
          <w:sz w:val="24"/>
          <w:szCs w:val="24"/>
          <w:lang w:val="bg-BG"/>
        </w:rPr>
      </w:pPr>
    </w:p>
    <w:p w14:paraId="2079262F" w14:textId="77777777" w:rsidR="00D95AE1" w:rsidRPr="00043770" w:rsidRDefault="00D95AE1" w:rsidP="00935430">
      <w:pPr>
        <w:widowControl w:val="0"/>
        <w:autoSpaceDE w:val="0"/>
        <w:autoSpaceDN w:val="0"/>
        <w:adjustRightInd w:val="0"/>
        <w:spacing w:after="0" w:line="331" w:lineRule="auto"/>
        <w:jc w:val="center"/>
        <w:rPr>
          <w:rFonts w:ascii="Times New Roman" w:hAnsi="Times New Roman"/>
          <w:b/>
          <w:sz w:val="28"/>
          <w:szCs w:val="24"/>
        </w:rPr>
      </w:pPr>
      <w:r w:rsidRPr="00043770">
        <w:rPr>
          <w:rFonts w:ascii="Times New Roman" w:hAnsi="Times New Roman"/>
          <w:b/>
          <w:sz w:val="28"/>
          <w:szCs w:val="24"/>
        </w:rPr>
        <w:t>Информация за преценяване на необходимостта от ОВОС</w:t>
      </w:r>
    </w:p>
    <w:p w14:paraId="62BAA26D" w14:textId="77777777" w:rsidR="00D95AE1" w:rsidRPr="00043770" w:rsidRDefault="00D95AE1" w:rsidP="00935430">
      <w:pPr>
        <w:widowControl w:val="0"/>
        <w:autoSpaceDE w:val="0"/>
        <w:autoSpaceDN w:val="0"/>
        <w:adjustRightInd w:val="0"/>
        <w:spacing w:after="0" w:line="331" w:lineRule="auto"/>
        <w:rPr>
          <w:rFonts w:ascii="Times New Roman" w:hAnsi="Times New Roman"/>
          <w:b/>
          <w:sz w:val="28"/>
          <w:szCs w:val="24"/>
        </w:rPr>
      </w:pPr>
    </w:p>
    <w:p w14:paraId="2CF62922" w14:textId="77777777" w:rsidR="00D95AE1" w:rsidRPr="00043770" w:rsidRDefault="00D95AE1" w:rsidP="00386885">
      <w:pPr>
        <w:widowControl w:val="0"/>
        <w:autoSpaceDE w:val="0"/>
        <w:autoSpaceDN w:val="0"/>
        <w:adjustRightInd w:val="0"/>
        <w:spacing w:after="0" w:line="331" w:lineRule="auto"/>
        <w:rPr>
          <w:rFonts w:ascii="Times New Roman" w:hAnsi="Times New Roman"/>
          <w:b/>
          <w:sz w:val="24"/>
          <w:szCs w:val="24"/>
          <w:lang w:val="bg-BG"/>
        </w:rPr>
      </w:pPr>
      <w:r w:rsidRPr="00043770">
        <w:rPr>
          <w:rFonts w:ascii="Times New Roman" w:hAnsi="Times New Roman"/>
          <w:b/>
          <w:sz w:val="24"/>
          <w:szCs w:val="24"/>
        </w:rPr>
        <w:t>I.   Информация за контакт с възложител</w:t>
      </w:r>
      <w:r w:rsidR="00EB673F" w:rsidRPr="00043770">
        <w:rPr>
          <w:rFonts w:ascii="Times New Roman" w:hAnsi="Times New Roman"/>
          <w:b/>
          <w:sz w:val="24"/>
          <w:szCs w:val="24"/>
          <w:lang w:val="bg-BG"/>
        </w:rPr>
        <w:t>ите</w:t>
      </w:r>
      <w:r w:rsidRPr="00043770">
        <w:rPr>
          <w:rFonts w:ascii="Times New Roman" w:hAnsi="Times New Roman"/>
          <w:b/>
          <w:sz w:val="24"/>
          <w:szCs w:val="24"/>
        </w:rPr>
        <w:t>:</w:t>
      </w:r>
    </w:p>
    <w:p w14:paraId="38E29D90" w14:textId="77777777" w:rsidR="00D95AE1" w:rsidRPr="00043770" w:rsidRDefault="00D95AE1" w:rsidP="00386885">
      <w:pPr>
        <w:widowControl w:val="0"/>
        <w:autoSpaceDE w:val="0"/>
        <w:autoSpaceDN w:val="0"/>
        <w:adjustRightInd w:val="0"/>
        <w:spacing w:after="0" w:line="331" w:lineRule="auto"/>
        <w:rPr>
          <w:rFonts w:ascii="Times New Roman" w:hAnsi="Times New Roman"/>
          <w:sz w:val="24"/>
          <w:szCs w:val="24"/>
          <w:lang w:val="bg-BG"/>
        </w:rPr>
      </w:pPr>
      <w:r w:rsidRPr="00043770">
        <w:rPr>
          <w:rFonts w:ascii="Times New Roman" w:hAnsi="Times New Roman"/>
          <w:sz w:val="24"/>
          <w:szCs w:val="24"/>
        </w:rPr>
        <w:t xml:space="preserve">     1.  Име, местожителство, гражданство на възложител</w:t>
      </w:r>
      <w:r w:rsidR="008F7832" w:rsidRPr="00043770">
        <w:rPr>
          <w:rFonts w:ascii="Times New Roman" w:hAnsi="Times New Roman"/>
          <w:sz w:val="24"/>
          <w:szCs w:val="24"/>
          <w:lang w:val="bg-BG"/>
        </w:rPr>
        <w:t>я</w:t>
      </w:r>
      <w:r w:rsidRPr="00043770">
        <w:rPr>
          <w:rFonts w:ascii="Times New Roman" w:hAnsi="Times New Roman"/>
          <w:sz w:val="24"/>
          <w:szCs w:val="24"/>
        </w:rPr>
        <w:t xml:space="preserve"> </w:t>
      </w:r>
    </w:p>
    <w:p w14:paraId="27297F1E" w14:textId="40430BAA" w:rsidR="00D95AE1" w:rsidRPr="00043770" w:rsidRDefault="00292CE0" w:rsidP="00386885">
      <w:pPr>
        <w:widowControl w:val="0"/>
        <w:autoSpaceDE w:val="0"/>
        <w:autoSpaceDN w:val="0"/>
        <w:adjustRightInd w:val="0"/>
        <w:spacing w:after="0" w:line="331" w:lineRule="auto"/>
        <w:ind w:firstLine="708"/>
        <w:jc w:val="both"/>
        <w:rPr>
          <w:rFonts w:ascii="Times New Roman" w:eastAsia="Calibri" w:hAnsi="Times New Roman"/>
          <w:sz w:val="24"/>
          <w:szCs w:val="24"/>
          <w:lang w:val="bg-BG"/>
        </w:rPr>
      </w:pPr>
      <w:r w:rsidRPr="00043770">
        <w:rPr>
          <w:rFonts w:ascii="Times New Roman" w:eastAsia="Arial Unicode MS" w:hAnsi="Times New Roman"/>
          <w:b/>
          <w:bCs/>
          <w:sz w:val="24"/>
          <w:szCs w:val="24"/>
        </w:rPr>
        <w:t>„УЗУНОВ И СИНОВЕ</w:t>
      </w:r>
      <w:proofErr w:type="gramStart"/>
      <w:r w:rsidRPr="00043770">
        <w:rPr>
          <w:rFonts w:ascii="Times New Roman" w:eastAsia="Arial Unicode MS" w:hAnsi="Times New Roman"/>
          <w:b/>
          <w:bCs/>
          <w:sz w:val="24"/>
          <w:szCs w:val="24"/>
        </w:rPr>
        <w:t>“ ООД</w:t>
      </w:r>
      <w:proofErr w:type="gramEnd"/>
      <w:r w:rsidRPr="00043770">
        <w:rPr>
          <w:rFonts w:ascii="Times New Roman" w:eastAsia="Arial Unicode MS" w:hAnsi="Times New Roman"/>
          <w:sz w:val="24"/>
          <w:szCs w:val="24"/>
        </w:rPr>
        <w:t xml:space="preserve"> </w:t>
      </w:r>
      <w:r w:rsidRPr="00043770">
        <w:rPr>
          <w:rFonts w:ascii="Times New Roman" w:eastAsia="Arial Unicode MS" w:hAnsi="Times New Roman"/>
          <w:sz w:val="24"/>
          <w:szCs w:val="24"/>
          <w:lang w:val="bg-BG"/>
        </w:rPr>
        <w:t>със седалище и адрес на управление</w:t>
      </w:r>
      <w:r w:rsidRPr="00043770">
        <w:rPr>
          <w:rFonts w:ascii="Times New Roman" w:eastAsia="Calibri" w:hAnsi="Times New Roman"/>
          <w:sz w:val="24"/>
          <w:szCs w:val="24"/>
        </w:rPr>
        <w:t xml:space="preserve">: </w:t>
      </w:r>
      <w:r w:rsidRPr="00043770">
        <w:rPr>
          <w:rFonts w:ascii="Times New Roman" w:eastAsia="Calibri" w:hAnsi="Times New Roman"/>
          <w:sz w:val="24"/>
          <w:szCs w:val="24"/>
          <w:lang w:val="bg-BG"/>
        </w:rPr>
        <w:t xml:space="preserve">Област Пловдив, Община Първомай, с. Езерово, вписано в Търговски регистър към Агенция по вписванията с ЕИК </w:t>
      </w:r>
      <w:r w:rsidRPr="00043770">
        <w:rPr>
          <w:rFonts w:ascii="Times New Roman" w:hAnsi="Times New Roman"/>
          <w:color w:val="404040"/>
          <w:sz w:val="24"/>
          <w:szCs w:val="24"/>
        </w:rPr>
        <w:t>126676015</w:t>
      </w:r>
      <w:r w:rsidRPr="00043770">
        <w:rPr>
          <w:rFonts w:ascii="Times New Roman" w:hAnsi="Times New Roman"/>
          <w:color w:val="404040"/>
          <w:sz w:val="24"/>
          <w:szCs w:val="24"/>
          <w:lang w:val="bg-BG"/>
        </w:rPr>
        <w:t xml:space="preserve">, представлявано заедно и поотделно от управителите </w:t>
      </w:r>
      <w:r w:rsidRPr="00043770">
        <w:rPr>
          <w:rFonts w:ascii="Times New Roman" w:hAnsi="Times New Roman"/>
          <w:color w:val="404040"/>
          <w:sz w:val="24"/>
          <w:szCs w:val="24"/>
        </w:rPr>
        <w:t>Владислав Здравков Узунов</w:t>
      </w:r>
      <w:r w:rsidRPr="00043770">
        <w:rPr>
          <w:rFonts w:ascii="Times New Roman" w:hAnsi="Times New Roman"/>
          <w:color w:val="404040"/>
          <w:sz w:val="24"/>
          <w:szCs w:val="24"/>
          <w:lang w:val="bg-BG"/>
        </w:rPr>
        <w:t xml:space="preserve"> и </w:t>
      </w:r>
      <w:r w:rsidRPr="00043770">
        <w:rPr>
          <w:rFonts w:ascii="Times New Roman" w:hAnsi="Times New Roman"/>
          <w:color w:val="404040"/>
          <w:sz w:val="24"/>
          <w:szCs w:val="24"/>
        </w:rPr>
        <w:t>Светослав Здравков Узунов</w:t>
      </w:r>
    </w:p>
    <w:p w14:paraId="7DFE7584" w14:textId="77777777" w:rsidR="009A4EFB" w:rsidRPr="00043770" w:rsidRDefault="009A4EFB" w:rsidP="00386885">
      <w:pPr>
        <w:widowControl w:val="0"/>
        <w:autoSpaceDE w:val="0"/>
        <w:autoSpaceDN w:val="0"/>
        <w:adjustRightInd w:val="0"/>
        <w:spacing w:after="0" w:line="331" w:lineRule="auto"/>
        <w:ind w:firstLine="708"/>
        <w:rPr>
          <w:rFonts w:ascii="Times New Roman" w:hAnsi="Times New Roman"/>
          <w:sz w:val="24"/>
          <w:szCs w:val="24"/>
          <w:lang w:val="bg-BG"/>
        </w:rPr>
      </w:pPr>
    </w:p>
    <w:p w14:paraId="25EF3E11" w14:textId="349631D2" w:rsidR="008F7832" w:rsidRPr="00043770" w:rsidRDefault="0051390E" w:rsidP="00386885">
      <w:pPr>
        <w:spacing w:after="0" w:line="336" w:lineRule="auto"/>
        <w:jc w:val="both"/>
        <w:rPr>
          <w:rFonts w:ascii="Times New Roman" w:eastAsia="Calibri" w:hAnsi="Times New Roman"/>
          <w:sz w:val="24"/>
          <w:szCs w:val="24"/>
        </w:rPr>
      </w:pPr>
      <w:r w:rsidRPr="00043770">
        <w:rPr>
          <w:rFonts w:ascii="Times New Roman" w:hAnsi="Times New Roman"/>
          <w:sz w:val="24"/>
          <w:szCs w:val="24"/>
          <w:lang w:val="bg-BG"/>
        </w:rPr>
        <w:t xml:space="preserve">     </w:t>
      </w:r>
      <w:r w:rsidR="00D95AE1" w:rsidRPr="00043770">
        <w:rPr>
          <w:rFonts w:ascii="Times New Roman" w:hAnsi="Times New Roman"/>
          <w:sz w:val="24"/>
          <w:szCs w:val="24"/>
        </w:rPr>
        <w:t xml:space="preserve">2.  </w:t>
      </w:r>
      <w:r w:rsidR="008F7832" w:rsidRPr="00043770">
        <w:rPr>
          <w:rFonts w:ascii="Times New Roman" w:eastAsia="Calibri" w:hAnsi="Times New Roman"/>
          <w:sz w:val="24"/>
          <w:szCs w:val="24"/>
        </w:rPr>
        <w:t xml:space="preserve">Пълен пощенски адрес на възложителя: </w:t>
      </w:r>
      <w:r w:rsidR="00A94511" w:rsidRPr="00043770">
        <w:rPr>
          <w:rFonts w:ascii="Times New Roman" w:eastAsia="Calibri" w:hAnsi="Times New Roman"/>
          <w:sz w:val="24"/>
          <w:szCs w:val="24"/>
          <w:lang w:val="bg-BG"/>
        </w:rPr>
        <w:t>Област Пловдив, Община Първомай, с. Езерово, п.к. 4288</w:t>
      </w:r>
      <w:r w:rsidR="008F7832" w:rsidRPr="00043770">
        <w:rPr>
          <w:rFonts w:ascii="Times New Roman" w:eastAsia="Calibri" w:hAnsi="Times New Roman"/>
          <w:sz w:val="24"/>
          <w:szCs w:val="24"/>
        </w:rPr>
        <w:t xml:space="preserve"> </w:t>
      </w:r>
    </w:p>
    <w:p w14:paraId="662CE86B" w14:textId="76CB94A7" w:rsidR="008F7832" w:rsidRPr="00043770" w:rsidRDefault="008F7832" w:rsidP="00386885">
      <w:pPr>
        <w:spacing w:after="0" w:line="336" w:lineRule="auto"/>
        <w:jc w:val="both"/>
        <w:rPr>
          <w:rFonts w:ascii="Times New Roman" w:eastAsia="Calibri" w:hAnsi="Times New Roman"/>
          <w:sz w:val="24"/>
          <w:szCs w:val="24"/>
        </w:rPr>
      </w:pPr>
      <w:proofErr w:type="gramStart"/>
      <w:r w:rsidRPr="00043770">
        <w:rPr>
          <w:rFonts w:ascii="Times New Roman" w:eastAsia="Calibri" w:hAnsi="Times New Roman"/>
          <w:sz w:val="24"/>
          <w:szCs w:val="24"/>
        </w:rPr>
        <w:t>Телефон, факс и ел.</w:t>
      </w:r>
      <w:proofErr w:type="gramEnd"/>
      <w:r w:rsidRPr="00043770">
        <w:rPr>
          <w:rFonts w:ascii="Times New Roman" w:eastAsia="Calibri" w:hAnsi="Times New Roman"/>
          <w:sz w:val="24"/>
          <w:szCs w:val="24"/>
        </w:rPr>
        <w:t xml:space="preserve"> </w:t>
      </w:r>
      <w:proofErr w:type="gramStart"/>
      <w:r w:rsidRPr="00043770">
        <w:rPr>
          <w:rFonts w:ascii="Times New Roman" w:eastAsia="Calibri" w:hAnsi="Times New Roman"/>
          <w:sz w:val="24"/>
          <w:szCs w:val="24"/>
        </w:rPr>
        <w:t>поща</w:t>
      </w:r>
      <w:proofErr w:type="gramEnd"/>
      <w:r w:rsidRPr="00043770">
        <w:rPr>
          <w:rFonts w:ascii="Times New Roman" w:eastAsia="Calibri" w:hAnsi="Times New Roman"/>
          <w:sz w:val="24"/>
          <w:szCs w:val="24"/>
        </w:rPr>
        <w:t xml:space="preserve"> (е-mail): </w:t>
      </w:r>
      <w:r w:rsidR="00043770">
        <w:rPr>
          <w:rFonts w:ascii="Times New Roman" w:eastAsia="Arial Unicode MS" w:hAnsi="Times New Roman"/>
          <w:sz w:val="24"/>
          <w:szCs w:val="24"/>
          <w:lang w:val="bg-BG"/>
        </w:rPr>
        <w:t>0876 72 72 92</w:t>
      </w:r>
      <w:r w:rsidR="00647B92" w:rsidRPr="00043770">
        <w:rPr>
          <w:rFonts w:ascii="Times New Roman" w:eastAsia="Calibri" w:hAnsi="Times New Roman"/>
          <w:sz w:val="24"/>
          <w:szCs w:val="24"/>
        </w:rPr>
        <w:t xml:space="preserve"> – </w:t>
      </w:r>
      <w:r w:rsidR="00043770">
        <w:rPr>
          <w:rFonts w:ascii="Times New Roman" w:eastAsia="Calibri" w:hAnsi="Times New Roman"/>
          <w:sz w:val="24"/>
          <w:szCs w:val="24"/>
          <w:lang w:val="bg-BG"/>
        </w:rPr>
        <w:t>Светослав</w:t>
      </w:r>
      <w:r w:rsidR="00647B92" w:rsidRPr="00043770">
        <w:rPr>
          <w:rFonts w:ascii="Times New Roman" w:eastAsia="Calibri" w:hAnsi="Times New Roman"/>
          <w:sz w:val="24"/>
          <w:szCs w:val="24"/>
          <w:lang w:val="bg-BG"/>
        </w:rPr>
        <w:t xml:space="preserve"> Узунов</w:t>
      </w:r>
      <w:r w:rsidR="00647B92" w:rsidRPr="00043770">
        <w:rPr>
          <w:rFonts w:ascii="Times New Roman" w:eastAsia="Calibri" w:hAnsi="Times New Roman"/>
          <w:sz w:val="24"/>
          <w:szCs w:val="24"/>
        </w:rPr>
        <w:t xml:space="preserve">, 0887 23 88 92 – Елена Кабова, e-mail: </w:t>
      </w:r>
      <w:hyperlink r:id="rId11" w:history="1">
        <w:r w:rsidR="00647B92" w:rsidRPr="00043770">
          <w:rPr>
            <w:rStyle w:val="Hyperlink"/>
            <w:rFonts w:eastAsia="Calibri"/>
            <w:sz w:val="24"/>
            <w:szCs w:val="24"/>
          </w:rPr>
          <w:t>eli_kabova@abv.bg</w:t>
        </w:r>
      </w:hyperlink>
      <w:r w:rsidR="00647B92" w:rsidRPr="00043770">
        <w:rPr>
          <w:rStyle w:val="Hyperlink"/>
          <w:rFonts w:eastAsia="Calibri"/>
          <w:sz w:val="24"/>
          <w:szCs w:val="24"/>
        </w:rPr>
        <w:t>;</w:t>
      </w:r>
    </w:p>
    <w:p w14:paraId="63DD2D55" w14:textId="70D4C80F" w:rsidR="008F7832" w:rsidRPr="00043770" w:rsidRDefault="008F7832" w:rsidP="00386885">
      <w:pPr>
        <w:spacing w:after="0" w:line="336" w:lineRule="auto"/>
        <w:jc w:val="both"/>
        <w:rPr>
          <w:rFonts w:ascii="Times New Roman" w:eastAsia="Calibri" w:hAnsi="Times New Roman"/>
          <w:sz w:val="24"/>
          <w:szCs w:val="24"/>
          <w:lang w:val="bg-BG"/>
        </w:rPr>
      </w:pPr>
      <w:r w:rsidRPr="00043770">
        <w:rPr>
          <w:rFonts w:ascii="Times New Roman" w:eastAsia="Calibri" w:hAnsi="Times New Roman"/>
          <w:sz w:val="24"/>
          <w:szCs w:val="24"/>
        </w:rPr>
        <w:t xml:space="preserve">Управител или изпълнителен директор на фирмата възложител: </w:t>
      </w:r>
      <w:r w:rsidR="00647B92" w:rsidRPr="00043770">
        <w:rPr>
          <w:rFonts w:ascii="Times New Roman" w:hAnsi="Times New Roman"/>
          <w:color w:val="404040"/>
          <w:sz w:val="24"/>
          <w:szCs w:val="24"/>
        </w:rPr>
        <w:t>Владислав Здравков Узунов</w:t>
      </w:r>
      <w:r w:rsidR="00647B92" w:rsidRPr="00043770">
        <w:rPr>
          <w:rFonts w:ascii="Times New Roman" w:hAnsi="Times New Roman"/>
          <w:color w:val="404040"/>
          <w:sz w:val="24"/>
          <w:szCs w:val="24"/>
          <w:lang w:val="bg-BG"/>
        </w:rPr>
        <w:t xml:space="preserve"> и </w:t>
      </w:r>
      <w:r w:rsidR="00647B92" w:rsidRPr="00043770">
        <w:rPr>
          <w:rFonts w:ascii="Times New Roman" w:hAnsi="Times New Roman"/>
          <w:color w:val="404040"/>
          <w:sz w:val="24"/>
          <w:szCs w:val="24"/>
        </w:rPr>
        <w:t>Светослав Здравков Узунов</w:t>
      </w:r>
    </w:p>
    <w:p w14:paraId="3720F543" w14:textId="0949991E" w:rsidR="00EB2075" w:rsidRPr="00043770" w:rsidRDefault="008F7832" w:rsidP="00386885">
      <w:pPr>
        <w:widowControl w:val="0"/>
        <w:autoSpaceDE w:val="0"/>
        <w:autoSpaceDN w:val="0"/>
        <w:adjustRightInd w:val="0"/>
        <w:spacing w:after="0" w:line="331" w:lineRule="auto"/>
        <w:jc w:val="both"/>
        <w:rPr>
          <w:rFonts w:ascii="Times New Roman" w:eastAsia="Calibri" w:hAnsi="Times New Roman"/>
          <w:sz w:val="24"/>
          <w:szCs w:val="24"/>
          <w:lang w:val="bg-BG"/>
        </w:rPr>
      </w:pPr>
      <w:r w:rsidRPr="00043770">
        <w:rPr>
          <w:rFonts w:ascii="Times New Roman" w:eastAsia="Calibri" w:hAnsi="Times New Roman"/>
          <w:sz w:val="24"/>
          <w:szCs w:val="24"/>
        </w:rPr>
        <w:t xml:space="preserve">Лице за контакти: </w:t>
      </w:r>
      <w:r w:rsidR="00043770" w:rsidRPr="00043770">
        <w:rPr>
          <w:rFonts w:ascii="Times New Roman" w:eastAsia="Calibri" w:hAnsi="Times New Roman"/>
          <w:sz w:val="24"/>
          <w:szCs w:val="24"/>
        </w:rPr>
        <w:t>Светослав Узунов</w:t>
      </w:r>
      <w:r w:rsidR="00FA3068" w:rsidRPr="00043770">
        <w:rPr>
          <w:rFonts w:ascii="Times New Roman" w:eastAsia="Calibri" w:hAnsi="Times New Roman"/>
          <w:sz w:val="24"/>
          <w:szCs w:val="24"/>
        </w:rPr>
        <w:t>; Елена Кабова</w:t>
      </w:r>
    </w:p>
    <w:p w14:paraId="066DEDF3" w14:textId="77777777" w:rsidR="008F7832" w:rsidRPr="00043770" w:rsidRDefault="008F7832" w:rsidP="00386885">
      <w:pPr>
        <w:widowControl w:val="0"/>
        <w:autoSpaceDE w:val="0"/>
        <w:autoSpaceDN w:val="0"/>
        <w:adjustRightInd w:val="0"/>
        <w:spacing w:after="0" w:line="331" w:lineRule="auto"/>
        <w:jc w:val="both"/>
        <w:rPr>
          <w:rFonts w:ascii="Times New Roman" w:eastAsia="Calibri" w:hAnsi="Times New Roman"/>
          <w:sz w:val="24"/>
          <w:szCs w:val="24"/>
          <w:lang w:val="bg-BG"/>
        </w:rPr>
      </w:pPr>
    </w:p>
    <w:p w14:paraId="424E3840" w14:textId="77777777" w:rsidR="008F7832" w:rsidRPr="00043770" w:rsidRDefault="008F7832" w:rsidP="00386885">
      <w:pPr>
        <w:widowControl w:val="0"/>
        <w:autoSpaceDE w:val="0"/>
        <w:autoSpaceDN w:val="0"/>
        <w:adjustRightInd w:val="0"/>
        <w:spacing w:after="0" w:line="331" w:lineRule="auto"/>
        <w:jc w:val="both"/>
        <w:rPr>
          <w:rFonts w:ascii="Times New Roman" w:eastAsia="Calibri" w:hAnsi="Times New Roman"/>
          <w:sz w:val="24"/>
          <w:szCs w:val="24"/>
          <w:lang w:val="bg-BG"/>
        </w:rPr>
      </w:pPr>
    </w:p>
    <w:p w14:paraId="4DD0D933" w14:textId="77777777" w:rsidR="00D95AE1" w:rsidRPr="00043770" w:rsidRDefault="00EB2075" w:rsidP="00386885">
      <w:pPr>
        <w:widowControl w:val="0"/>
        <w:autoSpaceDE w:val="0"/>
        <w:autoSpaceDN w:val="0"/>
        <w:adjustRightInd w:val="0"/>
        <w:spacing w:after="0" w:line="331" w:lineRule="auto"/>
        <w:rPr>
          <w:rFonts w:ascii="Times New Roman" w:hAnsi="Times New Roman"/>
          <w:b/>
          <w:sz w:val="24"/>
          <w:szCs w:val="24"/>
          <w:lang w:val="bg-BG"/>
        </w:rPr>
      </w:pPr>
      <w:r w:rsidRPr="00043770">
        <w:rPr>
          <w:rFonts w:ascii="Times New Roman" w:hAnsi="Times New Roman"/>
          <w:b/>
          <w:sz w:val="24"/>
          <w:szCs w:val="24"/>
        </w:rPr>
        <w:t>II.   Характеристик</w:t>
      </w:r>
      <w:r w:rsidRPr="00043770">
        <w:rPr>
          <w:rFonts w:ascii="Times New Roman" w:hAnsi="Times New Roman"/>
          <w:b/>
          <w:sz w:val="24"/>
          <w:szCs w:val="24"/>
          <w:lang w:val="bg-BG"/>
        </w:rPr>
        <w:t>а</w:t>
      </w:r>
      <w:r w:rsidR="00D95AE1" w:rsidRPr="00043770">
        <w:rPr>
          <w:rFonts w:ascii="Times New Roman" w:hAnsi="Times New Roman"/>
          <w:b/>
          <w:sz w:val="24"/>
          <w:szCs w:val="24"/>
        </w:rPr>
        <w:t xml:space="preserve"> на инвестиционното предложение:     </w:t>
      </w:r>
    </w:p>
    <w:p w14:paraId="60294D38" w14:textId="77777777" w:rsidR="00D95AE1" w:rsidRPr="00043770" w:rsidRDefault="00D95AE1" w:rsidP="00386885">
      <w:pPr>
        <w:pStyle w:val="ListParagraph"/>
        <w:widowControl w:val="0"/>
        <w:numPr>
          <w:ilvl w:val="0"/>
          <w:numId w:val="2"/>
        </w:numPr>
        <w:tabs>
          <w:tab w:val="left" w:pos="284"/>
        </w:tabs>
        <w:autoSpaceDE w:val="0"/>
        <w:autoSpaceDN w:val="0"/>
        <w:adjustRightInd w:val="0"/>
        <w:spacing w:after="0" w:line="331" w:lineRule="auto"/>
        <w:ind w:left="0" w:firstLine="0"/>
        <w:rPr>
          <w:rFonts w:ascii="Times New Roman" w:hAnsi="Times New Roman"/>
          <w:b/>
          <w:sz w:val="24"/>
          <w:szCs w:val="24"/>
          <w:lang w:val="bg-BG"/>
        </w:rPr>
      </w:pPr>
      <w:r w:rsidRPr="00043770">
        <w:rPr>
          <w:rFonts w:ascii="Times New Roman" w:hAnsi="Times New Roman"/>
          <w:b/>
          <w:sz w:val="24"/>
          <w:szCs w:val="24"/>
        </w:rPr>
        <w:t>Резюме на предложението</w:t>
      </w:r>
    </w:p>
    <w:p w14:paraId="2B84596D" w14:textId="77777777" w:rsidR="00E16121" w:rsidRPr="00043770" w:rsidRDefault="00E16121" w:rsidP="00386885">
      <w:pPr>
        <w:pStyle w:val="List"/>
        <w:spacing w:after="0" w:line="331" w:lineRule="auto"/>
        <w:ind w:left="0" w:firstLine="708"/>
        <w:jc w:val="both"/>
        <w:rPr>
          <w:rFonts w:ascii="Times New Roman" w:hAnsi="Times New Roman"/>
          <w:b/>
          <w:sz w:val="24"/>
          <w:szCs w:val="24"/>
        </w:rPr>
      </w:pPr>
      <w:r w:rsidRPr="00043770">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063E60B6" w14:textId="45F5AD33" w:rsidR="00073134" w:rsidRPr="00407429" w:rsidRDefault="007B4ADA" w:rsidP="00386885">
      <w:pPr>
        <w:pStyle w:val="List"/>
        <w:spacing w:after="0" w:line="324" w:lineRule="auto"/>
        <w:ind w:left="0" w:firstLine="709"/>
        <w:jc w:val="both"/>
        <w:rPr>
          <w:rFonts w:ascii="Times New Roman" w:hAnsi="Times New Roman"/>
          <w:sz w:val="24"/>
          <w:szCs w:val="24"/>
          <w:highlight w:val="green"/>
        </w:rPr>
      </w:pPr>
      <w:r>
        <w:rPr>
          <w:rFonts w:ascii="Times New Roman" w:hAnsi="Times New Roman"/>
          <w:sz w:val="24"/>
          <w:szCs w:val="24"/>
        </w:rPr>
        <w:t>С реализация на инвестиционното предложение се предвижда изграждане на предприятие за производство на млечни продукти в стопанския двор на с. Езерово, Община Първомай.</w:t>
      </w:r>
    </w:p>
    <w:p w14:paraId="35A8ADD0" w14:textId="7C1C2B67" w:rsidR="007B4ADA" w:rsidRPr="003A6FCE" w:rsidRDefault="0041035B" w:rsidP="007B4ADA">
      <w:pPr>
        <w:pStyle w:val="List"/>
        <w:spacing w:after="0" w:line="324" w:lineRule="auto"/>
        <w:ind w:left="0" w:firstLine="709"/>
        <w:jc w:val="both"/>
        <w:rPr>
          <w:rFonts w:ascii="Times New Roman" w:hAnsi="Times New Roman"/>
          <w:sz w:val="24"/>
          <w:szCs w:val="24"/>
        </w:rPr>
      </w:pPr>
      <w:r w:rsidRPr="003A6FCE">
        <w:rPr>
          <w:rFonts w:ascii="Times New Roman" w:hAnsi="Times New Roman"/>
          <w:sz w:val="24"/>
          <w:szCs w:val="24"/>
        </w:rPr>
        <w:lastRenderedPageBreak/>
        <w:t>Инвестиционното предложение по</w:t>
      </w:r>
      <w:r w:rsidR="003A6FCE" w:rsidRPr="003A6FCE">
        <w:rPr>
          <w:rFonts w:ascii="Times New Roman" w:hAnsi="Times New Roman"/>
          <w:sz w:val="24"/>
          <w:szCs w:val="24"/>
        </w:rPr>
        <w:t>пада в обхвата на т. 1, буква „в</w:t>
      </w:r>
      <w:r w:rsidRPr="003A6FCE">
        <w:rPr>
          <w:rFonts w:ascii="Times New Roman" w:hAnsi="Times New Roman"/>
          <w:sz w:val="24"/>
          <w:szCs w:val="24"/>
        </w:rPr>
        <w:t>“ от приложение № 2 от Закона за опазване на околната среда /ЗООС/ и на основание чл. 93, ал. 1, т. 2 от същия закон подлежи на преценяване на необходимостта от извършване на ОВОС.</w:t>
      </w:r>
      <w:r w:rsidR="007B4ADA" w:rsidRPr="003A6FCE">
        <w:rPr>
          <w:rFonts w:ascii="Times New Roman" w:hAnsi="Times New Roman"/>
          <w:sz w:val="24"/>
          <w:szCs w:val="24"/>
        </w:rPr>
        <w:t xml:space="preserve"> </w:t>
      </w:r>
    </w:p>
    <w:p w14:paraId="7F388307" w14:textId="4B24FF8C" w:rsidR="007B4ADA" w:rsidRPr="00407429" w:rsidRDefault="003A6FCE" w:rsidP="007B4ADA">
      <w:pPr>
        <w:pStyle w:val="List"/>
        <w:spacing w:after="0" w:line="324" w:lineRule="auto"/>
        <w:ind w:left="0" w:firstLine="709"/>
        <w:jc w:val="both"/>
        <w:rPr>
          <w:rFonts w:ascii="Times New Roman" w:hAnsi="Times New Roman"/>
          <w:sz w:val="24"/>
          <w:szCs w:val="24"/>
          <w:highlight w:val="green"/>
        </w:rPr>
      </w:pPr>
      <w:r w:rsidRPr="00AC6928">
        <w:rPr>
          <w:rFonts w:ascii="Times New Roman" w:hAnsi="Times New Roman"/>
          <w:sz w:val="24"/>
          <w:szCs w:val="24"/>
        </w:rPr>
        <w:t>Поземлен имот с идентификатор 27139.306.4 е с площ 8240 кв.м. с трайно предназначение на територията „Земеделска“ и начин на трайно ползване „За стопански двор“, категория на земята – четвърта.</w:t>
      </w:r>
    </w:p>
    <w:p w14:paraId="05176E10" w14:textId="49F9CC2E" w:rsidR="007B4ADA" w:rsidRDefault="003A6FCE" w:rsidP="007B4ADA">
      <w:pPr>
        <w:pStyle w:val="List"/>
        <w:spacing w:after="0" w:line="324" w:lineRule="auto"/>
        <w:ind w:left="0" w:firstLine="709"/>
        <w:jc w:val="both"/>
        <w:rPr>
          <w:rFonts w:ascii="Times New Roman" w:hAnsi="Times New Roman"/>
          <w:sz w:val="24"/>
          <w:szCs w:val="24"/>
        </w:rPr>
      </w:pPr>
      <w:r>
        <w:rPr>
          <w:rFonts w:ascii="Times New Roman" w:hAnsi="Times New Roman"/>
          <w:sz w:val="24"/>
          <w:szCs w:val="24"/>
        </w:rPr>
        <w:t>В имота има съществуващи сгради, а именно: Сграда с идентификатор 27139.306.4.1 със застроена площ 1541 кв.м., едноетажна с предназначение: „Селскостопанска сграда“ и Сграда с идентификатор 27139.306.4.2 със застроена площ 150 кв.м., едноетажна с предназначение: „Жилищна сграда – еднофамилна“.</w:t>
      </w:r>
    </w:p>
    <w:p w14:paraId="06B3021A" w14:textId="58900D81" w:rsidR="0001639D" w:rsidRDefault="0001639D" w:rsidP="0001639D">
      <w:pPr>
        <w:pStyle w:val="List"/>
        <w:spacing w:after="0" w:line="324" w:lineRule="auto"/>
        <w:ind w:left="0" w:firstLine="708"/>
        <w:jc w:val="both"/>
        <w:rPr>
          <w:rFonts w:ascii="Times New Roman" w:eastAsia="Arial Unicode MS" w:hAnsi="Times New Roman"/>
          <w:sz w:val="24"/>
          <w:szCs w:val="24"/>
        </w:rPr>
      </w:pPr>
      <w:r>
        <w:rPr>
          <w:rFonts w:ascii="Times New Roman" w:eastAsia="Arial Unicode MS" w:hAnsi="Times New Roman"/>
          <w:sz w:val="24"/>
          <w:szCs w:val="24"/>
        </w:rPr>
        <w:t>В имота има съществуващ животновъден обект, вписан в регистъра на животновъдните обекти на ОДБХ – гр. Пловдив с ветеринарен регистрационен № 4288 – 0164, одобрен с протокол от 01.06.2016г. от комисия, назначена със заповед № ЗЖ-217 / 01.06.2016г. на Директор на ОДБХ – гр. Пловдив.</w:t>
      </w:r>
    </w:p>
    <w:p w14:paraId="237DCE92" w14:textId="77777777" w:rsidR="0001639D" w:rsidRPr="00B474BD" w:rsidRDefault="0001639D" w:rsidP="0001639D">
      <w:pPr>
        <w:pStyle w:val="List"/>
        <w:spacing w:after="0" w:line="312" w:lineRule="auto"/>
        <w:ind w:left="0" w:firstLine="708"/>
        <w:jc w:val="both"/>
        <w:rPr>
          <w:rFonts w:ascii="Times New Roman" w:hAnsi="Times New Roman"/>
          <w:sz w:val="24"/>
          <w:szCs w:val="24"/>
        </w:rPr>
      </w:pPr>
      <w:r w:rsidRPr="002E5298">
        <w:rPr>
          <w:rFonts w:ascii="Times New Roman" w:hAnsi="Times New Roman"/>
          <w:sz w:val="24"/>
          <w:szCs w:val="24"/>
        </w:rPr>
        <w:t xml:space="preserve">Имотът е с изградена инфраструктура – има съществуващи и функциониращи електрически мрежи и инсталации, ВиК мрежи и пътна инфраструктура, а </w:t>
      </w:r>
      <w:r>
        <w:rPr>
          <w:rFonts w:ascii="Times New Roman" w:hAnsi="Times New Roman"/>
          <w:sz w:val="24"/>
          <w:szCs w:val="24"/>
        </w:rPr>
        <w:t xml:space="preserve">съществуващите </w:t>
      </w:r>
      <w:r w:rsidRPr="002E5298">
        <w:rPr>
          <w:rFonts w:ascii="Times New Roman" w:hAnsi="Times New Roman"/>
          <w:sz w:val="24"/>
          <w:szCs w:val="24"/>
        </w:rPr>
        <w:t xml:space="preserve">сгради са технологично обезпечени за </w:t>
      </w:r>
      <w:r>
        <w:rPr>
          <w:rFonts w:ascii="Times New Roman" w:hAnsi="Times New Roman"/>
          <w:sz w:val="24"/>
          <w:szCs w:val="24"/>
        </w:rPr>
        <w:t>осъществяваната</w:t>
      </w:r>
      <w:r w:rsidRPr="002E5298">
        <w:rPr>
          <w:rFonts w:ascii="Times New Roman" w:hAnsi="Times New Roman"/>
          <w:sz w:val="24"/>
          <w:szCs w:val="24"/>
        </w:rPr>
        <w:t xml:space="preserve"> </w:t>
      </w:r>
      <w:r>
        <w:rPr>
          <w:rFonts w:ascii="Times New Roman" w:hAnsi="Times New Roman"/>
          <w:sz w:val="24"/>
          <w:szCs w:val="24"/>
        </w:rPr>
        <w:t>животновъдна</w:t>
      </w:r>
      <w:r w:rsidRPr="002E5298">
        <w:rPr>
          <w:rFonts w:ascii="Times New Roman" w:hAnsi="Times New Roman"/>
          <w:sz w:val="24"/>
          <w:szCs w:val="24"/>
        </w:rPr>
        <w:t xml:space="preserve"> дейност.</w:t>
      </w:r>
    </w:p>
    <w:p w14:paraId="6EE60B64" w14:textId="77777777" w:rsidR="007B4ADA" w:rsidRDefault="007B4ADA" w:rsidP="007B4ADA">
      <w:pPr>
        <w:pStyle w:val="List"/>
        <w:spacing w:after="0" w:line="324" w:lineRule="auto"/>
        <w:ind w:left="0" w:firstLine="709"/>
        <w:jc w:val="both"/>
        <w:rPr>
          <w:rFonts w:ascii="Times New Roman" w:hAnsi="Times New Roman"/>
          <w:sz w:val="24"/>
          <w:szCs w:val="24"/>
        </w:rPr>
      </w:pPr>
      <w:r w:rsidRPr="003A6FCE">
        <w:rPr>
          <w:rFonts w:ascii="Times New Roman" w:hAnsi="Times New Roman"/>
          <w:sz w:val="24"/>
          <w:szCs w:val="24"/>
        </w:rPr>
        <w:t>Достъпът до площадката, автомобилен и пешеходен, е решен от запад.</w:t>
      </w:r>
    </w:p>
    <w:p w14:paraId="1A9925C0" w14:textId="77777777" w:rsidR="00BF77F1" w:rsidRDefault="00BF77F1" w:rsidP="007B4ADA">
      <w:pPr>
        <w:pStyle w:val="List"/>
        <w:spacing w:after="0" w:line="324" w:lineRule="auto"/>
        <w:ind w:left="0" w:firstLine="709"/>
        <w:jc w:val="both"/>
        <w:rPr>
          <w:rFonts w:ascii="Times New Roman" w:hAnsi="Times New Roman"/>
          <w:sz w:val="24"/>
          <w:szCs w:val="24"/>
        </w:rPr>
      </w:pPr>
    </w:p>
    <w:p w14:paraId="6726B0A8" w14:textId="280B7CA8" w:rsidR="00BF77F1" w:rsidRPr="00BF77F1" w:rsidRDefault="00BF77F1" w:rsidP="00BF77F1">
      <w:pPr>
        <w:pStyle w:val="List"/>
        <w:spacing w:after="0" w:line="324" w:lineRule="auto"/>
        <w:ind w:left="0" w:firstLine="709"/>
        <w:jc w:val="both"/>
        <w:rPr>
          <w:rFonts w:ascii="Times New Roman" w:hAnsi="Times New Roman"/>
          <w:sz w:val="24"/>
          <w:szCs w:val="24"/>
        </w:rPr>
      </w:pPr>
      <w:r w:rsidRPr="00BF77F1">
        <w:rPr>
          <w:rFonts w:ascii="Times New Roman" w:hAnsi="Times New Roman"/>
          <w:sz w:val="24"/>
          <w:szCs w:val="24"/>
        </w:rPr>
        <w:t>Инвестиционн</w:t>
      </w:r>
      <w:r>
        <w:rPr>
          <w:rFonts w:ascii="Times New Roman" w:hAnsi="Times New Roman"/>
          <w:sz w:val="24"/>
          <w:szCs w:val="24"/>
        </w:rPr>
        <w:t>ото предложен</w:t>
      </w:r>
      <w:r w:rsidR="0072681D">
        <w:rPr>
          <w:rFonts w:ascii="Times New Roman" w:hAnsi="Times New Roman"/>
          <w:sz w:val="24"/>
          <w:szCs w:val="24"/>
        </w:rPr>
        <w:t>и</w:t>
      </w:r>
      <w:r>
        <w:rPr>
          <w:rFonts w:ascii="Times New Roman" w:hAnsi="Times New Roman"/>
          <w:sz w:val="24"/>
          <w:szCs w:val="24"/>
        </w:rPr>
        <w:t>е предвижда</w:t>
      </w:r>
      <w:r w:rsidRPr="00BF77F1">
        <w:rPr>
          <w:rFonts w:ascii="Times New Roman" w:hAnsi="Times New Roman"/>
          <w:sz w:val="24"/>
          <w:szCs w:val="24"/>
        </w:rPr>
        <w:t xml:space="preserve"> изграждане на млекопреработвателно предприятие с фотоволтаична електрическа инсталация на покрива за собствени нужди с мощност до 99 kW в поземлен имот с идентификатор 27139.306.4 по кадастралната карта и кадастралните регистри на село Езерово, Община Първомай, Област Пловдив.</w:t>
      </w:r>
    </w:p>
    <w:p w14:paraId="525400AF" w14:textId="77777777" w:rsidR="00BF77F1" w:rsidRPr="00BF77F1" w:rsidRDefault="00BF77F1" w:rsidP="00BF77F1">
      <w:pPr>
        <w:pStyle w:val="List"/>
        <w:spacing w:after="0" w:line="324" w:lineRule="auto"/>
        <w:ind w:left="0" w:firstLine="709"/>
        <w:jc w:val="both"/>
        <w:rPr>
          <w:rFonts w:ascii="Times New Roman" w:hAnsi="Times New Roman"/>
          <w:sz w:val="24"/>
          <w:szCs w:val="24"/>
        </w:rPr>
      </w:pPr>
      <w:r w:rsidRPr="00BF77F1">
        <w:rPr>
          <w:rFonts w:ascii="Times New Roman" w:hAnsi="Times New Roman"/>
          <w:sz w:val="24"/>
          <w:szCs w:val="24"/>
        </w:rPr>
        <w:t>Сградата ще се ситуира в западната част на имота на възложителя, в рамките на определената площ на застрояване, съгласно издадената скица с виза за проектиране на инвестиционен проект от Главен архитект на община Първомай.</w:t>
      </w:r>
    </w:p>
    <w:p w14:paraId="7BAB29BD" w14:textId="77777777" w:rsidR="00BF77F1" w:rsidRPr="00BF77F1" w:rsidRDefault="00BF77F1" w:rsidP="00BF77F1">
      <w:pPr>
        <w:pStyle w:val="List"/>
        <w:spacing w:after="0" w:line="324" w:lineRule="auto"/>
        <w:ind w:left="0" w:firstLine="709"/>
        <w:jc w:val="both"/>
        <w:rPr>
          <w:rFonts w:ascii="Times New Roman" w:hAnsi="Times New Roman"/>
          <w:sz w:val="24"/>
          <w:szCs w:val="24"/>
        </w:rPr>
      </w:pPr>
      <w:r w:rsidRPr="00BF77F1">
        <w:rPr>
          <w:rFonts w:ascii="Times New Roman" w:hAnsi="Times New Roman"/>
          <w:sz w:val="24"/>
          <w:szCs w:val="24"/>
        </w:rPr>
        <w:t>Производственият обект представлява мандра за преработка на млечни продукти, с обща застроена площ 654,50 кв.м.</w:t>
      </w:r>
    </w:p>
    <w:p w14:paraId="706D34A3" w14:textId="77777777" w:rsidR="00BF77F1" w:rsidRDefault="00BF77F1" w:rsidP="00BF77F1">
      <w:pPr>
        <w:pStyle w:val="List"/>
        <w:spacing w:after="0" w:line="324" w:lineRule="auto"/>
        <w:ind w:left="0" w:firstLine="709"/>
        <w:jc w:val="both"/>
        <w:rPr>
          <w:rFonts w:ascii="Times New Roman" w:hAnsi="Times New Roman"/>
          <w:sz w:val="24"/>
          <w:szCs w:val="24"/>
        </w:rPr>
      </w:pPr>
      <w:r w:rsidRPr="00BF77F1">
        <w:rPr>
          <w:rFonts w:ascii="Times New Roman" w:hAnsi="Times New Roman"/>
          <w:sz w:val="24"/>
          <w:szCs w:val="24"/>
        </w:rPr>
        <w:t xml:space="preserve">Предприятието ще бъде изградено съгласно действащите в момента наредби за ветеринарно-санитарните и хигиенни изисквания при изграждане на млекопреработвателните предприятия. </w:t>
      </w:r>
    </w:p>
    <w:p w14:paraId="7C4D5F7A" w14:textId="77777777" w:rsidR="007B4ADA" w:rsidRDefault="007B4ADA" w:rsidP="007B4ADA">
      <w:pPr>
        <w:pStyle w:val="List"/>
        <w:spacing w:after="0" w:line="312" w:lineRule="auto"/>
        <w:ind w:left="0" w:firstLine="708"/>
        <w:jc w:val="both"/>
        <w:rPr>
          <w:rFonts w:ascii="Times New Roman" w:hAnsi="Times New Roman"/>
          <w:sz w:val="24"/>
          <w:szCs w:val="24"/>
        </w:rPr>
      </w:pPr>
      <w:r>
        <w:rPr>
          <w:rFonts w:ascii="Times New Roman" w:hAnsi="Times New Roman"/>
          <w:sz w:val="24"/>
          <w:szCs w:val="24"/>
        </w:rPr>
        <w:t xml:space="preserve">В производственото предприятие ще се произвеждат следните продукти: </w:t>
      </w:r>
    </w:p>
    <w:p w14:paraId="3F54D75D"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бяло саламурено сирене;</w:t>
      </w:r>
    </w:p>
    <w:p w14:paraId="34D6D0FE"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кашкавал;</w:t>
      </w:r>
    </w:p>
    <w:p w14:paraId="301C81AE"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кисело мляко;</w:t>
      </w:r>
    </w:p>
    <w:p w14:paraId="50A7CF25"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айран;</w:t>
      </w:r>
    </w:p>
    <w:p w14:paraId="50C29D9A"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пастьоризирано прясно мляко;</w:t>
      </w:r>
    </w:p>
    <w:p w14:paraId="5524EAA5"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цедено кисело мляко катък;</w:t>
      </w:r>
    </w:p>
    <w:p w14:paraId="044AA3A5"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масло;</w:t>
      </w:r>
    </w:p>
    <w:p w14:paraId="3E74B367"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извара кашкавалена/суроватъчна;</w:t>
      </w:r>
    </w:p>
    <w:p w14:paraId="66A45E04" w14:textId="77777777" w:rsidR="007B4ADA" w:rsidRDefault="007B4ADA" w:rsidP="007B4ADA">
      <w:pPr>
        <w:pStyle w:val="List"/>
        <w:spacing w:after="0" w:line="312" w:lineRule="auto"/>
        <w:ind w:left="0" w:firstLine="708"/>
        <w:jc w:val="both"/>
        <w:rPr>
          <w:rFonts w:ascii="Times New Roman" w:hAnsi="Times New Roman"/>
          <w:sz w:val="24"/>
          <w:szCs w:val="24"/>
        </w:rPr>
      </w:pPr>
      <w:r>
        <w:rPr>
          <w:rFonts w:ascii="Times New Roman" w:hAnsi="Times New Roman"/>
          <w:sz w:val="24"/>
          <w:szCs w:val="24"/>
        </w:rPr>
        <w:lastRenderedPageBreak/>
        <w:t>Предвиденият капацитет на предприятието е до 5000 литра сурово мляко на ден. Мандрата ще работи с овче и краве мляко. Дневно ще се преработват съответно 1500 литра овче мляко и 3500 литра краве мляко.</w:t>
      </w:r>
    </w:p>
    <w:p w14:paraId="4AB7B23E" w14:textId="77777777" w:rsidR="007B4ADA" w:rsidRDefault="007B4ADA" w:rsidP="007B4ADA">
      <w:pPr>
        <w:pStyle w:val="List"/>
        <w:spacing w:after="0" w:line="312" w:lineRule="auto"/>
        <w:ind w:left="0" w:firstLine="708"/>
        <w:jc w:val="both"/>
        <w:rPr>
          <w:rFonts w:ascii="Times New Roman" w:hAnsi="Times New Roman"/>
          <w:sz w:val="24"/>
          <w:szCs w:val="24"/>
        </w:rPr>
      </w:pPr>
      <w:r>
        <w:rPr>
          <w:rFonts w:ascii="Times New Roman" w:hAnsi="Times New Roman"/>
          <w:sz w:val="24"/>
          <w:szCs w:val="24"/>
        </w:rPr>
        <w:t>От краве мляко ще се произвежда целия асортимент от продукти - кашкавал, сирене, кисело мляко, прясно мляко, катък и масло, а овчето мляко ще се насочва единствено за производство на сирене, катък, кисело мляко и кашкавал.</w:t>
      </w:r>
    </w:p>
    <w:p w14:paraId="043DD8DB" w14:textId="77777777" w:rsidR="007B4ADA" w:rsidRDefault="007B4ADA" w:rsidP="007B4ADA">
      <w:pPr>
        <w:pStyle w:val="List"/>
        <w:spacing w:after="0" w:line="312" w:lineRule="auto"/>
        <w:ind w:left="0" w:firstLine="708"/>
        <w:jc w:val="both"/>
        <w:rPr>
          <w:rFonts w:ascii="Times New Roman" w:hAnsi="Times New Roman"/>
          <w:sz w:val="24"/>
          <w:szCs w:val="24"/>
        </w:rPr>
      </w:pPr>
      <w:r>
        <w:rPr>
          <w:rFonts w:ascii="Times New Roman" w:hAnsi="Times New Roman"/>
          <w:sz w:val="24"/>
          <w:szCs w:val="24"/>
        </w:rPr>
        <w:t>За правилното протичане на технологичните процеси се предвиждат следните помещения:</w:t>
      </w:r>
    </w:p>
    <w:p w14:paraId="53B5055A"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Помещение за приемане и съхранение на сурово мляко;</w:t>
      </w:r>
    </w:p>
    <w:p w14:paraId="629B2596"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Работни помещения;</w:t>
      </w:r>
    </w:p>
    <w:p w14:paraId="74FDC7CD"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Лаборатория и офис технолог;</w:t>
      </w:r>
    </w:p>
    <w:p w14:paraId="46E6FB48"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Пастьоризационно  помещение;</w:t>
      </w:r>
    </w:p>
    <w:p w14:paraId="2642E415" w14:textId="77777777" w:rsidR="007B4ADA" w:rsidRDefault="007B4ADA" w:rsidP="007B4ADA">
      <w:pPr>
        <w:pStyle w:val="List"/>
        <w:numPr>
          <w:ilvl w:val="0"/>
          <w:numId w:val="23"/>
        </w:numPr>
        <w:spacing w:after="0" w:line="312" w:lineRule="auto"/>
        <w:jc w:val="both"/>
        <w:rPr>
          <w:rFonts w:ascii="Times New Roman" w:hAnsi="Times New Roman"/>
          <w:sz w:val="24"/>
          <w:szCs w:val="24"/>
        </w:rPr>
      </w:pPr>
      <w:r>
        <w:rPr>
          <w:rFonts w:ascii="Times New Roman" w:hAnsi="Times New Roman"/>
          <w:sz w:val="24"/>
          <w:szCs w:val="24"/>
        </w:rPr>
        <w:t>Помещение за ЦИС</w:t>
      </w:r>
    </w:p>
    <w:p w14:paraId="6F34B4D2" w14:textId="77777777" w:rsidR="007B4ADA" w:rsidRDefault="007B4ADA" w:rsidP="007B4ADA">
      <w:pPr>
        <w:pStyle w:val="List"/>
        <w:spacing w:after="0" w:line="312" w:lineRule="auto"/>
        <w:ind w:left="0" w:firstLine="708"/>
        <w:jc w:val="both"/>
        <w:rPr>
          <w:rFonts w:ascii="Times New Roman" w:hAnsi="Times New Roman"/>
          <w:sz w:val="24"/>
          <w:szCs w:val="24"/>
          <w:highlight w:val="green"/>
        </w:rPr>
      </w:pPr>
      <w:r>
        <w:rPr>
          <w:rFonts w:ascii="Times New Roman" w:hAnsi="Times New Roman"/>
          <w:sz w:val="24"/>
          <w:szCs w:val="24"/>
        </w:rPr>
        <w:t>Възложителят – дружество „Узунов и синове“ ООД предвижда в предприятието да се преработва мляко, което се добива от собствени животни – овце и ще се закупува от външни производители.</w:t>
      </w:r>
    </w:p>
    <w:p w14:paraId="5409C929" w14:textId="77777777" w:rsidR="007B4ADA" w:rsidRDefault="007B4ADA" w:rsidP="007B4ADA">
      <w:pPr>
        <w:pStyle w:val="List"/>
        <w:spacing w:after="0" w:line="312" w:lineRule="auto"/>
        <w:ind w:left="0" w:firstLine="708"/>
        <w:jc w:val="both"/>
        <w:rPr>
          <w:rFonts w:ascii="Times New Roman" w:hAnsi="Times New Roman"/>
          <w:sz w:val="24"/>
          <w:szCs w:val="24"/>
        </w:rPr>
      </w:pPr>
      <w:r>
        <w:rPr>
          <w:rFonts w:ascii="Times New Roman" w:hAnsi="Times New Roman"/>
          <w:sz w:val="24"/>
          <w:szCs w:val="24"/>
        </w:rPr>
        <w:t>Обектът ще се изгради по начин, непозволяващ достъп на външни хора и животни.</w:t>
      </w:r>
    </w:p>
    <w:p w14:paraId="167700E4" w14:textId="77777777" w:rsidR="007B4ADA" w:rsidRDefault="007B4ADA" w:rsidP="007B4ADA">
      <w:pPr>
        <w:pStyle w:val="List"/>
        <w:spacing w:after="0" w:line="312" w:lineRule="auto"/>
        <w:ind w:left="0" w:firstLine="708"/>
        <w:jc w:val="both"/>
        <w:rPr>
          <w:rFonts w:ascii="Times New Roman" w:hAnsi="Times New Roman"/>
          <w:sz w:val="24"/>
          <w:szCs w:val="24"/>
        </w:rPr>
      </w:pPr>
      <w:r>
        <w:rPr>
          <w:rFonts w:ascii="Times New Roman" w:hAnsi="Times New Roman"/>
          <w:sz w:val="24"/>
          <w:szCs w:val="24"/>
        </w:rPr>
        <w:t>За транспортните средства е предвиден път с твърда настилка.</w:t>
      </w:r>
    </w:p>
    <w:p w14:paraId="6E69D9E1" w14:textId="77777777" w:rsidR="007B4ADA" w:rsidRDefault="007B4ADA" w:rsidP="007B4ADA">
      <w:pPr>
        <w:pStyle w:val="List"/>
        <w:spacing w:after="0" w:line="312" w:lineRule="auto"/>
        <w:ind w:left="0" w:firstLine="708"/>
        <w:jc w:val="both"/>
        <w:rPr>
          <w:rFonts w:ascii="Times New Roman" w:hAnsi="Times New Roman"/>
          <w:sz w:val="24"/>
          <w:szCs w:val="24"/>
        </w:rPr>
      </w:pPr>
      <w:r>
        <w:rPr>
          <w:rFonts w:ascii="Times New Roman" w:hAnsi="Times New Roman"/>
          <w:sz w:val="24"/>
          <w:szCs w:val="24"/>
        </w:rPr>
        <w:t>За персонала, обслужващ производствения обект е предвиден отделен вход и пропускателен режим.</w:t>
      </w:r>
    </w:p>
    <w:p w14:paraId="28E340B5" w14:textId="77777777" w:rsidR="00B474BD"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Работните помещения и коридорите са с височина 3,80 м.</w:t>
      </w:r>
    </w:p>
    <w:p w14:paraId="3136243D" w14:textId="77777777" w:rsidR="00B474BD"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Всички складове, хладилници, производствени помещения, приемните и експедиционните площадки се разполагат така, че да се осъществи принципа на разделност и поточност, като се избегне кръстосването на пътищата на изходните суровини с готовата продукция.</w:t>
      </w:r>
    </w:p>
    <w:p w14:paraId="051912C1" w14:textId="77777777" w:rsidR="00B474BD"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В югоизточната част на сградата е предвидено техническо помещение (котелно), където ще се помещават газов котел, бойлер за топла вода, водогреен котел, осигуряващ гореща вода, компресор за сгъстен въздух за захранване на оборудването, инсталация за ледена вода.</w:t>
      </w:r>
    </w:p>
    <w:p w14:paraId="2DF11A61" w14:textId="77777777" w:rsidR="00B474BD"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В двора на сградата е предвидена площадка за измиване и дезинфекция на транспортните средства. Предвидено е и изграждане на пречиствателна станция за отпадните води и суроватка, спрямо размера и нуждите на предприятието, която ще се реализира по отделен проект.</w:t>
      </w:r>
    </w:p>
    <w:p w14:paraId="158DD1C9" w14:textId="77777777" w:rsidR="00B474BD"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 xml:space="preserve">В южната част на сградата са разположени санитарно-битовите помещения за персонала, като са обособени отделни съблекални за лично и работно облекло, баня, тоалетна, и стая за почивка. В преддверието към тях е предвиден метален шкаф за съхранение на миещите и дезинфекционни средства за почистване. </w:t>
      </w:r>
    </w:p>
    <w:p w14:paraId="7CB5B7A0" w14:textId="77777777" w:rsidR="00B474BD"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Входът за санитарно-битовите помещения е от запад, като същите са оразмерени за 10 човека.</w:t>
      </w:r>
    </w:p>
    <w:p w14:paraId="62526A63" w14:textId="77777777" w:rsidR="00B474BD"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Предвижда се на покрива на предприятието да се постави фотоволтаична система, осигуряваща електроенергия за собствени нужди.</w:t>
      </w:r>
    </w:p>
    <w:p w14:paraId="0EC83C26" w14:textId="77777777" w:rsidR="00B474BD"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lastRenderedPageBreak/>
        <w:t xml:space="preserve">Конструкцията на сградата е изцяло метална, с колони и ригели в едното направелние и Х – връзки в другото, греди и столици. Размерите й в план са 36.50 м в надлъжна и 18.6 м в напречна посока. Светлата височина до по-ниския долен ръб на ригелa е 3.90 м. </w:t>
      </w:r>
    </w:p>
    <w:p w14:paraId="32B82BA9" w14:textId="77777777" w:rsidR="00B474BD"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 xml:space="preserve"> Статическата схема е ставно подпряни колони с корав възел колона-ригел по напречното направление и Х-връзки по надлъжното направление. Над ригелите се монтират столици, а над тях – покривното покритие от термопанели. </w:t>
      </w:r>
    </w:p>
    <w:p w14:paraId="5E6FD287" w14:textId="77777777" w:rsidR="00B474BD"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Наклонът на покрива е 10,5%.</w:t>
      </w:r>
    </w:p>
    <w:p w14:paraId="02EC609C" w14:textId="77777777" w:rsidR="00B474BD"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 xml:space="preserve">Материалите, предвидени за фасадното оформление, са термопанели. </w:t>
      </w:r>
    </w:p>
    <w:p w14:paraId="4142F2CD" w14:textId="77777777" w:rsidR="00B474BD"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 xml:space="preserve">В интериорното решение на сградата са заложени: саморазливна настилка за всички технологични помещения, теракот и фаянс за санитарните помещения. </w:t>
      </w:r>
    </w:p>
    <w:p w14:paraId="406969CF" w14:textId="77777777" w:rsid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Покривното покритие е от покривни панели с допълнителни аксесоари на покривната система.</w:t>
      </w:r>
    </w:p>
    <w:p w14:paraId="5C0FCEA5" w14:textId="6DD88FA3" w:rsidR="007B4ADA" w:rsidRPr="00407429" w:rsidRDefault="007B4ADA" w:rsidP="007B4ADA">
      <w:pPr>
        <w:pStyle w:val="List"/>
        <w:spacing w:after="0" w:line="324" w:lineRule="auto"/>
        <w:ind w:left="0" w:firstLine="709"/>
        <w:jc w:val="both"/>
        <w:rPr>
          <w:rFonts w:ascii="Times New Roman" w:hAnsi="Times New Roman"/>
          <w:sz w:val="24"/>
          <w:szCs w:val="24"/>
          <w:highlight w:val="green"/>
        </w:rPr>
      </w:pPr>
      <w:r>
        <w:rPr>
          <w:rFonts w:ascii="Times New Roman" w:hAnsi="Times New Roman"/>
          <w:sz w:val="24"/>
          <w:szCs w:val="24"/>
        </w:rPr>
        <w:t>Застроена площ 648 кв.м.</w:t>
      </w:r>
    </w:p>
    <w:p w14:paraId="51C0AEE4" w14:textId="4BFCE082" w:rsidR="00A405D0" w:rsidRPr="00B474BD" w:rsidRDefault="00B474BD" w:rsidP="00B474BD">
      <w:pPr>
        <w:pStyle w:val="List"/>
        <w:spacing w:after="0" w:line="312" w:lineRule="auto"/>
        <w:ind w:left="0" w:firstLine="708"/>
        <w:jc w:val="both"/>
        <w:rPr>
          <w:rFonts w:ascii="Times New Roman" w:hAnsi="Times New Roman"/>
          <w:sz w:val="24"/>
          <w:szCs w:val="24"/>
        </w:rPr>
      </w:pPr>
      <w:r w:rsidRPr="00B474BD">
        <w:rPr>
          <w:rFonts w:ascii="Times New Roman" w:hAnsi="Times New Roman"/>
          <w:sz w:val="24"/>
          <w:szCs w:val="24"/>
        </w:rPr>
        <w:t>Съгласно чл. 137 ал. 1, т. 5, буква „б“  от ЗУТ (обн. ДВ, бр. 65/2003г.; доп. - ДВ, бр. 82 от 2012 г., в сила от 26.11.2012 г.); чл. 10, ал. 2 от Наредба 1 / 30.07.2003г. за номенклатурата на видовете строежи (обн. ДВ бр.72/2003г.; доп. - ДВ, бр. 23 от 2011 г., в сила от 23.04.2011 г., доп. - ДВ, бр. 98 от 2012 г., в сила от 11.12.2012 г.), строеж</w:t>
      </w:r>
      <w:r>
        <w:rPr>
          <w:rFonts w:ascii="Times New Roman" w:hAnsi="Times New Roman"/>
          <w:sz w:val="24"/>
          <w:szCs w:val="24"/>
        </w:rPr>
        <w:t>ът</w:t>
      </w:r>
      <w:r w:rsidRPr="00B474BD">
        <w:rPr>
          <w:rFonts w:ascii="Times New Roman" w:hAnsi="Times New Roman"/>
          <w:sz w:val="24"/>
          <w:szCs w:val="24"/>
        </w:rPr>
        <w:t xml:space="preserve"> е ПЕТА категория.</w:t>
      </w:r>
    </w:p>
    <w:p w14:paraId="68024D8C" w14:textId="77777777" w:rsidR="008C1E89" w:rsidRPr="00407429" w:rsidRDefault="008C1E89" w:rsidP="000F57AB">
      <w:pPr>
        <w:pStyle w:val="List"/>
        <w:spacing w:after="0" w:line="324" w:lineRule="auto"/>
        <w:ind w:left="0" w:firstLine="708"/>
        <w:jc w:val="both"/>
        <w:rPr>
          <w:rFonts w:ascii="Times New Roman" w:hAnsi="Times New Roman"/>
          <w:b/>
          <w:sz w:val="24"/>
          <w:szCs w:val="24"/>
          <w:highlight w:val="green"/>
        </w:rPr>
      </w:pPr>
    </w:p>
    <w:p w14:paraId="3B65E334" w14:textId="77777777" w:rsidR="004F4FEF" w:rsidRPr="00B474BD" w:rsidRDefault="00B70AF4" w:rsidP="000F57AB">
      <w:pPr>
        <w:pStyle w:val="List"/>
        <w:spacing w:after="0" w:line="324" w:lineRule="auto"/>
        <w:ind w:left="0" w:firstLine="708"/>
        <w:jc w:val="both"/>
        <w:rPr>
          <w:rFonts w:ascii="Times New Roman" w:hAnsi="Times New Roman"/>
          <w:b/>
          <w:sz w:val="24"/>
          <w:szCs w:val="24"/>
        </w:rPr>
      </w:pPr>
      <w:r w:rsidRPr="00B474BD">
        <w:rPr>
          <w:rFonts w:ascii="Times New Roman" w:hAnsi="Times New Roman"/>
          <w:b/>
          <w:sz w:val="24"/>
          <w:szCs w:val="24"/>
        </w:rPr>
        <w:t>б) взаимовръзка и кумулиране с други съществуващи и/или одобрени инвестиционни предложения</w:t>
      </w:r>
    </w:p>
    <w:p w14:paraId="4ECA1895" w14:textId="6F0F2232" w:rsidR="0000679D" w:rsidRPr="00147C83" w:rsidRDefault="0000679D" w:rsidP="000F57AB">
      <w:pPr>
        <w:pStyle w:val="List"/>
        <w:spacing w:after="0" w:line="324" w:lineRule="auto"/>
        <w:ind w:left="0" w:firstLine="708"/>
        <w:jc w:val="both"/>
        <w:rPr>
          <w:rFonts w:ascii="Times New Roman" w:hAnsi="Times New Roman"/>
          <w:sz w:val="24"/>
          <w:szCs w:val="24"/>
        </w:rPr>
      </w:pPr>
      <w:r w:rsidRPr="00147C83">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противоречи на други утвърдени устройствени проекти или  програми.</w:t>
      </w:r>
    </w:p>
    <w:p w14:paraId="08BE0621" w14:textId="24531575" w:rsidR="00657B34" w:rsidRDefault="00FA24C5" w:rsidP="00FA24C5">
      <w:pPr>
        <w:pStyle w:val="List"/>
        <w:spacing w:after="0" w:line="324" w:lineRule="auto"/>
        <w:ind w:left="0" w:firstLine="708"/>
        <w:jc w:val="both"/>
        <w:rPr>
          <w:rFonts w:ascii="Times New Roman" w:hAnsi="Times New Roman"/>
          <w:sz w:val="24"/>
          <w:szCs w:val="24"/>
        </w:rPr>
      </w:pPr>
      <w:r w:rsidRPr="00147C83">
        <w:rPr>
          <w:rFonts w:ascii="Times New Roman" w:hAnsi="Times New Roman"/>
          <w:sz w:val="24"/>
          <w:szCs w:val="24"/>
        </w:rPr>
        <w:t>Имотът, предмет на инвестиционното предложение, се намира в границите на стопански двор на село Езерово, община Първомай, където има съществуващи и функциониращи животновъдни обекти</w:t>
      </w:r>
      <w:r w:rsidR="00147C83">
        <w:rPr>
          <w:rFonts w:ascii="Times New Roman" w:hAnsi="Times New Roman"/>
          <w:sz w:val="24"/>
          <w:szCs w:val="24"/>
        </w:rPr>
        <w:t xml:space="preserve">, както и </w:t>
      </w:r>
      <w:r w:rsidR="00147C83" w:rsidRPr="00497621">
        <w:rPr>
          <w:rFonts w:ascii="Times New Roman" w:eastAsia="Arial Unicode MS" w:hAnsi="Times New Roman"/>
          <w:sz w:val="24"/>
          <w:szCs w:val="24"/>
        </w:rPr>
        <w:t>модулен обект за търговия с млечни продукти и преработка на мляко с капацитет до 1000 л</w:t>
      </w:r>
      <w:r w:rsidR="00147C83">
        <w:rPr>
          <w:rFonts w:ascii="Times New Roman" w:eastAsia="Arial Unicode MS" w:hAnsi="Times New Roman"/>
          <w:sz w:val="24"/>
          <w:szCs w:val="24"/>
        </w:rPr>
        <w:t>итра</w:t>
      </w:r>
      <w:r w:rsidR="00147C83" w:rsidRPr="00497621">
        <w:rPr>
          <w:rFonts w:ascii="Times New Roman" w:eastAsia="Arial Unicode MS" w:hAnsi="Times New Roman"/>
          <w:sz w:val="24"/>
          <w:szCs w:val="24"/>
        </w:rPr>
        <w:t xml:space="preserve"> мляко дневно</w:t>
      </w:r>
      <w:r w:rsidRPr="00147C83">
        <w:rPr>
          <w:rFonts w:ascii="Times New Roman" w:hAnsi="Times New Roman"/>
          <w:sz w:val="24"/>
          <w:szCs w:val="24"/>
        </w:rPr>
        <w:t>.</w:t>
      </w:r>
      <w:r w:rsidR="00657B34" w:rsidRPr="00147C83">
        <w:rPr>
          <w:rFonts w:ascii="Times New Roman" w:hAnsi="Times New Roman"/>
          <w:sz w:val="24"/>
          <w:szCs w:val="24"/>
        </w:rPr>
        <w:t xml:space="preserve"> </w:t>
      </w:r>
    </w:p>
    <w:p w14:paraId="33B3E379" w14:textId="040A3208" w:rsidR="006C5480" w:rsidRPr="00147C83" w:rsidRDefault="006C5480" w:rsidP="00FA24C5">
      <w:pPr>
        <w:pStyle w:val="List"/>
        <w:spacing w:after="0" w:line="324" w:lineRule="auto"/>
        <w:ind w:left="0" w:firstLine="708"/>
        <w:jc w:val="both"/>
        <w:rPr>
          <w:rFonts w:ascii="Times New Roman" w:hAnsi="Times New Roman"/>
          <w:sz w:val="24"/>
          <w:szCs w:val="24"/>
        </w:rPr>
      </w:pPr>
      <w:r w:rsidRPr="00914AEC">
        <w:rPr>
          <w:rFonts w:ascii="Times New Roman" w:hAnsi="Times New Roman"/>
          <w:sz w:val="24"/>
          <w:szCs w:val="24"/>
        </w:rPr>
        <w:t xml:space="preserve">Чрез реализация на инвестиционното предложение </w:t>
      </w:r>
      <w:r w:rsidR="00BA2152">
        <w:rPr>
          <w:rFonts w:ascii="Times New Roman" w:hAnsi="Times New Roman"/>
          <w:sz w:val="24"/>
          <w:szCs w:val="24"/>
        </w:rPr>
        <w:t xml:space="preserve">за ново млекопреработвателно предприятие </w:t>
      </w:r>
      <w:r w:rsidRPr="00914AEC">
        <w:rPr>
          <w:rFonts w:ascii="Times New Roman" w:hAnsi="Times New Roman"/>
          <w:sz w:val="24"/>
          <w:szCs w:val="24"/>
        </w:rPr>
        <w:t xml:space="preserve">ще се осигури преработка на млякото, произвеждано от собствена животновъдна ферма на възложителя, </w:t>
      </w:r>
      <w:r>
        <w:rPr>
          <w:rFonts w:ascii="Times New Roman" w:hAnsi="Times New Roman"/>
          <w:sz w:val="24"/>
          <w:szCs w:val="24"/>
        </w:rPr>
        <w:t>намираща се в същия имот, както и от външни производители.</w:t>
      </w:r>
    </w:p>
    <w:p w14:paraId="65C91F16" w14:textId="7CFDC839" w:rsidR="00FA24C5" w:rsidRPr="00663644" w:rsidRDefault="00FA24C5" w:rsidP="00FA24C5">
      <w:pPr>
        <w:pStyle w:val="List"/>
        <w:spacing w:after="0" w:line="324" w:lineRule="auto"/>
        <w:ind w:left="0" w:firstLine="708"/>
        <w:jc w:val="both"/>
        <w:rPr>
          <w:rFonts w:ascii="Times New Roman" w:hAnsi="Times New Roman"/>
          <w:sz w:val="24"/>
          <w:szCs w:val="24"/>
        </w:rPr>
      </w:pPr>
      <w:r w:rsidRPr="00663644">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14:paraId="62BE06B7" w14:textId="1D783E34" w:rsidR="00FA24C5" w:rsidRPr="009266DD" w:rsidRDefault="00FA24C5" w:rsidP="00FA24C5">
      <w:pPr>
        <w:pStyle w:val="List"/>
        <w:spacing w:after="0" w:line="324" w:lineRule="auto"/>
        <w:ind w:left="0" w:firstLine="708"/>
        <w:jc w:val="both"/>
        <w:rPr>
          <w:rFonts w:ascii="Times New Roman" w:hAnsi="Times New Roman"/>
          <w:sz w:val="24"/>
          <w:szCs w:val="24"/>
        </w:rPr>
      </w:pPr>
      <w:r w:rsidRPr="009266DD">
        <w:rPr>
          <w:rFonts w:ascii="Times New Roman" w:hAnsi="Times New Roman"/>
          <w:sz w:val="24"/>
          <w:szCs w:val="24"/>
        </w:rPr>
        <w:t>Доказана е възможност за електроснабдяване и водоснабдяване на нов</w:t>
      </w:r>
      <w:r w:rsidR="00663644" w:rsidRPr="009266DD">
        <w:rPr>
          <w:rFonts w:ascii="Times New Roman" w:hAnsi="Times New Roman"/>
          <w:sz w:val="24"/>
          <w:szCs w:val="24"/>
        </w:rPr>
        <w:t>ия производствен обект</w:t>
      </w:r>
      <w:r w:rsidRPr="009266DD">
        <w:rPr>
          <w:rFonts w:ascii="Times New Roman" w:hAnsi="Times New Roman"/>
          <w:sz w:val="24"/>
          <w:szCs w:val="24"/>
        </w:rPr>
        <w:t xml:space="preserve"> с необходимите схеми на инженерна инфраструктура и комуникационно – транспортно обслужване, съобразени със съществуващата техническа инфраструктура.</w:t>
      </w:r>
    </w:p>
    <w:p w14:paraId="2F147C6A" w14:textId="77777777" w:rsidR="00FA24C5" w:rsidRPr="006C5480" w:rsidRDefault="00FA24C5" w:rsidP="00FA24C5">
      <w:pPr>
        <w:pStyle w:val="List"/>
        <w:spacing w:after="0" w:line="324" w:lineRule="auto"/>
        <w:ind w:left="0" w:firstLine="708"/>
        <w:jc w:val="both"/>
        <w:rPr>
          <w:rFonts w:ascii="Times New Roman" w:hAnsi="Times New Roman"/>
          <w:sz w:val="24"/>
          <w:szCs w:val="24"/>
        </w:rPr>
      </w:pPr>
      <w:r w:rsidRPr="006C5480">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0952B04" w14:textId="65BA60CD" w:rsidR="009779CE" w:rsidRPr="00C12F45" w:rsidRDefault="00387137" w:rsidP="000F57AB">
      <w:pPr>
        <w:pStyle w:val="List"/>
        <w:spacing w:after="0" w:line="324" w:lineRule="auto"/>
        <w:ind w:left="0" w:firstLine="708"/>
        <w:jc w:val="both"/>
        <w:rPr>
          <w:rFonts w:ascii="Times New Roman" w:hAnsi="Times New Roman"/>
          <w:sz w:val="24"/>
          <w:szCs w:val="24"/>
        </w:rPr>
      </w:pPr>
      <w:r w:rsidRPr="006C5480">
        <w:rPr>
          <w:rFonts w:ascii="Times New Roman" w:hAnsi="Times New Roman"/>
          <w:sz w:val="24"/>
          <w:szCs w:val="24"/>
        </w:rPr>
        <w:lastRenderedPageBreak/>
        <w:t>Р</w:t>
      </w:r>
      <w:r w:rsidR="00914AEC" w:rsidRPr="006C5480">
        <w:rPr>
          <w:rFonts w:ascii="Times New Roman" w:hAnsi="Times New Roman"/>
          <w:sz w:val="24"/>
          <w:szCs w:val="24"/>
        </w:rPr>
        <w:t>еализация</w:t>
      </w:r>
      <w:r w:rsidRPr="006C5480">
        <w:rPr>
          <w:rFonts w:ascii="Times New Roman" w:hAnsi="Times New Roman"/>
          <w:sz w:val="24"/>
          <w:szCs w:val="24"/>
        </w:rPr>
        <w:t>та</w:t>
      </w:r>
      <w:r w:rsidR="00914AEC" w:rsidRPr="006C5480">
        <w:rPr>
          <w:rFonts w:ascii="Times New Roman" w:hAnsi="Times New Roman"/>
          <w:sz w:val="24"/>
          <w:szCs w:val="24"/>
        </w:rPr>
        <w:t xml:space="preserve"> на инвестиционното предложение </w:t>
      </w:r>
      <w:r w:rsidRPr="006C5480">
        <w:rPr>
          <w:rFonts w:ascii="Times New Roman" w:hAnsi="Times New Roman"/>
          <w:sz w:val="24"/>
          <w:szCs w:val="24"/>
        </w:rPr>
        <w:t xml:space="preserve">е обосновано от професионалната ангажираност на възложителя и намерението му да развива своята дейност в сферата на </w:t>
      </w:r>
      <w:r w:rsidR="006C5480" w:rsidRPr="00C12F45">
        <w:rPr>
          <w:rFonts w:ascii="Times New Roman" w:hAnsi="Times New Roman"/>
          <w:sz w:val="24"/>
          <w:szCs w:val="24"/>
        </w:rPr>
        <w:t>животно</w:t>
      </w:r>
      <w:r w:rsidRPr="00C12F45">
        <w:rPr>
          <w:rFonts w:ascii="Times New Roman" w:hAnsi="Times New Roman"/>
          <w:sz w:val="24"/>
          <w:szCs w:val="24"/>
        </w:rPr>
        <w:t>въдството</w:t>
      </w:r>
      <w:r w:rsidR="006C5480" w:rsidRPr="00C12F45">
        <w:rPr>
          <w:rFonts w:ascii="Times New Roman" w:hAnsi="Times New Roman"/>
          <w:sz w:val="24"/>
          <w:szCs w:val="24"/>
        </w:rPr>
        <w:t xml:space="preserve"> и преработката на полученото мляко, като по този начин се затваря производствения цикъл, повишава се производителността и се гарантира качеството на произвежданата продукция.</w:t>
      </w:r>
    </w:p>
    <w:p w14:paraId="03F4EF09" w14:textId="32C04C60" w:rsidR="00657B34" w:rsidRPr="00C12F45" w:rsidRDefault="00657B34" w:rsidP="00657B34">
      <w:pPr>
        <w:pStyle w:val="List"/>
        <w:spacing w:after="0" w:line="324" w:lineRule="auto"/>
        <w:ind w:left="0" w:firstLine="708"/>
        <w:jc w:val="both"/>
        <w:rPr>
          <w:rFonts w:ascii="Times New Roman" w:hAnsi="Times New Roman"/>
          <w:sz w:val="24"/>
          <w:szCs w:val="24"/>
        </w:rPr>
      </w:pPr>
      <w:r w:rsidRPr="00C12F45">
        <w:rPr>
          <w:rFonts w:ascii="Times New Roman" w:hAnsi="Times New Roman"/>
          <w:sz w:val="24"/>
          <w:szCs w:val="24"/>
        </w:rPr>
        <w:t>Намеренията на инвеститора не противоречат на други утвърдени устройствени проекти или програми.</w:t>
      </w:r>
    </w:p>
    <w:p w14:paraId="2F00C9FA" w14:textId="77777777" w:rsidR="006A7084" w:rsidRPr="00C12F45" w:rsidRDefault="006A7084" w:rsidP="000F57AB">
      <w:pPr>
        <w:pStyle w:val="List"/>
        <w:spacing w:after="0" w:line="324" w:lineRule="auto"/>
        <w:ind w:left="0" w:firstLine="708"/>
        <w:jc w:val="both"/>
        <w:rPr>
          <w:rFonts w:ascii="Times New Roman" w:hAnsi="Times New Roman"/>
          <w:sz w:val="20"/>
          <w:szCs w:val="20"/>
        </w:rPr>
      </w:pPr>
    </w:p>
    <w:p w14:paraId="4C514985" w14:textId="77777777" w:rsidR="00641C24" w:rsidRPr="00C12F45" w:rsidRDefault="00641C24" w:rsidP="000F57AB">
      <w:pPr>
        <w:pStyle w:val="List"/>
        <w:spacing w:after="0" w:line="324" w:lineRule="auto"/>
        <w:ind w:left="0" w:firstLine="708"/>
        <w:jc w:val="both"/>
        <w:rPr>
          <w:rFonts w:ascii="Times New Roman" w:hAnsi="Times New Roman"/>
          <w:b/>
          <w:sz w:val="24"/>
          <w:szCs w:val="24"/>
        </w:rPr>
      </w:pPr>
      <w:r w:rsidRPr="00C12F45">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76D48AF3" w14:textId="77777777" w:rsidR="00AA5188" w:rsidRPr="00C8182E" w:rsidRDefault="00AA5188" w:rsidP="00AA5188">
      <w:pPr>
        <w:pStyle w:val="List"/>
        <w:spacing w:after="0" w:line="324" w:lineRule="auto"/>
        <w:ind w:left="0" w:firstLine="708"/>
        <w:jc w:val="both"/>
        <w:rPr>
          <w:rFonts w:ascii="Times New Roman" w:hAnsi="Times New Roman"/>
          <w:sz w:val="24"/>
          <w:szCs w:val="24"/>
        </w:rPr>
      </w:pPr>
      <w:r w:rsidRPr="00C8182E">
        <w:rPr>
          <w:rFonts w:ascii="Times New Roman" w:hAnsi="Times New Roman"/>
          <w:sz w:val="24"/>
          <w:szCs w:val="24"/>
        </w:rPr>
        <w:t>Реализацията на инвестиционното предложение ще се осъществи в имот с площ 8240 кв.м., разположен в стопанския двор на село Езерово, община Първомай, област Пловдив.</w:t>
      </w:r>
    </w:p>
    <w:p w14:paraId="30AA4216" w14:textId="771B94EA" w:rsidR="00914454" w:rsidRPr="00AA5188" w:rsidRDefault="00914454" w:rsidP="00914454">
      <w:pPr>
        <w:spacing w:after="0" w:line="324" w:lineRule="auto"/>
        <w:ind w:firstLine="709"/>
        <w:jc w:val="both"/>
        <w:rPr>
          <w:rFonts w:ascii="Times New Roman" w:eastAsia="Calibri" w:hAnsi="Times New Roman"/>
          <w:sz w:val="24"/>
          <w:szCs w:val="24"/>
          <w:lang w:val="bg-BG"/>
        </w:rPr>
      </w:pPr>
      <w:r w:rsidRPr="00AA5188">
        <w:rPr>
          <w:rFonts w:ascii="Times New Roman" w:eastAsia="Calibri" w:hAnsi="Times New Roman"/>
          <w:sz w:val="24"/>
          <w:szCs w:val="24"/>
          <w:lang w:val="bg-BG"/>
        </w:rPr>
        <w:t>По време на строителството</w:t>
      </w:r>
      <w:r w:rsidR="00666A2C">
        <w:rPr>
          <w:rFonts w:ascii="Times New Roman" w:eastAsia="Calibri" w:hAnsi="Times New Roman"/>
          <w:sz w:val="24"/>
          <w:szCs w:val="24"/>
          <w:lang w:val="bg-BG"/>
        </w:rPr>
        <w:t xml:space="preserve"> и експлоатацията</w:t>
      </w:r>
      <w:r w:rsidRPr="00AA5188">
        <w:rPr>
          <w:rFonts w:ascii="Times New Roman" w:eastAsia="Calibri" w:hAnsi="Times New Roman"/>
          <w:sz w:val="24"/>
          <w:szCs w:val="24"/>
          <w:lang w:val="bg-BG"/>
        </w:rPr>
        <w:t xml:space="preserve"> на </w:t>
      </w:r>
      <w:r w:rsidR="00AA5188" w:rsidRPr="00AA5188">
        <w:rPr>
          <w:rFonts w:ascii="Times New Roman" w:eastAsia="Calibri" w:hAnsi="Times New Roman"/>
          <w:sz w:val="24"/>
          <w:szCs w:val="24"/>
          <w:lang w:val="bg-BG"/>
        </w:rPr>
        <w:t>мандрата</w:t>
      </w:r>
      <w:r w:rsidRPr="00AA5188">
        <w:rPr>
          <w:rFonts w:ascii="Times New Roman" w:eastAsia="Calibri" w:hAnsi="Times New Roman"/>
          <w:sz w:val="24"/>
          <w:szCs w:val="24"/>
          <w:lang w:val="bg-BG"/>
        </w:rPr>
        <w:t xml:space="preserve"> ще се използват инертни материали, вода, електроенергия</w:t>
      </w:r>
      <w:r w:rsidR="00666A2C">
        <w:rPr>
          <w:rFonts w:ascii="Times New Roman" w:eastAsia="Calibri" w:hAnsi="Times New Roman"/>
          <w:sz w:val="24"/>
          <w:szCs w:val="24"/>
          <w:lang w:val="bg-BG"/>
        </w:rPr>
        <w:t>, природен газ</w:t>
      </w:r>
      <w:r w:rsidRPr="00AA5188">
        <w:rPr>
          <w:rFonts w:ascii="Times New Roman" w:eastAsia="Calibri" w:hAnsi="Times New Roman"/>
          <w:sz w:val="24"/>
          <w:szCs w:val="24"/>
          <w:lang w:val="bg-BG"/>
        </w:rPr>
        <w:t xml:space="preserve"> и горива за наличната техника.</w:t>
      </w:r>
    </w:p>
    <w:p w14:paraId="261D9B0E" w14:textId="211F981A" w:rsidR="003C0570" w:rsidRPr="00AA5188" w:rsidRDefault="003C0570" w:rsidP="003C0570">
      <w:pPr>
        <w:spacing w:after="0" w:line="334" w:lineRule="auto"/>
        <w:ind w:firstLine="709"/>
        <w:jc w:val="both"/>
        <w:rPr>
          <w:rFonts w:ascii="Times New Roman" w:eastAsia="Calibri" w:hAnsi="Times New Roman"/>
          <w:sz w:val="24"/>
          <w:szCs w:val="24"/>
          <w:lang w:val="bg-BG"/>
        </w:rPr>
      </w:pPr>
      <w:r w:rsidRPr="00AA5188">
        <w:rPr>
          <w:rFonts w:ascii="Times New Roman" w:eastAsia="Calibri" w:hAnsi="Times New Roman"/>
          <w:sz w:val="24"/>
          <w:szCs w:val="24"/>
          <w:lang w:val="bg-BG"/>
        </w:rPr>
        <w:t xml:space="preserve">Водни количества ще се използуват по време на строителството за нуждите на строителните работници, а и впоследствие при експлоатацията на </w:t>
      </w:r>
      <w:r w:rsidR="00AA5188" w:rsidRPr="00AA5188">
        <w:rPr>
          <w:rFonts w:ascii="Times New Roman" w:eastAsia="Calibri" w:hAnsi="Times New Roman"/>
          <w:sz w:val="24"/>
          <w:szCs w:val="24"/>
          <w:lang w:val="bg-BG"/>
        </w:rPr>
        <w:t>производствения обект</w:t>
      </w:r>
      <w:r w:rsidRPr="00AA5188">
        <w:rPr>
          <w:rFonts w:ascii="Times New Roman" w:eastAsia="Calibri" w:hAnsi="Times New Roman"/>
          <w:sz w:val="24"/>
          <w:szCs w:val="24"/>
          <w:lang w:val="bg-BG"/>
        </w:rPr>
        <w:t xml:space="preserve"> – за технологични нужди, питейно-битови нужди, за поддържане на чистотата на площадката, озеленените площи и за противопожарни нужди.</w:t>
      </w:r>
    </w:p>
    <w:p w14:paraId="3ACB41E4" w14:textId="324B71B1" w:rsidR="0077616F" w:rsidRDefault="0077616F" w:rsidP="0077616F">
      <w:pPr>
        <w:spacing w:after="0" w:line="324" w:lineRule="auto"/>
        <w:ind w:firstLine="709"/>
        <w:jc w:val="both"/>
        <w:rPr>
          <w:rFonts w:ascii="Times New Roman" w:eastAsia="Calibri" w:hAnsi="Times New Roman"/>
          <w:sz w:val="24"/>
          <w:szCs w:val="24"/>
          <w:lang w:val="bg-BG"/>
        </w:rPr>
      </w:pPr>
      <w:r w:rsidRPr="00AA5188">
        <w:rPr>
          <w:rFonts w:ascii="Times New Roman" w:eastAsia="Calibri" w:hAnsi="Times New Roman"/>
          <w:sz w:val="24"/>
          <w:szCs w:val="24"/>
          <w:lang w:val="bg-BG"/>
        </w:rPr>
        <w:t>Обектът ще се водоснабди от водопроводната мрежа на населеното място, експлоатирана от местното ВиК дружество, съобразно Наредба № 9 / 16.03.2001г. за качеството на водата предназначена за питейно-битови нужди.</w:t>
      </w:r>
    </w:p>
    <w:p w14:paraId="4C74B875" w14:textId="7D3CB39B" w:rsidR="00666A2C" w:rsidRPr="00666A2C" w:rsidRDefault="00666A2C" w:rsidP="0077616F">
      <w:pPr>
        <w:spacing w:after="0" w:line="324" w:lineRule="auto"/>
        <w:ind w:firstLine="709"/>
        <w:jc w:val="both"/>
        <w:rPr>
          <w:rFonts w:ascii="Times New Roman" w:eastAsia="Calibri" w:hAnsi="Times New Roman"/>
          <w:sz w:val="24"/>
          <w:szCs w:val="24"/>
          <w:lang w:val="bg-BG"/>
        </w:rPr>
      </w:pPr>
      <w:r w:rsidRPr="00666A2C">
        <w:rPr>
          <w:rFonts w:ascii="Times New Roman" w:eastAsia="Calibri" w:hAnsi="Times New Roman"/>
          <w:sz w:val="24"/>
          <w:szCs w:val="24"/>
          <w:lang w:val="bg-BG"/>
        </w:rPr>
        <w:t xml:space="preserve">Производственият обект ще бъде водоснабден с вода за технологични, питейно-битови и противопожарни нужди от съществуващ водопровод, преминаващ източно от новопроектираната сграда. Съгласно предоставеното техническо задание за присъединяване към водопроводната и канализационна система на „ВиК“ ЕООД, гр. Пловдив, </w:t>
      </w:r>
      <w:r>
        <w:rPr>
          <w:rFonts w:ascii="Times New Roman" w:eastAsia="Calibri" w:hAnsi="Times New Roman"/>
          <w:sz w:val="24"/>
          <w:szCs w:val="24"/>
          <w:lang w:val="bg-BG"/>
        </w:rPr>
        <w:t>водоснабдяването</w:t>
      </w:r>
      <w:r w:rsidRPr="00666A2C">
        <w:rPr>
          <w:rFonts w:ascii="Times New Roman" w:eastAsia="Calibri" w:hAnsi="Times New Roman"/>
          <w:sz w:val="24"/>
          <w:szCs w:val="24"/>
          <w:lang w:val="bg-BG"/>
        </w:rPr>
        <w:t xml:space="preserve"> ще се извърши от съществуващо водопроводно отклонение за съседния имот, също собственост на възложителя, след общ водомерен възел /вод. № 10601805358/.</w:t>
      </w:r>
    </w:p>
    <w:p w14:paraId="4591BA65" w14:textId="77777777" w:rsidR="00666A2C" w:rsidRDefault="00666A2C" w:rsidP="00666A2C">
      <w:pPr>
        <w:spacing w:after="0" w:line="324" w:lineRule="auto"/>
        <w:ind w:firstLine="709"/>
        <w:jc w:val="both"/>
        <w:rPr>
          <w:rFonts w:ascii="Times New Roman" w:eastAsia="Calibri" w:hAnsi="Times New Roman"/>
          <w:sz w:val="24"/>
          <w:szCs w:val="24"/>
          <w:lang w:val="bg-BG"/>
        </w:rPr>
      </w:pPr>
      <w:r w:rsidRPr="00666A2C">
        <w:rPr>
          <w:rFonts w:ascii="Times New Roman" w:eastAsia="Calibri" w:hAnsi="Times New Roman"/>
          <w:sz w:val="24"/>
          <w:szCs w:val="24"/>
          <w:lang w:val="bg-BG"/>
        </w:rPr>
        <w:t>Възложителят има сключен договор с оператора за предоставяне услугите водоснабдяване и/или канализация и пречистване на отпадъчни води № 29086 от 30.03.2015г.</w:t>
      </w:r>
    </w:p>
    <w:p w14:paraId="2A53A1D3" w14:textId="13F05C9F" w:rsidR="00602501" w:rsidRDefault="00602501" w:rsidP="00602501">
      <w:pPr>
        <w:spacing w:after="0" w:line="334" w:lineRule="auto"/>
        <w:ind w:firstLine="709"/>
        <w:jc w:val="both"/>
        <w:rPr>
          <w:rFonts w:ascii="Times New Roman" w:eastAsia="Calibri" w:hAnsi="Times New Roman"/>
          <w:sz w:val="24"/>
          <w:szCs w:val="24"/>
          <w:lang w:val="bg-BG"/>
        </w:rPr>
      </w:pPr>
      <w:r w:rsidRPr="00666A2C">
        <w:rPr>
          <w:rFonts w:ascii="Times New Roman" w:eastAsia="Calibri" w:hAnsi="Times New Roman"/>
          <w:sz w:val="24"/>
          <w:szCs w:val="24"/>
          <w:lang w:val="bg-BG"/>
        </w:rPr>
        <w:t xml:space="preserve">За отчитане на консумираното водно количество за новия обект ще се монтира </w:t>
      </w:r>
      <w:r w:rsidR="00666A2C" w:rsidRPr="00666A2C">
        <w:rPr>
          <w:rFonts w:ascii="Times New Roman" w:eastAsia="Calibri" w:hAnsi="Times New Roman"/>
          <w:sz w:val="24"/>
          <w:szCs w:val="24"/>
          <w:lang w:val="bg-BG"/>
        </w:rPr>
        <w:t>водомерен възел</w:t>
      </w:r>
      <w:r w:rsidRPr="00666A2C">
        <w:rPr>
          <w:rFonts w:ascii="Times New Roman" w:eastAsia="Calibri" w:hAnsi="Times New Roman"/>
          <w:sz w:val="24"/>
          <w:szCs w:val="24"/>
          <w:lang w:val="bg-BG"/>
        </w:rPr>
        <w:t xml:space="preserve">. </w:t>
      </w:r>
    </w:p>
    <w:p w14:paraId="1DBC5648" w14:textId="44DE019A" w:rsidR="00666A2C" w:rsidRDefault="00666A2C" w:rsidP="00602501">
      <w:pPr>
        <w:spacing w:after="0" w:line="334" w:lineRule="auto"/>
        <w:ind w:firstLine="709"/>
        <w:jc w:val="both"/>
        <w:rPr>
          <w:rFonts w:ascii="Times New Roman" w:eastAsia="Calibri" w:hAnsi="Times New Roman"/>
          <w:sz w:val="24"/>
          <w:szCs w:val="24"/>
          <w:lang w:val="bg-BG"/>
        </w:rPr>
      </w:pPr>
      <w:proofErr w:type="gramStart"/>
      <w:r>
        <w:rPr>
          <w:rFonts w:ascii="Times New Roman" w:eastAsia="Calibri" w:hAnsi="Times New Roman"/>
          <w:sz w:val="24"/>
          <w:szCs w:val="24"/>
        </w:rPr>
        <w:t>В близост до имота има съществуващи пожарни хидранти на нормативно разстояние, съгласно изискванията на Наредба № Із – 1971 – за строително – технически правила и норми за осигуряване пожарна безопасност при пожар /обн.</w:t>
      </w:r>
      <w:proofErr w:type="gramEnd"/>
      <w:r>
        <w:rPr>
          <w:rFonts w:ascii="Times New Roman" w:eastAsia="Calibri" w:hAnsi="Times New Roman"/>
          <w:sz w:val="24"/>
          <w:szCs w:val="24"/>
        </w:rPr>
        <w:t xml:space="preserve"> </w:t>
      </w:r>
      <w:proofErr w:type="gramStart"/>
      <w:r>
        <w:rPr>
          <w:rFonts w:ascii="Times New Roman" w:eastAsia="Calibri" w:hAnsi="Times New Roman"/>
          <w:sz w:val="24"/>
          <w:szCs w:val="24"/>
        </w:rPr>
        <w:t>ДВ, бр.</w:t>
      </w:r>
      <w:proofErr w:type="gramEnd"/>
      <w:r>
        <w:rPr>
          <w:rFonts w:ascii="Times New Roman" w:eastAsia="Calibri" w:hAnsi="Times New Roman"/>
          <w:sz w:val="24"/>
          <w:szCs w:val="24"/>
        </w:rPr>
        <w:t xml:space="preserve"> 96 от </w:t>
      </w:r>
      <w:proofErr w:type="gramStart"/>
      <w:r>
        <w:rPr>
          <w:rFonts w:ascii="Times New Roman" w:eastAsia="Calibri" w:hAnsi="Times New Roman"/>
          <w:sz w:val="24"/>
          <w:szCs w:val="24"/>
        </w:rPr>
        <w:t>2009г.;</w:t>
      </w:r>
      <w:proofErr w:type="gramEnd"/>
      <w:r>
        <w:rPr>
          <w:rFonts w:ascii="Times New Roman" w:eastAsia="Calibri" w:hAnsi="Times New Roman"/>
          <w:sz w:val="24"/>
          <w:szCs w:val="24"/>
        </w:rPr>
        <w:t xml:space="preserve"> доп. </w:t>
      </w:r>
      <w:proofErr w:type="gramStart"/>
      <w:r>
        <w:rPr>
          <w:rFonts w:ascii="Times New Roman" w:eastAsia="Calibri" w:hAnsi="Times New Roman"/>
          <w:sz w:val="24"/>
          <w:szCs w:val="24"/>
        </w:rPr>
        <w:t>ДВ, бр.</w:t>
      </w:r>
      <w:proofErr w:type="gramEnd"/>
      <w:r>
        <w:rPr>
          <w:rFonts w:ascii="Times New Roman" w:eastAsia="Calibri" w:hAnsi="Times New Roman"/>
          <w:sz w:val="24"/>
          <w:szCs w:val="24"/>
        </w:rPr>
        <w:t xml:space="preserve"> 17 / 2010г</w:t>
      </w:r>
      <w:proofErr w:type="gramStart"/>
      <w:r>
        <w:rPr>
          <w:rFonts w:ascii="Times New Roman" w:eastAsia="Calibri" w:hAnsi="Times New Roman"/>
          <w:sz w:val="24"/>
          <w:szCs w:val="24"/>
        </w:rPr>
        <w:t>./</w:t>
      </w:r>
      <w:proofErr w:type="gramEnd"/>
      <w:r>
        <w:rPr>
          <w:rFonts w:ascii="Times New Roman" w:eastAsia="Calibri" w:hAnsi="Times New Roman"/>
          <w:sz w:val="24"/>
          <w:szCs w:val="24"/>
        </w:rPr>
        <w:t>.</w:t>
      </w:r>
    </w:p>
    <w:p w14:paraId="4123B0C4" w14:textId="3F84CB0B" w:rsidR="00524E8B" w:rsidRPr="00666A2C" w:rsidRDefault="00524E8B" w:rsidP="00524E8B">
      <w:pPr>
        <w:spacing w:after="0" w:line="324" w:lineRule="auto"/>
        <w:ind w:firstLine="709"/>
        <w:jc w:val="both"/>
        <w:rPr>
          <w:rFonts w:ascii="Times New Roman" w:hAnsi="Times New Roman"/>
          <w:sz w:val="24"/>
          <w:szCs w:val="24"/>
        </w:rPr>
      </w:pPr>
      <w:r w:rsidRPr="00666A2C">
        <w:rPr>
          <w:rFonts w:ascii="Times New Roman" w:hAnsi="Times New Roman"/>
          <w:sz w:val="24"/>
          <w:szCs w:val="24"/>
        </w:rPr>
        <w:t>Разходни</w:t>
      </w:r>
      <w:r w:rsidRPr="00666A2C">
        <w:rPr>
          <w:rFonts w:ascii="Times New Roman" w:hAnsi="Times New Roman"/>
          <w:sz w:val="24"/>
          <w:szCs w:val="24"/>
          <w:lang w:val="bg-BG"/>
        </w:rPr>
        <w:t>те</w:t>
      </w:r>
      <w:r w:rsidRPr="00666A2C">
        <w:rPr>
          <w:rFonts w:ascii="Times New Roman" w:hAnsi="Times New Roman"/>
          <w:sz w:val="24"/>
          <w:szCs w:val="24"/>
        </w:rPr>
        <w:t xml:space="preserve"> норми на вода за денонощие на дребните преживни животни – овце и кози са 6-9 литра</w:t>
      </w:r>
      <w:r w:rsidRPr="00666A2C">
        <w:rPr>
          <w:rFonts w:ascii="Times New Roman" w:hAnsi="Times New Roman"/>
          <w:sz w:val="24"/>
          <w:szCs w:val="24"/>
          <w:lang w:val="bg-BG"/>
        </w:rPr>
        <w:t>, което при средна норма 7 литра за денонощие изисква</w:t>
      </w:r>
      <w:r w:rsidR="004339CF" w:rsidRPr="00666A2C">
        <w:rPr>
          <w:rFonts w:ascii="Times New Roman" w:hAnsi="Times New Roman"/>
          <w:sz w:val="24"/>
          <w:szCs w:val="24"/>
          <w:lang w:val="bg-BG"/>
        </w:rPr>
        <w:t xml:space="preserve"> приблизително 6</w:t>
      </w:r>
      <w:r w:rsidRPr="00666A2C">
        <w:rPr>
          <w:rFonts w:ascii="Times New Roman" w:hAnsi="Times New Roman"/>
          <w:sz w:val="24"/>
          <w:szCs w:val="24"/>
          <w:lang w:val="bg-BG"/>
        </w:rPr>
        <w:t xml:space="preserve"> м</w:t>
      </w:r>
      <w:r w:rsidRPr="00666A2C">
        <w:rPr>
          <w:rFonts w:ascii="Times New Roman" w:hAnsi="Times New Roman"/>
          <w:sz w:val="24"/>
          <w:szCs w:val="24"/>
          <w:vertAlign w:val="superscript"/>
          <w:lang w:val="bg-BG"/>
        </w:rPr>
        <w:t>3</w:t>
      </w:r>
      <w:r w:rsidRPr="00666A2C">
        <w:rPr>
          <w:rFonts w:ascii="Times New Roman" w:hAnsi="Times New Roman"/>
          <w:sz w:val="24"/>
          <w:szCs w:val="24"/>
          <w:lang w:val="bg-BG"/>
        </w:rPr>
        <w:t xml:space="preserve"> за задоволяване на питейните нужди на животните във фермата</w:t>
      </w:r>
      <w:r w:rsidRPr="00666A2C">
        <w:rPr>
          <w:rFonts w:ascii="Times New Roman" w:hAnsi="Times New Roman"/>
          <w:sz w:val="24"/>
          <w:szCs w:val="24"/>
        </w:rPr>
        <w:t>.</w:t>
      </w:r>
    </w:p>
    <w:p w14:paraId="114132DC" w14:textId="7D4AA49E" w:rsidR="00524E8B" w:rsidRPr="00666A2C" w:rsidRDefault="00524E8B" w:rsidP="00524E8B">
      <w:pPr>
        <w:spacing w:after="0" w:line="324" w:lineRule="auto"/>
        <w:ind w:firstLine="709"/>
        <w:jc w:val="both"/>
        <w:rPr>
          <w:rFonts w:ascii="Times New Roman" w:hAnsi="Times New Roman"/>
          <w:sz w:val="24"/>
          <w:szCs w:val="24"/>
          <w:lang w:val="bg-BG"/>
        </w:rPr>
      </w:pPr>
      <w:r w:rsidRPr="00666A2C">
        <w:rPr>
          <w:rFonts w:ascii="Times New Roman" w:hAnsi="Times New Roman"/>
          <w:sz w:val="24"/>
          <w:szCs w:val="24"/>
          <w:lang w:val="bg-BG"/>
        </w:rPr>
        <w:lastRenderedPageBreak/>
        <w:t xml:space="preserve">Част от тези нужди ще се покриват от отпадната </w:t>
      </w:r>
      <w:r w:rsidR="004339CF" w:rsidRPr="00666A2C">
        <w:rPr>
          <w:rFonts w:ascii="Times New Roman" w:hAnsi="Times New Roman"/>
          <w:sz w:val="24"/>
          <w:szCs w:val="24"/>
          <w:lang w:val="bg-BG"/>
        </w:rPr>
        <w:t xml:space="preserve">незамърсена </w:t>
      </w:r>
      <w:r w:rsidRPr="00666A2C">
        <w:rPr>
          <w:rFonts w:ascii="Times New Roman" w:hAnsi="Times New Roman"/>
          <w:sz w:val="24"/>
          <w:szCs w:val="24"/>
          <w:lang w:val="bg-BG"/>
        </w:rPr>
        <w:t xml:space="preserve">вода, ползвана за </w:t>
      </w:r>
      <w:r w:rsidRPr="00666A2C">
        <w:rPr>
          <w:rFonts w:ascii="Times New Roman" w:eastAsia="Calibri" w:hAnsi="Times New Roman"/>
          <w:sz w:val="24"/>
          <w:szCs w:val="24"/>
          <w:lang w:val="bg-BG"/>
        </w:rPr>
        <w:t>индиректно</w:t>
      </w:r>
      <w:r w:rsidRPr="00666A2C">
        <w:rPr>
          <w:rFonts w:ascii="Times New Roman" w:hAnsi="Times New Roman"/>
          <w:sz w:val="24"/>
          <w:szCs w:val="24"/>
          <w:lang w:val="bg-BG"/>
        </w:rPr>
        <w:t xml:space="preserve"> охлаждане на млякото</w:t>
      </w:r>
      <w:r w:rsidR="004339CF" w:rsidRPr="00666A2C">
        <w:rPr>
          <w:rFonts w:ascii="Times New Roman" w:hAnsi="Times New Roman"/>
          <w:sz w:val="24"/>
          <w:szCs w:val="24"/>
          <w:lang w:val="bg-BG"/>
        </w:rPr>
        <w:t xml:space="preserve"> от </w:t>
      </w:r>
      <w:r w:rsidR="00666A2C" w:rsidRPr="00666A2C">
        <w:rPr>
          <w:rFonts w:ascii="Times New Roman" w:hAnsi="Times New Roman"/>
          <w:sz w:val="24"/>
          <w:szCs w:val="24"/>
          <w:lang w:val="bg-BG"/>
        </w:rPr>
        <w:t>мандрата</w:t>
      </w:r>
      <w:r w:rsidRPr="00666A2C">
        <w:rPr>
          <w:rFonts w:ascii="Times New Roman" w:hAnsi="Times New Roman"/>
          <w:sz w:val="24"/>
          <w:szCs w:val="24"/>
          <w:lang w:val="bg-BG"/>
        </w:rPr>
        <w:t>.</w:t>
      </w:r>
    </w:p>
    <w:p w14:paraId="0D48EBBB" w14:textId="77777777" w:rsidR="00524E8B" w:rsidRPr="00666A2C" w:rsidRDefault="00524E8B" w:rsidP="00524E8B">
      <w:pPr>
        <w:spacing w:after="0" w:line="324" w:lineRule="auto"/>
        <w:ind w:firstLine="709"/>
        <w:jc w:val="both"/>
        <w:rPr>
          <w:rFonts w:ascii="Times New Roman" w:hAnsi="Times New Roman"/>
          <w:sz w:val="24"/>
          <w:szCs w:val="24"/>
          <w:lang w:val="bg-BG"/>
        </w:rPr>
      </w:pPr>
      <w:r w:rsidRPr="00666A2C">
        <w:rPr>
          <w:rFonts w:ascii="Times New Roman" w:hAnsi="Times New Roman"/>
          <w:sz w:val="24"/>
          <w:szCs w:val="24"/>
          <w:lang w:val="bg-BG"/>
        </w:rPr>
        <w:t>Възложителят ще осигури технологична обвързаност на процеса, така че да не се  допусне липса на контрол и замърсяване на водни обекти. Дейността ще се извършва при добри производствени практики и при спазване на всички изисквания и нормативи за опазване на околната среда и здравето на хората.</w:t>
      </w:r>
    </w:p>
    <w:p w14:paraId="6AD6EC1E" w14:textId="77777777" w:rsidR="00666A2C" w:rsidRDefault="00666A2C" w:rsidP="00666A2C">
      <w:pPr>
        <w:spacing w:after="0" w:line="324" w:lineRule="auto"/>
        <w:ind w:firstLine="709"/>
        <w:jc w:val="both"/>
        <w:rPr>
          <w:rFonts w:ascii="Times New Roman" w:hAnsi="Times New Roman"/>
          <w:sz w:val="24"/>
          <w:szCs w:val="24"/>
          <w:lang w:val="bg-BG"/>
        </w:rPr>
      </w:pPr>
      <w:r w:rsidRPr="00666A2C">
        <w:rPr>
          <w:rFonts w:ascii="Times New Roman" w:hAnsi="Times New Roman"/>
          <w:sz w:val="24"/>
          <w:szCs w:val="24"/>
          <w:lang w:val="bg-BG"/>
        </w:rPr>
        <w:t>Външното електрозахранване на площадката е съществуващо, изпълнено съгласно изискванията на експлоатационното дружество. Представено е становище за условията и начина за присъединяване на обекти на клиенти към електроразпределителната мрежа на „ЕР-Юг” ЕАД. Точката на присъединяване към конструкцията на ел. мрежата е ТНН трафопост „ТП 3 – Езерово“, извод СрН „Драгойна“, подстанция Първомай.</w:t>
      </w:r>
    </w:p>
    <w:p w14:paraId="040997A7" w14:textId="03578888" w:rsidR="00666A2C" w:rsidRPr="00666A2C" w:rsidRDefault="00516D92" w:rsidP="00666A2C">
      <w:pPr>
        <w:spacing w:after="0" w:line="324" w:lineRule="auto"/>
        <w:ind w:firstLine="709"/>
        <w:jc w:val="both"/>
        <w:rPr>
          <w:rFonts w:ascii="Times New Roman" w:hAnsi="Times New Roman"/>
          <w:sz w:val="24"/>
          <w:szCs w:val="24"/>
          <w:lang w:val="bg-BG"/>
        </w:rPr>
      </w:pPr>
      <w:r w:rsidRPr="00516D92">
        <w:rPr>
          <w:rFonts w:ascii="Times New Roman" w:hAnsi="Times New Roman"/>
          <w:sz w:val="24"/>
          <w:szCs w:val="24"/>
          <w:lang w:val="bg-BG"/>
        </w:rPr>
        <w:t>Към производствения обект е предвидено техническо помещение, където ще се разположи газов котел на ниско налягане осигуряващ пара за технологични нужди 600 kg/h.</w:t>
      </w:r>
      <w:r w:rsidR="00666A2C" w:rsidRPr="00516D92">
        <w:rPr>
          <w:rFonts w:ascii="Times New Roman" w:hAnsi="Times New Roman"/>
          <w:sz w:val="24"/>
          <w:szCs w:val="24"/>
          <w:lang w:val="bg-BG"/>
        </w:rPr>
        <w:t xml:space="preserve"> Предвидено е да се използват стандартни битови бутилки за газ пропан-бутан по 10 кг. Бутилките ще стоят в отделен шкаф. Предвиден е газ анализатор за предотвратяване на пропуски и изтичане на газ в помещенията и околната среда. Загревателят е оборудван с нужната предпазна арматура.</w:t>
      </w:r>
      <w:r w:rsidR="00666A2C" w:rsidRPr="00666A2C">
        <w:rPr>
          <w:rFonts w:ascii="Times New Roman" w:hAnsi="Times New Roman"/>
          <w:sz w:val="24"/>
          <w:szCs w:val="24"/>
          <w:lang w:val="bg-BG"/>
        </w:rPr>
        <w:t xml:space="preserve"> </w:t>
      </w:r>
    </w:p>
    <w:p w14:paraId="293EC766" w14:textId="2CB5BECB" w:rsidR="0039096F" w:rsidRPr="00666A2C" w:rsidRDefault="00CF47CF" w:rsidP="00717B1B">
      <w:pPr>
        <w:spacing w:after="0" w:line="324" w:lineRule="auto"/>
        <w:ind w:firstLine="709"/>
        <w:jc w:val="both"/>
        <w:rPr>
          <w:rFonts w:ascii="Times New Roman" w:eastAsia="Calibri" w:hAnsi="Times New Roman"/>
          <w:sz w:val="24"/>
          <w:szCs w:val="24"/>
          <w:lang w:val="bg-BG"/>
        </w:rPr>
      </w:pPr>
      <w:r w:rsidRPr="00666A2C">
        <w:rPr>
          <w:rFonts w:ascii="Times New Roman" w:eastAsia="Calibri" w:hAnsi="Times New Roman"/>
          <w:sz w:val="24"/>
          <w:szCs w:val="24"/>
          <w:lang w:val="bg-BG"/>
        </w:rPr>
        <w:t>П</w:t>
      </w:r>
      <w:r w:rsidR="005606BC" w:rsidRPr="00666A2C">
        <w:rPr>
          <w:rFonts w:ascii="Times New Roman" w:eastAsia="Calibri" w:hAnsi="Times New Roman"/>
          <w:sz w:val="24"/>
          <w:szCs w:val="24"/>
          <w:lang w:val="bg-BG"/>
        </w:rPr>
        <w:t>о време на</w:t>
      </w:r>
      <w:r w:rsidRPr="00666A2C">
        <w:rPr>
          <w:rFonts w:ascii="Times New Roman" w:eastAsia="Calibri" w:hAnsi="Times New Roman"/>
          <w:sz w:val="24"/>
          <w:szCs w:val="24"/>
          <w:lang w:val="bg-BG"/>
        </w:rPr>
        <w:t xml:space="preserve"> строителството ще се ползват строителни материали –</w:t>
      </w:r>
      <w:r w:rsidR="00CE4A01" w:rsidRPr="00666A2C">
        <w:rPr>
          <w:rFonts w:ascii="Times New Roman" w:eastAsia="Calibri" w:hAnsi="Times New Roman"/>
          <w:sz w:val="24"/>
          <w:szCs w:val="24"/>
          <w:lang w:val="bg-BG"/>
        </w:rPr>
        <w:t xml:space="preserve"> </w:t>
      </w:r>
      <w:r w:rsidR="00717B1B" w:rsidRPr="00666A2C">
        <w:rPr>
          <w:rFonts w:ascii="Times New Roman" w:eastAsia="Calibri" w:hAnsi="Times New Roman"/>
          <w:sz w:val="24"/>
          <w:szCs w:val="24"/>
          <w:lang w:val="bg-BG"/>
        </w:rPr>
        <w:t>бетон, строителни разтвори, метали, тръби за ВиК отклоненията</w:t>
      </w:r>
      <w:r w:rsidR="00CE4A01" w:rsidRPr="00666A2C">
        <w:rPr>
          <w:rFonts w:ascii="Times New Roman" w:eastAsia="Calibri" w:hAnsi="Times New Roman"/>
          <w:sz w:val="24"/>
          <w:szCs w:val="24"/>
          <w:lang w:val="bg-BG"/>
        </w:rPr>
        <w:t>, ел. кабели</w:t>
      </w:r>
      <w:r w:rsidR="00717B1B" w:rsidRPr="00666A2C">
        <w:rPr>
          <w:rFonts w:ascii="Times New Roman" w:eastAsia="Calibri" w:hAnsi="Times New Roman"/>
          <w:sz w:val="24"/>
          <w:szCs w:val="24"/>
          <w:lang w:val="bg-BG"/>
        </w:rPr>
        <w:t xml:space="preserve"> и др</w:t>
      </w:r>
      <w:r w:rsidR="005606BC" w:rsidRPr="00666A2C">
        <w:rPr>
          <w:rFonts w:ascii="Times New Roman" w:eastAsia="Calibri" w:hAnsi="Times New Roman"/>
          <w:sz w:val="24"/>
          <w:szCs w:val="24"/>
          <w:lang w:val="bg-BG"/>
        </w:rPr>
        <w:t>уги</w:t>
      </w:r>
      <w:r w:rsidR="00CE4A01" w:rsidRPr="00666A2C">
        <w:rPr>
          <w:rFonts w:ascii="Times New Roman" w:eastAsia="Calibri" w:hAnsi="Times New Roman"/>
          <w:sz w:val="24"/>
          <w:szCs w:val="24"/>
          <w:lang w:val="bg-BG"/>
        </w:rPr>
        <w:t>, които</w:t>
      </w:r>
      <w:r w:rsidR="00717B1B" w:rsidRPr="00666A2C">
        <w:rPr>
          <w:rFonts w:ascii="Times New Roman" w:eastAsia="Calibri" w:hAnsi="Times New Roman"/>
          <w:sz w:val="24"/>
          <w:szCs w:val="24"/>
          <w:lang w:val="bg-BG"/>
        </w:rPr>
        <w:t xml:space="preserve"> ще се доставят от фирма, </w:t>
      </w:r>
      <w:r w:rsidR="00CE4A01" w:rsidRPr="00666A2C">
        <w:rPr>
          <w:rFonts w:ascii="Times New Roman" w:eastAsia="Calibri" w:hAnsi="Times New Roman"/>
          <w:sz w:val="24"/>
          <w:szCs w:val="24"/>
          <w:lang w:val="bg-BG"/>
        </w:rPr>
        <w:t>ангажирана със</w:t>
      </w:r>
      <w:r w:rsidR="00717B1B" w:rsidRPr="00666A2C">
        <w:rPr>
          <w:rFonts w:ascii="Times New Roman" w:eastAsia="Calibri" w:hAnsi="Times New Roman"/>
          <w:sz w:val="24"/>
          <w:szCs w:val="24"/>
          <w:lang w:val="bg-BG"/>
        </w:rPr>
        <w:t xml:space="preserve"> строителните работи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 </w:t>
      </w:r>
    </w:p>
    <w:p w14:paraId="1A1937DF" w14:textId="77777777" w:rsidR="00717B1B" w:rsidRPr="00666A2C" w:rsidRDefault="00717B1B" w:rsidP="000F57AB">
      <w:pPr>
        <w:spacing w:after="0" w:line="324" w:lineRule="auto"/>
        <w:ind w:firstLine="709"/>
        <w:jc w:val="both"/>
        <w:rPr>
          <w:rFonts w:ascii="Times New Roman" w:eastAsia="Calibri" w:hAnsi="Times New Roman"/>
          <w:sz w:val="18"/>
          <w:szCs w:val="18"/>
          <w:lang w:val="bg-BG"/>
        </w:rPr>
      </w:pPr>
    </w:p>
    <w:p w14:paraId="5612A0DD" w14:textId="77777777" w:rsidR="00641C24" w:rsidRPr="00666A2C" w:rsidRDefault="00641C24" w:rsidP="000F57AB">
      <w:pPr>
        <w:pStyle w:val="List"/>
        <w:spacing w:after="0" w:line="324" w:lineRule="auto"/>
        <w:ind w:left="0" w:firstLine="708"/>
        <w:jc w:val="both"/>
        <w:rPr>
          <w:rFonts w:ascii="Times New Roman" w:hAnsi="Times New Roman"/>
          <w:b/>
          <w:sz w:val="24"/>
          <w:szCs w:val="24"/>
        </w:rPr>
      </w:pPr>
      <w:r w:rsidRPr="00666A2C">
        <w:rPr>
          <w:rFonts w:ascii="Times New Roman" w:hAnsi="Times New Roman"/>
          <w:b/>
          <w:sz w:val="24"/>
          <w:szCs w:val="24"/>
        </w:rPr>
        <w:t>г) генериране на отпадъци - видове, количества и начин на третиране, и отпадъчни води</w:t>
      </w:r>
    </w:p>
    <w:p w14:paraId="72233FB1"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Не се планира постоянно съхранение на отпадъци на площадката. </w:t>
      </w:r>
    </w:p>
    <w:p w14:paraId="4D4F678E"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7A448EF8"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Замърсяване не се очаква, освен формирането на отпадъци при извършване на строителните и монтажни дейности, които при правилно управление няма да създадат замърсяване на околната среда. </w:t>
      </w:r>
    </w:p>
    <w:p w14:paraId="332DBEE0"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14:paraId="7D0057BC"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Строителните отпадъци, които се очаква да се генерират по време на строителството на сградата,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1132C8A0"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lastRenderedPageBreak/>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при изпълнение на фундамента ще се използват за вертикалната планировка на обекта. Металната конструкция на застройката ще бъде заготвяна в заводски условия и ще се сглобява от специализирана фирма на място, поради което не се предвиждат големи количества на отпадъци от метали.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64476961"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14:paraId="22A2A47A"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При изграждането на млекопреработвателното предприятие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 </w:t>
      </w:r>
    </w:p>
    <w:p w14:paraId="548CA7EC"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Възможните отпадъци са следните:</w:t>
      </w:r>
    </w:p>
    <w:p w14:paraId="3312ED24"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17.05.06.  </w:t>
      </w:r>
      <w:r w:rsidRPr="003D6945">
        <w:rPr>
          <w:rFonts w:ascii="Times New Roman" w:eastAsia="Calibri" w:hAnsi="Times New Roman"/>
          <w:sz w:val="24"/>
          <w:szCs w:val="24"/>
          <w:lang w:val="bg-BG"/>
        </w:rPr>
        <w:tab/>
      </w:r>
      <w:r w:rsidRPr="003D6945">
        <w:rPr>
          <w:rFonts w:ascii="Times New Roman" w:eastAsia="Calibri" w:hAnsi="Times New Roman"/>
          <w:sz w:val="24"/>
          <w:szCs w:val="24"/>
          <w:lang w:val="bg-BG"/>
        </w:rPr>
        <w:tab/>
      </w:r>
      <w:r w:rsidRPr="003D6945">
        <w:rPr>
          <w:rFonts w:ascii="Times New Roman" w:eastAsia="Calibri" w:hAnsi="Times New Roman"/>
          <w:sz w:val="24"/>
          <w:szCs w:val="24"/>
          <w:lang w:val="bg-BG"/>
        </w:rPr>
        <w:tab/>
        <w:t>Изкопани земни маси – ще се използват за рекултивация на терена и направа на обратни насипи;</w:t>
      </w:r>
    </w:p>
    <w:p w14:paraId="782040D6"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17.09.04. </w:t>
      </w:r>
      <w:r w:rsidRPr="003D6945">
        <w:rPr>
          <w:rFonts w:ascii="Times New Roman" w:eastAsia="Calibri" w:hAnsi="Times New Roman"/>
          <w:sz w:val="24"/>
          <w:szCs w:val="24"/>
          <w:lang w:val="bg-BG"/>
        </w:rPr>
        <w:tab/>
      </w:r>
      <w:r w:rsidRPr="003D6945">
        <w:rPr>
          <w:rFonts w:ascii="Times New Roman" w:eastAsia="Calibri" w:hAnsi="Times New Roman"/>
          <w:sz w:val="24"/>
          <w:szCs w:val="24"/>
          <w:lang w:val="bg-BG"/>
        </w:rPr>
        <w:tab/>
      </w:r>
      <w:r w:rsidRPr="003D6945">
        <w:rPr>
          <w:rFonts w:ascii="Times New Roman" w:eastAsia="Calibri" w:hAnsi="Times New Roman"/>
          <w:sz w:val="24"/>
          <w:szCs w:val="24"/>
          <w:lang w:val="bg-BG"/>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3D6945" w:rsidRPr="003D6945" w14:paraId="7664CC7A" w14:textId="77777777" w:rsidTr="003D6945">
        <w:tc>
          <w:tcPr>
            <w:tcW w:w="2734" w:type="dxa"/>
            <w:hideMark/>
          </w:tcPr>
          <w:p w14:paraId="08644BE1"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17.01.01</w:t>
            </w:r>
          </w:p>
        </w:tc>
        <w:tc>
          <w:tcPr>
            <w:tcW w:w="7066" w:type="dxa"/>
            <w:hideMark/>
          </w:tcPr>
          <w:p w14:paraId="0ABFAD37"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  Бетон</w:t>
            </w:r>
          </w:p>
        </w:tc>
      </w:tr>
      <w:tr w:rsidR="003D6945" w:rsidRPr="003D6945" w14:paraId="17CEED3C" w14:textId="77777777" w:rsidTr="003D6945">
        <w:tc>
          <w:tcPr>
            <w:tcW w:w="2734" w:type="dxa"/>
            <w:hideMark/>
          </w:tcPr>
          <w:p w14:paraId="140558B0"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17.01.03</w:t>
            </w:r>
          </w:p>
        </w:tc>
        <w:tc>
          <w:tcPr>
            <w:tcW w:w="7066" w:type="dxa"/>
            <w:hideMark/>
          </w:tcPr>
          <w:p w14:paraId="2C280EDD"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  Керемиди, плочки, фаянсови и керамични изделия</w:t>
            </w:r>
          </w:p>
        </w:tc>
      </w:tr>
      <w:tr w:rsidR="003D6945" w:rsidRPr="003D6945" w14:paraId="0CC3F95D" w14:textId="77777777" w:rsidTr="003D6945">
        <w:tc>
          <w:tcPr>
            <w:tcW w:w="2734" w:type="dxa"/>
            <w:hideMark/>
          </w:tcPr>
          <w:p w14:paraId="786FCC11"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17.01.07</w:t>
            </w:r>
          </w:p>
        </w:tc>
        <w:tc>
          <w:tcPr>
            <w:tcW w:w="7066" w:type="dxa"/>
            <w:hideMark/>
          </w:tcPr>
          <w:p w14:paraId="73F4ADFF"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Смеси от бетон, тухли, керемиди, плочки, фаянсови и  керамични изделия, различни от упоменатите в 17 01 06</w:t>
            </w:r>
          </w:p>
        </w:tc>
      </w:tr>
    </w:tbl>
    <w:p w14:paraId="554223A6"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17.02.01 </w:t>
      </w:r>
      <w:r w:rsidRPr="003D6945">
        <w:rPr>
          <w:rFonts w:ascii="Times New Roman" w:eastAsia="Calibri" w:hAnsi="Times New Roman"/>
          <w:sz w:val="24"/>
          <w:szCs w:val="24"/>
          <w:lang w:val="bg-BG"/>
        </w:rPr>
        <w:tab/>
      </w:r>
      <w:r w:rsidRPr="003D6945">
        <w:rPr>
          <w:rFonts w:ascii="Times New Roman" w:eastAsia="Calibri" w:hAnsi="Times New Roman"/>
          <w:sz w:val="24"/>
          <w:szCs w:val="24"/>
          <w:lang w:val="bg-BG"/>
        </w:rPr>
        <w:tab/>
      </w:r>
      <w:r w:rsidRPr="003D6945">
        <w:rPr>
          <w:rFonts w:ascii="Times New Roman" w:eastAsia="Calibri" w:hAnsi="Times New Roman"/>
          <w:sz w:val="24"/>
          <w:szCs w:val="24"/>
          <w:lang w:val="bg-BG"/>
        </w:rPr>
        <w:tab/>
        <w:t xml:space="preserve">Дървени отпадъци </w:t>
      </w:r>
    </w:p>
    <w:p w14:paraId="655E805A"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17.04.07</w:t>
      </w:r>
      <w:r w:rsidRPr="003D6945">
        <w:rPr>
          <w:rFonts w:ascii="Times New Roman" w:eastAsia="Calibri" w:hAnsi="Times New Roman"/>
          <w:sz w:val="24"/>
          <w:szCs w:val="24"/>
          <w:lang w:val="bg-BG"/>
        </w:rPr>
        <w:tab/>
      </w:r>
      <w:r w:rsidRPr="003D6945">
        <w:rPr>
          <w:rFonts w:ascii="Times New Roman" w:eastAsia="Calibri" w:hAnsi="Times New Roman"/>
          <w:sz w:val="24"/>
          <w:szCs w:val="24"/>
          <w:lang w:val="bg-BG"/>
        </w:rPr>
        <w:tab/>
      </w:r>
      <w:r w:rsidRPr="003D6945">
        <w:rPr>
          <w:rFonts w:ascii="Times New Roman" w:eastAsia="Calibri" w:hAnsi="Times New Roman"/>
          <w:sz w:val="24"/>
          <w:szCs w:val="24"/>
          <w:lang w:val="bg-BG"/>
        </w:rPr>
        <w:tab/>
        <w:t>Смеси от метали</w:t>
      </w:r>
    </w:p>
    <w:p w14:paraId="756EEFDB"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20.03.01 </w:t>
      </w:r>
      <w:r w:rsidRPr="003D6945">
        <w:rPr>
          <w:rFonts w:ascii="Times New Roman" w:eastAsia="Calibri" w:hAnsi="Times New Roman"/>
          <w:sz w:val="24"/>
          <w:szCs w:val="24"/>
          <w:lang w:val="bg-BG"/>
        </w:rPr>
        <w:tab/>
      </w:r>
      <w:r w:rsidRPr="003D6945">
        <w:rPr>
          <w:rFonts w:ascii="Times New Roman" w:eastAsia="Calibri" w:hAnsi="Times New Roman"/>
          <w:sz w:val="24"/>
          <w:szCs w:val="24"/>
          <w:lang w:val="bg-BG"/>
        </w:rPr>
        <w:tab/>
      </w:r>
      <w:r w:rsidRPr="003D6945">
        <w:rPr>
          <w:rFonts w:ascii="Times New Roman" w:eastAsia="Calibri" w:hAnsi="Times New Roman"/>
          <w:sz w:val="24"/>
          <w:szCs w:val="24"/>
          <w:lang w:val="bg-BG"/>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3BF4ABBB"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Общото количество на отпадъци, които ще се генерират по време на реализация на обекта ще бъде малко.</w:t>
      </w:r>
    </w:p>
    <w:p w14:paraId="346CF27C"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529F58CF"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lastRenderedPageBreak/>
        <w:t>Точните количества и типа на строителните отпадъци ще бъдат определени с изготвянето на техническия инвестиционен проект и плана за управление на строителни отпадъци /ПУСО/, които се одобряват и съгласуват преди започване на строителството от община Първомай.</w:t>
      </w:r>
    </w:p>
    <w:p w14:paraId="461EEE44"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Битовите отпадъци, които ще се формират от работещите ще бъдат със смесен характер – опаковки, хранителни отпадъци и др. с код 20.03.01, както и отпадъци от опаковки от група 15 01 – хартиени, пластмасови, стъклени и метални опаковки.</w:t>
      </w:r>
    </w:p>
    <w:p w14:paraId="2BA78437"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Битовите отпадъци, които ще се формират от изпълнителите на обекта по време на строителството, както и тези, които ще се формират по време на неговата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 </w:t>
      </w:r>
    </w:p>
    <w:p w14:paraId="5487FFD4"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 xml:space="preserve">Като течен отпаден продукт от производството, суроватката се използва при храненето на животните в стопанството. </w:t>
      </w:r>
    </w:p>
    <w:p w14:paraId="4793B49B" w14:textId="006E5DA8" w:rsid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Твърдите отпадъци са групови опаковки – полиетиленови или хартиени, с количество под 2 - 3 кг. дневно. Предвидено е същите да се събират разделно, според създадените в общината условия. В НАССР плана на предприятието ще има изписана процедура за манипулация с отпадъците.</w:t>
      </w:r>
    </w:p>
    <w:p w14:paraId="00C4BEFD"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Очакват се отпадъчни води от измиване на помещения, амбалаж и оборудване, които евентуално може да бъдат замърсени с мазнини и отпадъчни води, които служат за индиректно охлаждане на млякото, като водата не се замърсява и може да се използва за напояване на площи и животни.</w:t>
      </w:r>
    </w:p>
    <w:p w14:paraId="16DFA81C"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За отпадните води от производството ще се предвиди мазниноуловител, след което същите ще постъпват в изгребна яма в имота, която периодично ще се почиства, за което възложителят ще сключи договор с обслужваща фирма. Отпадането на мазнини в канала е незначително.</w:t>
      </w:r>
    </w:p>
    <w:p w14:paraId="1D40F67E" w14:textId="7777777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Отпадъчните водни количества от фекално – битов характер ще се заустват в изгребната яма.</w:t>
      </w:r>
    </w:p>
    <w:p w14:paraId="4EE0E39B" w14:textId="603D0737" w:rsidR="003D6945" w:rsidRPr="003D6945" w:rsidRDefault="003D6945" w:rsidP="003D6945">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Капацитетът и характеристиките на изгребната яма ще бъдат съобразени с предназначението на обекта и характера на дейността и ще бъдат дадени към техническия инвестиционен проект за реализация на обекта.</w:t>
      </w:r>
    </w:p>
    <w:p w14:paraId="1AD20CDC" w14:textId="77777777" w:rsidR="007A0E57" w:rsidRPr="003D6945" w:rsidRDefault="007A0E57" w:rsidP="000F57AB">
      <w:pPr>
        <w:spacing w:after="0" w:line="324" w:lineRule="auto"/>
        <w:ind w:firstLine="709"/>
        <w:jc w:val="both"/>
        <w:rPr>
          <w:rFonts w:ascii="Times New Roman" w:hAnsi="Times New Roman"/>
          <w:sz w:val="24"/>
          <w:szCs w:val="24"/>
          <w:highlight w:val="green"/>
          <w:lang w:val="bg-BG"/>
        </w:rPr>
      </w:pPr>
    </w:p>
    <w:p w14:paraId="0744011C" w14:textId="77777777" w:rsidR="00641C24" w:rsidRPr="003D6945" w:rsidRDefault="00641C24" w:rsidP="000F57AB">
      <w:pPr>
        <w:pStyle w:val="List"/>
        <w:spacing w:after="0" w:line="324" w:lineRule="auto"/>
        <w:ind w:left="0" w:firstLine="708"/>
        <w:jc w:val="both"/>
        <w:rPr>
          <w:rFonts w:ascii="Times New Roman" w:hAnsi="Times New Roman"/>
          <w:b/>
          <w:sz w:val="24"/>
          <w:szCs w:val="24"/>
        </w:rPr>
      </w:pPr>
      <w:r w:rsidRPr="003D6945">
        <w:rPr>
          <w:rFonts w:ascii="Times New Roman" w:hAnsi="Times New Roman"/>
          <w:b/>
          <w:sz w:val="24"/>
          <w:szCs w:val="24"/>
        </w:rPr>
        <w:t>д) замърсяване и вредно въздействие; дискомфорт на околната среда</w:t>
      </w:r>
    </w:p>
    <w:p w14:paraId="75FECE9C" w14:textId="77777777" w:rsidR="007526E4" w:rsidRPr="003D6945" w:rsidRDefault="007526E4" w:rsidP="007526E4">
      <w:pPr>
        <w:spacing w:after="0" w:line="334" w:lineRule="auto"/>
        <w:ind w:firstLine="709"/>
        <w:jc w:val="both"/>
        <w:rPr>
          <w:rFonts w:ascii="Times New Roman" w:eastAsia="Calibri" w:hAnsi="Times New Roman"/>
          <w:sz w:val="24"/>
          <w:szCs w:val="24"/>
        </w:rPr>
      </w:pPr>
      <w:proofErr w:type="gramStart"/>
      <w:r w:rsidRPr="003D6945">
        <w:rPr>
          <w:rFonts w:ascii="Times New Roman" w:eastAsia="Calibri" w:hAnsi="Times New Roman"/>
          <w:sz w:val="24"/>
          <w:szCs w:val="24"/>
        </w:rPr>
        <w:t>Комфорт</w:t>
      </w:r>
      <w:r w:rsidRPr="003D6945">
        <w:rPr>
          <w:rFonts w:ascii="Times New Roman" w:eastAsia="Calibri" w:hAnsi="Times New Roman"/>
          <w:sz w:val="24"/>
          <w:szCs w:val="24"/>
          <w:lang w:val="bg-BG"/>
        </w:rPr>
        <w:t>ът</w:t>
      </w:r>
      <w:r w:rsidRPr="003D6945">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w:t>
      </w:r>
      <w:proofErr w:type="gramEnd"/>
      <w:r w:rsidRPr="003D6945">
        <w:rPr>
          <w:rFonts w:ascii="Times New Roman" w:eastAsia="Calibri" w:hAnsi="Times New Roman"/>
          <w:sz w:val="24"/>
          <w:szCs w:val="24"/>
        </w:rPr>
        <w:t xml:space="preserve"> </w:t>
      </w:r>
    </w:p>
    <w:p w14:paraId="4B493B38" w14:textId="77777777" w:rsidR="007526E4" w:rsidRPr="003D6945" w:rsidRDefault="007526E4" w:rsidP="007526E4">
      <w:pPr>
        <w:spacing w:after="0" w:line="334" w:lineRule="auto"/>
        <w:ind w:firstLine="709"/>
        <w:jc w:val="both"/>
        <w:rPr>
          <w:rFonts w:ascii="Times New Roman" w:eastAsia="Calibri" w:hAnsi="Times New Roman"/>
          <w:sz w:val="24"/>
          <w:szCs w:val="24"/>
          <w:lang w:val="bg-BG"/>
        </w:rPr>
      </w:pPr>
      <w:proofErr w:type="gramStart"/>
      <w:r w:rsidRPr="003D6945">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w:t>
      </w:r>
      <w:proofErr w:type="gramEnd"/>
      <w:r w:rsidRPr="003D6945">
        <w:rPr>
          <w:rFonts w:ascii="Times New Roman" w:eastAsia="Calibri" w:hAnsi="Times New Roman"/>
          <w:sz w:val="24"/>
          <w:szCs w:val="24"/>
        </w:rPr>
        <w:t xml:space="preserve"> </w:t>
      </w:r>
      <w:proofErr w:type="gramStart"/>
      <w:r w:rsidRPr="003D6945">
        <w:rPr>
          <w:rFonts w:ascii="Times New Roman" w:eastAsia="Calibri" w:hAnsi="Times New Roman"/>
          <w:sz w:val="24"/>
          <w:szCs w:val="24"/>
        </w:rPr>
        <w:t>Ост</w:t>
      </w:r>
      <w:r w:rsidRPr="003D6945">
        <w:rPr>
          <w:rFonts w:ascii="Times New Roman" w:eastAsia="Calibri" w:hAnsi="Times New Roman"/>
          <w:sz w:val="24"/>
          <w:szCs w:val="24"/>
          <w:lang w:val="bg-BG"/>
        </w:rPr>
        <w:t>а</w:t>
      </w:r>
      <w:r w:rsidRPr="003D6945">
        <w:rPr>
          <w:rFonts w:ascii="Times New Roman" w:eastAsia="Calibri" w:hAnsi="Times New Roman"/>
          <w:sz w:val="24"/>
          <w:szCs w:val="24"/>
        </w:rPr>
        <w:t xml:space="preserve">налите рискове за </w:t>
      </w:r>
      <w:r w:rsidRPr="003D6945">
        <w:rPr>
          <w:rFonts w:ascii="Times New Roman" w:eastAsia="Calibri" w:hAnsi="Times New Roman"/>
          <w:sz w:val="24"/>
          <w:szCs w:val="24"/>
        </w:rPr>
        <w:lastRenderedPageBreak/>
        <w:t>замърсяване могат да възникнат относно подземните води и почвите само при аварийни разливи на масла и горива при неизправни машини.</w:t>
      </w:r>
      <w:proofErr w:type="gramEnd"/>
      <w:r w:rsidRPr="003D6945">
        <w:rPr>
          <w:rFonts w:ascii="Times New Roman" w:eastAsia="Calibri" w:hAnsi="Times New Roman"/>
          <w:sz w:val="24"/>
          <w:szCs w:val="24"/>
        </w:rPr>
        <w:t xml:space="preserve"> </w:t>
      </w:r>
      <w:proofErr w:type="gramStart"/>
      <w:r w:rsidRPr="003D6945">
        <w:rPr>
          <w:rFonts w:ascii="Times New Roman" w:eastAsia="Calibri" w:hAnsi="Times New Roman"/>
          <w:sz w:val="24"/>
          <w:szCs w:val="24"/>
        </w:rPr>
        <w:t>Последните могат да бъдат само с локален и временен характер.</w:t>
      </w:r>
      <w:proofErr w:type="gramEnd"/>
    </w:p>
    <w:p w14:paraId="5371B99F" w14:textId="77777777" w:rsidR="007526E4" w:rsidRPr="003D6945" w:rsidRDefault="007526E4" w:rsidP="007526E4">
      <w:pPr>
        <w:spacing w:after="0" w:line="334" w:lineRule="auto"/>
        <w:ind w:firstLine="709"/>
        <w:jc w:val="both"/>
        <w:rPr>
          <w:rFonts w:ascii="Times New Roman" w:eastAsia="Calibri" w:hAnsi="Times New Roman"/>
          <w:sz w:val="24"/>
          <w:szCs w:val="24"/>
          <w:lang w:val="bg-BG"/>
        </w:rPr>
      </w:pPr>
      <w:proofErr w:type="gramStart"/>
      <w:r w:rsidRPr="003D6945">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3D6945">
        <w:rPr>
          <w:rFonts w:ascii="Times New Roman" w:eastAsia="Calibri" w:hAnsi="Times New Roman"/>
          <w:sz w:val="24"/>
          <w:szCs w:val="24"/>
          <w:lang w:val="bg-BG"/>
        </w:rPr>
        <w:t xml:space="preserve"> ш</w:t>
      </w:r>
      <w:r w:rsidRPr="003D6945">
        <w:rPr>
          <w:rFonts w:ascii="Times New Roman" w:eastAsia="Calibri" w:hAnsi="Times New Roman"/>
          <w:sz w:val="24"/>
          <w:szCs w:val="24"/>
        </w:rPr>
        <w:t>умово и прахово замърсяване по време на строителството</w:t>
      </w:r>
      <w:r w:rsidRPr="003D6945">
        <w:rPr>
          <w:rFonts w:ascii="Times New Roman" w:eastAsia="Calibri" w:hAnsi="Times New Roman"/>
          <w:sz w:val="24"/>
          <w:szCs w:val="24"/>
          <w:lang w:val="bg-BG"/>
        </w:rPr>
        <w:t>.</w:t>
      </w:r>
      <w:proofErr w:type="gramEnd"/>
    </w:p>
    <w:p w14:paraId="2E405B64" w14:textId="4CEAE047" w:rsidR="007526E4" w:rsidRPr="003D6945" w:rsidRDefault="007526E4" w:rsidP="007526E4">
      <w:pPr>
        <w:spacing w:after="0" w:line="324" w:lineRule="auto"/>
        <w:ind w:firstLine="709"/>
        <w:jc w:val="both"/>
        <w:rPr>
          <w:rFonts w:ascii="Times New Roman" w:eastAsia="Calibri" w:hAnsi="Times New Roman"/>
          <w:sz w:val="24"/>
          <w:szCs w:val="24"/>
          <w:lang w:val="bg-BG"/>
        </w:rPr>
      </w:pPr>
      <w:r w:rsidRPr="003D6945">
        <w:rPr>
          <w:rFonts w:ascii="Times New Roman" w:eastAsia="Calibri" w:hAnsi="Times New Roman"/>
          <w:sz w:val="24"/>
          <w:szCs w:val="24"/>
          <w:lang w:val="bg-BG"/>
        </w:rPr>
        <w:t>Предвидено е да се предприемат</w:t>
      </w:r>
      <w:r w:rsidRPr="003D6945">
        <w:rPr>
          <w:rFonts w:ascii="Times New Roman" w:eastAsia="Calibri" w:hAnsi="Times New Roman"/>
          <w:sz w:val="24"/>
          <w:szCs w:val="24"/>
        </w:rPr>
        <w:t xml:space="preserve"> мерки за намаляване на отрицателните последици</w:t>
      </w:r>
      <w:r w:rsidRPr="003D6945">
        <w:rPr>
          <w:rFonts w:ascii="Times New Roman" w:eastAsia="Calibri" w:hAnsi="Times New Roman"/>
          <w:sz w:val="24"/>
          <w:szCs w:val="24"/>
          <w:lang w:val="bg-BG"/>
        </w:rPr>
        <w:t>,</w:t>
      </w:r>
      <w:r w:rsidRPr="003D6945">
        <w:rPr>
          <w:rFonts w:ascii="Times New Roman" w:eastAsia="Calibri" w:hAnsi="Times New Roman"/>
          <w:sz w:val="24"/>
          <w:szCs w:val="24"/>
        </w:rPr>
        <w:t xml:space="preserve"> </w:t>
      </w:r>
      <w:r w:rsidRPr="003D6945">
        <w:rPr>
          <w:rFonts w:ascii="Times New Roman" w:eastAsia="Calibri" w:hAnsi="Times New Roman"/>
          <w:sz w:val="24"/>
          <w:szCs w:val="24"/>
          <w:lang w:val="bg-BG"/>
        </w:rPr>
        <w:t>разделени</w:t>
      </w:r>
      <w:r w:rsidRPr="003D6945">
        <w:rPr>
          <w:rFonts w:ascii="Times New Roman" w:eastAsia="Calibri" w:hAnsi="Times New Roman"/>
          <w:sz w:val="24"/>
          <w:szCs w:val="24"/>
        </w:rPr>
        <w:t xml:space="preserve"> в две групи:</w:t>
      </w:r>
    </w:p>
    <w:p w14:paraId="2548DF99" w14:textId="77777777" w:rsidR="007526E4" w:rsidRPr="003D6945" w:rsidRDefault="007526E4" w:rsidP="007526E4">
      <w:pPr>
        <w:spacing w:after="0" w:line="334" w:lineRule="auto"/>
        <w:ind w:firstLine="709"/>
        <w:jc w:val="both"/>
        <w:rPr>
          <w:rFonts w:ascii="Times New Roman" w:eastAsia="Calibri" w:hAnsi="Times New Roman"/>
          <w:sz w:val="24"/>
          <w:szCs w:val="24"/>
          <w:u w:val="single"/>
        </w:rPr>
      </w:pPr>
      <w:r w:rsidRPr="003D6945">
        <w:rPr>
          <w:rFonts w:ascii="Times New Roman" w:eastAsia="Calibri" w:hAnsi="Times New Roman"/>
          <w:sz w:val="24"/>
          <w:szCs w:val="24"/>
          <w:u w:val="single"/>
        </w:rPr>
        <w:t>А/ по време на строителството</w:t>
      </w:r>
    </w:p>
    <w:p w14:paraId="77B6AA80" w14:textId="77777777" w:rsidR="007526E4" w:rsidRPr="003D6945" w:rsidRDefault="007526E4" w:rsidP="007526E4">
      <w:pPr>
        <w:pStyle w:val="ListParagraph"/>
        <w:numPr>
          <w:ilvl w:val="0"/>
          <w:numId w:val="3"/>
        </w:numPr>
        <w:tabs>
          <w:tab w:val="num" w:pos="1420"/>
        </w:tabs>
        <w:spacing w:after="0" w:line="334" w:lineRule="auto"/>
        <w:jc w:val="both"/>
        <w:rPr>
          <w:rFonts w:ascii="Times New Roman" w:eastAsia="Calibri" w:hAnsi="Times New Roman"/>
          <w:sz w:val="24"/>
          <w:szCs w:val="24"/>
        </w:rPr>
      </w:pPr>
      <w:r w:rsidRPr="003D6945">
        <w:rPr>
          <w:rFonts w:ascii="Times New Roman" w:eastAsia="Calibri" w:hAnsi="Times New Roman"/>
          <w:sz w:val="24"/>
          <w:szCs w:val="24"/>
        </w:rPr>
        <w:t>Опазване на почвите и земите</w:t>
      </w:r>
    </w:p>
    <w:p w14:paraId="35B7DA00" w14:textId="77777777" w:rsidR="007526E4" w:rsidRPr="003D6945" w:rsidRDefault="007526E4" w:rsidP="007526E4">
      <w:pPr>
        <w:pStyle w:val="ListParagraph"/>
        <w:numPr>
          <w:ilvl w:val="0"/>
          <w:numId w:val="3"/>
        </w:numPr>
        <w:tabs>
          <w:tab w:val="num" w:pos="1420"/>
        </w:tabs>
        <w:spacing w:after="0" w:line="334" w:lineRule="auto"/>
        <w:jc w:val="both"/>
        <w:rPr>
          <w:rFonts w:ascii="Times New Roman" w:eastAsia="Calibri" w:hAnsi="Times New Roman"/>
          <w:sz w:val="24"/>
          <w:szCs w:val="24"/>
        </w:rPr>
      </w:pPr>
      <w:r w:rsidRPr="003D6945">
        <w:rPr>
          <w:rFonts w:ascii="Times New Roman" w:eastAsia="Calibri" w:hAnsi="Times New Roman"/>
          <w:sz w:val="24"/>
          <w:szCs w:val="24"/>
        </w:rPr>
        <w:t>Строителната техника ще се движи само в границите на отредения терен</w:t>
      </w:r>
    </w:p>
    <w:p w14:paraId="6933023F" w14:textId="77777777" w:rsidR="007526E4" w:rsidRPr="003D6945" w:rsidRDefault="007526E4" w:rsidP="007526E4">
      <w:pPr>
        <w:pStyle w:val="ListParagraph"/>
        <w:numPr>
          <w:ilvl w:val="0"/>
          <w:numId w:val="3"/>
        </w:numPr>
        <w:tabs>
          <w:tab w:val="num" w:pos="1420"/>
        </w:tabs>
        <w:spacing w:after="0" w:line="334" w:lineRule="auto"/>
        <w:jc w:val="both"/>
        <w:rPr>
          <w:rFonts w:ascii="Times New Roman" w:eastAsia="Calibri" w:hAnsi="Times New Roman"/>
          <w:sz w:val="24"/>
          <w:szCs w:val="24"/>
        </w:rPr>
      </w:pPr>
      <w:r w:rsidRPr="003D6945">
        <w:rPr>
          <w:rFonts w:ascii="Times New Roman" w:eastAsia="Calibri" w:hAnsi="Times New Roman"/>
          <w:sz w:val="24"/>
          <w:szCs w:val="24"/>
        </w:rPr>
        <w:t xml:space="preserve">Сервизирането на техниката </w:t>
      </w:r>
      <w:r w:rsidRPr="003D6945">
        <w:rPr>
          <w:rFonts w:ascii="Times New Roman" w:eastAsia="Calibri" w:hAnsi="Times New Roman"/>
          <w:sz w:val="24"/>
          <w:szCs w:val="24"/>
          <w:lang w:val="bg-BG"/>
        </w:rPr>
        <w:t xml:space="preserve">и технологичните съоръжения </w:t>
      </w:r>
      <w:r w:rsidRPr="003D6945">
        <w:rPr>
          <w:rFonts w:ascii="Times New Roman" w:eastAsia="Calibri" w:hAnsi="Times New Roman"/>
          <w:sz w:val="24"/>
          <w:szCs w:val="24"/>
        </w:rPr>
        <w:t>ще се извършва в специализирани сервизи</w:t>
      </w:r>
    </w:p>
    <w:p w14:paraId="64EA1954" w14:textId="77777777" w:rsidR="007526E4" w:rsidRPr="003D6945" w:rsidRDefault="007526E4" w:rsidP="007526E4">
      <w:pPr>
        <w:pStyle w:val="ListParagraph"/>
        <w:numPr>
          <w:ilvl w:val="0"/>
          <w:numId w:val="3"/>
        </w:numPr>
        <w:tabs>
          <w:tab w:val="num" w:pos="1420"/>
        </w:tabs>
        <w:spacing w:after="0" w:line="334" w:lineRule="auto"/>
        <w:jc w:val="both"/>
        <w:rPr>
          <w:rFonts w:ascii="Times New Roman" w:eastAsia="Calibri" w:hAnsi="Times New Roman"/>
          <w:sz w:val="24"/>
          <w:szCs w:val="24"/>
        </w:rPr>
      </w:pPr>
      <w:r w:rsidRPr="003D6945">
        <w:rPr>
          <w:rFonts w:ascii="Times New Roman" w:eastAsia="Calibri" w:hAnsi="Times New Roman"/>
          <w:sz w:val="24"/>
          <w:szCs w:val="24"/>
        </w:rPr>
        <w:t>Регламентиране и устройване на местата за събиране на</w:t>
      </w:r>
      <w:r w:rsidRPr="003D6945">
        <w:rPr>
          <w:rFonts w:ascii="Times New Roman" w:eastAsia="Calibri" w:hAnsi="Times New Roman"/>
          <w:sz w:val="24"/>
          <w:szCs w:val="24"/>
          <w:lang w:val="bg-BG"/>
        </w:rPr>
        <w:t xml:space="preserve"> строителните</w:t>
      </w:r>
      <w:r w:rsidRPr="003D6945">
        <w:rPr>
          <w:rFonts w:ascii="Times New Roman" w:eastAsia="Calibri" w:hAnsi="Times New Roman"/>
          <w:sz w:val="24"/>
          <w:szCs w:val="24"/>
        </w:rPr>
        <w:t xml:space="preserve"> отпадъци;</w:t>
      </w:r>
    </w:p>
    <w:p w14:paraId="03DAA1AE" w14:textId="77777777" w:rsidR="007526E4" w:rsidRPr="003D6945" w:rsidRDefault="007526E4" w:rsidP="007526E4">
      <w:pPr>
        <w:spacing w:after="0" w:line="334" w:lineRule="auto"/>
        <w:ind w:firstLine="709"/>
        <w:jc w:val="both"/>
        <w:rPr>
          <w:rFonts w:ascii="Times New Roman" w:eastAsia="Calibri" w:hAnsi="Times New Roman"/>
          <w:sz w:val="24"/>
          <w:szCs w:val="24"/>
          <w:u w:val="single"/>
        </w:rPr>
      </w:pPr>
      <w:r w:rsidRPr="003D6945">
        <w:rPr>
          <w:rFonts w:ascii="Times New Roman" w:eastAsia="Calibri" w:hAnsi="Times New Roman"/>
          <w:sz w:val="24"/>
          <w:szCs w:val="24"/>
          <w:u w:val="single"/>
        </w:rPr>
        <w:t>Б/ по време на експлоатацията</w:t>
      </w:r>
    </w:p>
    <w:p w14:paraId="757954D8" w14:textId="77777777" w:rsidR="007526E4" w:rsidRPr="003D6945" w:rsidRDefault="007526E4" w:rsidP="007526E4">
      <w:pPr>
        <w:pStyle w:val="ListParagraph"/>
        <w:numPr>
          <w:ilvl w:val="0"/>
          <w:numId w:val="3"/>
        </w:numPr>
        <w:tabs>
          <w:tab w:val="num" w:pos="1420"/>
        </w:tabs>
        <w:spacing w:after="0" w:line="334" w:lineRule="auto"/>
        <w:jc w:val="both"/>
        <w:rPr>
          <w:rFonts w:ascii="Times New Roman" w:eastAsia="Calibri" w:hAnsi="Times New Roman"/>
          <w:sz w:val="24"/>
          <w:szCs w:val="24"/>
        </w:rPr>
      </w:pPr>
      <w:r w:rsidRPr="003D6945">
        <w:rPr>
          <w:rFonts w:ascii="Times New Roman" w:eastAsia="Calibri" w:hAnsi="Times New Roman"/>
          <w:sz w:val="24"/>
          <w:szCs w:val="24"/>
        </w:rPr>
        <w:t xml:space="preserve">Пречистване на отпадните битово-фекални </w:t>
      </w:r>
      <w:r w:rsidRPr="003D6945">
        <w:rPr>
          <w:rFonts w:ascii="Times New Roman" w:eastAsia="Calibri" w:hAnsi="Times New Roman"/>
          <w:sz w:val="24"/>
          <w:szCs w:val="24"/>
          <w:lang w:val="bg-BG"/>
        </w:rPr>
        <w:t xml:space="preserve">преди заустването им </w:t>
      </w:r>
    </w:p>
    <w:p w14:paraId="4AB8CAFE" w14:textId="77777777" w:rsidR="007526E4" w:rsidRPr="003D6945" w:rsidRDefault="007526E4" w:rsidP="007526E4">
      <w:pPr>
        <w:pStyle w:val="ListParagraph"/>
        <w:numPr>
          <w:ilvl w:val="0"/>
          <w:numId w:val="3"/>
        </w:numPr>
        <w:tabs>
          <w:tab w:val="num" w:pos="1420"/>
        </w:tabs>
        <w:spacing w:after="0" w:line="334" w:lineRule="auto"/>
        <w:jc w:val="both"/>
        <w:rPr>
          <w:rFonts w:ascii="Times New Roman" w:eastAsia="Calibri" w:hAnsi="Times New Roman"/>
          <w:sz w:val="24"/>
          <w:szCs w:val="24"/>
        </w:rPr>
      </w:pPr>
      <w:r w:rsidRPr="003D6945">
        <w:rPr>
          <w:rFonts w:ascii="Times New Roman" w:eastAsia="Calibri" w:hAnsi="Times New Roman"/>
          <w:sz w:val="24"/>
          <w:szCs w:val="24"/>
        </w:rPr>
        <w:t xml:space="preserve">Регламентиране и устройване на местата за събиране на </w:t>
      </w:r>
      <w:r w:rsidRPr="003D6945">
        <w:rPr>
          <w:rFonts w:ascii="Times New Roman" w:eastAsia="Calibri" w:hAnsi="Times New Roman"/>
          <w:sz w:val="24"/>
          <w:szCs w:val="24"/>
          <w:lang w:val="bg-BG"/>
        </w:rPr>
        <w:t xml:space="preserve">битовите </w:t>
      </w:r>
      <w:r w:rsidRPr="003D6945">
        <w:rPr>
          <w:rFonts w:ascii="Times New Roman" w:eastAsia="Calibri" w:hAnsi="Times New Roman"/>
          <w:sz w:val="24"/>
          <w:szCs w:val="24"/>
        </w:rPr>
        <w:t>отпадъци;</w:t>
      </w:r>
    </w:p>
    <w:p w14:paraId="2E505B19" w14:textId="77777777" w:rsidR="007526E4" w:rsidRPr="003D6945" w:rsidRDefault="007526E4" w:rsidP="007526E4">
      <w:pPr>
        <w:pStyle w:val="ListParagraph"/>
        <w:numPr>
          <w:ilvl w:val="0"/>
          <w:numId w:val="3"/>
        </w:numPr>
        <w:tabs>
          <w:tab w:val="num" w:pos="1420"/>
        </w:tabs>
        <w:spacing w:after="0" w:line="334" w:lineRule="auto"/>
        <w:jc w:val="both"/>
        <w:rPr>
          <w:rFonts w:ascii="Times New Roman" w:eastAsia="Calibri" w:hAnsi="Times New Roman"/>
          <w:sz w:val="24"/>
          <w:szCs w:val="24"/>
        </w:rPr>
      </w:pPr>
      <w:r w:rsidRPr="003D6945">
        <w:rPr>
          <w:rFonts w:ascii="Times New Roman" w:eastAsia="Calibri" w:hAnsi="Times New Roman"/>
          <w:sz w:val="24"/>
          <w:szCs w:val="24"/>
        </w:rPr>
        <w:t>Контрол върху отпадъците</w:t>
      </w:r>
    </w:p>
    <w:p w14:paraId="6BD472DE" w14:textId="0A5BBF3D" w:rsidR="00D779D7" w:rsidRPr="00064F13" w:rsidRDefault="007526E4" w:rsidP="000F57AB">
      <w:pPr>
        <w:spacing w:after="0" w:line="324" w:lineRule="auto"/>
        <w:ind w:firstLine="709"/>
        <w:jc w:val="both"/>
        <w:rPr>
          <w:rFonts w:ascii="Times New Roman" w:eastAsia="Calibri" w:hAnsi="Times New Roman"/>
          <w:sz w:val="24"/>
          <w:szCs w:val="24"/>
          <w:lang w:val="bg-BG"/>
        </w:rPr>
      </w:pPr>
      <w:proofErr w:type="gramStart"/>
      <w:r w:rsidRPr="00064F13">
        <w:rPr>
          <w:rFonts w:ascii="Times New Roman" w:eastAsia="Calibri" w:hAnsi="Times New Roman"/>
          <w:sz w:val="24"/>
          <w:szCs w:val="24"/>
        </w:rPr>
        <w:t xml:space="preserve">Изграждането на </w:t>
      </w:r>
      <w:r w:rsidR="003D6945" w:rsidRPr="00064F13">
        <w:rPr>
          <w:rFonts w:ascii="Times New Roman" w:eastAsia="Calibri" w:hAnsi="Times New Roman"/>
          <w:sz w:val="24"/>
          <w:szCs w:val="24"/>
          <w:lang w:val="bg-BG"/>
        </w:rPr>
        <w:t>производствения</w:t>
      </w:r>
      <w:r w:rsidRPr="00064F13">
        <w:rPr>
          <w:rFonts w:ascii="Times New Roman" w:eastAsia="Calibri" w:hAnsi="Times New Roman"/>
          <w:sz w:val="24"/>
          <w:szCs w:val="24"/>
          <w:lang w:val="bg-BG"/>
        </w:rPr>
        <w:t xml:space="preserve"> обект</w:t>
      </w:r>
      <w:r w:rsidRPr="00064F13">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w:t>
      </w:r>
      <w:proofErr w:type="gramEnd"/>
      <w:r w:rsidRPr="00064F13">
        <w:rPr>
          <w:rFonts w:ascii="Times New Roman" w:eastAsia="Calibri" w:hAnsi="Times New Roman"/>
          <w:sz w:val="24"/>
          <w:szCs w:val="24"/>
        </w:rPr>
        <w:t xml:space="preserve"> </w:t>
      </w:r>
      <w:r w:rsidRPr="00064F13">
        <w:rPr>
          <w:rFonts w:ascii="Tahoma" w:eastAsia="Calibri" w:hAnsi="Tahoma" w:cs="Tahoma"/>
          <w:sz w:val="24"/>
          <w:szCs w:val="24"/>
        </w:rPr>
        <w:t>﻿</w:t>
      </w:r>
      <w:proofErr w:type="gramStart"/>
      <w:r w:rsidRPr="00064F13">
        <w:rPr>
          <w:rFonts w:ascii="Times New Roman" w:eastAsia="Calibri" w:hAnsi="Times New Roman"/>
          <w:sz w:val="24"/>
          <w:szCs w:val="24"/>
        </w:rPr>
        <w:t>Изкопните работи ще са с продължителност не повече от един месец.</w:t>
      </w:r>
      <w:proofErr w:type="gramEnd"/>
      <w:r w:rsidRPr="00064F13">
        <w:rPr>
          <w:rFonts w:ascii="Times New Roman" w:eastAsia="Calibri" w:hAnsi="Times New Roman"/>
          <w:sz w:val="24"/>
          <w:szCs w:val="24"/>
        </w:rPr>
        <w:t xml:space="preserve"> </w:t>
      </w:r>
      <w:proofErr w:type="gramStart"/>
      <w:r w:rsidRPr="00064F13">
        <w:rPr>
          <w:rFonts w:ascii="Times New Roman" w:eastAsia="Calibri" w:hAnsi="Times New Roman"/>
          <w:sz w:val="24"/>
          <w:szCs w:val="24"/>
        </w:rPr>
        <w:t>Поради това праховото замърсяване ще бъде незначително и то основно в рамките на обекта т.е. ще има определено локален характер.</w:t>
      </w:r>
      <w:proofErr w:type="gramEnd"/>
      <w:r w:rsidRPr="00064F13">
        <w:rPr>
          <w:rFonts w:ascii="Times New Roman" w:eastAsia="Calibri" w:hAnsi="Times New Roman"/>
          <w:sz w:val="24"/>
          <w:szCs w:val="24"/>
        </w:rPr>
        <w:t xml:space="preserve"> </w:t>
      </w:r>
      <w:proofErr w:type="gramStart"/>
      <w:r w:rsidRPr="00064F13">
        <w:rPr>
          <w:rFonts w:ascii="Times New Roman" w:eastAsia="Calibri" w:hAnsi="Times New Roman"/>
          <w:sz w:val="24"/>
          <w:szCs w:val="24"/>
        </w:rPr>
        <w:t>След завършване на строителството ще се извърши озеленяване на площите с подходяща храстова и дървесна растителност.</w:t>
      </w:r>
      <w:proofErr w:type="gramEnd"/>
      <w:r w:rsidRPr="00064F13">
        <w:rPr>
          <w:rFonts w:ascii="Times New Roman" w:eastAsia="Calibri" w:hAnsi="Times New Roman"/>
          <w:sz w:val="24"/>
          <w:szCs w:val="24"/>
        </w:rPr>
        <w:t xml:space="preserve"> </w:t>
      </w:r>
      <w:proofErr w:type="gramStart"/>
      <w:r w:rsidRPr="00064F13">
        <w:rPr>
          <w:rFonts w:ascii="Times New Roman" w:eastAsia="Calibri" w:hAnsi="Times New Roman"/>
          <w:sz w:val="24"/>
          <w:szCs w:val="24"/>
        </w:rPr>
        <w:t>Голяма част от атмосферните замърсители ще бъдат поети от предвиденото озеленяване.</w:t>
      </w:r>
      <w:proofErr w:type="gramEnd"/>
      <w:r w:rsidRPr="00064F13">
        <w:rPr>
          <w:rFonts w:ascii="Times New Roman" w:eastAsia="Calibri" w:hAnsi="Times New Roman"/>
          <w:sz w:val="24"/>
          <w:szCs w:val="24"/>
        </w:rPr>
        <w:t xml:space="preserve"> </w:t>
      </w:r>
      <w:proofErr w:type="gramStart"/>
      <w:r w:rsidRPr="00064F13">
        <w:rPr>
          <w:rFonts w:ascii="Times New Roman" w:eastAsia="Calibri" w:hAnsi="Times New Roman"/>
          <w:sz w:val="24"/>
          <w:szCs w:val="24"/>
        </w:rPr>
        <w:t>Растенията имат силно изразена филтрираща способност.</w:t>
      </w:r>
      <w:proofErr w:type="gramEnd"/>
      <w:r w:rsidRPr="00064F13">
        <w:rPr>
          <w:rFonts w:ascii="Times New Roman" w:eastAsia="Calibri" w:hAnsi="Times New Roman"/>
          <w:sz w:val="24"/>
          <w:szCs w:val="24"/>
        </w:rPr>
        <w:t xml:space="preserve"> </w:t>
      </w:r>
      <w:r w:rsidRPr="00064F13">
        <w:rPr>
          <w:rFonts w:ascii="Times New Roman" w:eastAsia="Calibri" w:hAnsi="Times New Roman"/>
          <w:sz w:val="24"/>
          <w:szCs w:val="24"/>
          <w:lang w:val="bg-BG"/>
        </w:rPr>
        <w:t>За имота се предвижда озеленяване минимум 20%.</w:t>
      </w:r>
    </w:p>
    <w:p w14:paraId="008EDEFB" w14:textId="1D2A11C7" w:rsidR="004F3C02" w:rsidRPr="00064F13" w:rsidRDefault="004F3C02" w:rsidP="004F3C02">
      <w:pPr>
        <w:spacing w:after="0" w:line="324" w:lineRule="auto"/>
        <w:ind w:firstLine="709"/>
        <w:jc w:val="both"/>
        <w:rPr>
          <w:rFonts w:ascii="Times New Roman" w:eastAsia="Calibri" w:hAnsi="Times New Roman"/>
          <w:sz w:val="24"/>
          <w:szCs w:val="24"/>
        </w:rPr>
      </w:pPr>
      <w:proofErr w:type="gramStart"/>
      <w:r w:rsidRPr="00064F13">
        <w:rPr>
          <w:rFonts w:ascii="Times New Roman" w:eastAsia="Calibri" w:hAnsi="Times New Roman"/>
          <w:sz w:val="24"/>
          <w:szCs w:val="24"/>
        </w:rPr>
        <w:t>Емисиите, получени при изграждането и експлоатация</w:t>
      </w:r>
      <w:r w:rsidRPr="00064F13">
        <w:rPr>
          <w:rFonts w:ascii="Times New Roman" w:eastAsia="Calibri" w:hAnsi="Times New Roman"/>
          <w:sz w:val="24"/>
          <w:szCs w:val="24"/>
          <w:lang w:val="bg-BG"/>
        </w:rPr>
        <w:t>та</w:t>
      </w:r>
      <w:r w:rsidRPr="00064F13">
        <w:rPr>
          <w:rFonts w:ascii="Times New Roman" w:eastAsia="Calibri" w:hAnsi="Times New Roman"/>
          <w:sz w:val="24"/>
          <w:szCs w:val="24"/>
        </w:rPr>
        <w:t xml:space="preserve"> на </w:t>
      </w:r>
      <w:r w:rsidRPr="00064F13">
        <w:rPr>
          <w:rFonts w:ascii="Times New Roman" w:eastAsia="Calibri" w:hAnsi="Times New Roman"/>
          <w:sz w:val="24"/>
          <w:szCs w:val="24"/>
          <w:lang w:val="bg-BG"/>
        </w:rPr>
        <w:t>обекта</w:t>
      </w:r>
      <w:r w:rsidRPr="00064F13">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roofErr w:type="gramEnd"/>
    </w:p>
    <w:p w14:paraId="040CFC48" w14:textId="77777777" w:rsidR="004F3C02" w:rsidRPr="00064F13" w:rsidRDefault="004F3C02" w:rsidP="004F3C02">
      <w:pPr>
        <w:spacing w:after="0" w:line="324" w:lineRule="auto"/>
        <w:ind w:firstLine="709"/>
        <w:jc w:val="both"/>
        <w:rPr>
          <w:rFonts w:ascii="Times New Roman" w:eastAsia="Calibri" w:hAnsi="Times New Roman"/>
          <w:sz w:val="24"/>
          <w:szCs w:val="24"/>
        </w:rPr>
      </w:pPr>
      <w:proofErr w:type="gramStart"/>
      <w:r w:rsidRPr="00064F13">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proofErr w:type="gramEnd"/>
      <w:r w:rsidRPr="00064F13">
        <w:rPr>
          <w:rFonts w:ascii="Times New Roman" w:eastAsia="Calibri" w:hAnsi="Times New Roman"/>
          <w:sz w:val="24"/>
          <w:szCs w:val="24"/>
        </w:rPr>
        <w:t xml:space="preserve"> </w:t>
      </w:r>
    </w:p>
    <w:p w14:paraId="0137195F" w14:textId="77777777" w:rsidR="004F3C02" w:rsidRPr="00064F13" w:rsidRDefault="004F3C02" w:rsidP="004F3C02">
      <w:pPr>
        <w:spacing w:after="0" w:line="324" w:lineRule="auto"/>
        <w:ind w:firstLine="709"/>
        <w:jc w:val="both"/>
        <w:rPr>
          <w:rFonts w:ascii="Times New Roman" w:eastAsia="Calibri" w:hAnsi="Times New Roman"/>
          <w:sz w:val="24"/>
          <w:szCs w:val="24"/>
        </w:rPr>
      </w:pPr>
      <w:proofErr w:type="gramStart"/>
      <w:r w:rsidRPr="00064F13">
        <w:rPr>
          <w:rFonts w:ascii="Times New Roman" w:eastAsia="Calibri" w:hAnsi="Times New Roman"/>
          <w:sz w:val="24"/>
          <w:szCs w:val="24"/>
        </w:rPr>
        <w:t>Шумът, наред със запрашаването, по своето хигиенно значение е на първо място сред неблагоприятно действуващите фактори в околната среда.</w:t>
      </w:r>
      <w:proofErr w:type="gramEnd"/>
    </w:p>
    <w:p w14:paraId="39D50DDD" w14:textId="3E8A8FED" w:rsidR="004F3C02" w:rsidRPr="00064F13" w:rsidRDefault="004F3C02" w:rsidP="004F3C02">
      <w:pPr>
        <w:spacing w:after="0" w:line="324" w:lineRule="auto"/>
        <w:ind w:firstLine="709"/>
        <w:jc w:val="both"/>
        <w:rPr>
          <w:rFonts w:ascii="Times New Roman" w:eastAsia="Calibri" w:hAnsi="Times New Roman"/>
          <w:sz w:val="24"/>
          <w:szCs w:val="24"/>
        </w:rPr>
      </w:pPr>
      <w:proofErr w:type="gramStart"/>
      <w:r w:rsidRPr="00064F13">
        <w:rPr>
          <w:rFonts w:ascii="Times New Roman" w:eastAsia="Calibri" w:hAnsi="Times New Roman"/>
          <w:sz w:val="24"/>
          <w:szCs w:val="24"/>
        </w:rPr>
        <w:t xml:space="preserve">Шумовото натоварване в района ще се формира от движещата се механизация и автомобили по време на строителството на </w:t>
      </w:r>
      <w:r w:rsidR="006E58D2">
        <w:rPr>
          <w:rFonts w:ascii="Times New Roman" w:eastAsia="Calibri" w:hAnsi="Times New Roman"/>
          <w:sz w:val="24"/>
          <w:szCs w:val="24"/>
          <w:lang w:val="bg-BG"/>
        </w:rPr>
        <w:t>мандрата</w:t>
      </w:r>
      <w:r w:rsidRPr="00064F13">
        <w:rPr>
          <w:rFonts w:ascii="Times New Roman" w:eastAsia="Calibri" w:hAnsi="Times New Roman"/>
          <w:sz w:val="24"/>
          <w:szCs w:val="24"/>
        </w:rPr>
        <w:t>.</w:t>
      </w:r>
      <w:proofErr w:type="gramEnd"/>
    </w:p>
    <w:p w14:paraId="3D81A244" w14:textId="40BCFB0F" w:rsidR="004F3C02" w:rsidRPr="00064F13" w:rsidRDefault="004F3C02" w:rsidP="004F3C02">
      <w:pPr>
        <w:spacing w:after="0" w:line="324" w:lineRule="auto"/>
        <w:ind w:firstLine="709"/>
        <w:jc w:val="both"/>
        <w:rPr>
          <w:rFonts w:ascii="Times New Roman" w:eastAsia="Calibri" w:hAnsi="Times New Roman"/>
          <w:sz w:val="24"/>
          <w:szCs w:val="24"/>
        </w:rPr>
      </w:pPr>
      <w:proofErr w:type="gramStart"/>
      <w:r w:rsidRPr="00064F13">
        <w:rPr>
          <w:rFonts w:ascii="Times New Roman" w:eastAsia="Calibri" w:hAnsi="Times New Roman"/>
          <w:sz w:val="24"/>
          <w:szCs w:val="24"/>
        </w:rPr>
        <w:t xml:space="preserve">Изграждането и експлоатацията на </w:t>
      </w:r>
      <w:r w:rsidR="006E58D2">
        <w:rPr>
          <w:rFonts w:ascii="Times New Roman" w:eastAsia="Calibri" w:hAnsi="Times New Roman"/>
          <w:sz w:val="24"/>
          <w:szCs w:val="24"/>
          <w:lang w:val="bg-BG"/>
        </w:rPr>
        <w:t>производственото предприятие</w:t>
      </w:r>
      <w:r w:rsidRPr="00064F13">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w:t>
      </w:r>
      <w:proofErr w:type="gramEnd"/>
      <w:r w:rsidRPr="00064F13">
        <w:rPr>
          <w:rFonts w:ascii="Times New Roman" w:eastAsia="Calibri" w:hAnsi="Times New Roman"/>
          <w:sz w:val="24"/>
          <w:szCs w:val="24"/>
        </w:rPr>
        <w:t xml:space="preserve"> </w:t>
      </w:r>
    </w:p>
    <w:p w14:paraId="313AE96A" w14:textId="77777777" w:rsidR="004F3C02" w:rsidRPr="00064F13" w:rsidRDefault="004F3C02" w:rsidP="004F3C02">
      <w:pPr>
        <w:spacing w:after="0" w:line="324" w:lineRule="auto"/>
        <w:ind w:firstLine="709"/>
        <w:jc w:val="both"/>
        <w:rPr>
          <w:rFonts w:ascii="Times New Roman" w:eastAsia="Calibri" w:hAnsi="Times New Roman"/>
          <w:sz w:val="24"/>
          <w:szCs w:val="24"/>
        </w:rPr>
      </w:pPr>
      <w:r w:rsidRPr="00064F13">
        <w:rPr>
          <w:rFonts w:ascii="Times New Roman" w:eastAsia="Calibri" w:hAnsi="Times New Roman"/>
          <w:sz w:val="24"/>
          <w:szCs w:val="24"/>
        </w:rPr>
        <w:lastRenderedPageBreak/>
        <w:t xml:space="preserve">Строителят няма да допусне отклонение от установените норми, регламентирани в Таблица № 2 „Гранични стойности на нивата на шума в различните територии и устройствени зони в урбанизираните територии и извън тях” по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издадена от </w:t>
      </w:r>
      <w:r w:rsidRPr="00064F13">
        <w:rPr>
          <w:rFonts w:ascii="Times New Roman" w:eastAsia="Calibri" w:hAnsi="Times New Roman"/>
          <w:iCs/>
          <w:sz w:val="24"/>
          <w:szCs w:val="24"/>
        </w:rPr>
        <w:t>министъра на здравеопазването и министъра на околната среда и водите</w:t>
      </w:r>
      <w:r w:rsidRPr="00064F13">
        <w:rPr>
          <w:rFonts w:ascii="Times New Roman" w:eastAsia="Calibri" w:hAnsi="Times New Roman"/>
          <w:sz w:val="24"/>
          <w:szCs w:val="24"/>
        </w:rPr>
        <w:t>.</w:t>
      </w:r>
    </w:p>
    <w:p w14:paraId="3C1951C3" w14:textId="77777777" w:rsidR="004F3C02" w:rsidRPr="00083095" w:rsidRDefault="004F3C02" w:rsidP="004F3C02">
      <w:pPr>
        <w:spacing w:after="0" w:line="324" w:lineRule="auto"/>
        <w:ind w:firstLine="709"/>
        <w:jc w:val="both"/>
        <w:rPr>
          <w:rFonts w:ascii="Times New Roman" w:eastAsia="Calibri" w:hAnsi="Times New Roman"/>
          <w:sz w:val="24"/>
          <w:szCs w:val="24"/>
        </w:rPr>
      </w:pPr>
      <w:proofErr w:type="gramStart"/>
      <w:r w:rsidRPr="00083095">
        <w:rPr>
          <w:rFonts w:ascii="Times New Roman" w:eastAsia="Calibri" w:hAnsi="Times New Roman"/>
          <w:sz w:val="24"/>
          <w:szCs w:val="24"/>
        </w:rPr>
        <w:t>Реализацията на инвестиционното предложение няма да създаде дискомфорт, изразяващ се в раздразнение и неудобства към факторите на околната среда и населението.</w:t>
      </w:r>
      <w:proofErr w:type="gramEnd"/>
    </w:p>
    <w:p w14:paraId="32627FE8" w14:textId="77777777" w:rsidR="004F3C02" w:rsidRPr="00083095" w:rsidRDefault="004F3C02" w:rsidP="004F3C02">
      <w:pPr>
        <w:spacing w:after="0" w:line="324" w:lineRule="auto"/>
        <w:ind w:firstLine="709"/>
        <w:jc w:val="both"/>
        <w:rPr>
          <w:rFonts w:ascii="Times New Roman" w:eastAsia="Calibri" w:hAnsi="Times New Roman"/>
          <w:sz w:val="24"/>
          <w:szCs w:val="24"/>
        </w:rPr>
      </w:pPr>
      <w:proofErr w:type="gramStart"/>
      <w:r w:rsidRPr="00083095">
        <w:rPr>
          <w:rFonts w:ascii="Times New Roman" w:eastAsia="Calibri" w:hAnsi="Times New Roman"/>
          <w:sz w:val="24"/>
          <w:szCs w:val="24"/>
        </w:rPr>
        <w:t>При правилно изпълнение на залегналите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roofErr w:type="gramEnd"/>
    </w:p>
    <w:p w14:paraId="01E8FBF1" w14:textId="07D1A780" w:rsidR="007526E4" w:rsidRPr="00083095" w:rsidRDefault="004F3C02" w:rsidP="004F3C02">
      <w:pPr>
        <w:spacing w:after="0" w:line="324" w:lineRule="auto"/>
        <w:ind w:firstLine="709"/>
        <w:jc w:val="both"/>
        <w:rPr>
          <w:rFonts w:ascii="Times New Roman" w:eastAsia="Calibri" w:hAnsi="Times New Roman"/>
          <w:sz w:val="24"/>
          <w:szCs w:val="24"/>
          <w:lang w:val="bg-BG"/>
        </w:rPr>
      </w:pPr>
      <w:r w:rsidRPr="00083095">
        <w:rPr>
          <w:rFonts w:ascii="Times New Roman" w:eastAsia="Calibri" w:hAnsi="Times New Roman"/>
          <w:sz w:val="24"/>
          <w:szCs w:val="24"/>
        </w:rPr>
        <w:t>Не се очаква влошаване на екологичното състояние на флората и фауната в района, т</w:t>
      </w:r>
      <w:r w:rsidRPr="00083095">
        <w:rPr>
          <w:rFonts w:ascii="Times New Roman" w:eastAsia="Calibri" w:hAnsi="Times New Roman"/>
          <w:sz w:val="24"/>
          <w:szCs w:val="24"/>
          <w:lang w:val="bg-BG"/>
        </w:rPr>
        <w:t>ъй като</w:t>
      </w:r>
      <w:r w:rsidRPr="00083095">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363F6D9E" w14:textId="1F772F2F" w:rsidR="00291CA0" w:rsidRPr="00083095" w:rsidRDefault="00291CA0" w:rsidP="00291CA0">
      <w:pPr>
        <w:spacing w:after="0" w:line="324" w:lineRule="auto"/>
        <w:ind w:firstLine="709"/>
        <w:jc w:val="both"/>
        <w:rPr>
          <w:rFonts w:ascii="Times New Roman" w:eastAsia="Calibri" w:hAnsi="Times New Roman"/>
          <w:sz w:val="24"/>
          <w:szCs w:val="24"/>
          <w:lang w:val="bg-BG"/>
        </w:rPr>
      </w:pPr>
      <w:proofErr w:type="gramStart"/>
      <w:r w:rsidRPr="00083095">
        <w:rPr>
          <w:rFonts w:ascii="Times New Roman" w:eastAsia="Calibri" w:hAnsi="Times New Roman"/>
          <w:sz w:val="24"/>
          <w:szCs w:val="24"/>
        </w:rPr>
        <w:t xml:space="preserve">Няма да има притеснения за живеещите в близост хора от силни миризми и няма да се създава дискомфорт за жителите на </w:t>
      </w:r>
      <w:r w:rsidRPr="00083095">
        <w:rPr>
          <w:rFonts w:ascii="Times New Roman" w:eastAsia="Calibri" w:hAnsi="Times New Roman"/>
          <w:sz w:val="24"/>
          <w:szCs w:val="24"/>
          <w:lang w:val="bg-BG"/>
        </w:rPr>
        <w:t>селото</w:t>
      </w:r>
      <w:r w:rsidRPr="00083095">
        <w:rPr>
          <w:rFonts w:ascii="Times New Roman" w:eastAsia="Calibri" w:hAnsi="Times New Roman"/>
          <w:sz w:val="24"/>
          <w:szCs w:val="24"/>
        </w:rPr>
        <w:t>.</w:t>
      </w:r>
      <w:proofErr w:type="gramEnd"/>
      <w:r w:rsidRPr="00083095">
        <w:rPr>
          <w:rFonts w:ascii="Times New Roman" w:eastAsia="Calibri" w:hAnsi="Times New Roman"/>
          <w:sz w:val="24"/>
          <w:szCs w:val="24"/>
        </w:rPr>
        <w:t xml:space="preserve"> </w:t>
      </w:r>
      <w:proofErr w:type="gramStart"/>
      <w:r w:rsidRPr="00083095">
        <w:rPr>
          <w:rFonts w:ascii="Times New Roman" w:eastAsia="Calibri" w:hAnsi="Times New Roman"/>
          <w:sz w:val="24"/>
          <w:szCs w:val="24"/>
        </w:rPr>
        <w:t xml:space="preserve">Целта на </w:t>
      </w:r>
      <w:r w:rsidRPr="00083095">
        <w:rPr>
          <w:rFonts w:ascii="Times New Roman" w:eastAsia="Calibri" w:hAnsi="Times New Roman"/>
          <w:sz w:val="24"/>
          <w:szCs w:val="24"/>
          <w:lang w:val="bg-BG"/>
        </w:rPr>
        <w:t>възложителя</w:t>
      </w:r>
      <w:r w:rsidRPr="00083095">
        <w:rPr>
          <w:rFonts w:ascii="Times New Roman" w:eastAsia="Calibri" w:hAnsi="Times New Roman"/>
          <w:sz w:val="24"/>
          <w:szCs w:val="24"/>
        </w:rPr>
        <w:t xml:space="preserve"> е дейността да се развива при добри хигиенни условия.</w:t>
      </w:r>
      <w:proofErr w:type="gramEnd"/>
    </w:p>
    <w:p w14:paraId="28D92FF6" w14:textId="77777777" w:rsidR="00E823B5" w:rsidRPr="00083095" w:rsidRDefault="00E823B5" w:rsidP="000F57AB">
      <w:pPr>
        <w:pStyle w:val="List"/>
        <w:spacing w:after="0" w:line="324" w:lineRule="auto"/>
        <w:ind w:left="0" w:firstLine="708"/>
        <w:jc w:val="both"/>
        <w:rPr>
          <w:rFonts w:ascii="Times New Roman" w:hAnsi="Times New Roman"/>
          <w:b/>
          <w:sz w:val="24"/>
          <w:szCs w:val="24"/>
        </w:rPr>
      </w:pPr>
    </w:p>
    <w:p w14:paraId="2F11ABA3" w14:textId="77777777" w:rsidR="00641C24" w:rsidRPr="00083095" w:rsidRDefault="00641C24" w:rsidP="000F57AB">
      <w:pPr>
        <w:pStyle w:val="List"/>
        <w:spacing w:after="0" w:line="324" w:lineRule="auto"/>
        <w:ind w:left="0" w:firstLine="708"/>
        <w:jc w:val="both"/>
        <w:rPr>
          <w:rFonts w:ascii="Times New Roman" w:hAnsi="Times New Roman"/>
          <w:b/>
          <w:sz w:val="24"/>
          <w:szCs w:val="24"/>
        </w:rPr>
      </w:pPr>
      <w:r w:rsidRPr="00083095">
        <w:rPr>
          <w:rFonts w:ascii="Times New Roman" w:hAnsi="Times New Roman"/>
          <w:b/>
          <w:sz w:val="24"/>
          <w:szCs w:val="24"/>
        </w:rPr>
        <w:t>е) риск от големи аварии и/или бедствия, които са свързани с инвестиционното предложение</w:t>
      </w:r>
    </w:p>
    <w:p w14:paraId="53F259B1" w14:textId="3FA76C21" w:rsidR="00F17352" w:rsidRDefault="00BD0C35" w:rsidP="000F57AB">
      <w:pPr>
        <w:spacing w:after="0" w:line="324" w:lineRule="auto"/>
        <w:ind w:firstLine="709"/>
        <w:jc w:val="both"/>
        <w:rPr>
          <w:rFonts w:ascii="Times New Roman" w:eastAsia="Calibri" w:hAnsi="Times New Roman"/>
          <w:sz w:val="24"/>
          <w:szCs w:val="24"/>
          <w:lang w:val="bg-BG"/>
        </w:rPr>
      </w:pPr>
      <w:r w:rsidRPr="004444EB">
        <w:rPr>
          <w:rFonts w:ascii="Times New Roman" w:eastAsia="Calibri" w:hAnsi="Times New Roman"/>
          <w:sz w:val="24"/>
          <w:szCs w:val="24"/>
          <w:lang w:val="bg-BG"/>
        </w:rPr>
        <w:t xml:space="preserve">Инвестиционното предложение за изграждане на </w:t>
      </w:r>
      <w:r w:rsidR="004444EB" w:rsidRPr="004444EB">
        <w:rPr>
          <w:rFonts w:ascii="Times New Roman" w:eastAsia="Calibri" w:hAnsi="Times New Roman"/>
          <w:sz w:val="24"/>
          <w:szCs w:val="24"/>
          <w:lang w:val="bg-BG"/>
        </w:rPr>
        <w:t>млекопреработвателно предприятие и ФЕЦ</w:t>
      </w:r>
      <w:r w:rsidRPr="004444EB">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66B35FAF" w14:textId="77777777" w:rsidR="0005159C" w:rsidRPr="00A155CD" w:rsidRDefault="0005159C" w:rsidP="0005159C">
      <w:pPr>
        <w:spacing w:after="0" w:line="324" w:lineRule="auto"/>
        <w:ind w:firstLine="709"/>
        <w:jc w:val="both"/>
        <w:rPr>
          <w:rFonts w:ascii="Times New Roman" w:eastAsia="Calibri" w:hAnsi="Times New Roman"/>
          <w:sz w:val="24"/>
          <w:szCs w:val="24"/>
          <w:lang w:val="bg-BG"/>
        </w:rPr>
      </w:pPr>
      <w:r w:rsidRPr="00A155CD">
        <w:rPr>
          <w:rFonts w:ascii="Times New Roman" w:eastAsia="Calibri" w:hAnsi="Times New Roman"/>
          <w:sz w:val="24"/>
          <w:szCs w:val="24"/>
          <w:lang w:val="bg-BG"/>
        </w:rPr>
        <w:t>За почистване и дезинфектиране на производствените помещения и амбалажа ще се използват различни марки многофункционални почистващи препарати, подходящи за хранително-вкусовата промишленост. Те ще се доставят периодично, като на обекта ще се съхраняват до 10-20 литра в оригиналните им опаковки. Същите ще представляват водна смес на алкохоли, повърхностно активни вещества и парфюми.</w:t>
      </w:r>
    </w:p>
    <w:p w14:paraId="788A24D1" w14:textId="0A6A9CDC" w:rsidR="0005159C" w:rsidRPr="0005159C" w:rsidRDefault="0005159C" w:rsidP="0005159C">
      <w:pPr>
        <w:spacing w:after="0" w:line="324" w:lineRule="auto"/>
        <w:ind w:firstLine="709"/>
        <w:jc w:val="both"/>
        <w:rPr>
          <w:rFonts w:ascii="Times New Roman" w:eastAsia="Calibri" w:hAnsi="Times New Roman"/>
          <w:sz w:val="24"/>
          <w:szCs w:val="24"/>
          <w:lang w:val="bg-BG"/>
        </w:rPr>
      </w:pPr>
      <w:r w:rsidRPr="00A155CD">
        <w:rPr>
          <w:rFonts w:ascii="Times New Roman" w:eastAsia="Calibri" w:hAnsi="Times New Roman"/>
          <w:sz w:val="24"/>
          <w:szCs w:val="24"/>
          <w:lang w:val="bg-BG"/>
        </w:rPr>
        <w:t>Праговите количества, представени в част 1 и част 2 на Приложение № 3 на Закона за опазване на околната среда (ЗООС) са представени в тонове. Видно е, че при количества от 10 - 20 л дезинфектант, който ще се съхранява и използва в предприятието, няма да се превишават праговете, класифициращи предприятието като такова с висок или нисък рисков потенциал съгласно Приложение № 3 на ЗООС.</w:t>
      </w:r>
    </w:p>
    <w:p w14:paraId="11DA5E53" w14:textId="76F1B551" w:rsidR="00BD0C35" w:rsidRPr="004444EB" w:rsidRDefault="00BD0C35" w:rsidP="00BD0C35">
      <w:pPr>
        <w:spacing w:after="0" w:line="334" w:lineRule="auto"/>
        <w:ind w:firstLine="709"/>
        <w:jc w:val="both"/>
        <w:rPr>
          <w:rFonts w:ascii="Times New Roman" w:eastAsia="Calibri" w:hAnsi="Times New Roman"/>
          <w:sz w:val="24"/>
          <w:szCs w:val="24"/>
        </w:rPr>
      </w:pPr>
      <w:proofErr w:type="gramStart"/>
      <w:r w:rsidRPr="004444EB">
        <w:rPr>
          <w:rFonts w:ascii="Times New Roman" w:eastAsia="Calibri" w:hAnsi="Times New Roman"/>
          <w:sz w:val="24"/>
          <w:szCs w:val="24"/>
        </w:rPr>
        <w:lastRenderedPageBreak/>
        <w:t>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w:t>
      </w:r>
      <w:proofErr w:type="gramEnd"/>
      <w:r w:rsidRPr="004444EB">
        <w:rPr>
          <w:rFonts w:ascii="Times New Roman" w:eastAsia="Calibri" w:hAnsi="Times New Roman"/>
          <w:sz w:val="24"/>
          <w:szCs w:val="24"/>
        </w:rPr>
        <w:t xml:space="preserve">  </w:t>
      </w:r>
      <w:proofErr w:type="gramStart"/>
      <w:r w:rsidRPr="004444EB">
        <w:rPr>
          <w:rFonts w:ascii="Times New Roman" w:eastAsia="Calibri" w:hAnsi="Times New Roman"/>
          <w:sz w:val="24"/>
          <w:szCs w:val="24"/>
        </w:rPr>
        <w:t>Риск е всеки случай на съмнително събитие (възникнало или неизбежно), което може да има неблагоприятен ефект върху околната среда и/или човека.</w:t>
      </w:r>
      <w:proofErr w:type="gramEnd"/>
      <w:r w:rsidRPr="004444EB">
        <w:rPr>
          <w:rFonts w:ascii="Times New Roman" w:eastAsia="Calibri" w:hAnsi="Times New Roman"/>
          <w:sz w:val="24"/>
          <w:szCs w:val="24"/>
        </w:rPr>
        <w:t xml:space="preserve"> </w:t>
      </w:r>
      <w:r w:rsidRPr="004444EB">
        <w:rPr>
          <w:rFonts w:ascii="Times New Roman" w:eastAsia="Calibri" w:hAnsi="Times New Roman"/>
          <w:sz w:val="24"/>
          <w:szCs w:val="24"/>
          <w:lang w:val="bg-BG"/>
        </w:rPr>
        <w:t xml:space="preserve">Строителят на </w:t>
      </w:r>
      <w:r w:rsidR="00F47A50">
        <w:rPr>
          <w:rFonts w:ascii="Times New Roman" w:eastAsia="Calibri" w:hAnsi="Times New Roman"/>
          <w:sz w:val="24"/>
          <w:szCs w:val="24"/>
          <w:lang w:val="bg-BG"/>
        </w:rPr>
        <w:t>производствения</w:t>
      </w:r>
      <w:r w:rsidRPr="004444EB">
        <w:rPr>
          <w:rFonts w:ascii="Times New Roman" w:eastAsia="Calibri" w:hAnsi="Times New Roman"/>
          <w:sz w:val="24"/>
          <w:szCs w:val="24"/>
          <w:lang w:val="bg-BG"/>
        </w:rPr>
        <w:t xml:space="preserve"> обект, съгласно изискванията за здравословни и безопасни условия на труд,</w:t>
      </w:r>
      <w:r w:rsidRPr="004444EB">
        <w:rPr>
          <w:rFonts w:ascii="Times New Roman" w:eastAsia="Calibri" w:hAnsi="Times New Roman"/>
          <w:sz w:val="24"/>
          <w:szCs w:val="24"/>
        </w:rPr>
        <w:t xml:space="preserve"> ще осигур</w:t>
      </w:r>
      <w:r w:rsidRPr="004444EB">
        <w:rPr>
          <w:rFonts w:ascii="Times New Roman" w:eastAsia="Calibri" w:hAnsi="Times New Roman"/>
          <w:sz w:val="24"/>
          <w:szCs w:val="24"/>
          <w:lang w:val="bg-BG"/>
        </w:rPr>
        <w:t>и</w:t>
      </w:r>
      <w:r w:rsidRPr="004444EB">
        <w:rPr>
          <w:rFonts w:ascii="Times New Roman" w:eastAsia="Calibri" w:hAnsi="Times New Roman"/>
          <w:sz w:val="24"/>
          <w:szCs w:val="24"/>
        </w:rPr>
        <w:t xml:space="preserve"> индивидуални средства за защита: работно облекло на </w:t>
      </w:r>
      <w:r w:rsidRPr="004444EB">
        <w:rPr>
          <w:rFonts w:ascii="Times New Roman" w:eastAsia="Calibri" w:hAnsi="Times New Roman"/>
          <w:sz w:val="24"/>
          <w:szCs w:val="24"/>
          <w:lang w:val="bg-BG"/>
        </w:rPr>
        <w:t>ангажираните в строителния процес</w:t>
      </w:r>
      <w:r w:rsidRPr="004444EB">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01614EBA" w14:textId="3D59E8AC" w:rsidR="00BD0C35" w:rsidRPr="004444EB" w:rsidRDefault="00BD0C35" w:rsidP="00BD0C35">
      <w:pPr>
        <w:spacing w:after="0" w:line="334" w:lineRule="auto"/>
        <w:ind w:firstLine="709"/>
        <w:jc w:val="both"/>
        <w:rPr>
          <w:rFonts w:ascii="Times New Roman" w:eastAsia="Calibri" w:hAnsi="Times New Roman"/>
          <w:sz w:val="24"/>
          <w:szCs w:val="24"/>
        </w:rPr>
      </w:pPr>
      <w:r w:rsidRPr="004444EB">
        <w:rPr>
          <w:rFonts w:ascii="Times New Roman" w:eastAsia="Calibri" w:hAnsi="Times New Roman"/>
          <w:sz w:val="24"/>
          <w:szCs w:val="24"/>
        </w:rPr>
        <w:t xml:space="preserve">За </w:t>
      </w:r>
      <w:r w:rsidR="0097515A" w:rsidRPr="004444EB">
        <w:rPr>
          <w:rFonts w:ascii="Times New Roman" w:eastAsia="Calibri" w:hAnsi="Times New Roman"/>
          <w:sz w:val="24"/>
          <w:szCs w:val="24"/>
          <w:lang w:val="bg-BG"/>
        </w:rPr>
        <w:t>изграждането</w:t>
      </w:r>
      <w:r w:rsidRPr="004444EB">
        <w:rPr>
          <w:rFonts w:ascii="Times New Roman" w:eastAsia="Calibri" w:hAnsi="Times New Roman"/>
          <w:sz w:val="24"/>
          <w:szCs w:val="24"/>
          <w:lang w:val="bg-BG"/>
        </w:rPr>
        <w:t xml:space="preserve"> на </w:t>
      </w:r>
      <w:r w:rsidR="004444EB" w:rsidRPr="004444EB">
        <w:rPr>
          <w:rFonts w:ascii="Times New Roman" w:eastAsia="Calibri" w:hAnsi="Times New Roman"/>
          <w:sz w:val="24"/>
          <w:szCs w:val="24"/>
          <w:lang w:val="bg-BG"/>
        </w:rPr>
        <w:t>мандрата</w:t>
      </w:r>
      <w:r w:rsidRPr="004444EB">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97515A" w:rsidRPr="004444EB">
        <w:rPr>
          <w:rFonts w:ascii="Times New Roman" w:eastAsia="Calibri" w:hAnsi="Times New Roman"/>
          <w:sz w:val="24"/>
          <w:szCs w:val="24"/>
          <w:lang w:val="bg-BG"/>
        </w:rPr>
        <w:t>а</w:t>
      </w:r>
      <w:r w:rsidRPr="004444EB">
        <w:rPr>
          <w:rFonts w:ascii="Times New Roman" w:eastAsia="Calibri" w:hAnsi="Times New Roman"/>
          <w:sz w:val="24"/>
          <w:szCs w:val="24"/>
        </w:rPr>
        <w:t xml:space="preserve">. </w:t>
      </w:r>
    </w:p>
    <w:p w14:paraId="0D15EE5F" w14:textId="4AE8FCD7" w:rsidR="00BD0C35" w:rsidRPr="004444EB" w:rsidRDefault="00BD0C35" w:rsidP="00BD0C35">
      <w:pPr>
        <w:spacing w:after="0" w:line="334" w:lineRule="auto"/>
        <w:ind w:firstLine="709"/>
        <w:jc w:val="both"/>
        <w:rPr>
          <w:rFonts w:ascii="Times New Roman" w:eastAsia="Calibri" w:hAnsi="Times New Roman"/>
          <w:sz w:val="24"/>
          <w:szCs w:val="24"/>
          <w:lang w:val="bg-BG"/>
        </w:rPr>
      </w:pPr>
      <w:proofErr w:type="gramStart"/>
      <w:r w:rsidRPr="004444EB">
        <w:rPr>
          <w:rFonts w:ascii="Times New Roman" w:eastAsia="Calibri" w:hAnsi="Times New Roman"/>
          <w:sz w:val="24"/>
          <w:szCs w:val="24"/>
        </w:rPr>
        <w:t>В съответствие с Наредба № Із – 1971 – за строително – технически правила и норми за осигуряване пожарна безопасност при пожар /обн.</w:t>
      </w:r>
      <w:proofErr w:type="gramEnd"/>
      <w:r w:rsidRPr="004444EB">
        <w:rPr>
          <w:rFonts w:ascii="Times New Roman" w:eastAsia="Calibri" w:hAnsi="Times New Roman"/>
          <w:sz w:val="24"/>
          <w:szCs w:val="24"/>
        </w:rPr>
        <w:t xml:space="preserve"> </w:t>
      </w:r>
      <w:proofErr w:type="gramStart"/>
      <w:r w:rsidRPr="004444EB">
        <w:rPr>
          <w:rFonts w:ascii="Times New Roman" w:eastAsia="Calibri" w:hAnsi="Times New Roman"/>
          <w:sz w:val="24"/>
          <w:szCs w:val="24"/>
        </w:rPr>
        <w:t>ДВ, бр.</w:t>
      </w:r>
      <w:proofErr w:type="gramEnd"/>
      <w:r w:rsidRPr="004444EB">
        <w:rPr>
          <w:rFonts w:ascii="Times New Roman" w:eastAsia="Calibri" w:hAnsi="Times New Roman"/>
          <w:sz w:val="24"/>
          <w:szCs w:val="24"/>
        </w:rPr>
        <w:t xml:space="preserve"> 96 от </w:t>
      </w:r>
      <w:proofErr w:type="gramStart"/>
      <w:r w:rsidRPr="004444EB">
        <w:rPr>
          <w:rFonts w:ascii="Times New Roman" w:eastAsia="Calibri" w:hAnsi="Times New Roman"/>
          <w:sz w:val="24"/>
          <w:szCs w:val="24"/>
        </w:rPr>
        <w:t>2009г.;</w:t>
      </w:r>
      <w:proofErr w:type="gramEnd"/>
      <w:r w:rsidRPr="004444EB">
        <w:rPr>
          <w:rFonts w:ascii="Times New Roman" w:eastAsia="Calibri" w:hAnsi="Times New Roman"/>
          <w:sz w:val="24"/>
          <w:szCs w:val="24"/>
        </w:rPr>
        <w:t xml:space="preserve"> доп. </w:t>
      </w:r>
      <w:proofErr w:type="gramStart"/>
      <w:r w:rsidRPr="004444EB">
        <w:rPr>
          <w:rFonts w:ascii="Times New Roman" w:eastAsia="Calibri" w:hAnsi="Times New Roman"/>
          <w:sz w:val="24"/>
          <w:szCs w:val="24"/>
        </w:rPr>
        <w:t>ДВ, бр.</w:t>
      </w:r>
      <w:proofErr w:type="gramEnd"/>
      <w:r w:rsidRPr="004444EB">
        <w:rPr>
          <w:rFonts w:ascii="Times New Roman" w:eastAsia="Calibri" w:hAnsi="Times New Roman"/>
          <w:sz w:val="24"/>
          <w:szCs w:val="24"/>
        </w:rPr>
        <w:t xml:space="preserve"> 17 / 2010г</w:t>
      </w:r>
      <w:proofErr w:type="gramStart"/>
      <w:r w:rsidRPr="004444EB">
        <w:rPr>
          <w:rFonts w:ascii="Times New Roman" w:eastAsia="Calibri" w:hAnsi="Times New Roman"/>
          <w:sz w:val="24"/>
          <w:szCs w:val="24"/>
        </w:rPr>
        <w:t>./</w:t>
      </w:r>
      <w:proofErr w:type="gramEnd"/>
      <w:r w:rsidRPr="004444EB">
        <w:rPr>
          <w:rFonts w:ascii="Times New Roman" w:eastAsia="Calibri" w:hAnsi="Times New Roman"/>
          <w:sz w:val="24"/>
          <w:szCs w:val="24"/>
        </w:rPr>
        <w:t xml:space="preserve">,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006E58D2">
        <w:rPr>
          <w:rFonts w:ascii="Times New Roman" w:eastAsia="Calibri" w:hAnsi="Times New Roman"/>
          <w:sz w:val="24"/>
          <w:szCs w:val="24"/>
          <w:lang w:val="bg-BG"/>
        </w:rPr>
        <w:t>мандрата</w:t>
      </w:r>
      <w:r w:rsidRPr="004444EB">
        <w:rPr>
          <w:rFonts w:ascii="Times New Roman" w:eastAsia="Calibri" w:hAnsi="Times New Roman"/>
          <w:sz w:val="24"/>
          <w:szCs w:val="24"/>
        </w:rPr>
        <w:t>.</w:t>
      </w:r>
    </w:p>
    <w:p w14:paraId="1D6659DA" w14:textId="226D5C7D" w:rsidR="00BD0C35" w:rsidRPr="004444EB" w:rsidRDefault="00BD0C35" w:rsidP="00BD0C35">
      <w:pPr>
        <w:spacing w:after="0" w:line="334" w:lineRule="auto"/>
        <w:ind w:firstLine="709"/>
        <w:jc w:val="both"/>
        <w:rPr>
          <w:rFonts w:ascii="Times New Roman" w:eastAsia="Calibri" w:hAnsi="Times New Roman"/>
          <w:sz w:val="24"/>
          <w:szCs w:val="24"/>
        </w:rPr>
      </w:pPr>
      <w:proofErr w:type="gramStart"/>
      <w:r w:rsidRPr="004444EB">
        <w:rPr>
          <w:rFonts w:ascii="Times New Roman" w:eastAsia="Calibri" w:hAnsi="Times New Roman"/>
          <w:sz w:val="24"/>
          <w:szCs w:val="24"/>
        </w:rPr>
        <w:t xml:space="preserve">По време на експлоатацията при неправилна </w:t>
      </w:r>
      <w:r w:rsidRPr="004444EB">
        <w:rPr>
          <w:rFonts w:ascii="Times New Roman" w:eastAsia="Calibri" w:hAnsi="Times New Roman"/>
          <w:sz w:val="24"/>
          <w:szCs w:val="24"/>
          <w:lang w:val="bg-BG"/>
        </w:rPr>
        <w:t>работа</w:t>
      </w:r>
      <w:r w:rsidRPr="004444EB">
        <w:rPr>
          <w:rFonts w:ascii="Times New Roman" w:eastAsia="Calibri" w:hAnsi="Times New Roman"/>
          <w:sz w:val="24"/>
          <w:szCs w:val="24"/>
        </w:rPr>
        <w:t xml:space="preserve"> и не добра поддръжка на инсталациите и при неспаз</w:t>
      </w:r>
      <w:r w:rsidR="0097515A" w:rsidRPr="004444EB">
        <w:rPr>
          <w:rFonts w:ascii="Times New Roman" w:eastAsia="Calibri" w:hAnsi="Times New Roman"/>
          <w:sz w:val="24"/>
          <w:szCs w:val="24"/>
        </w:rPr>
        <w:t>ване на изискванията за безопас</w:t>
      </w:r>
      <w:r w:rsidRPr="004444EB">
        <w:rPr>
          <w:rFonts w:ascii="Times New Roman" w:eastAsia="Calibri" w:hAnsi="Times New Roman"/>
          <w:sz w:val="24"/>
          <w:szCs w:val="24"/>
        </w:rPr>
        <w:t>ност на труда има рискове от инциденти.</w:t>
      </w:r>
      <w:proofErr w:type="gramEnd"/>
      <w:r w:rsidRPr="004444EB">
        <w:rPr>
          <w:rFonts w:ascii="Times New Roman" w:eastAsia="Calibri" w:hAnsi="Times New Roman"/>
          <w:sz w:val="24"/>
          <w:szCs w:val="24"/>
        </w:rPr>
        <w:t xml:space="preserve"> </w:t>
      </w:r>
      <w:proofErr w:type="gramStart"/>
      <w:r w:rsidRPr="004444EB">
        <w:rPr>
          <w:rFonts w:ascii="Times New Roman" w:eastAsia="Calibri" w:hAnsi="Times New Roman"/>
          <w:sz w:val="24"/>
          <w:szCs w:val="24"/>
        </w:rPr>
        <w:t>Тези рискове също могат да бъдат избегнати, като се следи за състоянието и нормална работа на същите.</w:t>
      </w:r>
      <w:proofErr w:type="gramEnd"/>
    </w:p>
    <w:p w14:paraId="5951988D" w14:textId="7A91CD08" w:rsidR="00DC24B8" w:rsidRPr="004444EB" w:rsidRDefault="00BD0C35" w:rsidP="00BD0C35">
      <w:pPr>
        <w:spacing w:after="0" w:line="324" w:lineRule="auto"/>
        <w:ind w:firstLine="709"/>
        <w:jc w:val="both"/>
        <w:rPr>
          <w:rFonts w:ascii="Times New Roman" w:eastAsia="Calibri" w:hAnsi="Times New Roman"/>
          <w:sz w:val="24"/>
          <w:szCs w:val="24"/>
          <w:lang w:val="bg-BG"/>
        </w:rPr>
      </w:pPr>
      <w:r w:rsidRPr="004444EB">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Pr="004444EB">
        <w:rPr>
          <w:rFonts w:ascii="Times New Roman" w:eastAsia="Calibri" w:hAnsi="Times New Roman"/>
          <w:sz w:val="24"/>
          <w:szCs w:val="24"/>
          <w:lang w:val="bg-BG"/>
        </w:rPr>
        <w:t>, които възложителят не би могъл да предвиди</w:t>
      </w:r>
      <w:r w:rsidRPr="004444EB">
        <w:rPr>
          <w:rFonts w:ascii="Times New Roman" w:eastAsia="Calibri" w:hAnsi="Times New Roman"/>
          <w:sz w:val="24"/>
          <w:szCs w:val="24"/>
        </w:rPr>
        <w:t>.</w:t>
      </w:r>
    </w:p>
    <w:p w14:paraId="2A5645DF" w14:textId="77777777" w:rsidR="00C16FB0" w:rsidRPr="004444EB" w:rsidRDefault="00C16FB0" w:rsidP="000F57AB">
      <w:pPr>
        <w:spacing w:after="0" w:line="324" w:lineRule="auto"/>
        <w:ind w:firstLine="709"/>
        <w:jc w:val="both"/>
        <w:rPr>
          <w:rFonts w:ascii="Times New Roman" w:eastAsia="Calibri" w:hAnsi="Times New Roman"/>
          <w:sz w:val="24"/>
          <w:szCs w:val="24"/>
          <w:lang w:val="bg-BG"/>
        </w:rPr>
      </w:pPr>
    </w:p>
    <w:p w14:paraId="4AC33E06" w14:textId="77777777" w:rsidR="00641C24" w:rsidRPr="003D16BC" w:rsidRDefault="00641C24" w:rsidP="000F57AB">
      <w:pPr>
        <w:pStyle w:val="List"/>
        <w:spacing w:after="0" w:line="324" w:lineRule="auto"/>
        <w:ind w:left="0" w:firstLine="708"/>
        <w:jc w:val="both"/>
        <w:rPr>
          <w:rFonts w:ascii="Times New Roman" w:hAnsi="Times New Roman"/>
          <w:b/>
          <w:sz w:val="24"/>
          <w:szCs w:val="24"/>
        </w:rPr>
      </w:pPr>
      <w:r w:rsidRPr="003D16BC">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3F2F46FE" w14:textId="77777777" w:rsidR="00D95AE1" w:rsidRPr="00462329" w:rsidRDefault="00632588" w:rsidP="000F57AB">
      <w:pPr>
        <w:spacing w:after="0" w:line="324" w:lineRule="auto"/>
        <w:ind w:firstLine="709"/>
        <w:jc w:val="both"/>
        <w:rPr>
          <w:rFonts w:ascii="Times New Roman" w:eastAsia="Calibri" w:hAnsi="Times New Roman"/>
          <w:sz w:val="24"/>
          <w:szCs w:val="24"/>
        </w:rPr>
      </w:pPr>
      <w:r w:rsidRPr="00462329">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13C35DCF" w14:textId="77777777" w:rsidR="00632588" w:rsidRPr="00462329" w:rsidRDefault="00632588" w:rsidP="000F57AB">
      <w:pPr>
        <w:spacing w:after="0" w:line="324" w:lineRule="auto"/>
        <w:ind w:firstLine="709"/>
        <w:jc w:val="both"/>
        <w:rPr>
          <w:rFonts w:ascii="Times New Roman" w:eastAsia="Calibri" w:hAnsi="Times New Roman"/>
          <w:sz w:val="24"/>
          <w:szCs w:val="24"/>
        </w:rPr>
      </w:pPr>
      <w:r w:rsidRPr="00462329">
        <w:rPr>
          <w:rFonts w:ascii="Times New Roman" w:eastAsia="Calibri" w:hAnsi="Times New Roman"/>
          <w:sz w:val="24"/>
          <w:szCs w:val="24"/>
        </w:rPr>
        <w:t xml:space="preserve">а) </w:t>
      </w:r>
      <w:proofErr w:type="gramStart"/>
      <w:r w:rsidRPr="00462329">
        <w:rPr>
          <w:rFonts w:ascii="Times New Roman" w:eastAsia="Calibri" w:hAnsi="Times New Roman"/>
          <w:sz w:val="24"/>
          <w:szCs w:val="24"/>
        </w:rPr>
        <w:t>води</w:t>
      </w:r>
      <w:proofErr w:type="gramEnd"/>
      <w:r w:rsidRPr="00462329">
        <w:rPr>
          <w:rFonts w:ascii="Times New Roman" w:eastAsia="Calibri" w:hAnsi="Times New Roman"/>
          <w:sz w:val="24"/>
          <w:szCs w:val="24"/>
        </w:rPr>
        <w:t>, предназначени за питейно-битови нужди;</w:t>
      </w:r>
    </w:p>
    <w:p w14:paraId="48F29861" w14:textId="77777777" w:rsidR="00632588" w:rsidRPr="00462329" w:rsidRDefault="00632588" w:rsidP="000F57AB">
      <w:pPr>
        <w:spacing w:after="0" w:line="324" w:lineRule="auto"/>
        <w:ind w:firstLine="709"/>
        <w:jc w:val="both"/>
        <w:rPr>
          <w:rFonts w:ascii="Times New Roman" w:eastAsia="Calibri" w:hAnsi="Times New Roman"/>
          <w:sz w:val="24"/>
          <w:szCs w:val="24"/>
        </w:rPr>
      </w:pPr>
      <w:r w:rsidRPr="00462329">
        <w:rPr>
          <w:rFonts w:ascii="Times New Roman" w:eastAsia="Calibri" w:hAnsi="Times New Roman"/>
          <w:sz w:val="24"/>
          <w:szCs w:val="24"/>
        </w:rPr>
        <w:t xml:space="preserve">б) </w:t>
      </w:r>
      <w:proofErr w:type="gramStart"/>
      <w:r w:rsidRPr="00462329">
        <w:rPr>
          <w:rFonts w:ascii="Times New Roman" w:eastAsia="Calibri" w:hAnsi="Times New Roman"/>
          <w:sz w:val="24"/>
          <w:szCs w:val="24"/>
        </w:rPr>
        <w:t>води</w:t>
      </w:r>
      <w:proofErr w:type="gramEnd"/>
      <w:r w:rsidRPr="00462329">
        <w:rPr>
          <w:rFonts w:ascii="Times New Roman" w:eastAsia="Calibri" w:hAnsi="Times New Roman"/>
          <w:sz w:val="24"/>
          <w:szCs w:val="24"/>
        </w:rPr>
        <w:t>, предназначени за къпане;</w:t>
      </w:r>
    </w:p>
    <w:p w14:paraId="1DCC9456" w14:textId="77777777" w:rsidR="00632588" w:rsidRPr="00462329" w:rsidRDefault="00632588" w:rsidP="000F57AB">
      <w:pPr>
        <w:spacing w:after="0" w:line="324" w:lineRule="auto"/>
        <w:ind w:firstLine="709"/>
        <w:jc w:val="both"/>
        <w:rPr>
          <w:rFonts w:ascii="Times New Roman" w:eastAsia="Calibri" w:hAnsi="Times New Roman"/>
          <w:sz w:val="24"/>
          <w:szCs w:val="24"/>
        </w:rPr>
      </w:pPr>
      <w:r w:rsidRPr="00462329">
        <w:rPr>
          <w:rFonts w:ascii="Times New Roman" w:eastAsia="Calibri" w:hAnsi="Times New Roman"/>
          <w:sz w:val="24"/>
          <w:szCs w:val="24"/>
        </w:rPr>
        <w:t xml:space="preserve">в) </w:t>
      </w:r>
      <w:proofErr w:type="gramStart"/>
      <w:r w:rsidRPr="00462329">
        <w:rPr>
          <w:rFonts w:ascii="Times New Roman" w:eastAsia="Calibri" w:hAnsi="Times New Roman"/>
          <w:sz w:val="24"/>
          <w:szCs w:val="24"/>
        </w:rPr>
        <w:t>минерални</w:t>
      </w:r>
      <w:proofErr w:type="gramEnd"/>
      <w:r w:rsidRPr="00462329">
        <w:rPr>
          <w:rFonts w:ascii="Times New Roman" w:eastAsia="Calibri" w:hAnsi="Times New Roman"/>
          <w:sz w:val="24"/>
          <w:szCs w:val="24"/>
        </w:rPr>
        <w:t xml:space="preserve"> води, предназначени за пиене или за използване за профилактични, лечебни или за хигиенни нужди;</w:t>
      </w:r>
    </w:p>
    <w:p w14:paraId="4C636B94" w14:textId="77777777" w:rsidR="00632588" w:rsidRPr="00462329" w:rsidRDefault="00632588" w:rsidP="000F57AB">
      <w:pPr>
        <w:spacing w:after="0" w:line="324" w:lineRule="auto"/>
        <w:ind w:firstLine="709"/>
        <w:jc w:val="both"/>
        <w:rPr>
          <w:rFonts w:ascii="Times New Roman" w:eastAsia="Calibri" w:hAnsi="Times New Roman"/>
          <w:sz w:val="24"/>
          <w:szCs w:val="24"/>
        </w:rPr>
      </w:pPr>
      <w:r w:rsidRPr="00462329">
        <w:rPr>
          <w:rFonts w:ascii="Times New Roman" w:eastAsia="Calibri" w:hAnsi="Times New Roman"/>
          <w:sz w:val="24"/>
          <w:szCs w:val="24"/>
        </w:rPr>
        <w:t xml:space="preserve">г) </w:t>
      </w:r>
      <w:proofErr w:type="gramStart"/>
      <w:r w:rsidRPr="00462329">
        <w:rPr>
          <w:rFonts w:ascii="Times New Roman" w:eastAsia="Calibri" w:hAnsi="Times New Roman"/>
          <w:sz w:val="24"/>
          <w:szCs w:val="24"/>
        </w:rPr>
        <w:t>шум</w:t>
      </w:r>
      <w:proofErr w:type="gramEnd"/>
      <w:r w:rsidRPr="00462329">
        <w:rPr>
          <w:rFonts w:ascii="Times New Roman" w:eastAsia="Calibri" w:hAnsi="Times New Roman"/>
          <w:sz w:val="24"/>
          <w:szCs w:val="24"/>
        </w:rPr>
        <w:t xml:space="preserve"> и вибрации в жилищни, обществени сгради и урбанизирани територии;</w:t>
      </w:r>
    </w:p>
    <w:p w14:paraId="1D22D96B" w14:textId="77777777" w:rsidR="00632588" w:rsidRPr="00462329" w:rsidRDefault="00632588" w:rsidP="000F57AB">
      <w:pPr>
        <w:spacing w:after="0" w:line="324" w:lineRule="auto"/>
        <w:ind w:firstLine="709"/>
        <w:jc w:val="both"/>
        <w:rPr>
          <w:rFonts w:ascii="Times New Roman" w:eastAsia="Calibri" w:hAnsi="Times New Roman"/>
          <w:sz w:val="24"/>
          <w:szCs w:val="24"/>
        </w:rPr>
      </w:pPr>
      <w:r w:rsidRPr="00462329">
        <w:rPr>
          <w:rFonts w:ascii="Times New Roman" w:eastAsia="Calibri" w:hAnsi="Times New Roman"/>
          <w:sz w:val="24"/>
          <w:szCs w:val="24"/>
        </w:rPr>
        <w:t xml:space="preserve">д) </w:t>
      </w:r>
      <w:proofErr w:type="gramStart"/>
      <w:r w:rsidRPr="00462329">
        <w:rPr>
          <w:rFonts w:ascii="Times New Roman" w:eastAsia="Calibri" w:hAnsi="Times New Roman"/>
          <w:sz w:val="24"/>
          <w:szCs w:val="24"/>
        </w:rPr>
        <w:t>йонизиращи</w:t>
      </w:r>
      <w:proofErr w:type="gramEnd"/>
      <w:r w:rsidRPr="00462329">
        <w:rPr>
          <w:rFonts w:ascii="Times New Roman" w:eastAsia="Calibri" w:hAnsi="Times New Roman"/>
          <w:sz w:val="24"/>
          <w:szCs w:val="24"/>
        </w:rPr>
        <w:t xml:space="preserve"> лъчения в жилищните, производствените и обществените сгради;</w:t>
      </w:r>
    </w:p>
    <w:p w14:paraId="5CFBB0BE" w14:textId="77777777" w:rsidR="00632588" w:rsidRPr="00462329" w:rsidRDefault="00632588" w:rsidP="000F57AB">
      <w:pPr>
        <w:spacing w:after="0" w:line="324" w:lineRule="auto"/>
        <w:ind w:firstLine="709"/>
        <w:jc w:val="both"/>
        <w:rPr>
          <w:rFonts w:ascii="Times New Roman" w:eastAsia="Calibri" w:hAnsi="Times New Roman"/>
          <w:sz w:val="24"/>
          <w:szCs w:val="24"/>
        </w:rPr>
      </w:pPr>
      <w:r w:rsidRPr="00462329">
        <w:rPr>
          <w:rFonts w:ascii="Times New Roman" w:eastAsia="Calibri" w:hAnsi="Times New Roman"/>
          <w:sz w:val="24"/>
          <w:szCs w:val="24"/>
        </w:rPr>
        <w:lastRenderedPageBreak/>
        <w:t>е) (</w:t>
      </w:r>
      <w:proofErr w:type="gramStart"/>
      <w:r w:rsidRPr="00462329">
        <w:rPr>
          <w:rFonts w:ascii="Times New Roman" w:eastAsia="Calibri" w:hAnsi="Times New Roman"/>
          <w:sz w:val="24"/>
          <w:szCs w:val="24"/>
        </w:rPr>
        <w:t>изм</w:t>
      </w:r>
      <w:proofErr w:type="gramEnd"/>
      <w:r w:rsidRPr="00462329">
        <w:rPr>
          <w:rFonts w:ascii="Times New Roman" w:eastAsia="Calibri" w:hAnsi="Times New Roman"/>
          <w:sz w:val="24"/>
          <w:szCs w:val="24"/>
        </w:rPr>
        <w:t xml:space="preserve">. </w:t>
      </w:r>
      <w:proofErr w:type="gramStart"/>
      <w:r w:rsidRPr="00462329">
        <w:rPr>
          <w:rFonts w:ascii="Times New Roman" w:eastAsia="Calibri" w:hAnsi="Times New Roman"/>
          <w:sz w:val="24"/>
          <w:szCs w:val="24"/>
        </w:rPr>
        <w:t>- ДВ, бр.</w:t>
      </w:r>
      <w:proofErr w:type="gramEnd"/>
      <w:r w:rsidRPr="00462329">
        <w:rPr>
          <w:rFonts w:ascii="Times New Roman" w:eastAsia="Calibri" w:hAnsi="Times New Roman"/>
          <w:sz w:val="24"/>
          <w:szCs w:val="24"/>
        </w:rPr>
        <w:t xml:space="preserve"> 41 от 2009 </w:t>
      </w:r>
      <w:proofErr w:type="gramStart"/>
      <w:r w:rsidRPr="00462329">
        <w:rPr>
          <w:rFonts w:ascii="Times New Roman" w:eastAsia="Calibri" w:hAnsi="Times New Roman"/>
          <w:sz w:val="24"/>
          <w:szCs w:val="24"/>
        </w:rPr>
        <w:t>г.,</w:t>
      </w:r>
      <w:proofErr w:type="gramEnd"/>
      <w:r w:rsidRPr="00462329">
        <w:rPr>
          <w:rFonts w:ascii="Times New Roman" w:eastAsia="Calibri" w:hAnsi="Times New Roman"/>
          <w:sz w:val="24"/>
          <w:szCs w:val="24"/>
        </w:rPr>
        <w:t xml:space="preserve"> в сила от 02.06.2009 г.) </w:t>
      </w:r>
      <w:proofErr w:type="gramStart"/>
      <w:r w:rsidRPr="00462329">
        <w:rPr>
          <w:rFonts w:ascii="Times New Roman" w:eastAsia="Calibri" w:hAnsi="Times New Roman"/>
          <w:sz w:val="24"/>
          <w:szCs w:val="24"/>
        </w:rPr>
        <w:t>нейонизиращи</w:t>
      </w:r>
      <w:proofErr w:type="gramEnd"/>
      <w:r w:rsidRPr="00462329">
        <w:rPr>
          <w:rFonts w:ascii="Times New Roman" w:eastAsia="Calibri" w:hAnsi="Times New Roman"/>
          <w:sz w:val="24"/>
          <w:szCs w:val="24"/>
        </w:rPr>
        <w:t xml:space="preserve"> лъчения в жилищните, производствените, обществените сгради и урбанизираните територии;</w:t>
      </w:r>
    </w:p>
    <w:p w14:paraId="3EB83ED1" w14:textId="77777777" w:rsidR="00632588" w:rsidRPr="00462329" w:rsidRDefault="00632588" w:rsidP="000F57AB">
      <w:pPr>
        <w:spacing w:after="0" w:line="324" w:lineRule="auto"/>
        <w:ind w:firstLine="709"/>
        <w:jc w:val="both"/>
        <w:rPr>
          <w:rFonts w:ascii="Times New Roman" w:eastAsia="Calibri" w:hAnsi="Times New Roman"/>
          <w:sz w:val="24"/>
          <w:szCs w:val="24"/>
        </w:rPr>
      </w:pPr>
      <w:r w:rsidRPr="00462329">
        <w:rPr>
          <w:rFonts w:ascii="Times New Roman" w:eastAsia="Calibri" w:hAnsi="Times New Roman"/>
          <w:sz w:val="24"/>
          <w:szCs w:val="24"/>
        </w:rPr>
        <w:t xml:space="preserve">ж) </w:t>
      </w:r>
      <w:proofErr w:type="gramStart"/>
      <w:r w:rsidRPr="00462329">
        <w:rPr>
          <w:rFonts w:ascii="Times New Roman" w:eastAsia="Calibri" w:hAnsi="Times New Roman"/>
          <w:sz w:val="24"/>
          <w:szCs w:val="24"/>
        </w:rPr>
        <w:t>химични</w:t>
      </w:r>
      <w:proofErr w:type="gramEnd"/>
      <w:r w:rsidRPr="00462329">
        <w:rPr>
          <w:rFonts w:ascii="Times New Roman" w:eastAsia="Calibri" w:hAnsi="Times New Roman"/>
          <w:sz w:val="24"/>
          <w:szCs w:val="24"/>
        </w:rPr>
        <w:t xml:space="preserve"> фактори и биологични агенти в обектите с обществено предназначение;</w:t>
      </w:r>
    </w:p>
    <w:p w14:paraId="3D4EB0F1" w14:textId="77777777" w:rsidR="00632588" w:rsidRPr="00462329" w:rsidRDefault="00632588" w:rsidP="000F57AB">
      <w:pPr>
        <w:spacing w:after="0" w:line="324" w:lineRule="auto"/>
        <w:ind w:firstLine="709"/>
        <w:jc w:val="both"/>
        <w:rPr>
          <w:rFonts w:ascii="Times New Roman" w:eastAsia="Calibri" w:hAnsi="Times New Roman"/>
          <w:sz w:val="24"/>
          <w:szCs w:val="24"/>
        </w:rPr>
      </w:pPr>
      <w:r w:rsidRPr="00462329">
        <w:rPr>
          <w:rFonts w:ascii="Times New Roman" w:eastAsia="Calibri" w:hAnsi="Times New Roman"/>
          <w:sz w:val="24"/>
          <w:szCs w:val="24"/>
        </w:rPr>
        <w:t xml:space="preserve">з) </w:t>
      </w:r>
      <w:proofErr w:type="gramStart"/>
      <w:r w:rsidRPr="00462329">
        <w:rPr>
          <w:rFonts w:ascii="Times New Roman" w:eastAsia="Calibri" w:hAnsi="Times New Roman"/>
          <w:sz w:val="24"/>
          <w:szCs w:val="24"/>
        </w:rPr>
        <w:t>курортни</w:t>
      </w:r>
      <w:proofErr w:type="gramEnd"/>
      <w:r w:rsidRPr="00462329">
        <w:rPr>
          <w:rFonts w:ascii="Times New Roman" w:eastAsia="Calibri" w:hAnsi="Times New Roman"/>
          <w:sz w:val="24"/>
          <w:szCs w:val="24"/>
        </w:rPr>
        <w:t xml:space="preserve"> ресурси;</w:t>
      </w:r>
    </w:p>
    <w:p w14:paraId="0EE6DF4D" w14:textId="77777777" w:rsidR="00C30197" w:rsidRPr="00462329" w:rsidRDefault="00632588" w:rsidP="000F57AB">
      <w:pPr>
        <w:spacing w:after="0" w:line="324" w:lineRule="auto"/>
        <w:ind w:firstLine="709"/>
        <w:jc w:val="both"/>
        <w:rPr>
          <w:rFonts w:ascii="Times New Roman" w:eastAsia="Calibri" w:hAnsi="Times New Roman"/>
          <w:sz w:val="24"/>
          <w:szCs w:val="24"/>
        </w:rPr>
      </w:pPr>
      <w:r w:rsidRPr="00462329">
        <w:rPr>
          <w:rFonts w:ascii="Times New Roman" w:eastAsia="Calibri" w:hAnsi="Times New Roman"/>
          <w:sz w:val="24"/>
          <w:szCs w:val="24"/>
        </w:rPr>
        <w:t xml:space="preserve">и) </w:t>
      </w:r>
      <w:proofErr w:type="gramStart"/>
      <w:r w:rsidRPr="00462329">
        <w:rPr>
          <w:rFonts w:ascii="Times New Roman" w:eastAsia="Calibri" w:hAnsi="Times New Roman"/>
          <w:sz w:val="24"/>
          <w:szCs w:val="24"/>
        </w:rPr>
        <w:t>въздух</w:t>
      </w:r>
      <w:proofErr w:type="gramEnd"/>
      <w:r w:rsidRPr="00462329">
        <w:rPr>
          <w:rFonts w:ascii="Times New Roman" w:eastAsia="Calibri" w:hAnsi="Times New Roman"/>
          <w:sz w:val="24"/>
          <w:szCs w:val="24"/>
        </w:rPr>
        <w:t>.</w:t>
      </w:r>
    </w:p>
    <w:p w14:paraId="4A1146F8" w14:textId="674FBF14" w:rsidR="00AC1D9B" w:rsidRPr="00462329" w:rsidRDefault="00AC1D9B" w:rsidP="000F57AB">
      <w:pPr>
        <w:spacing w:after="0" w:line="324" w:lineRule="auto"/>
        <w:ind w:firstLine="709"/>
        <w:jc w:val="both"/>
        <w:rPr>
          <w:rFonts w:ascii="Times New Roman" w:eastAsia="Calibri" w:hAnsi="Times New Roman"/>
          <w:sz w:val="24"/>
          <w:szCs w:val="24"/>
          <w:lang w:val="bg-BG"/>
        </w:rPr>
      </w:pPr>
      <w:r w:rsidRPr="00462329">
        <w:rPr>
          <w:rFonts w:ascii="Times New Roman" w:eastAsia="Calibri" w:hAnsi="Times New Roman"/>
          <w:sz w:val="24"/>
          <w:szCs w:val="24"/>
        </w:rPr>
        <w:t xml:space="preserve">Водоснабдяването на </w:t>
      </w:r>
      <w:r w:rsidR="005B4E02" w:rsidRPr="00462329">
        <w:rPr>
          <w:rFonts w:ascii="Times New Roman" w:eastAsia="Calibri" w:hAnsi="Times New Roman"/>
          <w:sz w:val="24"/>
          <w:szCs w:val="24"/>
          <w:lang w:val="bg-BG"/>
        </w:rPr>
        <w:t>нов</w:t>
      </w:r>
      <w:r w:rsidR="00462329" w:rsidRPr="00462329">
        <w:rPr>
          <w:rFonts w:ascii="Times New Roman" w:eastAsia="Calibri" w:hAnsi="Times New Roman"/>
          <w:sz w:val="24"/>
          <w:szCs w:val="24"/>
          <w:lang w:val="bg-BG"/>
        </w:rPr>
        <w:t>ия производствен обект</w:t>
      </w:r>
      <w:r w:rsidRPr="00462329">
        <w:rPr>
          <w:rFonts w:ascii="Times New Roman" w:eastAsia="Calibri" w:hAnsi="Times New Roman"/>
          <w:sz w:val="24"/>
          <w:szCs w:val="24"/>
        </w:rPr>
        <w:t xml:space="preserve"> ще се осъществи</w:t>
      </w:r>
      <w:r w:rsidR="00462329" w:rsidRPr="00462329">
        <w:rPr>
          <w:rFonts w:ascii="Times New Roman" w:eastAsia="Calibri" w:hAnsi="Times New Roman"/>
          <w:sz w:val="24"/>
          <w:szCs w:val="24"/>
          <w:lang w:val="bg-BG"/>
        </w:rPr>
        <w:t>,</w:t>
      </w:r>
      <w:r w:rsidRPr="00462329">
        <w:rPr>
          <w:rFonts w:ascii="Times New Roman" w:eastAsia="Calibri" w:hAnsi="Times New Roman"/>
          <w:sz w:val="24"/>
          <w:szCs w:val="24"/>
        </w:rPr>
        <w:t xml:space="preserve"> </w:t>
      </w:r>
      <w:r w:rsidR="00EE04BB" w:rsidRPr="00462329">
        <w:rPr>
          <w:rFonts w:ascii="Times New Roman" w:eastAsia="Calibri" w:hAnsi="Times New Roman"/>
          <w:sz w:val="24"/>
          <w:szCs w:val="24"/>
          <w:lang w:val="bg-BG"/>
        </w:rPr>
        <w:t xml:space="preserve">като се направят отклонения от съществуващата </w:t>
      </w:r>
      <w:r w:rsidR="005B4E02" w:rsidRPr="00462329">
        <w:rPr>
          <w:rFonts w:ascii="Times New Roman" w:eastAsia="Calibri" w:hAnsi="Times New Roman"/>
          <w:sz w:val="24"/>
          <w:szCs w:val="24"/>
          <w:lang w:val="bg-BG"/>
        </w:rPr>
        <w:t xml:space="preserve">и функционираща </w:t>
      </w:r>
      <w:r w:rsidR="00EE04BB" w:rsidRPr="00462329">
        <w:rPr>
          <w:rFonts w:ascii="Times New Roman" w:eastAsia="Calibri" w:hAnsi="Times New Roman"/>
          <w:sz w:val="24"/>
          <w:szCs w:val="24"/>
          <w:lang w:val="bg-BG"/>
        </w:rPr>
        <w:t xml:space="preserve">водопроводна мрежа в </w:t>
      </w:r>
      <w:r w:rsidR="005B4E02" w:rsidRPr="00462329">
        <w:rPr>
          <w:rFonts w:ascii="Times New Roman" w:eastAsia="Calibri" w:hAnsi="Times New Roman"/>
          <w:sz w:val="24"/>
          <w:szCs w:val="24"/>
          <w:lang w:val="bg-BG"/>
        </w:rPr>
        <w:t>съседния имот от север</w:t>
      </w:r>
      <w:r w:rsidR="00EE04BB" w:rsidRPr="00462329">
        <w:rPr>
          <w:rFonts w:ascii="Times New Roman" w:eastAsia="Calibri" w:hAnsi="Times New Roman"/>
          <w:sz w:val="24"/>
          <w:szCs w:val="24"/>
          <w:lang w:val="bg-BG"/>
        </w:rPr>
        <w:t xml:space="preserve">, </w:t>
      </w:r>
      <w:r w:rsidR="005B4E02" w:rsidRPr="00462329">
        <w:rPr>
          <w:rFonts w:ascii="Times New Roman" w:eastAsia="Calibri" w:hAnsi="Times New Roman"/>
          <w:sz w:val="24"/>
          <w:szCs w:val="24"/>
          <w:lang w:val="bg-BG"/>
        </w:rPr>
        <w:t xml:space="preserve">собственост на дружеството възложител, </w:t>
      </w:r>
      <w:r w:rsidR="00EE04BB" w:rsidRPr="00462329">
        <w:rPr>
          <w:rFonts w:ascii="Times New Roman" w:eastAsia="Calibri" w:hAnsi="Times New Roman"/>
          <w:sz w:val="24"/>
          <w:szCs w:val="24"/>
          <w:lang w:val="bg-BG"/>
        </w:rPr>
        <w:t xml:space="preserve">захранена </w:t>
      </w:r>
      <w:r w:rsidRPr="00462329">
        <w:rPr>
          <w:rFonts w:ascii="Times New Roman" w:eastAsia="Calibri" w:hAnsi="Times New Roman"/>
          <w:sz w:val="24"/>
          <w:szCs w:val="24"/>
        </w:rPr>
        <w:t xml:space="preserve">от </w:t>
      </w:r>
      <w:r w:rsidR="00EE04BB" w:rsidRPr="00462329">
        <w:rPr>
          <w:rFonts w:ascii="Times New Roman" w:eastAsia="Calibri" w:hAnsi="Times New Roman"/>
          <w:sz w:val="24"/>
          <w:szCs w:val="24"/>
          <w:lang w:val="bg-BG"/>
        </w:rPr>
        <w:t xml:space="preserve">селищната </w:t>
      </w:r>
      <w:r w:rsidRPr="00462329">
        <w:rPr>
          <w:rFonts w:ascii="Times New Roman" w:eastAsia="Calibri" w:hAnsi="Times New Roman"/>
          <w:sz w:val="24"/>
          <w:szCs w:val="24"/>
          <w:lang w:val="bg-BG"/>
        </w:rPr>
        <w:t>водоснабдителна мрежа</w:t>
      </w:r>
      <w:r w:rsidRPr="00462329">
        <w:rPr>
          <w:rFonts w:ascii="Times New Roman" w:eastAsia="Calibri" w:hAnsi="Times New Roman"/>
          <w:sz w:val="24"/>
          <w:szCs w:val="24"/>
        </w:rPr>
        <w:t xml:space="preserve">, експлоатирана от „ВиК“ ЕООД гр. </w:t>
      </w:r>
      <w:proofErr w:type="gramStart"/>
      <w:r w:rsidRPr="00462329">
        <w:rPr>
          <w:rFonts w:ascii="Times New Roman" w:eastAsia="Calibri" w:hAnsi="Times New Roman"/>
          <w:sz w:val="24"/>
          <w:szCs w:val="24"/>
        </w:rPr>
        <w:t>Пловдив</w:t>
      </w:r>
      <w:r w:rsidR="005B4E02" w:rsidRPr="00462329">
        <w:rPr>
          <w:rFonts w:ascii="Times New Roman" w:eastAsia="Calibri" w:hAnsi="Times New Roman"/>
          <w:sz w:val="24"/>
          <w:szCs w:val="24"/>
          <w:lang w:val="bg-BG"/>
        </w:rPr>
        <w:t>.</w:t>
      </w:r>
      <w:proofErr w:type="gramEnd"/>
    </w:p>
    <w:p w14:paraId="1A2C5790" w14:textId="2811F6A2" w:rsidR="00EF1DFF" w:rsidRPr="00462329" w:rsidRDefault="00AC1D9B" w:rsidP="000F57AB">
      <w:pPr>
        <w:spacing w:after="0" w:line="324" w:lineRule="auto"/>
        <w:ind w:firstLine="709"/>
        <w:jc w:val="both"/>
        <w:rPr>
          <w:rFonts w:ascii="Times New Roman" w:eastAsia="Calibri" w:hAnsi="Times New Roman"/>
          <w:sz w:val="24"/>
          <w:szCs w:val="24"/>
          <w:lang w:val="bg-BG"/>
        </w:rPr>
      </w:pPr>
      <w:proofErr w:type="gramStart"/>
      <w:r w:rsidRPr="00462329">
        <w:rPr>
          <w:rFonts w:ascii="Times New Roman" w:eastAsia="Calibri" w:hAnsi="Times New Roman"/>
          <w:sz w:val="24"/>
          <w:szCs w:val="24"/>
        </w:rPr>
        <w:t xml:space="preserve">Съгласно </w:t>
      </w:r>
      <w:r w:rsidR="00EF1DFF" w:rsidRPr="00462329">
        <w:rPr>
          <w:rFonts w:ascii="Times New Roman" w:eastAsia="Calibri" w:hAnsi="Times New Roman"/>
          <w:sz w:val="24"/>
          <w:szCs w:val="24"/>
        </w:rPr>
        <w:t xml:space="preserve">санитарните </w:t>
      </w:r>
      <w:r w:rsidRPr="00462329">
        <w:rPr>
          <w:rFonts w:ascii="Times New Roman" w:eastAsia="Calibri" w:hAnsi="Times New Roman"/>
          <w:sz w:val="24"/>
          <w:szCs w:val="24"/>
        </w:rPr>
        <w:t xml:space="preserve">изисквания, </w:t>
      </w:r>
      <w:r w:rsidR="00462329" w:rsidRPr="00462329">
        <w:rPr>
          <w:rFonts w:ascii="Times New Roman" w:eastAsia="Calibri" w:hAnsi="Times New Roman"/>
          <w:sz w:val="24"/>
          <w:szCs w:val="24"/>
          <w:lang w:val="bg-BG"/>
        </w:rPr>
        <w:t>мандрата</w:t>
      </w:r>
      <w:r w:rsidRPr="00462329">
        <w:rPr>
          <w:rFonts w:ascii="Times New Roman" w:eastAsia="Calibri" w:hAnsi="Times New Roman"/>
          <w:sz w:val="24"/>
          <w:szCs w:val="24"/>
        </w:rPr>
        <w:t xml:space="preserve"> ще се обезпеч</w:t>
      </w:r>
      <w:r w:rsidR="00EF1DFF" w:rsidRPr="00462329">
        <w:rPr>
          <w:rFonts w:ascii="Times New Roman" w:eastAsia="Calibri" w:hAnsi="Times New Roman"/>
          <w:sz w:val="24"/>
          <w:szCs w:val="24"/>
        </w:rPr>
        <w:t>и</w:t>
      </w:r>
      <w:r w:rsidRPr="00462329">
        <w:rPr>
          <w:rFonts w:ascii="Times New Roman" w:eastAsia="Calibri" w:hAnsi="Times New Roman"/>
          <w:sz w:val="24"/>
          <w:szCs w:val="24"/>
        </w:rPr>
        <w:t xml:space="preserve"> с вода за питейно – битови</w:t>
      </w:r>
      <w:r w:rsidR="00EF1DFF" w:rsidRPr="00462329">
        <w:rPr>
          <w:rFonts w:ascii="Times New Roman" w:eastAsia="Calibri" w:hAnsi="Times New Roman"/>
          <w:sz w:val="24"/>
          <w:szCs w:val="24"/>
        </w:rPr>
        <w:t xml:space="preserve">, </w:t>
      </w:r>
      <w:r w:rsidR="0024035F" w:rsidRPr="00462329">
        <w:rPr>
          <w:rFonts w:ascii="Times New Roman" w:eastAsia="Calibri" w:hAnsi="Times New Roman"/>
          <w:sz w:val="24"/>
          <w:szCs w:val="24"/>
          <w:lang w:val="bg-BG"/>
        </w:rPr>
        <w:t>технологични</w:t>
      </w:r>
      <w:r w:rsidRPr="00462329">
        <w:rPr>
          <w:rFonts w:ascii="Times New Roman" w:eastAsia="Calibri" w:hAnsi="Times New Roman"/>
          <w:sz w:val="24"/>
          <w:szCs w:val="24"/>
        </w:rPr>
        <w:t xml:space="preserve"> и противопожарни нужди.</w:t>
      </w:r>
      <w:proofErr w:type="gramEnd"/>
      <w:r w:rsidRPr="00462329">
        <w:rPr>
          <w:rFonts w:ascii="Times New Roman" w:eastAsia="Calibri" w:hAnsi="Times New Roman"/>
          <w:sz w:val="24"/>
          <w:szCs w:val="24"/>
        </w:rPr>
        <w:t xml:space="preserve"> </w:t>
      </w:r>
      <w:r w:rsidR="0024035F" w:rsidRPr="00462329">
        <w:rPr>
          <w:rFonts w:ascii="Times New Roman" w:eastAsia="Calibri" w:hAnsi="Times New Roman"/>
          <w:sz w:val="24"/>
          <w:szCs w:val="24"/>
          <w:lang w:val="bg-BG"/>
        </w:rPr>
        <w:t xml:space="preserve">Ще се изпълни площадков водопровод </w:t>
      </w:r>
      <w:r w:rsidR="00462329" w:rsidRPr="00462329">
        <w:rPr>
          <w:rFonts w:ascii="Times New Roman" w:hAnsi="Times New Roman"/>
          <w:sz w:val="24"/>
          <w:szCs w:val="24"/>
        </w:rPr>
        <w:t>HDPЕ</w:t>
      </w:r>
      <w:r w:rsidR="00462329" w:rsidRPr="00462329">
        <w:rPr>
          <w:rFonts w:ascii="Times New Roman" w:eastAsia="Calibri" w:hAnsi="Times New Roman"/>
          <w:sz w:val="24"/>
          <w:szCs w:val="24"/>
        </w:rPr>
        <w:t xml:space="preserve"> ф63, </w:t>
      </w:r>
      <w:r w:rsidR="00462329" w:rsidRPr="00462329">
        <w:rPr>
          <w:rFonts w:ascii="Times New Roman" w:hAnsi="Times New Roman"/>
          <w:sz w:val="24"/>
          <w:szCs w:val="24"/>
        </w:rPr>
        <w:t>v=0,62m/s , i=0,0088m/m</w:t>
      </w:r>
      <w:r w:rsidR="00462329" w:rsidRPr="00462329">
        <w:rPr>
          <w:rFonts w:ascii="Times New Roman" w:eastAsia="Calibri" w:hAnsi="Times New Roman"/>
          <w:sz w:val="24"/>
          <w:szCs w:val="24"/>
        </w:rPr>
        <w:t>.</w:t>
      </w:r>
      <w:r w:rsidR="0024035F" w:rsidRPr="00462329">
        <w:rPr>
          <w:rFonts w:ascii="Times New Roman" w:hAnsi="Times New Roman"/>
          <w:sz w:val="24"/>
          <w:szCs w:val="24"/>
          <w:lang w:val="bg-BG"/>
        </w:rPr>
        <w:t xml:space="preserve"> от съществуваща водомерна шахта, намираща се в имот</w:t>
      </w:r>
      <w:r w:rsidR="0024035F" w:rsidRPr="00462329">
        <w:rPr>
          <w:rFonts w:ascii="Times New Roman" w:hAnsi="Times New Roman"/>
          <w:sz w:val="24"/>
          <w:szCs w:val="24"/>
        </w:rPr>
        <w:t xml:space="preserve"> 27139.306.708</w:t>
      </w:r>
      <w:r w:rsidR="0024035F" w:rsidRPr="00462329">
        <w:rPr>
          <w:rFonts w:ascii="Times New Roman" w:hAnsi="Times New Roman"/>
          <w:sz w:val="24"/>
          <w:szCs w:val="24"/>
          <w:lang w:val="bg-BG"/>
        </w:rPr>
        <w:t>.</w:t>
      </w:r>
      <w:r w:rsidR="007758A5" w:rsidRPr="00462329">
        <w:rPr>
          <w:rFonts w:ascii="Times New Roman" w:eastAsia="Calibri" w:hAnsi="Times New Roman"/>
          <w:sz w:val="24"/>
          <w:szCs w:val="24"/>
          <w:lang w:val="bg-BG"/>
        </w:rPr>
        <w:t xml:space="preserve"> Възложителят има открита партида, по която заплаща консумацията на вода към експлоатационното дружество.</w:t>
      </w:r>
    </w:p>
    <w:p w14:paraId="0D4289E4" w14:textId="77777777" w:rsidR="007758A5" w:rsidRPr="00064635" w:rsidRDefault="007758A5" w:rsidP="000F57AB">
      <w:pPr>
        <w:spacing w:after="0" w:line="324" w:lineRule="auto"/>
        <w:ind w:firstLine="709"/>
        <w:jc w:val="both"/>
        <w:rPr>
          <w:rFonts w:ascii="Times New Roman" w:eastAsia="Calibri" w:hAnsi="Times New Roman"/>
          <w:sz w:val="24"/>
          <w:szCs w:val="24"/>
          <w:lang w:val="bg-BG"/>
        </w:rPr>
      </w:pPr>
      <w:r w:rsidRPr="00064635">
        <w:rPr>
          <w:rFonts w:ascii="Times New Roman" w:eastAsia="Calibri" w:hAnsi="Times New Roman"/>
          <w:sz w:val="24"/>
          <w:szCs w:val="24"/>
          <w:lang w:val="bg-BG"/>
        </w:rPr>
        <w:t>За отчитане на изразходваното водно количество ще се монтира водомерен възел.</w:t>
      </w:r>
    </w:p>
    <w:p w14:paraId="59E162B0" w14:textId="77777777" w:rsidR="004C2B56" w:rsidRPr="00064635" w:rsidRDefault="004C2B56" w:rsidP="000F57AB">
      <w:pPr>
        <w:spacing w:after="0" w:line="324" w:lineRule="auto"/>
        <w:ind w:firstLine="709"/>
        <w:jc w:val="both"/>
        <w:rPr>
          <w:rFonts w:ascii="Times New Roman" w:eastAsia="Calibri" w:hAnsi="Times New Roman"/>
          <w:sz w:val="24"/>
          <w:szCs w:val="24"/>
          <w:lang w:val="bg-BG"/>
        </w:rPr>
      </w:pPr>
      <w:r w:rsidRPr="00064635">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3693D055" w14:textId="77777777" w:rsidR="008D1E09" w:rsidRPr="00064635" w:rsidRDefault="008D1E09" w:rsidP="000F57AB">
      <w:pPr>
        <w:spacing w:after="0" w:line="324" w:lineRule="auto"/>
        <w:ind w:firstLine="709"/>
        <w:jc w:val="both"/>
        <w:rPr>
          <w:rFonts w:ascii="Times New Roman" w:eastAsia="Calibri" w:hAnsi="Times New Roman"/>
          <w:sz w:val="24"/>
          <w:szCs w:val="24"/>
          <w:lang w:val="bg-BG"/>
        </w:rPr>
      </w:pPr>
      <w:r w:rsidRPr="00064635">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064635">
        <w:rPr>
          <w:rFonts w:ascii="Times New Roman" w:eastAsia="Calibri" w:hAnsi="Times New Roman"/>
          <w:sz w:val="24"/>
          <w:szCs w:val="24"/>
          <w:lang w:val="bg-BG"/>
        </w:rPr>
        <w:t xml:space="preserve"> </w:t>
      </w:r>
      <w:r w:rsidRPr="00064635">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064635">
        <w:rPr>
          <w:rFonts w:ascii="Times New Roman" w:eastAsia="Calibri" w:hAnsi="Times New Roman"/>
          <w:sz w:val="24"/>
          <w:szCs w:val="24"/>
          <w:lang w:val="bg-BG"/>
        </w:rPr>
        <w:t>.</w:t>
      </w:r>
    </w:p>
    <w:p w14:paraId="5FAC10EA" w14:textId="3D1CA291" w:rsidR="008D1E09" w:rsidRPr="00064635" w:rsidRDefault="00892D5B" w:rsidP="000F57AB">
      <w:pPr>
        <w:spacing w:after="0" w:line="324" w:lineRule="auto"/>
        <w:ind w:firstLine="709"/>
        <w:jc w:val="both"/>
        <w:rPr>
          <w:rFonts w:ascii="Times New Roman" w:eastAsia="Calibri" w:hAnsi="Times New Roman"/>
          <w:sz w:val="24"/>
          <w:szCs w:val="24"/>
          <w:lang w:val="bg-BG"/>
        </w:rPr>
      </w:pPr>
      <w:r w:rsidRPr="00064635">
        <w:rPr>
          <w:rFonts w:ascii="Times New Roman" w:eastAsia="Calibri" w:hAnsi="Times New Roman"/>
          <w:sz w:val="24"/>
          <w:szCs w:val="24"/>
          <w:lang w:val="bg-BG"/>
        </w:rPr>
        <w:t xml:space="preserve">Водоснабдяването на </w:t>
      </w:r>
      <w:r w:rsidR="00064635" w:rsidRPr="00064635">
        <w:rPr>
          <w:rFonts w:ascii="Times New Roman" w:eastAsia="Calibri" w:hAnsi="Times New Roman"/>
          <w:sz w:val="24"/>
          <w:szCs w:val="24"/>
          <w:lang w:val="bg-BG"/>
        </w:rPr>
        <w:t>мандрата</w:t>
      </w:r>
      <w:r w:rsidR="009579FB" w:rsidRPr="00064635">
        <w:rPr>
          <w:rFonts w:ascii="Times New Roman" w:eastAsia="Calibri" w:hAnsi="Times New Roman"/>
          <w:sz w:val="24"/>
          <w:szCs w:val="24"/>
          <w:lang w:val="bg-BG"/>
        </w:rPr>
        <w:t xml:space="preserve"> </w:t>
      </w:r>
      <w:r w:rsidR="003C6B9F" w:rsidRPr="00064635">
        <w:rPr>
          <w:rFonts w:ascii="Times New Roman" w:eastAsia="Calibri" w:hAnsi="Times New Roman"/>
          <w:sz w:val="24"/>
          <w:szCs w:val="24"/>
          <w:lang w:val="bg-BG"/>
        </w:rPr>
        <w:t>ще се извърши</w:t>
      </w:r>
      <w:r w:rsidRPr="00064635">
        <w:rPr>
          <w:rFonts w:ascii="Times New Roman" w:eastAsia="Calibri" w:hAnsi="Times New Roman"/>
          <w:sz w:val="24"/>
          <w:szCs w:val="24"/>
          <w:lang w:val="bg-BG"/>
        </w:rPr>
        <w:t xml:space="preserve"> от </w:t>
      </w:r>
      <w:r w:rsidR="009579FB" w:rsidRPr="00064635">
        <w:rPr>
          <w:rFonts w:ascii="Times New Roman" w:eastAsia="Calibri" w:hAnsi="Times New Roman"/>
          <w:sz w:val="24"/>
          <w:szCs w:val="24"/>
          <w:lang w:val="bg-BG"/>
        </w:rPr>
        <w:t>селищната</w:t>
      </w:r>
      <w:r w:rsidRPr="00064635">
        <w:rPr>
          <w:rFonts w:ascii="Times New Roman" w:eastAsia="Calibri" w:hAnsi="Times New Roman"/>
          <w:sz w:val="24"/>
          <w:szCs w:val="24"/>
          <w:lang w:val="bg-BG"/>
        </w:rPr>
        <w:t xml:space="preserve"> водопроводна мрежа, чрез водопроводн</w:t>
      </w:r>
      <w:r w:rsidR="009579FB" w:rsidRPr="00064635">
        <w:rPr>
          <w:rFonts w:ascii="Times New Roman" w:eastAsia="Calibri" w:hAnsi="Times New Roman"/>
          <w:sz w:val="24"/>
          <w:szCs w:val="24"/>
          <w:lang w:val="bg-BG"/>
        </w:rPr>
        <w:t>о</w:t>
      </w:r>
      <w:r w:rsidRPr="00064635">
        <w:rPr>
          <w:rFonts w:ascii="Times New Roman" w:eastAsia="Calibri" w:hAnsi="Times New Roman"/>
          <w:sz w:val="24"/>
          <w:szCs w:val="24"/>
          <w:lang w:val="bg-BG"/>
        </w:rPr>
        <w:t xml:space="preserve"> отклонени</w:t>
      </w:r>
      <w:r w:rsidR="009579FB" w:rsidRPr="00064635">
        <w:rPr>
          <w:rFonts w:ascii="Times New Roman" w:eastAsia="Calibri" w:hAnsi="Times New Roman"/>
          <w:sz w:val="24"/>
          <w:szCs w:val="24"/>
          <w:lang w:val="bg-BG"/>
        </w:rPr>
        <w:t>е</w:t>
      </w:r>
      <w:r w:rsidRPr="00064635">
        <w:rPr>
          <w:rFonts w:ascii="Times New Roman" w:eastAsia="Calibri" w:hAnsi="Times New Roman"/>
          <w:sz w:val="24"/>
          <w:szCs w:val="24"/>
          <w:lang w:val="bg-BG"/>
        </w:rPr>
        <w:t xml:space="preserve"> от съществуващ</w:t>
      </w:r>
      <w:r w:rsidR="001154E5" w:rsidRPr="00064635">
        <w:rPr>
          <w:rFonts w:ascii="Times New Roman" w:eastAsia="Calibri" w:hAnsi="Times New Roman"/>
          <w:sz w:val="24"/>
          <w:szCs w:val="24"/>
          <w:lang w:val="bg-BG"/>
        </w:rPr>
        <w:t>ата техническа инфраструктура</w:t>
      </w:r>
      <w:r w:rsidRPr="00064635">
        <w:rPr>
          <w:rFonts w:ascii="Times New Roman" w:eastAsia="Calibri" w:hAnsi="Times New Roman"/>
          <w:sz w:val="24"/>
          <w:szCs w:val="24"/>
          <w:lang w:val="bg-BG"/>
        </w:rPr>
        <w:t>. Няма да се ползват минерални води от водоизточници, използвани за питейни, лечебни и профилактични и хигиенни и спортно-рекреативни цели.</w:t>
      </w:r>
    </w:p>
    <w:p w14:paraId="6711B826" w14:textId="1305EEED" w:rsidR="00210684" w:rsidRPr="00064635" w:rsidRDefault="00210684" w:rsidP="000F57AB">
      <w:pPr>
        <w:spacing w:after="0" w:line="324" w:lineRule="auto"/>
        <w:ind w:firstLine="709"/>
        <w:jc w:val="both"/>
        <w:rPr>
          <w:rFonts w:ascii="Times New Roman" w:eastAsia="Calibri" w:hAnsi="Times New Roman"/>
          <w:sz w:val="24"/>
          <w:szCs w:val="24"/>
          <w:lang w:val="bg-BG"/>
        </w:rPr>
      </w:pPr>
      <w:r w:rsidRPr="00064635">
        <w:rPr>
          <w:rFonts w:ascii="Times New Roman" w:eastAsia="Calibri" w:hAnsi="Times New Roman"/>
          <w:sz w:val="24"/>
          <w:szCs w:val="24"/>
          <w:lang w:val="bg-BG"/>
        </w:rPr>
        <w:t>В предвиден</w:t>
      </w:r>
      <w:r w:rsidR="003C6B9F" w:rsidRPr="00064635">
        <w:rPr>
          <w:rFonts w:ascii="Times New Roman" w:eastAsia="Calibri" w:hAnsi="Times New Roman"/>
          <w:sz w:val="24"/>
          <w:szCs w:val="24"/>
          <w:lang w:val="bg-BG"/>
        </w:rPr>
        <w:t xml:space="preserve">ия за изграждане </w:t>
      </w:r>
      <w:r w:rsidR="00064635" w:rsidRPr="00064635">
        <w:rPr>
          <w:rFonts w:ascii="Times New Roman" w:eastAsia="Calibri" w:hAnsi="Times New Roman"/>
          <w:sz w:val="24"/>
          <w:szCs w:val="24"/>
          <w:lang w:val="bg-BG"/>
        </w:rPr>
        <w:t>млекопреработвателен</w:t>
      </w:r>
      <w:r w:rsidR="003C6B9F" w:rsidRPr="00064635">
        <w:rPr>
          <w:rFonts w:ascii="Times New Roman" w:eastAsia="Calibri" w:hAnsi="Times New Roman"/>
          <w:sz w:val="24"/>
          <w:szCs w:val="24"/>
          <w:lang w:val="bg-BG"/>
        </w:rPr>
        <w:t xml:space="preserve"> обект</w:t>
      </w:r>
      <w:r w:rsidRPr="00064635">
        <w:rPr>
          <w:rFonts w:ascii="Times New Roman" w:eastAsia="Calibri" w:hAnsi="Times New Roman"/>
          <w:sz w:val="24"/>
          <w:szCs w:val="24"/>
          <w:lang w:val="bg-BG"/>
        </w:rPr>
        <w:t xml:space="preserve"> няма източници на шум, както и обитаеми зони, които е необходимо да бъдат осигурени срещу външен шум.</w:t>
      </w:r>
    </w:p>
    <w:p w14:paraId="2DD26D29" w14:textId="35C5CA19" w:rsidR="00210684" w:rsidRPr="00064635" w:rsidRDefault="00210684" w:rsidP="005B4E02">
      <w:pPr>
        <w:spacing w:after="0" w:line="324" w:lineRule="auto"/>
        <w:ind w:firstLine="709"/>
        <w:jc w:val="both"/>
        <w:rPr>
          <w:rFonts w:ascii="Times New Roman" w:eastAsia="Calibri" w:hAnsi="Times New Roman"/>
          <w:sz w:val="24"/>
          <w:szCs w:val="24"/>
          <w:lang w:val="bg-BG"/>
        </w:rPr>
      </w:pPr>
      <w:r w:rsidRPr="00064635">
        <w:rPr>
          <w:rFonts w:ascii="Times New Roman" w:eastAsia="Calibri" w:hAnsi="Times New Roman"/>
          <w:sz w:val="24"/>
          <w:szCs w:val="24"/>
          <w:lang w:val="bg-BG"/>
        </w:rPr>
        <w:t>Има вероятност от поява на шумови въздействи</w:t>
      </w:r>
      <w:r w:rsidR="003F1E9E" w:rsidRPr="00064635">
        <w:rPr>
          <w:rFonts w:ascii="Times New Roman" w:eastAsia="Calibri" w:hAnsi="Times New Roman"/>
          <w:sz w:val="24"/>
          <w:szCs w:val="24"/>
          <w:lang w:val="bg-BG"/>
        </w:rPr>
        <w:t>я</w:t>
      </w:r>
      <w:r w:rsidRPr="00064635">
        <w:rPr>
          <w:rFonts w:ascii="Times New Roman" w:eastAsia="Calibri" w:hAnsi="Times New Roman"/>
          <w:sz w:val="24"/>
          <w:szCs w:val="24"/>
          <w:lang w:val="bg-BG"/>
        </w:rPr>
        <w:t xml:space="preserve"> единствено по време на </w:t>
      </w:r>
      <w:r w:rsidR="00C62400" w:rsidRPr="00064635">
        <w:rPr>
          <w:rFonts w:ascii="Times New Roman" w:eastAsia="Calibri" w:hAnsi="Times New Roman"/>
          <w:sz w:val="24"/>
          <w:szCs w:val="24"/>
          <w:lang w:val="bg-BG"/>
        </w:rPr>
        <w:t xml:space="preserve">строителството на </w:t>
      </w:r>
      <w:r w:rsidR="00F47A50">
        <w:rPr>
          <w:rFonts w:ascii="Times New Roman" w:eastAsia="Calibri" w:hAnsi="Times New Roman"/>
          <w:sz w:val="24"/>
          <w:szCs w:val="24"/>
          <w:lang w:val="bg-BG"/>
        </w:rPr>
        <w:t>мандрата</w:t>
      </w:r>
      <w:r w:rsidRPr="00064635">
        <w:rPr>
          <w:rFonts w:ascii="Times New Roman" w:eastAsia="Calibri" w:hAnsi="Times New Roman"/>
          <w:sz w:val="24"/>
          <w:szCs w:val="24"/>
          <w:lang w:val="bg-BG"/>
        </w:rPr>
        <w:t xml:space="preserve">, но те ще са краткотрайни, временни и в рамките на допустимите норми. За осигуряване на защитата от шум по време на </w:t>
      </w:r>
      <w:r w:rsidR="00F47A50">
        <w:rPr>
          <w:rFonts w:ascii="Times New Roman" w:eastAsia="Calibri" w:hAnsi="Times New Roman"/>
          <w:sz w:val="24"/>
          <w:szCs w:val="24"/>
          <w:lang w:val="bg-BG"/>
        </w:rPr>
        <w:t>строителството</w:t>
      </w:r>
      <w:r w:rsidRPr="00064635">
        <w:rPr>
          <w:rFonts w:ascii="Times New Roman" w:eastAsia="Calibri" w:hAnsi="Times New Roman"/>
          <w:sz w:val="24"/>
          <w:szCs w:val="24"/>
          <w:lang w:val="bg-BG"/>
        </w:rPr>
        <w:t xml:space="preserve">, </w:t>
      </w:r>
      <w:r w:rsidR="003F1E9E" w:rsidRPr="00064635">
        <w:rPr>
          <w:rFonts w:ascii="Times New Roman" w:eastAsia="Calibri" w:hAnsi="Times New Roman"/>
          <w:sz w:val="24"/>
          <w:szCs w:val="24"/>
          <w:lang w:val="bg-BG"/>
        </w:rPr>
        <w:t>е предвиден</w:t>
      </w:r>
      <w:r w:rsidR="00F47A50">
        <w:rPr>
          <w:rFonts w:ascii="Times New Roman" w:eastAsia="Calibri" w:hAnsi="Times New Roman"/>
          <w:sz w:val="24"/>
          <w:szCs w:val="24"/>
          <w:lang w:val="bg-BG"/>
        </w:rPr>
        <w:t xml:space="preserve">о </w:t>
      </w:r>
      <w:r w:rsidRPr="00064635">
        <w:rPr>
          <w:rFonts w:ascii="Times New Roman" w:eastAsia="Calibri" w:hAnsi="Times New Roman"/>
          <w:sz w:val="24"/>
          <w:szCs w:val="24"/>
          <w:lang w:val="bg-BG"/>
        </w:rPr>
        <w:t xml:space="preserve">използване на технологии и машини които предполагат, че шумът при изграждането </w:t>
      </w:r>
      <w:r w:rsidR="00F47A50">
        <w:rPr>
          <w:rFonts w:ascii="Times New Roman" w:eastAsia="Calibri" w:hAnsi="Times New Roman"/>
          <w:sz w:val="24"/>
          <w:szCs w:val="24"/>
          <w:lang w:val="bg-BG"/>
        </w:rPr>
        <w:t>на обекта</w:t>
      </w:r>
      <w:r w:rsidRPr="00064635">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064635">
        <w:rPr>
          <w:rFonts w:ascii="Times New Roman" w:eastAsia="Calibri" w:hAnsi="Times New Roman"/>
          <w:sz w:val="24"/>
          <w:szCs w:val="24"/>
          <w:lang w:val="bg-BG"/>
        </w:rPr>
        <w:t>на труд</w:t>
      </w:r>
      <w:r w:rsidRPr="00064635">
        <w:rPr>
          <w:rFonts w:ascii="Times New Roman" w:eastAsia="Calibri" w:hAnsi="Times New Roman"/>
          <w:sz w:val="24"/>
          <w:szCs w:val="24"/>
          <w:lang w:val="bg-BG"/>
        </w:rPr>
        <w:t>.</w:t>
      </w:r>
    </w:p>
    <w:p w14:paraId="7CB2922F" w14:textId="75971569" w:rsidR="00210684" w:rsidRPr="00064635" w:rsidRDefault="00F658F1" w:rsidP="000F57AB">
      <w:pPr>
        <w:spacing w:after="0" w:line="324" w:lineRule="auto"/>
        <w:ind w:firstLine="709"/>
        <w:jc w:val="both"/>
        <w:rPr>
          <w:rFonts w:ascii="Times New Roman" w:eastAsia="Calibri" w:hAnsi="Times New Roman"/>
          <w:sz w:val="24"/>
          <w:szCs w:val="24"/>
          <w:lang w:val="bg-BG"/>
        </w:rPr>
      </w:pPr>
      <w:r w:rsidRPr="00064635">
        <w:rPr>
          <w:rFonts w:ascii="Times New Roman" w:eastAsia="Calibri" w:hAnsi="Times New Roman"/>
          <w:sz w:val="24"/>
          <w:szCs w:val="24"/>
          <w:lang w:val="bg-BG"/>
        </w:rPr>
        <w:t>По време на експлоатацията, п</w:t>
      </w:r>
      <w:r w:rsidR="00210684" w:rsidRPr="00064635">
        <w:rPr>
          <w:rFonts w:ascii="Times New Roman" w:eastAsia="Calibri" w:hAnsi="Times New Roman"/>
          <w:sz w:val="24"/>
          <w:szCs w:val="24"/>
          <w:lang w:val="bg-BG"/>
        </w:rPr>
        <w:t>редвидени</w:t>
      </w:r>
      <w:r w:rsidR="00AB307B" w:rsidRPr="00064635">
        <w:rPr>
          <w:rFonts w:ascii="Times New Roman" w:eastAsia="Calibri" w:hAnsi="Times New Roman"/>
          <w:sz w:val="24"/>
          <w:szCs w:val="24"/>
          <w:lang w:val="bg-BG"/>
        </w:rPr>
        <w:t>те</w:t>
      </w:r>
      <w:r w:rsidR="00210684" w:rsidRPr="00064635">
        <w:rPr>
          <w:rFonts w:ascii="Times New Roman" w:eastAsia="Calibri" w:hAnsi="Times New Roman"/>
          <w:sz w:val="24"/>
          <w:szCs w:val="24"/>
          <w:lang w:val="bg-BG"/>
        </w:rPr>
        <w:t xml:space="preserve"> машини и съоръжения</w:t>
      </w:r>
      <w:r w:rsidR="00AB307B" w:rsidRPr="00064635">
        <w:rPr>
          <w:rFonts w:ascii="Times New Roman" w:eastAsia="Calibri" w:hAnsi="Times New Roman"/>
          <w:sz w:val="24"/>
          <w:szCs w:val="24"/>
          <w:lang w:val="bg-BG"/>
        </w:rPr>
        <w:t>,</w:t>
      </w:r>
      <w:r w:rsidR="00210684" w:rsidRPr="00064635">
        <w:rPr>
          <w:rFonts w:ascii="Times New Roman" w:eastAsia="Calibri" w:hAnsi="Times New Roman"/>
          <w:sz w:val="24"/>
          <w:szCs w:val="24"/>
          <w:lang w:val="bg-BG"/>
        </w:rPr>
        <w:t xml:space="preserve"> </w:t>
      </w:r>
      <w:r w:rsidR="00AB307B" w:rsidRPr="00064635">
        <w:rPr>
          <w:rFonts w:ascii="Times New Roman" w:eastAsia="Calibri" w:hAnsi="Times New Roman"/>
          <w:sz w:val="24"/>
          <w:szCs w:val="24"/>
          <w:lang w:val="bg-BG"/>
        </w:rPr>
        <w:t xml:space="preserve">ще бъдат избрани </w:t>
      </w:r>
      <w:r w:rsidR="00210684" w:rsidRPr="00064635">
        <w:rPr>
          <w:rFonts w:ascii="Times New Roman" w:eastAsia="Calibri" w:hAnsi="Times New Roman"/>
          <w:sz w:val="24"/>
          <w:szCs w:val="24"/>
          <w:lang w:val="bg-BG"/>
        </w:rPr>
        <w:t>с ниски шумови характеристики.</w:t>
      </w:r>
    </w:p>
    <w:p w14:paraId="18FCDF94" w14:textId="59D09171" w:rsidR="00210684" w:rsidRPr="00064635" w:rsidRDefault="00210684" w:rsidP="000F57AB">
      <w:pPr>
        <w:spacing w:after="0" w:line="324" w:lineRule="auto"/>
        <w:ind w:firstLine="709"/>
        <w:jc w:val="both"/>
        <w:rPr>
          <w:rFonts w:ascii="Times New Roman" w:eastAsia="Calibri" w:hAnsi="Times New Roman"/>
          <w:sz w:val="24"/>
          <w:szCs w:val="24"/>
          <w:lang w:val="bg-BG"/>
        </w:rPr>
      </w:pPr>
      <w:r w:rsidRPr="00064635">
        <w:rPr>
          <w:rFonts w:ascii="Times New Roman" w:eastAsia="Calibri" w:hAnsi="Times New Roman"/>
          <w:sz w:val="24"/>
          <w:szCs w:val="24"/>
          <w:lang w:val="bg-BG"/>
        </w:rPr>
        <w:t xml:space="preserve">Въздействието върху околната среда по време на </w:t>
      </w:r>
      <w:r w:rsidR="00C62400" w:rsidRPr="00064635">
        <w:rPr>
          <w:rFonts w:ascii="Times New Roman" w:eastAsia="Calibri" w:hAnsi="Times New Roman"/>
          <w:sz w:val="24"/>
          <w:szCs w:val="24"/>
          <w:lang w:val="bg-BG"/>
        </w:rPr>
        <w:t>строителството</w:t>
      </w:r>
      <w:r w:rsidR="00AB307B" w:rsidRPr="00064635">
        <w:rPr>
          <w:rFonts w:ascii="Times New Roman" w:eastAsia="Calibri" w:hAnsi="Times New Roman"/>
          <w:sz w:val="24"/>
          <w:szCs w:val="24"/>
          <w:lang w:val="bg-BG"/>
        </w:rPr>
        <w:t xml:space="preserve"> и </w:t>
      </w:r>
      <w:r w:rsidRPr="00064635">
        <w:rPr>
          <w:rFonts w:ascii="Times New Roman" w:eastAsia="Calibri" w:hAnsi="Times New Roman"/>
          <w:sz w:val="24"/>
          <w:szCs w:val="24"/>
          <w:lang w:val="bg-BG"/>
        </w:rPr>
        <w:t xml:space="preserve">ползването на </w:t>
      </w:r>
      <w:r w:rsidR="00F47A50">
        <w:rPr>
          <w:rFonts w:ascii="Times New Roman" w:eastAsia="Calibri" w:hAnsi="Times New Roman"/>
          <w:sz w:val="24"/>
          <w:szCs w:val="24"/>
          <w:lang w:val="bg-BG"/>
        </w:rPr>
        <w:t>млекопреработвателното предприятие</w:t>
      </w:r>
      <w:r w:rsidRPr="00064635">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14:paraId="3819E345" w14:textId="0617B31D" w:rsidR="00210684" w:rsidRPr="00064635" w:rsidRDefault="00210684" w:rsidP="000F57AB">
      <w:pPr>
        <w:spacing w:after="0" w:line="324" w:lineRule="auto"/>
        <w:ind w:firstLine="709"/>
        <w:jc w:val="both"/>
        <w:rPr>
          <w:rFonts w:ascii="Times New Roman" w:eastAsia="Calibri" w:hAnsi="Times New Roman"/>
          <w:sz w:val="24"/>
          <w:szCs w:val="24"/>
          <w:lang w:val="bg-BG"/>
        </w:rPr>
      </w:pPr>
      <w:r w:rsidRPr="00064635">
        <w:rPr>
          <w:rFonts w:ascii="Times New Roman" w:eastAsia="Calibri" w:hAnsi="Times New Roman"/>
          <w:sz w:val="24"/>
          <w:szCs w:val="24"/>
          <w:lang w:val="bg-BG"/>
        </w:rPr>
        <w:lastRenderedPageBreak/>
        <w:t>И</w:t>
      </w:r>
      <w:r w:rsidR="00E8155E" w:rsidRPr="00064635">
        <w:rPr>
          <w:rFonts w:ascii="Times New Roman" w:eastAsia="Calibri" w:hAnsi="Times New Roman"/>
          <w:sz w:val="24"/>
          <w:szCs w:val="24"/>
          <w:lang w:val="bg-BG"/>
        </w:rPr>
        <w:t>нвестиционното предложение</w:t>
      </w:r>
      <w:r w:rsidRPr="00064635">
        <w:rPr>
          <w:rFonts w:ascii="Times New Roman" w:eastAsia="Calibri" w:hAnsi="Times New Roman"/>
          <w:sz w:val="24"/>
          <w:szCs w:val="24"/>
          <w:lang w:val="bg-BG"/>
        </w:rPr>
        <w:t xml:space="preserve"> не е свързано </w:t>
      </w:r>
      <w:r w:rsidR="003F1E9E" w:rsidRPr="00064635">
        <w:rPr>
          <w:rFonts w:ascii="Times New Roman" w:eastAsia="Calibri" w:hAnsi="Times New Roman"/>
          <w:sz w:val="24"/>
          <w:szCs w:val="24"/>
          <w:lang w:val="bg-BG"/>
        </w:rPr>
        <w:t>с наднормено шумово замърсяване при при</w:t>
      </w:r>
      <w:r w:rsidRPr="00064635">
        <w:rPr>
          <w:rFonts w:ascii="Times New Roman" w:eastAsia="Calibri" w:hAnsi="Times New Roman"/>
          <w:sz w:val="24"/>
          <w:szCs w:val="24"/>
          <w:lang w:val="bg-BG"/>
        </w:rPr>
        <w:t xml:space="preserve"> </w:t>
      </w:r>
      <w:r w:rsidR="003F1E9E" w:rsidRPr="00064635">
        <w:rPr>
          <w:rFonts w:ascii="Times New Roman" w:eastAsia="Calibri" w:hAnsi="Times New Roman"/>
          <w:sz w:val="24"/>
          <w:szCs w:val="24"/>
          <w:lang w:val="bg-BG"/>
        </w:rPr>
        <w:t xml:space="preserve">извършване на </w:t>
      </w:r>
      <w:r w:rsidR="00064635">
        <w:rPr>
          <w:rFonts w:ascii="Times New Roman" w:eastAsia="Calibri" w:hAnsi="Times New Roman"/>
          <w:sz w:val="24"/>
          <w:szCs w:val="24"/>
          <w:lang w:val="bg-BG"/>
        </w:rPr>
        <w:t>производствената</w:t>
      </w:r>
      <w:r w:rsidRPr="00064635">
        <w:rPr>
          <w:rFonts w:ascii="Times New Roman" w:eastAsia="Calibri" w:hAnsi="Times New Roman"/>
          <w:sz w:val="24"/>
          <w:szCs w:val="24"/>
          <w:lang w:val="bg-BG"/>
        </w:rPr>
        <w:t xml:space="preserve"> дейност</w:t>
      </w:r>
      <w:r w:rsidR="00E8155E" w:rsidRPr="00064635">
        <w:rPr>
          <w:rFonts w:ascii="Times New Roman" w:eastAsia="Calibri" w:hAnsi="Times New Roman"/>
          <w:sz w:val="24"/>
          <w:szCs w:val="24"/>
          <w:lang w:val="bg-BG"/>
        </w:rPr>
        <w:t>. Имот</w:t>
      </w:r>
      <w:r w:rsidR="003F1E9E" w:rsidRPr="00064635">
        <w:rPr>
          <w:rFonts w:ascii="Times New Roman" w:eastAsia="Calibri" w:hAnsi="Times New Roman"/>
          <w:sz w:val="24"/>
          <w:szCs w:val="24"/>
          <w:lang w:val="bg-BG"/>
        </w:rPr>
        <w:t xml:space="preserve">ът се намира в рамките на стопанския двор на село Езерово и в близост няма </w:t>
      </w:r>
      <w:r w:rsidRPr="00064635">
        <w:rPr>
          <w:rFonts w:ascii="Times New Roman" w:eastAsia="Calibri" w:hAnsi="Times New Roman"/>
          <w:sz w:val="24"/>
          <w:szCs w:val="24"/>
          <w:lang w:val="bg-BG"/>
        </w:rPr>
        <w:t xml:space="preserve">обществени </w:t>
      </w:r>
      <w:r w:rsidR="003F1E9E" w:rsidRPr="00064635">
        <w:rPr>
          <w:rFonts w:ascii="Times New Roman" w:eastAsia="Calibri" w:hAnsi="Times New Roman"/>
          <w:sz w:val="24"/>
          <w:szCs w:val="24"/>
          <w:lang w:val="bg-BG"/>
        </w:rPr>
        <w:t xml:space="preserve">и жилищни </w:t>
      </w:r>
      <w:r w:rsidRPr="00064635">
        <w:rPr>
          <w:rFonts w:ascii="Times New Roman" w:eastAsia="Calibri" w:hAnsi="Times New Roman"/>
          <w:sz w:val="24"/>
          <w:szCs w:val="24"/>
          <w:lang w:val="bg-BG"/>
        </w:rPr>
        <w:t xml:space="preserve">сгради. </w:t>
      </w:r>
    </w:p>
    <w:p w14:paraId="543091E0" w14:textId="62EB6160" w:rsidR="008D1E09" w:rsidRPr="00E15967" w:rsidRDefault="00F2616C" w:rsidP="000F57AB">
      <w:pPr>
        <w:spacing w:after="0" w:line="324" w:lineRule="auto"/>
        <w:ind w:firstLine="709"/>
        <w:jc w:val="both"/>
        <w:rPr>
          <w:rFonts w:ascii="Times New Roman" w:eastAsia="Calibri" w:hAnsi="Times New Roman"/>
          <w:sz w:val="24"/>
          <w:szCs w:val="24"/>
          <w:lang w:val="bg-BG"/>
        </w:rPr>
      </w:pPr>
      <w:r w:rsidRPr="00E15967">
        <w:rPr>
          <w:rFonts w:ascii="Times New Roman" w:eastAsia="Calibri" w:hAnsi="Times New Roman"/>
          <w:sz w:val="24"/>
          <w:szCs w:val="24"/>
          <w:lang w:val="bg-BG"/>
        </w:rPr>
        <w:t>Строителството</w:t>
      </w:r>
      <w:r w:rsidR="00210684" w:rsidRPr="00E15967">
        <w:rPr>
          <w:rFonts w:ascii="Times New Roman" w:eastAsia="Calibri" w:hAnsi="Times New Roman"/>
          <w:sz w:val="24"/>
          <w:szCs w:val="24"/>
          <w:lang w:val="bg-BG"/>
        </w:rPr>
        <w:t xml:space="preserve"> и експлоатацията на </w:t>
      </w:r>
      <w:r w:rsidR="00E15967" w:rsidRPr="00E15967">
        <w:rPr>
          <w:rFonts w:ascii="Times New Roman" w:eastAsia="Calibri" w:hAnsi="Times New Roman"/>
          <w:sz w:val="24"/>
          <w:szCs w:val="24"/>
          <w:lang w:val="bg-BG"/>
        </w:rPr>
        <w:t>мандрата</w:t>
      </w:r>
      <w:r w:rsidR="00210684" w:rsidRPr="00E15967">
        <w:rPr>
          <w:rFonts w:ascii="Times New Roman" w:eastAsia="Calibri" w:hAnsi="Times New Roman"/>
          <w:sz w:val="24"/>
          <w:szCs w:val="24"/>
          <w:lang w:val="bg-BG"/>
        </w:rPr>
        <w:t xml:space="preserve"> не са свързани с излъчване </w:t>
      </w:r>
      <w:r w:rsidR="00B8667E" w:rsidRPr="00E15967">
        <w:rPr>
          <w:rFonts w:ascii="Times New Roman" w:eastAsia="Calibri" w:hAnsi="Times New Roman"/>
          <w:sz w:val="24"/>
          <w:szCs w:val="24"/>
          <w:lang w:val="bg-BG"/>
        </w:rPr>
        <w:t>йонизиращи лъчения, нейонизиращи лъчения, химични фактори и биологични агенти. Сград</w:t>
      </w:r>
      <w:r w:rsidR="00663298" w:rsidRPr="00E15967">
        <w:rPr>
          <w:rFonts w:ascii="Times New Roman" w:eastAsia="Calibri" w:hAnsi="Times New Roman"/>
          <w:sz w:val="24"/>
          <w:szCs w:val="24"/>
          <w:lang w:val="bg-BG"/>
        </w:rPr>
        <w:t>ата не е с</w:t>
      </w:r>
      <w:r w:rsidR="00B8667E" w:rsidRPr="00E15967">
        <w:rPr>
          <w:rFonts w:ascii="Times New Roman" w:eastAsia="Calibri" w:hAnsi="Times New Roman"/>
          <w:sz w:val="24"/>
          <w:szCs w:val="24"/>
          <w:lang w:val="bg-BG"/>
        </w:rPr>
        <w:t xml:space="preserve"> обществено предназначение и не </w:t>
      </w:r>
      <w:r w:rsidR="00663298" w:rsidRPr="00E15967">
        <w:rPr>
          <w:rFonts w:ascii="Times New Roman" w:eastAsia="Calibri" w:hAnsi="Times New Roman"/>
          <w:sz w:val="24"/>
          <w:szCs w:val="24"/>
          <w:lang w:val="bg-BG"/>
        </w:rPr>
        <w:t>е</w:t>
      </w:r>
      <w:r w:rsidR="00B8667E" w:rsidRPr="00E15967">
        <w:rPr>
          <w:rFonts w:ascii="Times New Roman" w:eastAsia="Calibri" w:hAnsi="Times New Roman"/>
          <w:sz w:val="24"/>
          <w:szCs w:val="24"/>
          <w:lang w:val="bg-BG"/>
        </w:rPr>
        <w:t xml:space="preserve"> свързан</w:t>
      </w:r>
      <w:r w:rsidR="00663298" w:rsidRPr="00E15967">
        <w:rPr>
          <w:rFonts w:ascii="Times New Roman" w:eastAsia="Calibri" w:hAnsi="Times New Roman"/>
          <w:sz w:val="24"/>
          <w:szCs w:val="24"/>
          <w:lang w:val="bg-BG"/>
        </w:rPr>
        <w:t>а</w:t>
      </w:r>
      <w:r w:rsidR="00B8667E" w:rsidRPr="00E15967">
        <w:rPr>
          <w:rFonts w:ascii="Times New Roman" w:eastAsia="Calibri" w:hAnsi="Times New Roman"/>
          <w:sz w:val="24"/>
          <w:szCs w:val="24"/>
          <w:lang w:val="bg-BG"/>
        </w:rPr>
        <w:t xml:space="preserve"> с масов достъп на хора</w:t>
      </w:r>
      <w:r w:rsidR="00210684" w:rsidRPr="00E15967">
        <w:rPr>
          <w:rFonts w:ascii="Times New Roman" w:eastAsia="Calibri" w:hAnsi="Times New Roman"/>
          <w:sz w:val="24"/>
          <w:szCs w:val="24"/>
          <w:lang w:val="bg-BG"/>
        </w:rPr>
        <w:t>.</w:t>
      </w:r>
    </w:p>
    <w:p w14:paraId="665926F9" w14:textId="77777777" w:rsidR="00E8155E" w:rsidRPr="00E15967" w:rsidRDefault="004E0153" w:rsidP="000F57AB">
      <w:pPr>
        <w:spacing w:after="0" w:line="324" w:lineRule="auto"/>
        <w:ind w:firstLine="709"/>
        <w:jc w:val="both"/>
        <w:rPr>
          <w:rFonts w:ascii="Times New Roman" w:eastAsia="Calibri" w:hAnsi="Times New Roman"/>
          <w:sz w:val="24"/>
          <w:szCs w:val="24"/>
          <w:lang w:val="bg-BG"/>
        </w:rPr>
      </w:pPr>
      <w:r w:rsidRPr="00E15967">
        <w:rPr>
          <w:rFonts w:ascii="Times New Roman" w:eastAsia="Calibri" w:hAnsi="Times New Roman"/>
          <w:sz w:val="24"/>
          <w:szCs w:val="24"/>
          <w:lang w:val="bg-BG"/>
        </w:rPr>
        <w:t>С реализация на</w:t>
      </w:r>
      <w:r w:rsidR="00DE2472" w:rsidRPr="00E15967">
        <w:rPr>
          <w:rFonts w:ascii="Times New Roman" w:eastAsia="Calibri" w:hAnsi="Times New Roman"/>
          <w:sz w:val="24"/>
          <w:szCs w:val="24"/>
          <w:lang w:val="bg-BG"/>
        </w:rPr>
        <w:t xml:space="preserve"> инвестиционното предложение не </w:t>
      </w:r>
      <w:r w:rsidRPr="00E15967">
        <w:rPr>
          <w:rFonts w:ascii="Times New Roman" w:eastAsia="Calibri" w:hAnsi="Times New Roman"/>
          <w:sz w:val="24"/>
          <w:szCs w:val="24"/>
          <w:lang w:val="bg-BG"/>
        </w:rPr>
        <w:t>се засягат</w:t>
      </w:r>
      <w:r w:rsidR="00DE2472" w:rsidRPr="00E15967">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05390E2E" w14:textId="114B68D0" w:rsidR="00304A3C" w:rsidRPr="00E15967" w:rsidRDefault="00304A3C" w:rsidP="000F57AB">
      <w:pPr>
        <w:spacing w:after="0" w:line="324" w:lineRule="auto"/>
        <w:ind w:firstLine="709"/>
        <w:jc w:val="both"/>
        <w:rPr>
          <w:rFonts w:ascii="Times New Roman" w:eastAsia="Calibri" w:hAnsi="Times New Roman"/>
          <w:sz w:val="24"/>
          <w:szCs w:val="24"/>
          <w:lang w:val="bg-BG"/>
        </w:rPr>
      </w:pPr>
      <w:r w:rsidRPr="00E15967">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F47A50">
        <w:rPr>
          <w:rFonts w:ascii="Times New Roman" w:eastAsia="Calibri" w:hAnsi="Times New Roman"/>
          <w:sz w:val="24"/>
          <w:szCs w:val="24"/>
          <w:lang w:val="bg-BG"/>
        </w:rPr>
        <w:t>производствения</w:t>
      </w:r>
      <w:r w:rsidR="00644230" w:rsidRPr="00E15967">
        <w:rPr>
          <w:rFonts w:ascii="Times New Roman" w:eastAsia="Calibri" w:hAnsi="Times New Roman"/>
          <w:sz w:val="24"/>
          <w:szCs w:val="24"/>
          <w:lang w:val="bg-BG"/>
        </w:rPr>
        <w:t xml:space="preserve"> обект</w:t>
      </w:r>
      <w:r w:rsidRPr="00E15967">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14:paraId="78E1A784" w14:textId="34DB06B4" w:rsidR="00EA78E4" w:rsidRPr="00E15967" w:rsidRDefault="00EA78E4" w:rsidP="000F57AB">
      <w:pPr>
        <w:spacing w:after="0" w:line="324" w:lineRule="auto"/>
        <w:ind w:firstLine="709"/>
        <w:jc w:val="both"/>
        <w:rPr>
          <w:rFonts w:ascii="Times New Roman" w:eastAsia="Calibri" w:hAnsi="Times New Roman"/>
          <w:sz w:val="24"/>
          <w:szCs w:val="24"/>
          <w:lang w:val="bg-BG"/>
        </w:rPr>
      </w:pPr>
      <w:r w:rsidRPr="00E15967">
        <w:rPr>
          <w:rFonts w:ascii="Times New Roman" w:eastAsia="Calibri" w:hAnsi="Times New Roman"/>
          <w:sz w:val="24"/>
          <w:szCs w:val="24"/>
          <w:lang w:val="bg-BG"/>
        </w:rPr>
        <w:t xml:space="preserve">В процеса на </w:t>
      </w:r>
      <w:r w:rsidR="00AD5382" w:rsidRPr="00E15967">
        <w:rPr>
          <w:rFonts w:ascii="Times New Roman" w:eastAsia="Calibri" w:hAnsi="Times New Roman"/>
          <w:sz w:val="24"/>
          <w:szCs w:val="24"/>
          <w:lang w:val="bg-BG"/>
        </w:rPr>
        <w:t>изграждането</w:t>
      </w:r>
      <w:r w:rsidRPr="00E15967">
        <w:rPr>
          <w:rFonts w:ascii="Times New Roman" w:eastAsia="Calibri" w:hAnsi="Times New Roman"/>
          <w:sz w:val="24"/>
          <w:szCs w:val="24"/>
          <w:lang w:val="bg-BG"/>
        </w:rPr>
        <w:t xml:space="preserve"> е възможно само временно замърсяване чрез запрашаване на въздуха през периода на работа на </w:t>
      </w:r>
      <w:r w:rsidR="00AD5382" w:rsidRPr="00E15967">
        <w:rPr>
          <w:rFonts w:ascii="Times New Roman" w:eastAsia="Calibri" w:hAnsi="Times New Roman"/>
          <w:sz w:val="24"/>
          <w:szCs w:val="24"/>
          <w:lang w:val="bg-BG"/>
        </w:rPr>
        <w:t>механизацията</w:t>
      </w:r>
      <w:r w:rsidR="00682640" w:rsidRPr="00E15967">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E15967">
        <w:rPr>
          <w:rFonts w:ascii="Times New Roman" w:eastAsia="Calibri" w:hAnsi="Times New Roman"/>
          <w:sz w:val="24"/>
          <w:szCs w:val="24"/>
          <w:lang w:val="bg-BG"/>
        </w:rPr>
        <w:t>,</w:t>
      </w:r>
      <w:r w:rsidR="00682640" w:rsidRPr="00E15967">
        <w:rPr>
          <w:rFonts w:ascii="Times New Roman" w:eastAsia="Calibri" w:hAnsi="Times New Roman"/>
          <w:sz w:val="24"/>
          <w:szCs w:val="24"/>
          <w:lang w:val="bg-BG"/>
        </w:rPr>
        <w:t xml:space="preserve"> осъществяващи </w:t>
      </w:r>
      <w:r w:rsidR="00CA0F54" w:rsidRPr="00E15967">
        <w:rPr>
          <w:rFonts w:ascii="Times New Roman" w:eastAsia="Calibri" w:hAnsi="Times New Roman"/>
          <w:sz w:val="24"/>
          <w:szCs w:val="24"/>
          <w:lang w:val="bg-BG"/>
        </w:rPr>
        <w:t>строителните</w:t>
      </w:r>
      <w:r w:rsidR="00682640" w:rsidRPr="00E15967">
        <w:rPr>
          <w:rFonts w:ascii="Times New Roman" w:eastAsia="Calibri" w:hAnsi="Times New Roman"/>
          <w:sz w:val="24"/>
          <w:szCs w:val="24"/>
          <w:lang w:val="bg-BG"/>
        </w:rPr>
        <w:t xml:space="preserve"> и транспортни дейности.</w:t>
      </w:r>
    </w:p>
    <w:p w14:paraId="03E464A0" w14:textId="1FC1076D" w:rsidR="00534CE2" w:rsidRPr="00E15967" w:rsidRDefault="00EA78E4" w:rsidP="000F57AB">
      <w:pPr>
        <w:spacing w:after="0" w:line="324" w:lineRule="auto"/>
        <w:ind w:firstLine="709"/>
        <w:jc w:val="both"/>
        <w:rPr>
          <w:rFonts w:ascii="Times New Roman" w:eastAsia="Calibri" w:hAnsi="Times New Roman"/>
          <w:sz w:val="24"/>
          <w:szCs w:val="24"/>
          <w:lang w:val="bg-BG"/>
        </w:rPr>
      </w:pPr>
      <w:r w:rsidRPr="00E15967">
        <w:rPr>
          <w:rFonts w:ascii="Times New Roman" w:eastAsia="Calibri" w:hAnsi="Times New Roman"/>
          <w:sz w:val="24"/>
          <w:szCs w:val="24"/>
          <w:lang w:val="bg-BG"/>
        </w:rPr>
        <w:t xml:space="preserve">Тези емисии ще зависят от броя и вида на използваната при </w:t>
      </w:r>
      <w:r w:rsidR="00327B45" w:rsidRPr="00E15967">
        <w:rPr>
          <w:rFonts w:ascii="Times New Roman" w:eastAsia="Calibri" w:hAnsi="Times New Roman"/>
          <w:sz w:val="24"/>
          <w:szCs w:val="24"/>
          <w:lang w:val="bg-BG"/>
        </w:rPr>
        <w:t>реализацията на обекта</w:t>
      </w:r>
      <w:r w:rsidRPr="00E15967">
        <w:rPr>
          <w:rFonts w:ascii="Times New Roman" w:eastAsia="Calibri" w:hAnsi="Times New Roman"/>
          <w:sz w:val="24"/>
          <w:szCs w:val="24"/>
          <w:lang w:val="bg-BG"/>
        </w:rPr>
        <w:t xml:space="preserve"> техника. Концентрацията на праховите частици до голяма степен ще зависи от сезона, през който ще се извършват </w:t>
      </w:r>
      <w:r w:rsidR="00CA0F54" w:rsidRPr="00E15967">
        <w:rPr>
          <w:rFonts w:ascii="Times New Roman" w:eastAsia="Calibri" w:hAnsi="Times New Roman"/>
          <w:sz w:val="24"/>
          <w:szCs w:val="24"/>
          <w:lang w:val="bg-BG"/>
        </w:rPr>
        <w:t>строително-</w:t>
      </w:r>
      <w:r w:rsidR="00327B45" w:rsidRPr="00E15967">
        <w:rPr>
          <w:rFonts w:ascii="Times New Roman" w:eastAsia="Calibri" w:hAnsi="Times New Roman"/>
          <w:sz w:val="24"/>
          <w:szCs w:val="24"/>
          <w:lang w:val="bg-BG"/>
        </w:rPr>
        <w:t>монтажните</w:t>
      </w:r>
      <w:r w:rsidRPr="00E15967">
        <w:rPr>
          <w:rFonts w:ascii="Times New Roman" w:eastAsia="Calibri" w:hAnsi="Times New Roman"/>
          <w:sz w:val="24"/>
          <w:szCs w:val="24"/>
          <w:lang w:val="bg-BG"/>
        </w:rPr>
        <w:t xml:space="preserve"> дейности, климатичните и метеорологичните фактори и предприетите мерки за намаляване праховото натоварване. </w:t>
      </w:r>
    </w:p>
    <w:p w14:paraId="6BF4F05D" w14:textId="77777777" w:rsidR="00D95AE1" w:rsidRDefault="00D95AE1" w:rsidP="000F57AB">
      <w:pPr>
        <w:pStyle w:val="ListParagraph"/>
        <w:widowControl w:val="0"/>
        <w:autoSpaceDE w:val="0"/>
        <w:autoSpaceDN w:val="0"/>
        <w:adjustRightInd w:val="0"/>
        <w:spacing w:after="0" w:line="324" w:lineRule="auto"/>
        <w:rPr>
          <w:rFonts w:ascii="Times New Roman" w:hAnsi="Times New Roman"/>
          <w:sz w:val="20"/>
          <w:szCs w:val="20"/>
          <w:lang w:val="bg-BG"/>
        </w:rPr>
      </w:pPr>
      <w:r w:rsidRPr="00E15967">
        <w:rPr>
          <w:rFonts w:ascii="Times New Roman" w:hAnsi="Times New Roman"/>
          <w:sz w:val="20"/>
          <w:szCs w:val="20"/>
        </w:rPr>
        <w:t xml:space="preserve">   </w:t>
      </w:r>
    </w:p>
    <w:p w14:paraId="48AD7B33" w14:textId="77777777" w:rsidR="00ED46F0" w:rsidRPr="00ED46F0" w:rsidRDefault="00ED46F0" w:rsidP="000F57AB">
      <w:pPr>
        <w:pStyle w:val="ListParagraph"/>
        <w:widowControl w:val="0"/>
        <w:autoSpaceDE w:val="0"/>
        <w:autoSpaceDN w:val="0"/>
        <w:adjustRightInd w:val="0"/>
        <w:spacing w:after="0" w:line="324" w:lineRule="auto"/>
        <w:rPr>
          <w:rFonts w:ascii="Times New Roman" w:hAnsi="Times New Roman"/>
          <w:sz w:val="20"/>
          <w:szCs w:val="20"/>
          <w:lang w:val="bg-BG"/>
        </w:rPr>
      </w:pPr>
    </w:p>
    <w:p w14:paraId="2EB6205D" w14:textId="77777777" w:rsidR="00D95AE1" w:rsidRPr="009948E6" w:rsidRDefault="00724E5C" w:rsidP="000F57AB">
      <w:pPr>
        <w:pStyle w:val="ListParagraph"/>
        <w:widowControl w:val="0"/>
        <w:numPr>
          <w:ilvl w:val="0"/>
          <w:numId w:val="2"/>
        </w:numPr>
        <w:tabs>
          <w:tab w:val="left" w:pos="284"/>
        </w:tabs>
        <w:autoSpaceDE w:val="0"/>
        <w:autoSpaceDN w:val="0"/>
        <w:adjustRightInd w:val="0"/>
        <w:spacing w:after="0" w:line="324" w:lineRule="auto"/>
        <w:ind w:left="0" w:firstLine="0"/>
        <w:jc w:val="both"/>
        <w:rPr>
          <w:rFonts w:ascii="Times New Roman" w:hAnsi="Times New Roman"/>
          <w:b/>
          <w:sz w:val="24"/>
          <w:szCs w:val="24"/>
        </w:rPr>
      </w:pPr>
      <w:r w:rsidRPr="00E15967">
        <w:rPr>
          <w:rFonts w:ascii="Times New Roman" w:hAnsi="Times New Roman"/>
          <w:b/>
          <w:sz w:val="24"/>
          <w:szCs w:val="24"/>
        </w:rPr>
        <w:t xml:space="preserve">Местоположение на площадката, включително необходима площ за временни </w:t>
      </w:r>
      <w:r w:rsidRPr="009948E6">
        <w:rPr>
          <w:rFonts w:ascii="Times New Roman" w:hAnsi="Times New Roman"/>
          <w:b/>
          <w:sz w:val="24"/>
          <w:szCs w:val="24"/>
        </w:rPr>
        <w:t>дейности по време на строителството.</w:t>
      </w:r>
      <w:r w:rsidR="00D95AE1" w:rsidRPr="009948E6">
        <w:rPr>
          <w:rFonts w:ascii="Times New Roman" w:hAnsi="Times New Roman"/>
          <w:b/>
          <w:sz w:val="24"/>
          <w:szCs w:val="24"/>
        </w:rPr>
        <w:t xml:space="preserve"> </w:t>
      </w:r>
    </w:p>
    <w:p w14:paraId="1C045DF0" w14:textId="3D6097A3" w:rsidR="0026419B" w:rsidRPr="009948E6" w:rsidRDefault="0026419B" w:rsidP="000F57AB">
      <w:pPr>
        <w:pStyle w:val="List"/>
        <w:spacing w:after="0" w:line="324" w:lineRule="auto"/>
        <w:ind w:left="0" w:firstLine="708"/>
        <w:jc w:val="both"/>
        <w:rPr>
          <w:rFonts w:ascii="Times New Roman" w:hAnsi="Times New Roman"/>
          <w:sz w:val="24"/>
          <w:szCs w:val="24"/>
        </w:rPr>
      </w:pPr>
      <w:r w:rsidRPr="009948E6">
        <w:rPr>
          <w:rFonts w:ascii="Times New Roman" w:hAnsi="Times New Roman"/>
          <w:sz w:val="24"/>
          <w:szCs w:val="24"/>
        </w:rPr>
        <w:t>Прилагаме скиц</w:t>
      </w:r>
      <w:r w:rsidR="0056601C" w:rsidRPr="009948E6">
        <w:rPr>
          <w:rFonts w:ascii="Times New Roman" w:hAnsi="Times New Roman"/>
          <w:sz w:val="24"/>
          <w:szCs w:val="24"/>
        </w:rPr>
        <w:t>а</w:t>
      </w:r>
      <w:r w:rsidRPr="009948E6">
        <w:rPr>
          <w:rFonts w:ascii="Times New Roman" w:hAnsi="Times New Roman"/>
          <w:sz w:val="24"/>
          <w:szCs w:val="24"/>
        </w:rPr>
        <w:t>, показващ</w:t>
      </w:r>
      <w:r w:rsidR="0056601C" w:rsidRPr="009948E6">
        <w:rPr>
          <w:rFonts w:ascii="Times New Roman" w:hAnsi="Times New Roman"/>
          <w:sz w:val="24"/>
          <w:szCs w:val="24"/>
        </w:rPr>
        <w:t>а</w:t>
      </w:r>
      <w:r w:rsidRPr="009948E6">
        <w:rPr>
          <w:rFonts w:ascii="Times New Roman" w:hAnsi="Times New Roman"/>
          <w:sz w:val="24"/>
          <w:szCs w:val="24"/>
        </w:rPr>
        <w:t xml:space="preserve"> границите на инвестиционното предложение, даващ</w:t>
      </w:r>
      <w:r w:rsidR="0056601C" w:rsidRPr="009948E6">
        <w:rPr>
          <w:rFonts w:ascii="Times New Roman" w:hAnsi="Times New Roman"/>
          <w:sz w:val="24"/>
          <w:szCs w:val="24"/>
        </w:rPr>
        <w:t>а</w:t>
      </w:r>
      <w:r w:rsidRPr="009948E6">
        <w:rPr>
          <w:rFonts w:ascii="Times New Roman" w:hAnsi="Times New Roman"/>
          <w:sz w:val="24"/>
          <w:szCs w:val="24"/>
        </w:rPr>
        <w:t xml:space="preserve"> информация за физическите и природните характеристики на обекта.  </w:t>
      </w:r>
    </w:p>
    <w:p w14:paraId="3C8C9231" w14:textId="77777777" w:rsidR="00ED46F0" w:rsidRDefault="00ED46F0" w:rsidP="00ED46F0">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Инвестиционното предложение ще се реализира в незастроената част на поземлен имот с идентификатор 27139.306.4 по КККР на село Езерово, Стопански двор, община Първомай, област Пловдив.</w:t>
      </w:r>
    </w:p>
    <w:p w14:paraId="77D12CA7" w14:textId="77777777" w:rsidR="00ED46F0" w:rsidRDefault="00ED46F0" w:rsidP="00ED46F0">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Поземлен имот 27139.306.4, област Пловдив, община Първомай, с. Езерово, вид собств. Частна обществени организации, вид територия Земеделска, категория 4, НТП За стопански двор, площ 8240 кв. м, стар номер 306004, Заповед за одобрение на КККР № РД-18-753/22.10.2019 г. на Изпълнителен директор на АГКК.</w:t>
      </w:r>
    </w:p>
    <w:p w14:paraId="2EAAEE1E" w14:textId="77777777" w:rsidR="00ED46F0" w:rsidRDefault="00ED46F0" w:rsidP="00ED46F0">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 xml:space="preserve">Координати:    Х = 4652583,72          </w:t>
      </w:r>
      <w:r>
        <w:rPr>
          <w:rFonts w:ascii="Times New Roman" w:hAnsi="Times New Roman"/>
          <w:sz w:val="24"/>
          <w:szCs w:val="24"/>
          <w:lang w:val="en-US"/>
        </w:rPr>
        <w:t>Y</w:t>
      </w:r>
      <w:r>
        <w:rPr>
          <w:rFonts w:ascii="Times New Roman" w:hAnsi="Times New Roman"/>
          <w:sz w:val="24"/>
          <w:szCs w:val="24"/>
        </w:rPr>
        <w:t xml:space="preserve"> = 483676,941           ККС 2005</w:t>
      </w:r>
      <w:r>
        <w:rPr>
          <w:rFonts w:ascii="Times New Roman" w:hAnsi="Times New Roman"/>
          <w:sz w:val="24"/>
          <w:szCs w:val="24"/>
        </w:rPr>
        <w:tab/>
        <w:t xml:space="preserve">     Мащаб 1:</w:t>
      </w:r>
      <w:r>
        <w:t xml:space="preserve"> </w:t>
      </w:r>
      <w:r>
        <w:rPr>
          <w:rFonts w:ascii="Times New Roman" w:hAnsi="Times New Roman"/>
          <w:sz w:val="24"/>
          <w:szCs w:val="24"/>
        </w:rPr>
        <w:t>1057</w:t>
      </w:r>
    </w:p>
    <w:p w14:paraId="6E7DBAA7" w14:textId="77777777" w:rsidR="00ED46F0" w:rsidRDefault="00ED46F0" w:rsidP="00ED46F0">
      <w:pPr>
        <w:pStyle w:val="List"/>
        <w:spacing w:after="0" w:line="324" w:lineRule="auto"/>
        <w:ind w:left="0" w:firstLine="708"/>
        <w:jc w:val="both"/>
        <w:rPr>
          <w:rFonts w:ascii="Times New Roman" w:hAnsi="Times New Roman"/>
          <w:sz w:val="24"/>
          <w:szCs w:val="24"/>
        </w:rPr>
      </w:pPr>
      <w:r>
        <w:rPr>
          <w:rFonts w:ascii="Times New Roman" w:hAnsi="Times New Roman"/>
          <w:sz w:val="24"/>
          <w:szCs w:val="24"/>
          <w:lang w:val="en-US"/>
        </w:rPr>
        <w:t xml:space="preserve">GPS </w:t>
      </w:r>
      <w:r>
        <w:rPr>
          <w:rFonts w:ascii="Times New Roman" w:hAnsi="Times New Roman"/>
          <w:sz w:val="24"/>
          <w:szCs w:val="24"/>
        </w:rPr>
        <w:t xml:space="preserve">координати:   </w:t>
      </w:r>
      <w:r>
        <w:rPr>
          <w:rFonts w:ascii="Times New Roman" w:hAnsi="Times New Roman"/>
          <w:sz w:val="24"/>
          <w:szCs w:val="24"/>
          <w:lang w:val="en-US"/>
        </w:rPr>
        <w:t xml:space="preserve">N </w:t>
      </w:r>
      <w:r>
        <w:rPr>
          <w:rFonts w:ascii="Times New Roman" w:hAnsi="Times New Roman"/>
          <w:sz w:val="24"/>
          <w:szCs w:val="24"/>
        </w:rPr>
        <w:t>42.0074   Е  25.3026</w:t>
      </w:r>
    </w:p>
    <w:p w14:paraId="2462BD83" w14:textId="77777777" w:rsidR="00ED46F0" w:rsidRDefault="00ED46F0" w:rsidP="00ED46F0">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Имотът граничи с</w:t>
      </w:r>
      <w:r>
        <w:rPr>
          <w:rFonts w:ascii="Times New Roman" w:hAnsi="Times New Roman"/>
          <w:sz w:val="24"/>
          <w:szCs w:val="24"/>
          <w:lang w:val="en-US"/>
        </w:rPr>
        <w:t xml:space="preserve"> </w:t>
      </w:r>
      <w:r>
        <w:rPr>
          <w:rFonts w:ascii="Times New Roman" w:hAnsi="Times New Roman"/>
          <w:sz w:val="24"/>
          <w:szCs w:val="24"/>
        </w:rPr>
        <w:t>общински път от запад с ИД 27139.306.11, със земеделска територия – стопански двор от юг с ИД 27139.306.5, със земеделска територия – нива от изток с ИД 27139.306.709 и със земеделска територия – стопански двор от север с ИД 27139.306.3.</w:t>
      </w:r>
    </w:p>
    <w:p w14:paraId="69BE8ECF" w14:textId="4BCEE12D" w:rsidR="00957EEA" w:rsidRDefault="00ED46F0" w:rsidP="00ED46F0">
      <w:pPr>
        <w:pStyle w:val="List"/>
        <w:spacing w:after="0" w:line="324" w:lineRule="auto"/>
        <w:ind w:left="0"/>
        <w:jc w:val="center"/>
        <w:rPr>
          <w:rFonts w:ascii="Times New Roman" w:hAnsi="Times New Roman"/>
          <w:sz w:val="6"/>
          <w:szCs w:val="6"/>
          <w:highlight w:val="green"/>
        </w:rPr>
      </w:pPr>
      <w:r>
        <w:rPr>
          <w:noProof/>
          <w:lang w:val="en-US"/>
        </w:rPr>
        <w:lastRenderedPageBreak/>
        <w:drawing>
          <wp:inline distT="0" distB="0" distL="0" distR="0" wp14:anchorId="5AA155EF" wp14:editId="7A6AA2D0">
            <wp:extent cx="5817870" cy="3095625"/>
            <wp:effectExtent l="0" t="0" r="0" b="9525"/>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7870" cy="3095625"/>
                    </a:xfrm>
                    <a:prstGeom prst="rect">
                      <a:avLst/>
                    </a:prstGeom>
                    <a:noFill/>
                    <a:ln>
                      <a:noFill/>
                    </a:ln>
                  </pic:spPr>
                </pic:pic>
              </a:graphicData>
            </a:graphic>
          </wp:inline>
        </w:drawing>
      </w:r>
    </w:p>
    <w:p w14:paraId="67F50277" w14:textId="77777777" w:rsidR="00ED46F0" w:rsidRDefault="00ED46F0" w:rsidP="00ED46F0">
      <w:pPr>
        <w:pStyle w:val="List"/>
        <w:spacing w:after="0" w:line="324" w:lineRule="auto"/>
        <w:ind w:left="0"/>
        <w:jc w:val="center"/>
        <w:rPr>
          <w:rFonts w:ascii="Times New Roman" w:hAnsi="Times New Roman"/>
          <w:sz w:val="6"/>
          <w:szCs w:val="6"/>
          <w:highlight w:val="green"/>
        </w:rPr>
      </w:pPr>
    </w:p>
    <w:p w14:paraId="3D6C87A4" w14:textId="77777777" w:rsidR="00ED46F0" w:rsidRDefault="00ED46F0" w:rsidP="00ED46F0">
      <w:pPr>
        <w:pStyle w:val="List"/>
        <w:spacing w:after="0" w:line="324" w:lineRule="auto"/>
        <w:ind w:left="0"/>
        <w:jc w:val="center"/>
        <w:rPr>
          <w:rFonts w:ascii="Times New Roman" w:hAnsi="Times New Roman"/>
          <w:sz w:val="6"/>
          <w:szCs w:val="6"/>
          <w:highlight w:val="green"/>
        </w:rPr>
      </w:pPr>
    </w:p>
    <w:p w14:paraId="079C7473" w14:textId="77777777" w:rsidR="00ED46F0" w:rsidRDefault="00ED46F0" w:rsidP="00ED46F0">
      <w:pPr>
        <w:pStyle w:val="List"/>
        <w:spacing w:after="0" w:line="324" w:lineRule="auto"/>
        <w:ind w:left="0"/>
        <w:jc w:val="center"/>
        <w:rPr>
          <w:rFonts w:ascii="Times New Roman" w:hAnsi="Times New Roman"/>
          <w:sz w:val="6"/>
          <w:szCs w:val="6"/>
          <w:highlight w:val="green"/>
        </w:rPr>
      </w:pPr>
    </w:p>
    <w:p w14:paraId="182C1966" w14:textId="77777777" w:rsidR="00ED46F0" w:rsidRDefault="00ED46F0" w:rsidP="00ED46F0">
      <w:pPr>
        <w:pStyle w:val="List"/>
        <w:spacing w:after="0" w:line="324" w:lineRule="auto"/>
        <w:ind w:left="0"/>
        <w:jc w:val="center"/>
        <w:rPr>
          <w:rFonts w:ascii="Times New Roman" w:hAnsi="Times New Roman"/>
          <w:sz w:val="6"/>
          <w:szCs w:val="6"/>
          <w:highlight w:val="green"/>
        </w:rPr>
      </w:pPr>
    </w:p>
    <w:p w14:paraId="718C2F04" w14:textId="77777777" w:rsidR="007A0A42" w:rsidRDefault="007A0A42" w:rsidP="007A0A42">
      <w:pPr>
        <w:pStyle w:val="List"/>
        <w:spacing w:after="0" w:line="316" w:lineRule="auto"/>
        <w:ind w:left="0" w:firstLine="708"/>
        <w:jc w:val="both"/>
        <w:rPr>
          <w:rFonts w:ascii="Times New Roman" w:hAnsi="Times New Roman"/>
          <w:sz w:val="24"/>
          <w:szCs w:val="24"/>
        </w:rPr>
      </w:pPr>
      <w:r>
        <w:rPr>
          <w:rFonts w:ascii="Times New Roman" w:hAnsi="Times New Roman"/>
          <w:sz w:val="24"/>
          <w:szCs w:val="24"/>
        </w:rPr>
        <w:t>Изградените постройки в близост се ползват за животновъдна дейност.</w:t>
      </w:r>
    </w:p>
    <w:p w14:paraId="29F4AD68" w14:textId="77777777" w:rsidR="007A0A42" w:rsidRDefault="007A0A42" w:rsidP="007A0A42">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 xml:space="preserve">През имота, предмет на инвестиционното предложение, не преминават съоръжения, които да налагат ограничения при ползването му. </w:t>
      </w:r>
    </w:p>
    <w:p w14:paraId="6ED72BAE" w14:textId="2AAD397D" w:rsidR="00ED46F0" w:rsidRPr="007A0A42" w:rsidRDefault="007A0A42" w:rsidP="007A0A42">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Имотът се намира извън регулационните граници на селото, в стопанския двор и отстои на необходимите санитарно-хигиенни отстояния от жилищните сгради.</w:t>
      </w:r>
    </w:p>
    <w:p w14:paraId="71FBB092" w14:textId="579E7B98" w:rsidR="007A0A42" w:rsidRPr="00407429" w:rsidRDefault="007A0A42" w:rsidP="007A0A42">
      <w:pPr>
        <w:pStyle w:val="List"/>
        <w:spacing w:after="0" w:line="324" w:lineRule="auto"/>
        <w:ind w:left="0"/>
        <w:jc w:val="center"/>
        <w:rPr>
          <w:rFonts w:ascii="Times New Roman" w:hAnsi="Times New Roman"/>
          <w:sz w:val="24"/>
          <w:szCs w:val="24"/>
          <w:highlight w:val="green"/>
        </w:rPr>
      </w:pPr>
      <w:r>
        <w:rPr>
          <w:noProof/>
          <w:lang w:val="en-US"/>
        </w:rPr>
        <w:drawing>
          <wp:inline distT="0" distB="0" distL="0" distR="0" wp14:anchorId="75F8657C" wp14:editId="555A3C22">
            <wp:extent cx="5854700" cy="301942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4700" cy="3019425"/>
                    </a:xfrm>
                    <a:prstGeom prst="rect">
                      <a:avLst/>
                    </a:prstGeom>
                    <a:noFill/>
                    <a:ln>
                      <a:noFill/>
                    </a:ln>
                  </pic:spPr>
                </pic:pic>
              </a:graphicData>
            </a:graphic>
          </wp:inline>
        </w:drawing>
      </w:r>
    </w:p>
    <w:p w14:paraId="791635C9" w14:textId="77777777" w:rsidR="00957EEA" w:rsidRPr="00407429" w:rsidRDefault="00957EEA" w:rsidP="000F57AB">
      <w:pPr>
        <w:pStyle w:val="List"/>
        <w:spacing w:after="0" w:line="324" w:lineRule="auto"/>
        <w:ind w:left="0" w:firstLine="708"/>
        <w:jc w:val="both"/>
        <w:rPr>
          <w:rFonts w:ascii="Times New Roman" w:hAnsi="Times New Roman"/>
          <w:sz w:val="6"/>
          <w:szCs w:val="6"/>
          <w:highlight w:val="green"/>
          <w:lang w:val="en-US"/>
        </w:rPr>
      </w:pPr>
    </w:p>
    <w:p w14:paraId="76414F19" w14:textId="3B849BD2" w:rsidR="007A0A42" w:rsidRPr="007A0A42" w:rsidRDefault="007A0A42" w:rsidP="007A0A42">
      <w:pPr>
        <w:pStyle w:val="List"/>
        <w:spacing w:after="0" w:line="326" w:lineRule="auto"/>
        <w:ind w:left="0" w:firstLine="709"/>
        <w:jc w:val="both"/>
        <w:rPr>
          <w:rFonts w:ascii="Times New Roman" w:hAnsi="Times New Roman"/>
          <w:sz w:val="24"/>
          <w:szCs w:val="24"/>
        </w:rPr>
      </w:pPr>
      <w:r w:rsidRPr="007A0A42">
        <w:rPr>
          <w:rFonts w:ascii="Times New Roman" w:hAnsi="Times New Roman"/>
          <w:sz w:val="24"/>
          <w:szCs w:val="24"/>
        </w:rPr>
        <w:t>По време на изграждане на производствения обект и изпълнение на инфраструктурните връзки към него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4284592F" w14:textId="77777777" w:rsidR="007A0A42" w:rsidRPr="007A0A42" w:rsidRDefault="007A0A42" w:rsidP="007A0A42">
      <w:pPr>
        <w:pStyle w:val="List"/>
        <w:spacing w:after="0" w:line="326" w:lineRule="auto"/>
        <w:ind w:left="0" w:firstLine="709"/>
        <w:jc w:val="both"/>
        <w:rPr>
          <w:rFonts w:ascii="Times New Roman" w:hAnsi="Times New Roman"/>
          <w:sz w:val="24"/>
          <w:szCs w:val="24"/>
        </w:rPr>
      </w:pPr>
      <w:r w:rsidRPr="007A0A42">
        <w:rPr>
          <w:rFonts w:ascii="Times New Roman" w:hAnsi="Times New Roman"/>
          <w:sz w:val="24"/>
          <w:szCs w:val="24"/>
        </w:rPr>
        <w:lastRenderedPageBreak/>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p>
    <w:p w14:paraId="1DF4572A" w14:textId="77777777" w:rsidR="007A0A42" w:rsidRPr="007A0A42" w:rsidRDefault="007A0A42" w:rsidP="007A0A42">
      <w:pPr>
        <w:pStyle w:val="List"/>
        <w:spacing w:after="0" w:line="326" w:lineRule="auto"/>
        <w:ind w:left="0" w:firstLine="709"/>
        <w:jc w:val="both"/>
        <w:rPr>
          <w:rFonts w:ascii="Times New Roman" w:hAnsi="Times New Roman"/>
          <w:sz w:val="24"/>
          <w:szCs w:val="24"/>
        </w:rPr>
      </w:pPr>
      <w:r w:rsidRPr="007A0A42">
        <w:rPr>
          <w:rFonts w:ascii="Times New Roman" w:hAnsi="Times New Roman"/>
          <w:sz w:val="24"/>
          <w:szCs w:val="24"/>
        </w:rPr>
        <w:t xml:space="preserve">Допълнителна площ за временни дейности по време на строителството, извън площадката, не е необходима. </w:t>
      </w:r>
    </w:p>
    <w:p w14:paraId="41C0AC8A" w14:textId="77777777" w:rsidR="007A0A42" w:rsidRPr="007A0A42" w:rsidRDefault="007A0A42" w:rsidP="007A0A42">
      <w:pPr>
        <w:pStyle w:val="List"/>
        <w:spacing w:after="0" w:line="326" w:lineRule="auto"/>
        <w:ind w:left="0" w:firstLine="709"/>
        <w:jc w:val="both"/>
        <w:rPr>
          <w:rFonts w:ascii="Times New Roman" w:hAnsi="Times New Roman"/>
          <w:sz w:val="24"/>
          <w:szCs w:val="24"/>
        </w:rPr>
      </w:pPr>
      <w:r w:rsidRPr="007A0A42">
        <w:rPr>
          <w:rFonts w:ascii="Times New Roman" w:hAnsi="Times New Roman"/>
          <w:sz w:val="24"/>
          <w:szCs w:val="24"/>
        </w:rPr>
        <w:t>Имотът е с площ от 8240 кв.м., от които незастроена е 6549 кв.м.</w:t>
      </w:r>
    </w:p>
    <w:p w14:paraId="17A81283" w14:textId="77777777" w:rsidR="007A0A42" w:rsidRPr="007A0A42" w:rsidRDefault="007A0A42" w:rsidP="007A0A42">
      <w:pPr>
        <w:pStyle w:val="List"/>
        <w:spacing w:after="0" w:line="326" w:lineRule="auto"/>
        <w:ind w:left="0" w:firstLine="709"/>
        <w:jc w:val="both"/>
        <w:rPr>
          <w:rFonts w:ascii="Times New Roman" w:hAnsi="Times New Roman"/>
          <w:sz w:val="24"/>
          <w:szCs w:val="24"/>
        </w:rPr>
      </w:pPr>
      <w:r w:rsidRPr="007A0A42">
        <w:rPr>
          <w:rFonts w:ascii="Times New Roman" w:hAnsi="Times New Roman"/>
          <w:sz w:val="24"/>
          <w:szCs w:val="24"/>
        </w:rPr>
        <w:t>Поземлен имот с идентификатор 27139.306.4 по КККР на село Езерово, община Първомай, област Пловдив, предмет на инвестиционното предложение, попада в границите на защитена зона от Европейската екологична мрежа „НАТУРА 2000“ – BG0001031 „Родопи Средни“ и в природна забележителност „Фосилни находки“.</w:t>
      </w:r>
    </w:p>
    <w:p w14:paraId="25DAE00B" w14:textId="77777777" w:rsidR="007A0A42" w:rsidRPr="007A0A42" w:rsidRDefault="007A0A42" w:rsidP="007A0A42">
      <w:pPr>
        <w:pStyle w:val="List"/>
        <w:spacing w:after="0" w:line="326" w:lineRule="auto"/>
        <w:ind w:left="0" w:firstLine="709"/>
        <w:jc w:val="both"/>
        <w:rPr>
          <w:rFonts w:ascii="Times New Roman" w:hAnsi="Times New Roman"/>
          <w:sz w:val="24"/>
          <w:szCs w:val="24"/>
        </w:rPr>
      </w:pPr>
      <w:r w:rsidRPr="007A0A42">
        <w:rPr>
          <w:rFonts w:ascii="Times New Roman" w:hAnsi="Times New Roman"/>
          <w:sz w:val="24"/>
          <w:szCs w:val="24"/>
        </w:rPr>
        <w:t>Реализирането на инвестиционното предложение ще се извърши съгласно одобрен и съгласуван технически инвестиционен проект от Община Първомай и под ръководството на компетентно техническо правоспособно лице, отговарящо за залегналите дейности и условията на издаденото разрешение за поставяне на обекта.</w:t>
      </w:r>
    </w:p>
    <w:p w14:paraId="3C1BA9B4" w14:textId="77777777" w:rsidR="009A594E" w:rsidRPr="0089006F" w:rsidRDefault="009A594E" w:rsidP="001D0F30">
      <w:pPr>
        <w:spacing w:after="0" w:line="326" w:lineRule="auto"/>
        <w:ind w:firstLine="708"/>
        <w:jc w:val="both"/>
        <w:rPr>
          <w:rFonts w:ascii="Times New Roman" w:eastAsia="Calibri" w:hAnsi="Times New Roman"/>
          <w:sz w:val="24"/>
          <w:szCs w:val="24"/>
        </w:rPr>
      </w:pPr>
    </w:p>
    <w:p w14:paraId="636479E0" w14:textId="77777777" w:rsidR="00D95AE1" w:rsidRPr="0089006F" w:rsidRDefault="00C951B9" w:rsidP="00D6499B">
      <w:pPr>
        <w:pStyle w:val="ListParagraph"/>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89006F">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547F2F2E" w14:textId="14E0FDB8" w:rsidR="00FB0B08" w:rsidRPr="00FB0B08" w:rsidRDefault="00FB0B08" w:rsidP="00FB0B08">
      <w:pPr>
        <w:spacing w:after="0" w:line="336" w:lineRule="auto"/>
        <w:ind w:firstLine="709"/>
        <w:jc w:val="both"/>
        <w:rPr>
          <w:rFonts w:ascii="Times New Roman" w:hAnsi="Times New Roman"/>
          <w:sz w:val="24"/>
          <w:szCs w:val="24"/>
        </w:rPr>
      </w:pPr>
      <w:r w:rsidRPr="00FB0B08">
        <w:rPr>
          <w:rFonts w:ascii="Times New Roman" w:hAnsi="Times New Roman"/>
          <w:sz w:val="24"/>
          <w:szCs w:val="24"/>
        </w:rPr>
        <w:t>С реализация на инвестиционното предложение се предвижда изграждане на млекопреработвателно предприятие с фотоволтаична електрическа инсталация на покрива за собствени нужди с мощност до 99 kW в поземлен имот с идентификатор 27139.306.4 по кадастралната карта и кадастралните регистри на село Езерово, Община Първомай, Област Пловдив.</w:t>
      </w:r>
    </w:p>
    <w:p w14:paraId="2E41E5B5" w14:textId="77777777" w:rsidR="00FB0B08" w:rsidRPr="00FB0B08" w:rsidRDefault="00FB0B08" w:rsidP="00FB0B08">
      <w:pPr>
        <w:spacing w:after="0" w:line="336" w:lineRule="auto"/>
        <w:ind w:firstLine="709"/>
        <w:jc w:val="both"/>
        <w:rPr>
          <w:rFonts w:ascii="Times New Roman" w:hAnsi="Times New Roman"/>
          <w:sz w:val="24"/>
          <w:szCs w:val="24"/>
        </w:rPr>
      </w:pPr>
      <w:proofErr w:type="gramStart"/>
      <w:r w:rsidRPr="00FB0B08">
        <w:rPr>
          <w:rFonts w:ascii="Times New Roman" w:hAnsi="Times New Roman"/>
          <w:sz w:val="24"/>
          <w:szCs w:val="24"/>
        </w:rPr>
        <w:t>Сградата ще се ситуира в западната част на имота на възложителя, в рамките на определената площ на застрояване, съгласно издадената скица с виза за проектиране на инвестиционен проект от Главен архитект на община Първомай.</w:t>
      </w:r>
      <w:proofErr w:type="gramEnd"/>
    </w:p>
    <w:p w14:paraId="50DFD8EE" w14:textId="31161D1B" w:rsidR="00FB0B08" w:rsidRPr="00FB0B08" w:rsidRDefault="00FB0B08" w:rsidP="00FB0B08">
      <w:pPr>
        <w:spacing w:after="0" w:line="336" w:lineRule="auto"/>
        <w:ind w:firstLine="709"/>
        <w:jc w:val="both"/>
        <w:rPr>
          <w:rFonts w:ascii="Times New Roman" w:hAnsi="Times New Roman"/>
          <w:sz w:val="24"/>
          <w:szCs w:val="24"/>
        </w:rPr>
      </w:pPr>
      <w:r w:rsidRPr="00FB0B08">
        <w:rPr>
          <w:rFonts w:ascii="Times New Roman" w:hAnsi="Times New Roman"/>
          <w:sz w:val="24"/>
          <w:szCs w:val="24"/>
        </w:rPr>
        <w:t>Производственият обект представлява мандра за преработка на млечни продукти, с обща застроена площ 654</w:t>
      </w:r>
      <w:proofErr w:type="gramStart"/>
      <w:r w:rsidRPr="00FB0B08">
        <w:rPr>
          <w:rFonts w:ascii="Times New Roman" w:hAnsi="Times New Roman"/>
          <w:sz w:val="24"/>
          <w:szCs w:val="24"/>
        </w:rPr>
        <w:t>,50</w:t>
      </w:r>
      <w:proofErr w:type="gramEnd"/>
      <w:r w:rsidRPr="00FB0B08">
        <w:rPr>
          <w:rFonts w:ascii="Times New Roman" w:hAnsi="Times New Roman"/>
          <w:sz w:val="24"/>
          <w:szCs w:val="24"/>
        </w:rPr>
        <w:t xml:space="preserve"> кв.м.</w:t>
      </w:r>
    </w:p>
    <w:p w14:paraId="477777A4" w14:textId="77777777" w:rsidR="00406DC2" w:rsidRPr="00406DC2" w:rsidRDefault="00406DC2" w:rsidP="00406DC2">
      <w:pPr>
        <w:spacing w:after="0" w:line="336" w:lineRule="auto"/>
        <w:ind w:firstLine="709"/>
        <w:jc w:val="both"/>
        <w:rPr>
          <w:rFonts w:ascii="Times New Roman" w:hAnsi="Times New Roman"/>
          <w:sz w:val="24"/>
          <w:szCs w:val="24"/>
        </w:rPr>
      </w:pPr>
      <w:proofErr w:type="gramStart"/>
      <w:r w:rsidRPr="00406DC2">
        <w:rPr>
          <w:rFonts w:ascii="Times New Roman" w:hAnsi="Times New Roman"/>
          <w:sz w:val="24"/>
          <w:szCs w:val="24"/>
        </w:rPr>
        <w:t>В производствения обект е предвидено да се преработват дневно до 5000 литра мляко, което ще се добива от собствени животни и от външни доставчици.</w:t>
      </w:r>
      <w:proofErr w:type="gramEnd"/>
      <w:r w:rsidRPr="00406DC2">
        <w:rPr>
          <w:rFonts w:ascii="Times New Roman" w:hAnsi="Times New Roman"/>
          <w:sz w:val="24"/>
          <w:szCs w:val="24"/>
        </w:rPr>
        <w:t xml:space="preserve"> </w:t>
      </w:r>
      <w:proofErr w:type="gramStart"/>
      <w:r w:rsidRPr="00406DC2">
        <w:rPr>
          <w:rFonts w:ascii="Times New Roman" w:hAnsi="Times New Roman"/>
          <w:sz w:val="24"/>
          <w:szCs w:val="24"/>
        </w:rPr>
        <w:t>Доставеното мляко ще се преработва в рамките на един работен ден, като от него ще се произвежда бяло саламурено сирене, кашкавал, кисело мляко, айран, пастьоризирано прясно мляко, цедено кисело мляко, масло, извара.</w:t>
      </w:r>
      <w:proofErr w:type="gramEnd"/>
    </w:p>
    <w:p w14:paraId="16723A69" w14:textId="4D35BC6C" w:rsidR="00FB0B08" w:rsidRDefault="00406DC2" w:rsidP="00406DC2">
      <w:pPr>
        <w:spacing w:after="0" w:line="336" w:lineRule="auto"/>
        <w:ind w:firstLine="709"/>
        <w:jc w:val="both"/>
        <w:rPr>
          <w:rFonts w:ascii="Times New Roman" w:hAnsi="Times New Roman"/>
          <w:sz w:val="24"/>
          <w:szCs w:val="24"/>
          <w:lang w:val="bg-BG"/>
        </w:rPr>
      </w:pPr>
      <w:r w:rsidRPr="00406DC2">
        <w:rPr>
          <w:rFonts w:ascii="Times New Roman" w:hAnsi="Times New Roman"/>
          <w:sz w:val="24"/>
          <w:szCs w:val="24"/>
        </w:rPr>
        <w:t>При осреднени рандемани за краве и овче мляко се предвижда от един килограм продукт да се получава съответно: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460"/>
        <w:gridCol w:w="3038"/>
        <w:gridCol w:w="30"/>
      </w:tblGrid>
      <w:tr w:rsidR="00406DC2" w:rsidRPr="00406DC2" w14:paraId="10A25EE1" w14:textId="77777777" w:rsidTr="00406DC2">
        <w:trPr>
          <w:trHeight w:val="783"/>
          <w:jc w:val="center"/>
        </w:trPr>
        <w:tc>
          <w:tcPr>
            <w:tcW w:w="3614" w:type="dxa"/>
            <w:tcBorders>
              <w:top w:val="single" w:sz="4" w:space="0" w:color="auto"/>
              <w:left w:val="single" w:sz="4" w:space="0" w:color="auto"/>
              <w:bottom w:val="single" w:sz="4" w:space="0" w:color="auto"/>
              <w:right w:val="single" w:sz="4" w:space="0" w:color="auto"/>
            </w:tcBorders>
            <w:hideMark/>
          </w:tcPr>
          <w:p w14:paraId="26AFED13"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Продукт 1 кг.</w:t>
            </w:r>
          </w:p>
        </w:tc>
        <w:tc>
          <w:tcPr>
            <w:tcW w:w="5528" w:type="dxa"/>
            <w:gridSpan w:val="3"/>
            <w:tcBorders>
              <w:top w:val="single" w:sz="4" w:space="0" w:color="auto"/>
              <w:left w:val="single" w:sz="4" w:space="0" w:color="auto"/>
              <w:bottom w:val="single" w:sz="4" w:space="0" w:color="auto"/>
              <w:right w:val="single" w:sz="4" w:space="0" w:color="auto"/>
            </w:tcBorders>
            <w:hideMark/>
          </w:tcPr>
          <w:p w14:paraId="4626BF87"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 xml:space="preserve">Необходими литри за производствот на </w:t>
            </w:r>
          </w:p>
          <w:p w14:paraId="578E7EC6"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1 килограм готов продукт</w:t>
            </w:r>
          </w:p>
        </w:tc>
      </w:tr>
      <w:tr w:rsidR="00406DC2" w:rsidRPr="00406DC2" w14:paraId="6EA6F4B2" w14:textId="77777777" w:rsidTr="00406DC2">
        <w:trPr>
          <w:gridAfter w:val="1"/>
          <w:wAfter w:w="30" w:type="dxa"/>
          <w:jc w:val="center"/>
        </w:trPr>
        <w:tc>
          <w:tcPr>
            <w:tcW w:w="3614" w:type="dxa"/>
            <w:tcBorders>
              <w:top w:val="single" w:sz="4" w:space="0" w:color="auto"/>
              <w:left w:val="single" w:sz="4" w:space="0" w:color="auto"/>
              <w:bottom w:val="single" w:sz="4" w:space="0" w:color="auto"/>
              <w:right w:val="single" w:sz="4" w:space="0" w:color="auto"/>
            </w:tcBorders>
          </w:tcPr>
          <w:p w14:paraId="401E9543" w14:textId="77777777" w:rsidR="00406DC2" w:rsidRPr="00406DC2" w:rsidRDefault="00406DC2">
            <w:pPr>
              <w:jc w:val="both"/>
              <w:rPr>
                <w:rFonts w:ascii="Times New Roman" w:hAnsi="Times New Roman"/>
                <w:sz w:val="24"/>
                <w:szCs w:val="24"/>
              </w:rPr>
            </w:pPr>
          </w:p>
        </w:tc>
        <w:tc>
          <w:tcPr>
            <w:tcW w:w="2460" w:type="dxa"/>
            <w:tcBorders>
              <w:top w:val="single" w:sz="4" w:space="0" w:color="auto"/>
              <w:left w:val="single" w:sz="4" w:space="0" w:color="auto"/>
              <w:bottom w:val="single" w:sz="4" w:space="0" w:color="auto"/>
              <w:right w:val="single" w:sz="4" w:space="0" w:color="auto"/>
            </w:tcBorders>
            <w:hideMark/>
          </w:tcPr>
          <w:p w14:paraId="7050F5AB"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Краве мляко</w:t>
            </w:r>
          </w:p>
        </w:tc>
        <w:tc>
          <w:tcPr>
            <w:tcW w:w="3038" w:type="dxa"/>
            <w:tcBorders>
              <w:top w:val="single" w:sz="4" w:space="0" w:color="auto"/>
              <w:left w:val="single" w:sz="4" w:space="0" w:color="auto"/>
              <w:bottom w:val="single" w:sz="4" w:space="0" w:color="auto"/>
              <w:right w:val="single" w:sz="4" w:space="0" w:color="auto"/>
            </w:tcBorders>
            <w:hideMark/>
          </w:tcPr>
          <w:p w14:paraId="6CED8227"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Овче мляко</w:t>
            </w:r>
          </w:p>
        </w:tc>
      </w:tr>
      <w:tr w:rsidR="00406DC2" w:rsidRPr="00406DC2" w14:paraId="43441B3A" w14:textId="77777777" w:rsidTr="00406DC2">
        <w:trPr>
          <w:gridAfter w:val="1"/>
          <w:wAfter w:w="30" w:type="dxa"/>
          <w:jc w:val="center"/>
        </w:trPr>
        <w:tc>
          <w:tcPr>
            <w:tcW w:w="3614" w:type="dxa"/>
            <w:tcBorders>
              <w:top w:val="single" w:sz="4" w:space="0" w:color="auto"/>
              <w:left w:val="single" w:sz="4" w:space="0" w:color="auto"/>
              <w:bottom w:val="single" w:sz="4" w:space="0" w:color="auto"/>
              <w:right w:val="single" w:sz="4" w:space="0" w:color="auto"/>
            </w:tcBorders>
            <w:hideMark/>
          </w:tcPr>
          <w:p w14:paraId="16064B79"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Бяло саламурено сирене</w:t>
            </w:r>
          </w:p>
        </w:tc>
        <w:tc>
          <w:tcPr>
            <w:tcW w:w="2460" w:type="dxa"/>
            <w:tcBorders>
              <w:top w:val="single" w:sz="4" w:space="0" w:color="auto"/>
              <w:left w:val="single" w:sz="4" w:space="0" w:color="auto"/>
              <w:bottom w:val="single" w:sz="4" w:space="0" w:color="auto"/>
              <w:right w:val="single" w:sz="4" w:space="0" w:color="auto"/>
            </w:tcBorders>
            <w:hideMark/>
          </w:tcPr>
          <w:p w14:paraId="0A8A2FB6"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6</w:t>
            </w:r>
          </w:p>
        </w:tc>
        <w:tc>
          <w:tcPr>
            <w:tcW w:w="3038" w:type="dxa"/>
            <w:tcBorders>
              <w:top w:val="single" w:sz="4" w:space="0" w:color="auto"/>
              <w:left w:val="single" w:sz="4" w:space="0" w:color="auto"/>
              <w:bottom w:val="single" w:sz="4" w:space="0" w:color="auto"/>
              <w:right w:val="single" w:sz="4" w:space="0" w:color="auto"/>
            </w:tcBorders>
            <w:hideMark/>
          </w:tcPr>
          <w:p w14:paraId="725508EB"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4</w:t>
            </w:r>
          </w:p>
        </w:tc>
      </w:tr>
      <w:tr w:rsidR="00406DC2" w:rsidRPr="00406DC2" w14:paraId="7A61BF82" w14:textId="77777777" w:rsidTr="00406DC2">
        <w:trPr>
          <w:gridAfter w:val="1"/>
          <w:wAfter w:w="30" w:type="dxa"/>
          <w:jc w:val="center"/>
        </w:trPr>
        <w:tc>
          <w:tcPr>
            <w:tcW w:w="3614" w:type="dxa"/>
            <w:tcBorders>
              <w:top w:val="single" w:sz="4" w:space="0" w:color="auto"/>
              <w:left w:val="single" w:sz="4" w:space="0" w:color="auto"/>
              <w:bottom w:val="single" w:sz="4" w:space="0" w:color="auto"/>
              <w:right w:val="single" w:sz="4" w:space="0" w:color="auto"/>
            </w:tcBorders>
            <w:hideMark/>
          </w:tcPr>
          <w:p w14:paraId="26D563A7"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 xml:space="preserve">Кашкавал </w:t>
            </w:r>
          </w:p>
        </w:tc>
        <w:tc>
          <w:tcPr>
            <w:tcW w:w="2460" w:type="dxa"/>
            <w:tcBorders>
              <w:top w:val="single" w:sz="4" w:space="0" w:color="auto"/>
              <w:left w:val="single" w:sz="4" w:space="0" w:color="auto"/>
              <w:bottom w:val="single" w:sz="4" w:space="0" w:color="auto"/>
              <w:right w:val="single" w:sz="4" w:space="0" w:color="auto"/>
            </w:tcBorders>
            <w:hideMark/>
          </w:tcPr>
          <w:p w14:paraId="635CC081"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10</w:t>
            </w:r>
          </w:p>
        </w:tc>
        <w:tc>
          <w:tcPr>
            <w:tcW w:w="3038" w:type="dxa"/>
            <w:tcBorders>
              <w:top w:val="single" w:sz="4" w:space="0" w:color="auto"/>
              <w:left w:val="single" w:sz="4" w:space="0" w:color="auto"/>
              <w:bottom w:val="single" w:sz="4" w:space="0" w:color="auto"/>
              <w:right w:val="single" w:sz="4" w:space="0" w:color="auto"/>
            </w:tcBorders>
            <w:hideMark/>
          </w:tcPr>
          <w:p w14:paraId="7851EF99"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7</w:t>
            </w:r>
          </w:p>
        </w:tc>
      </w:tr>
      <w:tr w:rsidR="00406DC2" w:rsidRPr="00406DC2" w14:paraId="38844ED2" w14:textId="77777777" w:rsidTr="00406DC2">
        <w:trPr>
          <w:gridAfter w:val="1"/>
          <w:wAfter w:w="30" w:type="dxa"/>
          <w:jc w:val="center"/>
        </w:trPr>
        <w:tc>
          <w:tcPr>
            <w:tcW w:w="3614" w:type="dxa"/>
            <w:tcBorders>
              <w:top w:val="single" w:sz="4" w:space="0" w:color="auto"/>
              <w:left w:val="single" w:sz="4" w:space="0" w:color="auto"/>
              <w:bottom w:val="single" w:sz="4" w:space="0" w:color="auto"/>
              <w:right w:val="single" w:sz="4" w:space="0" w:color="auto"/>
            </w:tcBorders>
            <w:hideMark/>
          </w:tcPr>
          <w:p w14:paraId="12FCD30B"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Кисело мляко</w:t>
            </w:r>
          </w:p>
        </w:tc>
        <w:tc>
          <w:tcPr>
            <w:tcW w:w="2460" w:type="dxa"/>
            <w:tcBorders>
              <w:top w:val="single" w:sz="4" w:space="0" w:color="auto"/>
              <w:left w:val="single" w:sz="4" w:space="0" w:color="auto"/>
              <w:bottom w:val="single" w:sz="4" w:space="0" w:color="auto"/>
              <w:right w:val="single" w:sz="4" w:space="0" w:color="auto"/>
            </w:tcBorders>
            <w:hideMark/>
          </w:tcPr>
          <w:p w14:paraId="0839075E"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1</w:t>
            </w:r>
          </w:p>
        </w:tc>
        <w:tc>
          <w:tcPr>
            <w:tcW w:w="3038" w:type="dxa"/>
            <w:tcBorders>
              <w:top w:val="single" w:sz="4" w:space="0" w:color="auto"/>
              <w:left w:val="single" w:sz="4" w:space="0" w:color="auto"/>
              <w:bottom w:val="single" w:sz="4" w:space="0" w:color="auto"/>
              <w:right w:val="single" w:sz="4" w:space="0" w:color="auto"/>
            </w:tcBorders>
            <w:hideMark/>
          </w:tcPr>
          <w:p w14:paraId="0EDC67BC"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1</w:t>
            </w:r>
          </w:p>
        </w:tc>
      </w:tr>
      <w:tr w:rsidR="00406DC2" w:rsidRPr="00406DC2" w14:paraId="30187246" w14:textId="77777777" w:rsidTr="00406DC2">
        <w:trPr>
          <w:gridAfter w:val="1"/>
          <w:wAfter w:w="30" w:type="dxa"/>
          <w:jc w:val="center"/>
        </w:trPr>
        <w:tc>
          <w:tcPr>
            <w:tcW w:w="3614" w:type="dxa"/>
            <w:tcBorders>
              <w:top w:val="single" w:sz="4" w:space="0" w:color="auto"/>
              <w:left w:val="single" w:sz="4" w:space="0" w:color="auto"/>
              <w:bottom w:val="single" w:sz="4" w:space="0" w:color="auto"/>
              <w:right w:val="single" w:sz="4" w:space="0" w:color="auto"/>
            </w:tcBorders>
            <w:hideMark/>
          </w:tcPr>
          <w:p w14:paraId="46D0989E"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 xml:space="preserve">Айран </w:t>
            </w:r>
          </w:p>
        </w:tc>
        <w:tc>
          <w:tcPr>
            <w:tcW w:w="2460" w:type="dxa"/>
            <w:tcBorders>
              <w:top w:val="single" w:sz="4" w:space="0" w:color="auto"/>
              <w:left w:val="single" w:sz="4" w:space="0" w:color="auto"/>
              <w:bottom w:val="single" w:sz="4" w:space="0" w:color="auto"/>
              <w:right w:val="single" w:sz="4" w:space="0" w:color="auto"/>
            </w:tcBorders>
            <w:hideMark/>
          </w:tcPr>
          <w:p w14:paraId="4B7BC66E"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0,7</w:t>
            </w:r>
          </w:p>
        </w:tc>
        <w:tc>
          <w:tcPr>
            <w:tcW w:w="3038" w:type="dxa"/>
            <w:tcBorders>
              <w:top w:val="single" w:sz="4" w:space="0" w:color="auto"/>
              <w:left w:val="single" w:sz="4" w:space="0" w:color="auto"/>
              <w:bottom w:val="single" w:sz="4" w:space="0" w:color="auto"/>
              <w:right w:val="single" w:sz="4" w:space="0" w:color="auto"/>
            </w:tcBorders>
          </w:tcPr>
          <w:p w14:paraId="66784C6A" w14:textId="77777777" w:rsidR="00406DC2" w:rsidRPr="00406DC2" w:rsidRDefault="00406DC2">
            <w:pPr>
              <w:jc w:val="both"/>
              <w:rPr>
                <w:rFonts w:ascii="Times New Roman" w:hAnsi="Times New Roman"/>
                <w:sz w:val="24"/>
                <w:szCs w:val="24"/>
              </w:rPr>
            </w:pPr>
          </w:p>
        </w:tc>
      </w:tr>
      <w:tr w:rsidR="00406DC2" w:rsidRPr="00406DC2" w14:paraId="34C35408" w14:textId="77777777" w:rsidTr="00406DC2">
        <w:trPr>
          <w:gridAfter w:val="1"/>
          <w:wAfter w:w="30" w:type="dxa"/>
          <w:jc w:val="center"/>
        </w:trPr>
        <w:tc>
          <w:tcPr>
            <w:tcW w:w="3614" w:type="dxa"/>
            <w:tcBorders>
              <w:top w:val="single" w:sz="4" w:space="0" w:color="auto"/>
              <w:left w:val="single" w:sz="4" w:space="0" w:color="auto"/>
              <w:bottom w:val="single" w:sz="4" w:space="0" w:color="auto"/>
              <w:right w:val="single" w:sz="4" w:space="0" w:color="auto"/>
            </w:tcBorders>
            <w:hideMark/>
          </w:tcPr>
          <w:p w14:paraId="34E4B342"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Пастьоризирано прясно мляко</w:t>
            </w:r>
          </w:p>
        </w:tc>
        <w:tc>
          <w:tcPr>
            <w:tcW w:w="2460" w:type="dxa"/>
            <w:tcBorders>
              <w:top w:val="single" w:sz="4" w:space="0" w:color="auto"/>
              <w:left w:val="single" w:sz="4" w:space="0" w:color="auto"/>
              <w:bottom w:val="single" w:sz="4" w:space="0" w:color="auto"/>
              <w:right w:val="single" w:sz="4" w:space="0" w:color="auto"/>
            </w:tcBorders>
            <w:hideMark/>
          </w:tcPr>
          <w:p w14:paraId="44BDBDEC"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1</w:t>
            </w:r>
          </w:p>
        </w:tc>
        <w:tc>
          <w:tcPr>
            <w:tcW w:w="3038" w:type="dxa"/>
            <w:tcBorders>
              <w:top w:val="single" w:sz="4" w:space="0" w:color="auto"/>
              <w:left w:val="single" w:sz="4" w:space="0" w:color="auto"/>
              <w:bottom w:val="single" w:sz="4" w:space="0" w:color="auto"/>
              <w:right w:val="single" w:sz="4" w:space="0" w:color="auto"/>
            </w:tcBorders>
          </w:tcPr>
          <w:p w14:paraId="3E2BE37F" w14:textId="77777777" w:rsidR="00406DC2" w:rsidRPr="00406DC2" w:rsidRDefault="00406DC2">
            <w:pPr>
              <w:jc w:val="both"/>
              <w:rPr>
                <w:rFonts w:ascii="Times New Roman" w:hAnsi="Times New Roman"/>
                <w:sz w:val="24"/>
                <w:szCs w:val="24"/>
              </w:rPr>
            </w:pPr>
          </w:p>
        </w:tc>
      </w:tr>
      <w:tr w:rsidR="00406DC2" w:rsidRPr="00406DC2" w14:paraId="23650273" w14:textId="77777777" w:rsidTr="00406DC2">
        <w:trPr>
          <w:gridAfter w:val="1"/>
          <w:wAfter w:w="30" w:type="dxa"/>
          <w:jc w:val="center"/>
        </w:trPr>
        <w:tc>
          <w:tcPr>
            <w:tcW w:w="3614" w:type="dxa"/>
            <w:tcBorders>
              <w:top w:val="single" w:sz="4" w:space="0" w:color="auto"/>
              <w:left w:val="single" w:sz="4" w:space="0" w:color="auto"/>
              <w:bottom w:val="single" w:sz="4" w:space="0" w:color="auto"/>
              <w:right w:val="single" w:sz="4" w:space="0" w:color="auto"/>
            </w:tcBorders>
            <w:hideMark/>
          </w:tcPr>
          <w:p w14:paraId="447B8907"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Цеден кисело мляко/Катък</w:t>
            </w:r>
          </w:p>
        </w:tc>
        <w:tc>
          <w:tcPr>
            <w:tcW w:w="2460" w:type="dxa"/>
            <w:tcBorders>
              <w:top w:val="single" w:sz="4" w:space="0" w:color="auto"/>
              <w:left w:val="single" w:sz="4" w:space="0" w:color="auto"/>
              <w:bottom w:val="single" w:sz="4" w:space="0" w:color="auto"/>
              <w:right w:val="single" w:sz="4" w:space="0" w:color="auto"/>
            </w:tcBorders>
            <w:hideMark/>
          </w:tcPr>
          <w:p w14:paraId="5244AE61"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4</w:t>
            </w:r>
          </w:p>
        </w:tc>
        <w:tc>
          <w:tcPr>
            <w:tcW w:w="3038" w:type="dxa"/>
            <w:tcBorders>
              <w:top w:val="single" w:sz="4" w:space="0" w:color="auto"/>
              <w:left w:val="single" w:sz="4" w:space="0" w:color="auto"/>
              <w:bottom w:val="single" w:sz="4" w:space="0" w:color="auto"/>
              <w:right w:val="single" w:sz="4" w:space="0" w:color="auto"/>
            </w:tcBorders>
            <w:hideMark/>
          </w:tcPr>
          <w:p w14:paraId="2FE29B1A"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2</w:t>
            </w:r>
          </w:p>
        </w:tc>
      </w:tr>
      <w:tr w:rsidR="00406DC2" w:rsidRPr="00406DC2" w14:paraId="5CF24ADD" w14:textId="77777777" w:rsidTr="00406DC2">
        <w:trPr>
          <w:gridAfter w:val="1"/>
          <w:wAfter w:w="30" w:type="dxa"/>
          <w:jc w:val="center"/>
        </w:trPr>
        <w:tc>
          <w:tcPr>
            <w:tcW w:w="3614" w:type="dxa"/>
            <w:tcBorders>
              <w:top w:val="single" w:sz="4" w:space="0" w:color="auto"/>
              <w:left w:val="single" w:sz="4" w:space="0" w:color="auto"/>
              <w:bottom w:val="single" w:sz="4" w:space="0" w:color="auto"/>
              <w:right w:val="single" w:sz="4" w:space="0" w:color="auto"/>
            </w:tcBorders>
            <w:hideMark/>
          </w:tcPr>
          <w:p w14:paraId="751BAC9F"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 xml:space="preserve">Масло </w:t>
            </w:r>
          </w:p>
        </w:tc>
        <w:tc>
          <w:tcPr>
            <w:tcW w:w="2460" w:type="dxa"/>
            <w:tcBorders>
              <w:top w:val="single" w:sz="4" w:space="0" w:color="auto"/>
              <w:left w:val="single" w:sz="4" w:space="0" w:color="auto"/>
              <w:bottom w:val="single" w:sz="4" w:space="0" w:color="auto"/>
              <w:right w:val="single" w:sz="4" w:space="0" w:color="auto"/>
            </w:tcBorders>
            <w:hideMark/>
          </w:tcPr>
          <w:p w14:paraId="41BA4E77"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Вторичен продукт от снадартизиране на кравето мляко</w:t>
            </w:r>
          </w:p>
        </w:tc>
        <w:tc>
          <w:tcPr>
            <w:tcW w:w="3038" w:type="dxa"/>
            <w:tcBorders>
              <w:top w:val="single" w:sz="4" w:space="0" w:color="auto"/>
              <w:left w:val="single" w:sz="4" w:space="0" w:color="auto"/>
              <w:bottom w:val="single" w:sz="4" w:space="0" w:color="auto"/>
              <w:right w:val="single" w:sz="4" w:space="0" w:color="auto"/>
            </w:tcBorders>
          </w:tcPr>
          <w:p w14:paraId="23610B11" w14:textId="77777777" w:rsidR="00406DC2" w:rsidRPr="00406DC2" w:rsidRDefault="00406DC2">
            <w:pPr>
              <w:jc w:val="both"/>
              <w:rPr>
                <w:rFonts w:ascii="Times New Roman" w:hAnsi="Times New Roman"/>
                <w:sz w:val="24"/>
                <w:szCs w:val="24"/>
              </w:rPr>
            </w:pPr>
          </w:p>
        </w:tc>
      </w:tr>
      <w:tr w:rsidR="00406DC2" w:rsidRPr="00406DC2" w14:paraId="0217C730" w14:textId="77777777" w:rsidTr="00406DC2">
        <w:trPr>
          <w:gridAfter w:val="1"/>
          <w:wAfter w:w="30" w:type="dxa"/>
          <w:jc w:val="center"/>
        </w:trPr>
        <w:tc>
          <w:tcPr>
            <w:tcW w:w="3614" w:type="dxa"/>
            <w:tcBorders>
              <w:top w:val="single" w:sz="4" w:space="0" w:color="auto"/>
              <w:left w:val="single" w:sz="4" w:space="0" w:color="auto"/>
              <w:bottom w:val="single" w:sz="4" w:space="0" w:color="auto"/>
              <w:right w:val="single" w:sz="4" w:space="0" w:color="auto"/>
            </w:tcBorders>
            <w:hideMark/>
          </w:tcPr>
          <w:p w14:paraId="562EE942"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Извара суроватъчна</w:t>
            </w:r>
          </w:p>
        </w:tc>
        <w:tc>
          <w:tcPr>
            <w:tcW w:w="2460" w:type="dxa"/>
            <w:tcBorders>
              <w:top w:val="single" w:sz="4" w:space="0" w:color="auto"/>
              <w:left w:val="single" w:sz="4" w:space="0" w:color="auto"/>
              <w:bottom w:val="single" w:sz="4" w:space="0" w:color="auto"/>
              <w:right w:val="single" w:sz="4" w:space="0" w:color="auto"/>
            </w:tcBorders>
            <w:hideMark/>
          </w:tcPr>
          <w:p w14:paraId="60B7752C"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Вторичен продукт при производството на кашкавал</w:t>
            </w:r>
          </w:p>
        </w:tc>
        <w:tc>
          <w:tcPr>
            <w:tcW w:w="3038" w:type="dxa"/>
            <w:tcBorders>
              <w:top w:val="single" w:sz="4" w:space="0" w:color="auto"/>
              <w:left w:val="single" w:sz="4" w:space="0" w:color="auto"/>
              <w:bottom w:val="single" w:sz="4" w:space="0" w:color="auto"/>
              <w:right w:val="single" w:sz="4" w:space="0" w:color="auto"/>
            </w:tcBorders>
            <w:hideMark/>
          </w:tcPr>
          <w:p w14:paraId="7916FDE9" w14:textId="77777777" w:rsidR="00406DC2" w:rsidRPr="00406DC2" w:rsidRDefault="00406DC2">
            <w:pPr>
              <w:jc w:val="both"/>
              <w:rPr>
                <w:rFonts w:ascii="Times New Roman" w:hAnsi="Times New Roman"/>
                <w:sz w:val="24"/>
                <w:szCs w:val="24"/>
              </w:rPr>
            </w:pPr>
            <w:r w:rsidRPr="00406DC2">
              <w:rPr>
                <w:rFonts w:ascii="Times New Roman" w:hAnsi="Times New Roman"/>
                <w:sz w:val="24"/>
                <w:szCs w:val="24"/>
              </w:rPr>
              <w:t>Вторичен продукт при производството на кашкавал</w:t>
            </w:r>
          </w:p>
        </w:tc>
      </w:tr>
    </w:tbl>
    <w:p w14:paraId="7DB9537F" w14:textId="77777777" w:rsidR="00406DC2" w:rsidRPr="00406DC2" w:rsidRDefault="00406DC2" w:rsidP="00406DC2">
      <w:pPr>
        <w:spacing w:after="0" w:line="336" w:lineRule="auto"/>
        <w:ind w:firstLine="709"/>
        <w:jc w:val="both"/>
        <w:rPr>
          <w:rFonts w:ascii="Times New Roman" w:hAnsi="Times New Roman"/>
          <w:sz w:val="24"/>
          <w:szCs w:val="24"/>
          <w:lang w:val="bg-BG"/>
        </w:rPr>
      </w:pPr>
    </w:p>
    <w:p w14:paraId="7BAF95BF" w14:textId="77777777" w:rsidR="000C4F1B" w:rsidRPr="000C4F1B" w:rsidRDefault="000C4F1B" w:rsidP="000C4F1B">
      <w:pPr>
        <w:pStyle w:val="List"/>
        <w:spacing w:after="0" w:line="324" w:lineRule="auto"/>
        <w:ind w:left="0" w:firstLine="708"/>
        <w:jc w:val="both"/>
        <w:rPr>
          <w:rFonts w:ascii="Times New Roman" w:hAnsi="Times New Roman"/>
          <w:sz w:val="24"/>
          <w:szCs w:val="24"/>
        </w:rPr>
      </w:pPr>
      <w:r w:rsidRPr="000C4F1B">
        <w:rPr>
          <w:rFonts w:ascii="Times New Roman" w:hAnsi="Times New Roman"/>
          <w:sz w:val="24"/>
          <w:szCs w:val="24"/>
        </w:rPr>
        <w:t>Производствената програма по видове продукти ще се определя ежедневно, в зависимост от търсенето на пазара на съответните млечни продукти.</w:t>
      </w:r>
    </w:p>
    <w:p w14:paraId="1A10C71C" w14:textId="77777777" w:rsidR="000C4F1B" w:rsidRPr="000C4F1B" w:rsidRDefault="000C4F1B" w:rsidP="000C4F1B">
      <w:pPr>
        <w:pStyle w:val="List"/>
        <w:spacing w:after="0" w:line="324" w:lineRule="auto"/>
        <w:ind w:left="0" w:firstLine="708"/>
        <w:jc w:val="both"/>
        <w:rPr>
          <w:rFonts w:ascii="Times New Roman" w:hAnsi="Times New Roman"/>
          <w:sz w:val="24"/>
          <w:szCs w:val="24"/>
        </w:rPr>
      </w:pPr>
      <w:r w:rsidRPr="000C4F1B">
        <w:rPr>
          <w:rFonts w:ascii="Times New Roman" w:hAnsi="Times New Roman"/>
          <w:sz w:val="24"/>
          <w:szCs w:val="24"/>
        </w:rPr>
        <w:t>На месечна база 22 работни дни, при 264 работни дни годишно се предвижда да се произвеждат съответно:</w:t>
      </w:r>
    </w:p>
    <w:tbl>
      <w:tblPr>
        <w:tblW w:w="720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5"/>
        <w:gridCol w:w="2411"/>
        <w:gridCol w:w="2694"/>
      </w:tblGrid>
      <w:tr w:rsidR="000C4F1B" w14:paraId="3567862F" w14:textId="77777777" w:rsidTr="000C4F1B">
        <w:trPr>
          <w:trHeight w:val="835"/>
          <w:jc w:val="center"/>
        </w:trPr>
        <w:tc>
          <w:tcPr>
            <w:tcW w:w="2093" w:type="dxa"/>
            <w:tcBorders>
              <w:top w:val="double" w:sz="6" w:space="0" w:color="000000"/>
              <w:left w:val="double" w:sz="6" w:space="0" w:color="000000"/>
              <w:bottom w:val="single" w:sz="6" w:space="0" w:color="000000"/>
              <w:right w:val="single" w:sz="6" w:space="0" w:color="000000"/>
            </w:tcBorders>
            <w:hideMark/>
          </w:tcPr>
          <w:p w14:paraId="6EA9C75B" w14:textId="116401A0" w:rsidR="000C4F1B" w:rsidRPr="000C4F1B" w:rsidRDefault="000C4F1B" w:rsidP="000C4F1B">
            <w:pPr>
              <w:jc w:val="both"/>
              <w:rPr>
                <w:rFonts w:ascii="Times New Roman" w:hAnsi="Times New Roman"/>
                <w:caps/>
                <w:sz w:val="24"/>
                <w:szCs w:val="24"/>
              </w:rPr>
            </w:pPr>
            <w:r w:rsidRPr="000C4F1B">
              <w:rPr>
                <w:rFonts w:ascii="Times New Roman" w:hAnsi="Times New Roman"/>
                <w:sz w:val="24"/>
                <w:szCs w:val="24"/>
              </w:rPr>
              <w:t>Продукти</w:t>
            </w:r>
            <w:r>
              <w:rPr>
                <w:rFonts w:ascii="Times New Roman" w:hAnsi="Times New Roman"/>
                <w:sz w:val="24"/>
                <w:szCs w:val="24"/>
                <w:lang w:val="bg-BG"/>
              </w:rPr>
              <w:t xml:space="preserve"> </w:t>
            </w:r>
            <w:r w:rsidRPr="000C4F1B">
              <w:rPr>
                <w:rFonts w:ascii="Times New Roman" w:hAnsi="Times New Roman"/>
                <w:sz w:val="24"/>
                <w:szCs w:val="24"/>
              </w:rPr>
              <w:t>от краве мляко</w:t>
            </w:r>
          </w:p>
        </w:tc>
        <w:tc>
          <w:tcPr>
            <w:tcW w:w="2410" w:type="dxa"/>
            <w:tcBorders>
              <w:top w:val="double" w:sz="6" w:space="0" w:color="000000"/>
              <w:left w:val="single" w:sz="6" w:space="0" w:color="000000"/>
              <w:bottom w:val="single" w:sz="6" w:space="0" w:color="000000"/>
              <w:right w:val="single" w:sz="6" w:space="0" w:color="000000"/>
            </w:tcBorders>
          </w:tcPr>
          <w:p w14:paraId="5D71F014" w14:textId="77777777" w:rsidR="000C4F1B" w:rsidRDefault="000C4F1B" w:rsidP="000C4F1B">
            <w:pPr>
              <w:jc w:val="both"/>
              <w:rPr>
                <w:rFonts w:ascii="Times New Roman" w:hAnsi="Times New Roman"/>
                <w:sz w:val="24"/>
                <w:szCs w:val="24"/>
                <w:lang w:val="bg-BG"/>
              </w:rPr>
            </w:pPr>
            <w:r w:rsidRPr="000C4F1B">
              <w:rPr>
                <w:rFonts w:ascii="Times New Roman" w:hAnsi="Times New Roman"/>
                <w:sz w:val="24"/>
                <w:szCs w:val="24"/>
              </w:rPr>
              <w:t>Произведен продукт на година</w:t>
            </w:r>
            <w:r>
              <w:rPr>
                <w:rFonts w:ascii="Times New Roman" w:hAnsi="Times New Roman"/>
                <w:sz w:val="24"/>
                <w:szCs w:val="24"/>
                <w:lang w:val="bg-BG"/>
              </w:rPr>
              <w:t xml:space="preserve"> </w:t>
            </w:r>
          </w:p>
          <w:p w14:paraId="4801C581" w14:textId="77141265" w:rsidR="000C4F1B" w:rsidRPr="000C4F1B" w:rsidRDefault="000C4F1B" w:rsidP="000C4F1B">
            <w:pPr>
              <w:jc w:val="both"/>
              <w:rPr>
                <w:rFonts w:ascii="Times New Roman" w:hAnsi="Times New Roman"/>
                <w:caps/>
                <w:sz w:val="24"/>
                <w:szCs w:val="24"/>
              </w:rPr>
            </w:pPr>
            <w:proofErr w:type="gramStart"/>
            <w:r w:rsidRPr="000C4F1B">
              <w:rPr>
                <w:rFonts w:ascii="Times New Roman" w:hAnsi="Times New Roman"/>
                <w:sz w:val="24"/>
                <w:szCs w:val="24"/>
              </w:rPr>
              <w:t>кг</w:t>
            </w:r>
            <w:proofErr w:type="gramEnd"/>
            <w:r w:rsidRPr="000C4F1B">
              <w:rPr>
                <w:rFonts w:ascii="Times New Roman" w:hAnsi="Times New Roman"/>
                <w:i/>
                <w:caps/>
                <w:sz w:val="24"/>
                <w:szCs w:val="24"/>
              </w:rPr>
              <w:t>.</w:t>
            </w:r>
          </w:p>
        </w:tc>
        <w:tc>
          <w:tcPr>
            <w:tcW w:w="2693" w:type="dxa"/>
            <w:tcBorders>
              <w:top w:val="double" w:sz="6" w:space="0" w:color="000000"/>
              <w:left w:val="single" w:sz="6" w:space="0" w:color="000000"/>
              <w:bottom w:val="single" w:sz="6" w:space="0" w:color="000000"/>
              <w:right w:val="double" w:sz="6" w:space="0" w:color="000000"/>
            </w:tcBorders>
          </w:tcPr>
          <w:p w14:paraId="449EFF70" w14:textId="77777777" w:rsidR="000C4F1B" w:rsidRDefault="000C4F1B" w:rsidP="000C4F1B">
            <w:pPr>
              <w:jc w:val="both"/>
              <w:rPr>
                <w:rFonts w:ascii="Times New Roman" w:hAnsi="Times New Roman"/>
                <w:sz w:val="24"/>
                <w:szCs w:val="24"/>
                <w:lang w:val="bg-BG"/>
              </w:rPr>
            </w:pPr>
            <w:r w:rsidRPr="000C4F1B">
              <w:rPr>
                <w:rFonts w:ascii="Times New Roman" w:hAnsi="Times New Roman"/>
                <w:sz w:val="24"/>
                <w:szCs w:val="24"/>
              </w:rPr>
              <w:t>Необходимо</w:t>
            </w:r>
            <w:r>
              <w:rPr>
                <w:rFonts w:ascii="Times New Roman" w:hAnsi="Times New Roman"/>
                <w:sz w:val="24"/>
                <w:szCs w:val="24"/>
                <w:lang w:val="bg-BG"/>
              </w:rPr>
              <w:t xml:space="preserve"> </w:t>
            </w:r>
          </w:p>
          <w:p w14:paraId="56DE9E30" w14:textId="22BA3AE4" w:rsidR="000C4F1B" w:rsidRPr="000C4F1B" w:rsidRDefault="000C4F1B" w:rsidP="000C4F1B">
            <w:pPr>
              <w:jc w:val="both"/>
              <w:rPr>
                <w:rFonts w:ascii="Times New Roman" w:hAnsi="Times New Roman"/>
                <w:caps/>
                <w:sz w:val="24"/>
                <w:szCs w:val="24"/>
              </w:rPr>
            </w:pPr>
            <w:r w:rsidRPr="000C4F1B">
              <w:rPr>
                <w:rFonts w:ascii="Times New Roman" w:hAnsi="Times New Roman"/>
                <w:sz w:val="24"/>
                <w:szCs w:val="24"/>
              </w:rPr>
              <w:t>краве мляко</w:t>
            </w:r>
            <w:r>
              <w:rPr>
                <w:rFonts w:ascii="Times New Roman" w:hAnsi="Times New Roman"/>
                <w:caps/>
                <w:sz w:val="24"/>
                <w:szCs w:val="24"/>
              </w:rPr>
              <w:tab/>
            </w:r>
            <w:r w:rsidRPr="000C4F1B">
              <w:rPr>
                <w:rFonts w:ascii="Times New Roman" w:hAnsi="Times New Roman"/>
                <w:sz w:val="24"/>
                <w:szCs w:val="24"/>
              </w:rPr>
              <w:t>литри</w:t>
            </w:r>
            <w:r w:rsidRPr="000C4F1B">
              <w:rPr>
                <w:rFonts w:ascii="Times New Roman" w:hAnsi="Times New Roman"/>
                <w:caps/>
                <w:sz w:val="24"/>
                <w:szCs w:val="24"/>
              </w:rPr>
              <w:tab/>
            </w:r>
          </w:p>
        </w:tc>
      </w:tr>
      <w:tr w:rsidR="000C4F1B" w14:paraId="0606129E" w14:textId="77777777" w:rsidTr="000C4F1B">
        <w:trPr>
          <w:jc w:val="center"/>
        </w:trPr>
        <w:tc>
          <w:tcPr>
            <w:tcW w:w="2093" w:type="dxa"/>
            <w:tcBorders>
              <w:top w:val="single" w:sz="6" w:space="0" w:color="000000"/>
              <w:left w:val="double" w:sz="6" w:space="0" w:color="000000"/>
              <w:bottom w:val="single" w:sz="6" w:space="0" w:color="000000"/>
              <w:right w:val="single" w:sz="6" w:space="0" w:color="000000"/>
            </w:tcBorders>
            <w:hideMark/>
          </w:tcPr>
          <w:p w14:paraId="5F937E62"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Сирене</w:t>
            </w:r>
          </w:p>
        </w:tc>
        <w:tc>
          <w:tcPr>
            <w:tcW w:w="2410" w:type="dxa"/>
            <w:tcBorders>
              <w:top w:val="single" w:sz="6" w:space="0" w:color="000000"/>
              <w:left w:val="single" w:sz="6" w:space="0" w:color="000000"/>
              <w:bottom w:val="single" w:sz="6" w:space="0" w:color="000000"/>
              <w:right w:val="single" w:sz="6" w:space="0" w:color="000000"/>
            </w:tcBorders>
            <w:hideMark/>
          </w:tcPr>
          <w:p w14:paraId="3864501E"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50 000</w:t>
            </w:r>
          </w:p>
        </w:tc>
        <w:tc>
          <w:tcPr>
            <w:tcW w:w="2693" w:type="dxa"/>
            <w:tcBorders>
              <w:top w:val="single" w:sz="6" w:space="0" w:color="000000"/>
              <w:left w:val="single" w:sz="6" w:space="0" w:color="000000"/>
              <w:bottom w:val="single" w:sz="6" w:space="0" w:color="000000"/>
              <w:right w:val="double" w:sz="6" w:space="0" w:color="000000"/>
            </w:tcBorders>
            <w:hideMark/>
          </w:tcPr>
          <w:p w14:paraId="7B62528E"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300 000</w:t>
            </w:r>
          </w:p>
        </w:tc>
      </w:tr>
      <w:tr w:rsidR="000C4F1B" w14:paraId="5A32FC14" w14:textId="77777777" w:rsidTr="000C4F1B">
        <w:trPr>
          <w:jc w:val="center"/>
        </w:trPr>
        <w:tc>
          <w:tcPr>
            <w:tcW w:w="2093" w:type="dxa"/>
            <w:tcBorders>
              <w:top w:val="single" w:sz="6" w:space="0" w:color="000000"/>
              <w:left w:val="double" w:sz="6" w:space="0" w:color="000000"/>
              <w:bottom w:val="single" w:sz="6" w:space="0" w:color="000000"/>
              <w:right w:val="single" w:sz="6" w:space="0" w:color="000000"/>
            </w:tcBorders>
            <w:hideMark/>
          </w:tcPr>
          <w:p w14:paraId="3204E2C8"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Кашкавал</w:t>
            </w:r>
          </w:p>
        </w:tc>
        <w:tc>
          <w:tcPr>
            <w:tcW w:w="2410" w:type="dxa"/>
            <w:tcBorders>
              <w:top w:val="single" w:sz="6" w:space="0" w:color="000000"/>
              <w:left w:val="single" w:sz="6" w:space="0" w:color="000000"/>
              <w:bottom w:val="single" w:sz="6" w:space="0" w:color="000000"/>
              <w:right w:val="single" w:sz="6" w:space="0" w:color="000000"/>
            </w:tcBorders>
            <w:hideMark/>
          </w:tcPr>
          <w:p w14:paraId="007CF305"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30 000</w:t>
            </w:r>
          </w:p>
        </w:tc>
        <w:tc>
          <w:tcPr>
            <w:tcW w:w="2693" w:type="dxa"/>
            <w:tcBorders>
              <w:top w:val="single" w:sz="6" w:space="0" w:color="000000"/>
              <w:left w:val="single" w:sz="6" w:space="0" w:color="000000"/>
              <w:bottom w:val="single" w:sz="6" w:space="0" w:color="000000"/>
              <w:right w:val="double" w:sz="6" w:space="0" w:color="000000"/>
            </w:tcBorders>
            <w:hideMark/>
          </w:tcPr>
          <w:p w14:paraId="5483AA8E"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300 000</w:t>
            </w:r>
          </w:p>
        </w:tc>
      </w:tr>
      <w:tr w:rsidR="000C4F1B" w14:paraId="16D46CFC" w14:textId="77777777" w:rsidTr="000C4F1B">
        <w:trPr>
          <w:jc w:val="center"/>
        </w:trPr>
        <w:tc>
          <w:tcPr>
            <w:tcW w:w="2093" w:type="dxa"/>
            <w:tcBorders>
              <w:top w:val="single" w:sz="6" w:space="0" w:color="000000"/>
              <w:left w:val="double" w:sz="6" w:space="0" w:color="000000"/>
              <w:bottom w:val="single" w:sz="6" w:space="0" w:color="000000"/>
              <w:right w:val="single" w:sz="6" w:space="0" w:color="000000"/>
            </w:tcBorders>
            <w:hideMark/>
          </w:tcPr>
          <w:p w14:paraId="70FD5F2F"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Кисело мляко</w:t>
            </w:r>
          </w:p>
        </w:tc>
        <w:tc>
          <w:tcPr>
            <w:tcW w:w="2410" w:type="dxa"/>
            <w:tcBorders>
              <w:top w:val="single" w:sz="6" w:space="0" w:color="000000"/>
              <w:left w:val="single" w:sz="6" w:space="0" w:color="000000"/>
              <w:bottom w:val="single" w:sz="6" w:space="0" w:color="000000"/>
              <w:right w:val="single" w:sz="6" w:space="0" w:color="000000"/>
            </w:tcBorders>
            <w:hideMark/>
          </w:tcPr>
          <w:p w14:paraId="433978B3"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150 000</w:t>
            </w:r>
          </w:p>
        </w:tc>
        <w:tc>
          <w:tcPr>
            <w:tcW w:w="2693" w:type="dxa"/>
            <w:tcBorders>
              <w:top w:val="single" w:sz="6" w:space="0" w:color="000000"/>
              <w:left w:val="single" w:sz="6" w:space="0" w:color="000000"/>
              <w:bottom w:val="single" w:sz="6" w:space="0" w:color="000000"/>
              <w:right w:val="double" w:sz="6" w:space="0" w:color="000000"/>
            </w:tcBorders>
            <w:hideMark/>
          </w:tcPr>
          <w:p w14:paraId="0ED830CA"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150 000</w:t>
            </w:r>
          </w:p>
        </w:tc>
      </w:tr>
      <w:tr w:rsidR="000C4F1B" w14:paraId="4FFCB39A" w14:textId="77777777" w:rsidTr="000C4F1B">
        <w:trPr>
          <w:jc w:val="center"/>
        </w:trPr>
        <w:tc>
          <w:tcPr>
            <w:tcW w:w="2093" w:type="dxa"/>
            <w:tcBorders>
              <w:top w:val="single" w:sz="6" w:space="0" w:color="000000"/>
              <w:left w:val="double" w:sz="6" w:space="0" w:color="000000"/>
              <w:bottom w:val="single" w:sz="6" w:space="0" w:color="000000"/>
              <w:right w:val="single" w:sz="6" w:space="0" w:color="000000"/>
            </w:tcBorders>
            <w:hideMark/>
          </w:tcPr>
          <w:p w14:paraId="6E65AA7A"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Айран</w:t>
            </w:r>
          </w:p>
        </w:tc>
        <w:tc>
          <w:tcPr>
            <w:tcW w:w="2410" w:type="dxa"/>
            <w:tcBorders>
              <w:top w:val="single" w:sz="6" w:space="0" w:color="000000"/>
              <w:left w:val="single" w:sz="6" w:space="0" w:color="000000"/>
              <w:bottom w:val="single" w:sz="6" w:space="0" w:color="000000"/>
              <w:right w:val="single" w:sz="6" w:space="0" w:color="000000"/>
            </w:tcBorders>
            <w:hideMark/>
          </w:tcPr>
          <w:p w14:paraId="4D4A0D98"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14 285</w:t>
            </w:r>
          </w:p>
        </w:tc>
        <w:tc>
          <w:tcPr>
            <w:tcW w:w="2693" w:type="dxa"/>
            <w:tcBorders>
              <w:top w:val="single" w:sz="6" w:space="0" w:color="000000"/>
              <w:left w:val="single" w:sz="6" w:space="0" w:color="000000"/>
              <w:bottom w:val="single" w:sz="6" w:space="0" w:color="000000"/>
              <w:right w:val="double" w:sz="6" w:space="0" w:color="000000"/>
            </w:tcBorders>
            <w:hideMark/>
          </w:tcPr>
          <w:p w14:paraId="2CF8630D"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10 000</w:t>
            </w:r>
          </w:p>
        </w:tc>
      </w:tr>
      <w:tr w:rsidR="000C4F1B" w14:paraId="568BB5AA" w14:textId="77777777" w:rsidTr="000C4F1B">
        <w:trPr>
          <w:jc w:val="center"/>
        </w:trPr>
        <w:tc>
          <w:tcPr>
            <w:tcW w:w="2093" w:type="dxa"/>
            <w:tcBorders>
              <w:top w:val="single" w:sz="6" w:space="0" w:color="000000"/>
              <w:left w:val="double" w:sz="6" w:space="0" w:color="000000"/>
              <w:bottom w:val="single" w:sz="6" w:space="0" w:color="000000"/>
              <w:right w:val="single" w:sz="6" w:space="0" w:color="000000"/>
            </w:tcBorders>
            <w:hideMark/>
          </w:tcPr>
          <w:p w14:paraId="2C82F888"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Паст.мляко</w:t>
            </w:r>
          </w:p>
        </w:tc>
        <w:tc>
          <w:tcPr>
            <w:tcW w:w="2410" w:type="dxa"/>
            <w:tcBorders>
              <w:top w:val="single" w:sz="6" w:space="0" w:color="000000"/>
              <w:left w:val="single" w:sz="6" w:space="0" w:color="000000"/>
              <w:bottom w:val="single" w:sz="6" w:space="0" w:color="000000"/>
              <w:right w:val="single" w:sz="6" w:space="0" w:color="000000"/>
            </w:tcBorders>
            <w:hideMark/>
          </w:tcPr>
          <w:p w14:paraId="37854E3A"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10 000</w:t>
            </w:r>
          </w:p>
        </w:tc>
        <w:tc>
          <w:tcPr>
            <w:tcW w:w="2693" w:type="dxa"/>
            <w:tcBorders>
              <w:top w:val="single" w:sz="6" w:space="0" w:color="000000"/>
              <w:left w:val="single" w:sz="6" w:space="0" w:color="000000"/>
              <w:bottom w:val="single" w:sz="6" w:space="0" w:color="000000"/>
              <w:right w:val="double" w:sz="6" w:space="0" w:color="000000"/>
            </w:tcBorders>
            <w:hideMark/>
          </w:tcPr>
          <w:p w14:paraId="1016D23A"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10 000</w:t>
            </w:r>
          </w:p>
        </w:tc>
      </w:tr>
      <w:tr w:rsidR="000C4F1B" w14:paraId="28C80F0D" w14:textId="77777777" w:rsidTr="000C4F1B">
        <w:trPr>
          <w:trHeight w:val="684"/>
          <w:jc w:val="center"/>
        </w:trPr>
        <w:tc>
          <w:tcPr>
            <w:tcW w:w="2093" w:type="dxa"/>
            <w:tcBorders>
              <w:top w:val="single" w:sz="6" w:space="0" w:color="000000"/>
              <w:left w:val="double" w:sz="6" w:space="0" w:color="000000"/>
              <w:bottom w:val="single" w:sz="6" w:space="0" w:color="000000"/>
              <w:right w:val="single" w:sz="6" w:space="0" w:color="000000"/>
            </w:tcBorders>
            <w:hideMark/>
          </w:tcPr>
          <w:p w14:paraId="48C5163F"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Цедено кисело мляко/катък</w:t>
            </w:r>
          </w:p>
        </w:tc>
        <w:tc>
          <w:tcPr>
            <w:tcW w:w="2410" w:type="dxa"/>
            <w:tcBorders>
              <w:top w:val="single" w:sz="6" w:space="0" w:color="000000"/>
              <w:left w:val="single" w:sz="6" w:space="0" w:color="000000"/>
              <w:bottom w:val="single" w:sz="6" w:space="0" w:color="000000"/>
              <w:right w:val="single" w:sz="6" w:space="0" w:color="000000"/>
            </w:tcBorders>
            <w:hideMark/>
          </w:tcPr>
          <w:p w14:paraId="4BF34069"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 xml:space="preserve"> 38 500</w:t>
            </w:r>
          </w:p>
        </w:tc>
        <w:tc>
          <w:tcPr>
            <w:tcW w:w="2693" w:type="dxa"/>
            <w:tcBorders>
              <w:top w:val="single" w:sz="6" w:space="0" w:color="000000"/>
              <w:left w:val="single" w:sz="6" w:space="0" w:color="000000"/>
              <w:bottom w:val="single" w:sz="6" w:space="0" w:color="000000"/>
              <w:right w:val="double" w:sz="6" w:space="0" w:color="000000"/>
            </w:tcBorders>
            <w:hideMark/>
          </w:tcPr>
          <w:p w14:paraId="4DFAC799"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154 000</w:t>
            </w:r>
          </w:p>
        </w:tc>
      </w:tr>
      <w:tr w:rsidR="000C4F1B" w14:paraId="644EF143" w14:textId="77777777" w:rsidTr="000C4F1B">
        <w:trPr>
          <w:jc w:val="center"/>
        </w:trPr>
        <w:tc>
          <w:tcPr>
            <w:tcW w:w="2093" w:type="dxa"/>
            <w:tcBorders>
              <w:top w:val="single" w:sz="6" w:space="0" w:color="000000"/>
              <w:left w:val="double" w:sz="6" w:space="0" w:color="000000"/>
              <w:bottom w:val="single" w:sz="6" w:space="0" w:color="000000"/>
              <w:right w:val="single" w:sz="6" w:space="0" w:color="000000"/>
            </w:tcBorders>
            <w:hideMark/>
          </w:tcPr>
          <w:p w14:paraId="1DF630BA"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Масло</w:t>
            </w:r>
          </w:p>
        </w:tc>
        <w:tc>
          <w:tcPr>
            <w:tcW w:w="2410" w:type="dxa"/>
            <w:tcBorders>
              <w:top w:val="single" w:sz="6" w:space="0" w:color="000000"/>
              <w:left w:val="single" w:sz="6" w:space="0" w:color="000000"/>
              <w:bottom w:val="single" w:sz="6" w:space="0" w:color="000000"/>
              <w:right w:val="single" w:sz="6" w:space="0" w:color="000000"/>
            </w:tcBorders>
          </w:tcPr>
          <w:p w14:paraId="08B82298" w14:textId="77777777" w:rsidR="000C4F1B" w:rsidRPr="000C4F1B" w:rsidRDefault="000C4F1B">
            <w:pPr>
              <w:jc w:val="both"/>
              <w:rPr>
                <w:rFonts w:ascii="Times New Roman" w:hAnsi="Times New Roman"/>
                <w:sz w:val="24"/>
                <w:szCs w:val="24"/>
              </w:rPr>
            </w:pPr>
          </w:p>
        </w:tc>
        <w:tc>
          <w:tcPr>
            <w:tcW w:w="2693" w:type="dxa"/>
            <w:tcBorders>
              <w:top w:val="single" w:sz="6" w:space="0" w:color="000000"/>
              <w:left w:val="single" w:sz="6" w:space="0" w:color="000000"/>
              <w:bottom w:val="single" w:sz="6" w:space="0" w:color="000000"/>
              <w:right w:val="double" w:sz="6" w:space="0" w:color="000000"/>
            </w:tcBorders>
          </w:tcPr>
          <w:p w14:paraId="1B13DE96" w14:textId="77777777" w:rsidR="000C4F1B" w:rsidRPr="000C4F1B" w:rsidRDefault="000C4F1B">
            <w:pPr>
              <w:jc w:val="both"/>
              <w:rPr>
                <w:rFonts w:ascii="Times New Roman" w:hAnsi="Times New Roman"/>
                <w:sz w:val="24"/>
                <w:szCs w:val="24"/>
              </w:rPr>
            </w:pPr>
          </w:p>
        </w:tc>
      </w:tr>
      <w:tr w:rsidR="000C4F1B" w14:paraId="3CC08204" w14:textId="77777777" w:rsidTr="000C4F1B">
        <w:trPr>
          <w:trHeight w:val="1049"/>
          <w:jc w:val="center"/>
        </w:trPr>
        <w:tc>
          <w:tcPr>
            <w:tcW w:w="2093" w:type="dxa"/>
            <w:tcBorders>
              <w:top w:val="single" w:sz="6" w:space="0" w:color="000000"/>
              <w:left w:val="double" w:sz="6" w:space="0" w:color="000000"/>
              <w:bottom w:val="double" w:sz="6" w:space="0" w:color="000000"/>
              <w:right w:val="single" w:sz="6" w:space="0" w:color="000000"/>
            </w:tcBorders>
            <w:hideMark/>
          </w:tcPr>
          <w:p w14:paraId="438A9033"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Общо преработено мляко</w:t>
            </w:r>
          </w:p>
        </w:tc>
        <w:tc>
          <w:tcPr>
            <w:tcW w:w="2410" w:type="dxa"/>
            <w:tcBorders>
              <w:top w:val="single" w:sz="6" w:space="0" w:color="000000"/>
              <w:left w:val="single" w:sz="6" w:space="0" w:color="000000"/>
              <w:bottom w:val="double" w:sz="6" w:space="0" w:color="000000"/>
              <w:right w:val="single" w:sz="6" w:space="0" w:color="000000"/>
            </w:tcBorders>
          </w:tcPr>
          <w:p w14:paraId="35CACDD8" w14:textId="77777777" w:rsidR="000C4F1B" w:rsidRPr="000C4F1B" w:rsidRDefault="000C4F1B">
            <w:pPr>
              <w:jc w:val="both"/>
              <w:rPr>
                <w:rFonts w:ascii="Times New Roman" w:hAnsi="Times New Roman"/>
                <w:sz w:val="24"/>
                <w:szCs w:val="24"/>
              </w:rPr>
            </w:pPr>
          </w:p>
        </w:tc>
        <w:tc>
          <w:tcPr>
            <w:tcW w:w="2693" w:type="dxa"/>
            <w:tcBorders>
              <w:top w:val="single" w:sz="6" w:space="0" w:color="000000"/>
              <w:left w:val="single" w:sz="6" w:space="0" w:color="000000"/>
              <w:bottom w:val="double" w:sz="6" w:space="0" w:color="000000"/>
              <w:right w:val="double" w:sz="6" w:space="0" w:color="000000"/>
            </w:tcBorders>
          </w:tcPr>
          <w:p w14:paraId="40479EBA" w14:textId="77777777" w:rsidR="000C4F1B" w:rsidRPr="000C4F1B" w:rsidRDefault="000C4F1B">
            <w:pPr>
              <w:jc w:val="both"/>
              <w:rPr>
                <w:rFonts w:ascii="Times New Roman" w:hAnsi="Times New Roman"/>
                <w:sz w:val="24"/>
                <w:szCs w:val="24"/>
              </w:rPr>
            </w:pPr>
          </w:p>
          <w:p w14:paraId="16A11572" w14:textId="77777777" w:rsidR="000C4F1B" w:rsidRPr="000C4F1B" w:rsidRDefault="000C4F1B">
            <w:pPr>
              <w:jc w:val="both"/>
              <w:rPr>
                <w:rFonts w:ascii="Times New Roman" w:hAnsi="Times New Roman"/>
                <w:sz w:val="24"/>
                <w:szCs w:val="24"/>
              </w:rPr>
            </w:pPr>
            <w:r w:rsidRPr="000C4F1B">
              <w:rPr>
                <w:rFonts w:ascii="Times New Roman" w:hAnsi="Times New Roman"/>
                <w:sz w:val="24"/>
                <w:szCs w:val="24"/>
              </w:rPr>
              <w:t>924000</w:t>
            </w:r>
          </w:p>
        </w:tc>
      </w:tr>
    </w:tbl>
    <w:p w14:paraId="218A6004" w14:textId="77777777" w:rsidR="00406DC2" w:rsidRDefault="00406DC2" w:rsidP="00406DC2">
      <w:pPr>
        <w:pStyle w:val="List"/>
        <w:spacing w:after="0" w:line="324" w:lineRule="auto"/>
        <w:ind w:left="0" w:firstLine="708"/>
        <w:jc w:val="both"/>
        <w:rPr>
          <w:rFonts w:ascii="Times New Roman" w:hAnsi="Times New Roman"/>
          <w:sz w:val="24"/>
          <w:szCs w:val="24"/>
        </w:rPr>
      </w:pPr>
    </w:p>
    <w:tbl>
      <w:tblPr>
        <w:tblW w:w="720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5"/>
        <w:gridCol w:w="2411"/>
        <w:gridCol w:w="2694"/>
      </w:tblGrid>
      <w:tr w:rsidR="00070929" w:rsidRPr="00070929" w14:paraId="7939D42C" w14:textId="77777777" w:rsidTr="00070929">
        <w:trPr>
          <w:trHeight w:val="1663"/>
          <w:jc w:val="center"/>
        </w:trPr>
        <w:tc>
          <w:tcPr>
            <w:tcW w:w="2093" w:type="dxa"/>
            <w:tcBorders>
              <w:top w:val="double" w:sz="6" w:space="0" w:color="000000"/>
              <w:left w:val="double" w:sz="6" w:space="0" w:color="000000"/>
              <w:bottom w:val="single" w:sz="6" w:space="0" w:color="000000"/>
              <w:right w:val="single" w:sz="6" w:space="0" w:color="000000"/>
            </w:tcBorders>
            <w:hideMark/>
          </w:tcPr>
          <w:p w14:paraId="768C0C44" w14:textId="77777777" w:rsidR="00070929" w:rsidRPr="00070929" w:rsidRDefault="00070929">
            <w:pPr>
              <w:jc w:val="both"/>
              <w:rPr>
                <w:rFonts w:ascii="Times New Roman" w:hAnsi="Times New Roman"/>
                <w:caps/>
                <w:sz w:val="24"/>
                <w:szCs w:val="24"/>
              </w:rPr>
            </w:pPr>
            <w:r w:rsidRPr="00070929">
              <w:rPr>
                <w:rFonts w:ascii="Times New Roman" w:hAnsi="Times New Roman"/>
                <w:sz w:val="24"/>
                <w:szCs w:val="24"/>
              </w:rPr>
              <w:lastRenderedPageBreak/>
              <w:t>Продукти</w:t>
            </w:r>
          </w:p>
          <w:p w14:paraId="75BF73F4" w14:textId="77777777" w:rsidR="00070929" w:rsidRPr="00070929" w:rsidRDefault="00070929">
            <w:pPr>
              <w:jc w:val="both"/>
              <w:rPr>
                <w:rFonts w:ascii="Times New Roman" w:hAnsi="Times New Roman"/>
                <w:caps/>
                <w:sz w:val="24"/>
                <w:szCs w:val="24"/>
              </w:rPr>
            </w:pPr>
            <w:r w:rsidRPr="00070929">
              <w:rPr>
                <w:rFonts w:ascii="Times New Roman" w:hAnsi="Times New Roman"/>
                <w:sz w:val="24"/>
                <w:szCs w:val="24"/>
              </w:rPr>
              <w:t>от овче мляко</w:t>
            </w:r>
          </w:p>
        </w:tc>
        <w:tc>
          <w:tcPr>
            <w:tcW w:w="2410" w:type="dxa"/>
            <w:tcBorders>
              <w:top w:val="double" w:sz="6" w:space="0" w:color="000000"/>
              <w:left w:val="single" w:sz="6" w:space="0" w:color="000000"/>
              <w:bottom w:val="single" w:sz="6" w:space="0" w:color="000000"/>
              <w:right w:val="single" w:sz="6" w:space="0" w:color="000000"/>
            </w:tcBorders>
          </w:tcPr>
          <w:p w14:paraId="4CD03D2B" w14:textId="77777777" w:rsidR="00070929" w:rsidRPr="00070929" w:rsidRDefault="00070929">
            <w:pPr>
              <w:jc w:val="both"/>
              <w:rPr>
                <w:rFonts w:ascii="Times New Roman" w:hAnsi="Times New Roman"/>
                <w:caps/>
                <w:sz w:val="24"/>
                <w:szCs w:val="24"/>
              </w:rPr>
            </w:pPr>
            <w:r w:rsidRPr="00070929">
              <w:rPr>
                <w:rFonts w:ascii="Times New Roman" w:hAnsi="Times New Roman"/>
                <w:sz w:val="24"/>
                <w:szCs w:val="24"/>
              </w:rPr>
              <w:t>Произведен продукт на година</w:t>
            </w:r>
          </w:p>
          <w:p w14:paraId="5E839C43" w14:textId="77777777" w:rsidR="00070929" w:rsidRPr="00070929" w:rsidRDefault="00070929">
            <w:pPr>
              <w:jc w:val="both"/>
              <w:rPr>
                <w:rFonts w:ascii="Times New Roman" w:hAnsi="Times New Roman"/>
                <w:caps/>
                <w:sz w:val="24"/>
                <w:szCs w:val="24"/>
              </w:rPr>
            </w:pPr>
            <w:proofErr w:type="gramStart"/>
            <w:r w:rsidRPr="00070929">
              <w:rPr>
                <w:rFonts w:ascii="Times New Roman" w:hAnsi="Times New Roman"/>
                <w:sz w:val="24"/>
                <w:szCs w:val="24"/>
              </w:rPr>
              <w:t>кг</w:t>
            </w:r>
            <w:proofErr w:type="gramEnd"/>
            <w:r w:rsidRPr="00070929">
              <w:rPr>
                <w:rFonts w:ascii="Times New Roman" w:hAnsi="Times New Roman"/>
                <w:i/>
                <w:caps/>
                <w:sz w:val="24"/>
                <w:szCs w:val="24"/>
              </w:rPr>
              <w:t>.</w:t>
            </w:r>
          </w:p>
        </w:tc>
        <w:tc>
          <w:tcPr>
            <w:tcW w:w="2693" w:type="dxa"/>
            <w:tcBorders>
              <w:top w:val="double" w:sz="6" w:space="0" w:color="000000"/>
              <w:left w:val="single" w:sz="6" w:space="0" w:color="000000"/>
              <w:bottom w:val="single" w:sz="6" w:space="0" w:color="000000"/>
              <w:right w:val="double" w:sz="6" w:space="0" w:color="000000"/>
            </w:tcBorders>
          </w:tcPr>
          <w:p w14:paraId="7A0E94AC"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Необходимо</w:t>
            </w:r>
          </w:p>
          <w:p w14:paraId="1C6A7EA0" w14:textId="77777777" w:rsidR="00070929" w:rsidRPr="00070929" w:rsidRDefault="00070929">
            <w:pPr>
              <w:jc w:val="both"/>
              <w:rPr>
                <w:rFonts w:ascii="Times New Roman" w:hAnsi="Times New Roman"/>
                <w:caps/>
                <w:sz w:val="24"/>
                <w:szCs w:val="24"/>
              </w:rPr>
            </w:pPr>
            <w:r w:rsidRPr="00070929">
              <w:rPr>
                <w:rFonts w:ascii="Times New Roman" w:hAnsi="Times New Roman"/>
                <w:sz w:val="24"/>
                <w:szCs w:val="24"/>
              </w:rPr>
              <w:t>краве мляко</w:t>
            </w:r>
            <w:r w:rsidRPr="00070929">
              <w:rPr>
                <w:rFonts w:ascii="Times New Roman" w:hAnsi="Times New Roman"/>
                <w:caps/>
                <w:sz w:val="24"/>
                <w:szCs w:val="24"/>
              </w:rPr>
              <w:tab/>
            </w:r>
            <w:r w:rsidRPr="00070929">
              <w:rPr>
                <w:rFonts w:ascii="Times New Roman" w:hAnsi="Times New Roman"/>
                <w:caps/>
                <w:sz w:val="24"/>
                <w:szCs w:val="24"/>
              </w:rPr>
              <w:tab/>
            </w:r>
          </w:p>
          <w:p w14:paraId="5CEC8868" w14:textId="77777777" w:rsidR="00070929" w:rsidRPr="00070929" w:rsidRDefault="00070929">
            <w:pPr>
              <w:jc w:val="both"/>
              <w:rPr>
                <w:rFonts w:ascii="Times New Roman" w:hAnsi="Times New Roman"/>
                <w:caps/>
                <w:sz w:val="24"/>
                <w:szCs w:val="24"/>
              </w:rPr>
            </w:pPr>
            <w:r w:rsidRPr="00070929">
              <w:rPr>
                <w:rFonts w:ascii="Times New Roman" w:hAnsi="Times New Roman"/>
                <w:sz w:val="24"/>
                <w:szCs w:val="24"/>
              </w:rPr>
              <w:t>литри</w:t>
            </w:r>
            <w:r w:rsidRPr="00070929">
              <w:rPr>
                <w:rFonts w:ascii="Times New Roman" w:hAnsi="Times New Roman"/>
                <w:caps/>
                <w:sz w:val="24"/>
                <w:szCs w:val="24"/>
              </w:rPr>
              <w:tab/>
            </w:r>
          </w:p>
        </w:tc>
      </w:tr>
      <w:tr w:rsidR="00070929" w:rsidRPr="00070929" w14:paraId="58C79D88" w14:textId="77777777" w:rsidTr="00070929">
        <w:trPr>
          <w:jc w:val="center"/>
        </w:trPr>
        <w:tc>
          <w:tcPr>
            <w:tcW w:w="2093" w:type="dxa"/>
            <w:tcBorders>
              <w:top w:val="single" w:sz="6" w:space="0" w:color="000000"/>
              <w:left w:val="double" w:sz="6" w:space="0" w:color="000000"/>
              <w:bottom w:val="single" w:sz="6" w:space="0" w:color="000000"/>
              <w:right w:val="single" w:sz="6" w:space="0" w:color="000000"/>
            </w:tcBorders>
            <w:hideMark/>
          </w:tcPr>
          <w:p w14:paraId="3A8D8662"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сирене</w:t>
            </w:r>
          </w:p>
        </w:tc>
        <w:tc>
          <w:tcPr>
            <w:tcW w:w="2410" w:type="dxa"/>
            <w:tcBorders>
              <w:top w:val="single" w:sz="6" w:space="0" w:color="000000"/>
              <w:left w:val="single" w:sz="6" w:space="0" w:color="000000"/>
              <w:bottom w:val="single" w:sz="6" w:space="0" w:color="000000"/>
              <w:right w:val="single" w:sz="6" w:space="0" w:color="000000"/>
            </w:tcBorders>
            <w:hideMark/>
          </w:tcPr>
          <w:p w14:paraId="626934BE"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25 000</w:t>
            </w:r>
          </w:p>
        </w:tc>
        <w:tc>
          <w:tcPr>
            <w:tcW w:w="2693" w:type="dxa"/>
            <w:tcBorders>
              <w:top w:val="single" w:sz="6" w:space="0" w:color="000000"/>
              <w:left w:val="single" w:sz="6" w:space="0" w:color="000000"/>
              <w:bottom w:val="single" w:sz="6" w:space="0" w:color="000000"/>
              <w:right w:val="double" w:sz="6" w:space="0" w:color="000000"/>
            </w:tcBorders>
            <w:hideMark/>
          </w:tcPr>
          <w:p w14:paraId="79194060"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100 000</w:t>
            </w:r>
          </w:p>
        </w:tc>
      </w:tr>
      <w:tr w:rsidR="00070929" w:rsidRPr="00070929" w14:paraId="533B8CEC" w14:textId="77777777" w:rsidTr="00070929">
        <w:trPr>
          <w:jc w:val="center"/>
        </w:trPr>
        <w:tc>
          <w:tcPr>
            <w:tcW w:w="2093" w:type="dxa"/>
            <w:tcBorders>
              <w:top w:val="single" w:sz="6" w:space="0" w:color="000000"/>
              <w:left w:val="double" w:sz="6" w:space="0" w:color="000000"/>
              <w:bottom w:val="single" w:sz="6" w:space="0" w:color="000000"/>
              <w:right w:val="single" w:sz="6" w:space="0" w:color="000000"/>
            </w:tcBorders>
            <w:hideMark/>
          </w:tcPr>
          <w:p w14:paraId="7CF35194"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кашкавал</w:t>
            </w:r>
          </w:p>
        </w:tc>
        <w:tc>
          <w:tcPr>
            <w:tcW w:w="2410" w:type="dxa"/>
            <w:tcBorders>
              <w:top w:val="single" w:sz="6" w:space="0" w:color="000000"/>
              <w:left w:val="single" w:sz="6" w:space="0" w:color="000000"/>
              <w:bottom w:val="single" w:sz="6" w:space="0" w:color="000000"/>
              <w:right w:val="single" w:sz="6" w:space="0" w:color="000000"/>
            </w:tcBorders>
            <w:hideMark/>
          </w:tcPr>
          <w:p w14:paraId="1D8D9F8A"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2000</w:t>
            </w:r>
          </w:p>
        </w:tc>
        <w:tc>
          <w:tcPr>
            <w:tcW w:w="2693" w:type="dxa"/>
            <w:tcBorders>
              <w:top w:val="single" w:sz="6" w:space="0" w:color="000000"/>
              <w:left w:val="single" w:sz="6" w:space="0" w:color="000000"/>
              <w:bottom w:val="single" w:sz="6" w:space="0" w:color="000000"/>
              <w:right w:val="double" w:sz="6" w:space="0" w:color="000000"/>
            </w:tcBorders>
            <w:hideMark/>
          </w:tcPr>
          <w:p w14:paraId="5D2E45E0"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14 000</w:t>
            </w:r>
          </w:p>
        </w:tc>
      </w:tr>
      <w:tr w:rsidR="00070929" w:rsidRPr="00070929" w14:paraId="135A73E4" w14:textId="77777777" w:rsidTr="00070929">
        <w:trPr>
          <w:jc w:val="center"/>
        </w:trPr>
        <w:tc>
          <w:tcPr>
            <w:tcW w:w="2093" w:type="dxa"/>
            <w:tcBorders>
              <w:top w:val="single" w:sz="6" w:space="0" w:color="000000"/>
              <w:left w:val="double" w:sz="6" w:space="0" w:color="000000"/>
              <w:bottom w:val="single" w:sz="6" w:space="0" w:color="000000"/>
              <w:right w:val="single" w:sz="6" w:space="0" w:color="000000"/>
            </w:tcBorders>
            <w:hideMark/>
          </w:tcPr>
          <w:p w14:paraId="2E9A1ED0"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Кисело мляко</w:t>
            </w:r>
          </w:p>
        </w:tc>
        <w:tc>
          <w:tcPr>
            <w:tcW w:w="2410" w:type="dxa"/>
            <w:tcBorders>
              <w:top w:val="single" w:sz="6" w:space="0" w:color="000000"/>
              <w:left w:val="single" w:sz="6" w:space="0" w:color="000000"/>
              <w:bottom w:val="single" w:sz="6" w:space="0" w:color="000000"/>
              <w:right w:val="single" w:sz="6" w:space="0" w:color="000000"/>
            </w:tcBorders>
            <w:hideMark/>
          </w:tcPr>
          <w:p w14:paraId="699CECAC"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100 000</w:t>
            </w:r>
          </w:p>
        </w:tc>
        <w:tc>
          <w:tcPr>
            <w:tcW w:w="2693" w:type="dxa"/>
            <w:tcBorders>
              <w:top w:val="single" w:sz="6" w:space="0" w:color="000000"/>
              <w:left w:val="single" w:sz="6" w:space="0" w:color="000000"/>
              <w:bottom w:val="single" w:sz="6" w:space="0" w:color="000000"/>
              <w:right w:val="double" w:sz="6" w:space="0" w:color="000000"/>
            </w:tcBorders>
            <w:hideMark/>
          </w:tcPr>
          <w:p w14:paraId="44307DE4"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100 000</w:t>
            </w:r>
          </w:p>
        </w:tc>
      </w:tr>
      <w:tr w:rsidR="00070929" w:rsidRPr="00070929" w14:paraId="084D77EF" w14:textId="77777777" w:rsidTr="00070929">
        <w:trPr>
          <w:trHeight w:val="684"/>
          <w:jc w:val="center"/>
        </w:trPr>
        <w:tc>
          <w:tcPr>
            <w:tcW w:w="2093" w:type="dxa"/>
            <w:tcBorders>
              <w:top w:val="single" w:sz="6" w:space="0" w:color="000000"/>
              <w:left w:val="double" w:sz="6" w:space="0" w:color="000000"/>
              <w:bottom w:val="single" w:sz="6" w:space="0" w:color="000000"/>
              <w:right w:val="single" w:sz="6" w:space="0" w:color="000000"/>
            </w:tcBorders>
            <w:hideMark/>
          </w:tcPr>
          <w:p w14:paraId="101CA010"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Цедено кисело мляко/катък</w:t>
            </w:r>
          </w:p>
        </w:tc>
        <w:tc>
          <w:tcPr>
            <w:tcW w:w="2410" w:type="dxa"/>
            <w:tcBorders>
              <w:top w:val="single" w:sz="6" w:space="0" w:color="000000"/>
              <w:left w:val="single" w:sz="6" w:space="0" w:color="000000"/>
              <w:bottom w:val="single" w:sz="6" w:space="0" w:color="000000"/>
              <w:right w:val="single" w:sz="6" w:space="0" w:color="000000"/>
            </w:tcBorders>
            <w:hideMark/>
          </w:tcPr>
          <w:p w14:paraId="35353C10"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 xml:space="preserve"> 91 000</w:t>
            </w:r>
          </w:p>
        </w:tc>
        <w:tc>
          <w:tcPr>
            <w:tcW w:w="2693" w:type="dxa"/>
            <w:tcBorders>
              <w:top w:val="single" w:sz="6" w:space="0" w:color="000000"/>
              <w:left w:val="single" w:sz="6" w:space="0" w:color="000000"/>
              <w:bottom w:val="single" w:sz="6" w:space="0" w:color="000000"/>
              <w:right w:val="double" w:sz="6" w:space="0" w:color="000000"/>
            </w:tcBorders>
            <w:hideMark/>
          </w:tcPr>
          <w:p w14:paraId="564DF8C5"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182 000</w:t>
            </w:r>
          </w:p>
        </w:tc>
      </w:tr>
      <w:tr w:rsidR="00070929" w:rsidRPr="00070929" w14:paraId="7C3FB4A1" w14:textId="77777777" w:rsidTr="00070929">
        <w:trPr>
          <w:jc w:val="center"/>
        </w:trPr>
        <w:tc>
          <w:tcPr>
            <w:tcW w:w="2093" w:type="dxa"/>
            <w:tcBorders>
              <w:top w:val="single" w:sz="6" w:space="0" w:color="000000"/>
              <w:left w:val="double" w:sz="6" w:space="0" w:color="000000"/>
              <w:bottom w:val="double" w:sz="6" w:space="0" w:color="000000"/>
              <w:right w:val="single" w:sz="6" w:space="0" w:color="000000"/>
            </w:tcBorders>
            <w:hideMark/>
          </w:tcPr>
          <w:p w14:paraId="1EFEC18D"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Общо преработено мляко</w:t>
            </w:r>
          </w:p>
        </w:tc>
        <w:tc>
          <w:tcPr>
            <w:tcW w:w="2410" w:type="dxa"/>
            <w:tcBorders>
              <w:top w:val="single" w:sz="6" w:space="0" w:color="000000"/>
              <w:left w:val="single" w:sz="6" w:space="0" w:color="000000"/>
              <w:bottom w:val="double" w:sz="6" w:space="0" w:color="000000"/>
              <w:right w:val="single" w:sz="6" w:space="0" w:color="000000"/>
            </w:tcBorders>
          </w:tcPr>
          <w:p w14:paraId="2E53FAC4" w14:textId="77777777" w:rsidR="00070929" w:rsidRPr="00070929" w:rsidRDefault="00070929">
            <w:pPr>
              <w:jc w:val="both"/>
              <w:rPr>
                <w:rFonts w:ascii="Times New Roman" w:hAnsi="Times New Roman"/>
                <w:sz w:val="24"/>
                <w:szCs w:val="24"/>
              </w:rPr>
            </w:pPr>
          </w:p>
        </w:tc>
        <w:tc>
          <w:tcPr>
            <w:tcW w:w="2693" w:type="dxa"/>
            <w:tcBorders>
              <w:top w:val="single" w:sz="6" w:space="0" w:color="000000"/>
              <w:left w:val="single" w:sz="6" w:space="0" w:color="000000"/>
              <w:bottom w:val="double" w:sz="6" w:space="0" w:color="000000"/>
              <w:right w:val="double" w:sz="6" w:space="0" w:color="000000"/>
            </w:tcBorders>
          </w:tcPr>
          <w:p w14:paraId="66C8020C" w14:textId="77777777" w:rsidR="00070929" w:rsidRPr="00070929" w:rsidRDefault="00070929">
            <w:pPr>
              <w:jc w:val="both"/>
              <w:rPr>
                <w:rFonts w:ascii="Times New Roman" w:hAnsi="Times New Roman"/>
                <w:sz w:val="24"/>
                <w:szCs w:val="24"/>
              </w:rPr>
            </w:pPr>
          </w:p>
          <w:p w14:paraId="22038630" w14:textId="77777777" w:rsidR="00070929" w:rsidRPr="00070929" w:rsidRDefault="00070929">
            <w:pPr>
              <w:jc w:val="both"/>
              <w:rPr>
                <w:rFonts w:ascii="Times New Roman" w:hAnsi="Times New Roman"/>
                <w:sz w:val="24"/>
                <w:szCs w:val="24"/>
              </w:rPr>
            </w:pPr>
            <w:r w:rsidRPr="00070929">
              <w:rPr>
                <w:rFonts w:ascii="Times New Roman" w:hAnsi="Times New Roman"/>
                <w:sz w:val="24"/>
                <w:szCs w:val="24"/>
              </w:rPr>
              <w:t>396 000</w:t>
            </w:r>
          </w:p>
        </w:tc>
      </w:tr>
    </w:tbl>
    <w:p w14:paraId="37379B52" w14:textId="77777777" w:rsidR="00FB0B08" w:rsidRDefault="00FB0B08" w:rsidP="00317E0F">
      <w:pPr>
        <w:pStyle w:val="List"/>
        <w:spacing w:after="0" w:line="324" w:lineRule="auto"/>
        <w:ind w:left="0" w:firstLine="708"/>
        <w:jc w:val="both"/>
        <w:rPr>
          <w:rFonts w:ascii="Times New Roman" w:hAnsi="Times New Roman"/>
          <w:sz w:val="24"/>
          <w:szCs w:val="24"/>
        </w:rPr>
      </w:pPr>
    </w:p>
    <w:p w14:paraId="62992627"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Всички складове, хладилници, производствени помещения, приемните и експедиционните площадки се разполагат, така че да се осъществи принципа на разделност и поточност, като се избегне кръстосването на пътищата на изходните суровини с готовата продукция.</w:t>
      </w:r>
    </w:p>
    <w:p w14:paraId="285985B5"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Към сградата е предвидено техническо помещение, където ще се помещават ː</w:t>
      </w:r>
    </w:p>
    <w:p w14:paraId="0D6B2B93"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газов котел на ниско налягане осигуряващ пара за технологични нужди 600 kg/h;</w:t>
      </w:r>
    </w:p>
    <w:p w14:paraId="6373706E"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бойлер за топла вода 1000л. 60 ºС, осигуряващ топла вода за миене на инвентар и повърхности;</w:t>
      </w:r>
    </w:p>
    <w:p w14:paraId="5EAD177B"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водогреен котел, осигуряващ гореща вода за технологични нужди, подгряване сиренозаготвител и подово отопление към топла камера за кисело мляко 45ºC;</w:t>
      </w:r>
    </w:p>
    <w:p w14:paraId="316ABCA0"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компресор за сгъстен въздух за захранване на оборудването 20 куб.м/час;</w:t>
      </w:r>
    </w:p>
    <w:p w14:paraId="66D31206"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инсталация за ледена вода, осигуряваща ледена вода за технологични нужди, свързана с буферен съд за вода с обем 5 куб.м;</w:t>
      </w:r>
    </w:p>
    <w:p w14:paraId="4A677075"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В двора на предприятието е предвидена дезинфекциона площадка за измиване и дезинфекция  на транспорните средства.  Цистерните за превоз на сурово изкупваемо мляко ще се измиват с ЦИС /общ/ посредством миеща глава за по-добра дезинфекция. Бетонната площадка е изградена в близост до предприятието.</w:t>
      </w:r>
    </w:p>
    <w:p w14:paraId="7D521124"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Млекопреработвателното предприятие ще работи на 5 дневна работна седмица на една смяна. </w:t>
      </w:r>
    </w:p>
    <w:p w14:paraId="50688DB6"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Предвидени са необходимите битово санитарни помещения за персонала, като са обособени отделни съблекални за лично и работно облекло с гардеробчета за всеки работник, баня, тоалетна, и стая за почивка. В преддверието към работните помещения е предвиден метален щкаф  за съхранение на миещите и дезинфекционни средства за почистване.</w:t>
      </w:r>
    </w:p>
    <w:p w14:paraId="56114DDE"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lastRenderedPageBreak/>
        <w:t xml:space="preserve">Във всяко производствено помещение се предвижда инсталирането на безконтактни мивки,  снабдени с течаща топла и студена вода, както и с миещи и дезинфекционни материали и санитарно-хигиенни средства за подсушаване на ръцете за еднократна употреба. </w:t>
      </w:r>
    </w:p>
    <w:p w14:paraId="70E513D0"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Технологичното оборудване ще бъде произведено от материали, които не взаимодействат с млякото, не променят физико-химичния му състав, не отделят мирис, не придават допълнителен привкус, устойчиви са на корозионно действие и издържат на постоянно почистване и дезинфекция.</w:t>
      </w:r>
    </w:p>
    <w:p w14:paraId="1F360E6C"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Всички помещения са с височина 3,8 метра, стените и таваните са изградени от термопанел даващ възможност за лесно почистване и подръжка.</w:t>
      </w:r>
    </w:p>
    <w:p w14:paraId="77D40273"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Във всички помещения е предвидено отводняване посредством подови сифони. Производствената и битова канализация е разделена една от друга.</w:t>
      </w:r>
    </w:p>
    <w:p w14:paraId="1B6EDEFB"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За правилното протичане на технологичните процеси по проект се предвиждат следните помещения:</w:t>
      </w:r>
    </w:p>
    <w:p w14:paraId="076CF790" w14:textId="7854D1A4" w:rsidR="00070929" w:rsidRDefault="00070929" w:rsidP="00AF39F8">
      <w:pPr>
        <w:pStyle w:val="List"/>
        <w:numPr>
          <w:ilvl w:val="0"/>
          <w:numId w:val="3"/>
        </w:numPr>
        <w:tabs>
          <w:tab w:val="left" w:pos="993"/>
        </w:tabs>
        <w:spacing w:after="0" w:line="324" w:lineRule="auto"/>
        <w:ind w:left="0" w:firstLine="708"/>
        <w:jc w:val="both"/>
        <w:rPr>
          <w:rFonts w:ascii="Times New Roman" w:hAnsi="Times New Roman"/>
          <w:sz w:val="24"/>
          <w:szCs w:val="24"/>
        </w:rPr>
      </w:pPr>
      <w:r w:rsidRPr="00070929">
        <w:rPr>
          <w:rFonts w:ascii="Times New Roman" w:hAnsi="Times New Roman"/>
          <w:b/>
          <w:sz w:val="24"/>
          <w:szCs w:val="24"/>
        </w:rPr>
        <w:t>Помещение за приемане и съхранение на сурово мляко</w:t>
      </w:r>
      <w:r w:rsidRPr="00070929">
        <w:rPr>
          <w:rFonts w:ascii="Times New Roman" w:hAnsi="Times New Roman"/>
          <w:sz w:val="24"/>
          <w:szCs w:val="24"/>
        </w:rPr>
        <w:t>, където ще става приемането и съхранението на суровото мляко до преработка. Към помещението се предвиждат 3 съда с вместимост 3 куб.м, приемна установка, центробежна помпа и охладител, свързан с ледена вода за охлаждане на суровото мляко;</w:t>
      </w:r>
    </w:p>
    <w:p w14:paraId="7A620183" w14:textId="1040F02B" w:rsidR="00070929" w:rsidRPr="00070929" w:rsidRDefault="00070929" w:rsidP="00AF39F8">
      <w:pPr>
        <w:pStyle w:val="List"/>
        <w:numPr>
          <w:ilvl w:val="0"/>
          <w:numId w:val="3"/>
        </w:numPr>
        <w:tabs>
          <w:tab w:val="left" w:pos="993"/>
        </w:tabs>
        <w:spacing w:after="0" w:line="324" w:lineRule="auto"/>
        <w:ind w:left="0" w:firstLine="708"/>
        <w:jc w:val="both"/>
        <w:rPr>
          <w:rFonts w:ascii="Times New Roman" w:hAnsi="Times New Roman"/>
          <w:sz w:val="24"/>
          <w:szCs w:val="24"/>
        </w:rPr>
      </w:pPr>
      <w:r w:rsidRPr="00070929">
        <w:rPr>
          <w:rFonts w:ascii="Times New Roman" w:hAnsi="Times New Roman"/>
          <w:b/>
          <w:sz w:val="24"/>
          <w:szCs w:val="24"/>
        </w:rPr>
        <w:t>Лаборатория и офис технолог</w:t>
      </w:r>
      <w:r w:rsidRPr="00070929">
        <w:rPr>
          <w:rFonts w:ascii="Times New Roman" w:hAnsi="Times New Roman"/>
          <w:sz w:val="24"/>
          <w:szCs w:val="24"/>
        </w:rPr>
        <w:t xml:space="preserve"> – свързана е с приемното помещение и е оборудвана с необходимата апаратура за определяне на физикохимичните показатели на млякото. В лабораторията е предвиден хладилник за съхранение на сухи закваски, сирищна мая, тестове за изследване на инхибитори;</w:t>
      </w:r>
    </w:p>
    <w:p w14:paraId="1CE0F341" w14:textId="0FC5EE31" w:rsidR="00070929" w:rsidRPr="00070929" w:rsidRDefault="00070929" w:rsidP="00AF39F8">
      <w:pPr>
        <w:pStyle w:val="List"/>
        <w:numPr>
          <w:ilvl w:val="0"/>
          <w:numId w:val="3"/>
        </w:numPr>
        <w:tabs>
          <w:tab w:val="left" w:pos="993"/>
        </w:tabs>
        <w:spacing w:after="0" w:line="324" w:lineRule="auto"/>
        <w:ind w:left="0" w:firstLine="708"/>
        <w:jc w:val="both"/>
        <w:rPr>
          <w:rFonts w:ascii="Times New Roman" w:hAnsi="Times New Roman"/>
          <w:sz w:val="24"/>
          <w:szCs w:val="24"/>
        </w:rPr>
      </w:pPr>
      <w:r w:rsidRPr="00070929">
        <w:rPr>
          <w:rFonts w:ascii="Times New Roman" w:hAnsi="Times New Roman"/>
          <w:b/>
          <w:sz w:val="24"/>
          <w:szCs w:val="24"/>
        </w:rPr>
        <w:t>Пастьоризационно  помещение</w:t>
      </w:r>
      <w:r w:rsidRPr="00070929">
        <w:rPr>
          <w:rFonts w:ascii="Times New Roman" w:hAnsi="Times New Roman"/>
          <w:sz w:val="24"/>
          <w:szCs w:val="24"/>
        </w:rPr>
        <w:t>,  в което е разположена пастьоризационна установка с капацитет 3000 л/ч, захранена с пара сгъстен въздух  и електричество. Същата е снабдена с:</w:t>
      </w:r>
    </w:p>
    <w:p w14:paraId="7CE0D768" w14:textId="02B194DA" w:rsidR="00070929" w:rsidRPr="00070929" w:rsidRDefault="00070929" w:rsidP="00070929">
      <w:pPr>
        <w:pStyle w:val="List"/>
        <w:numPr>
          <w:ilvl w:val="0"/>
          <w:numId w:val="3"/>
        </w:numPr>
        <w:spacing w:after="0" w:line="324" w:lineRule="auto"/>
        <w:jc w:val="both"/>
        <w:rPr>
          <w:rFonts w:ascii="Times New Roman" w:hAnsi="Times New Roman"/>
          <w:sz w:val="24"/>
          <w:szCs w:val="24"/>
        </w:rPr>
      </w:pPr>
      <w:r w:rsidRPr="00070929">
        <w:rPr>
          <w:rFonts w:ascii="Times New Roman" w:hAnsi="Times New Roman"/>
          <w:sz w:val="24"/>
          <w:szCs w:val="24"/>
        </w:rPr>
        <w:t>подгряваща секция за загряване на млякото  до температурата на пастьоризация, в зависимост от произвеждания млечен продукт;</w:t>
      </w:r>
    </w:p>
    <w:p w14:paraId="58B4A5F8" w14:textId="5C82F86C" w:rsidR="00070929" w:rsidRPr="00070929" w:rsidRDefault="00070929" w:rsidP="00070929">
      <w:pPr>
        <w:pStyle w:val="List"/>
        <w:numPr>
          <w:ilvl w:val="0"/>
          <w:numId w:val="3"/>
        </w:numPr>
        <w:spacing w:after="0" w:line="324" w:lineRule="auto"/>
        <w:jc w:val="both"/>
        <w:rPr>
          <w:rFonts w:ascii="Times New Roman" w:hAnsi="Times New Roman"/>
          <w:sz w:val="24"/>
          <w:szCs w:val="24"/>
        </w:rPr>
      </w:pPr>
      <w:r w:rsidRPr="00070929">
        <w:rPr>
          <w:rFonts w:ascii="Times New Roman" w:hAnsi="Times New Roman"/>
          <w:sz w:val="24"/>
          <w:szCs w:val="24"/>
        </w:rPr>
        <w:t>съдове за задръжка;</w:t>
      </w:r>
    </w:p>
    <w:p w14:paraId="254FF83B" w14:textId="2115199C" w:rsidR="00070929" w:rsidRPr="00070929" w:rsidRDefault="00070929" w:rsidP="00070929">
      <w:pPr>
        <w:pStyle w:val="List"/>
        <w:numPr>
          <w:ilvl w:val="0"/>
          <w:numId w:val="3"/>
        </w:numPr>
        <w:spacing w:after="0" w:line="324" w:lineRule="auto"/>
        <w:jc w:val="both"/>
        <w:rPr>
          <w:rFonts w:ascii="Times New Roman" w:hAnsi="Times New Roman"/>
          <w:sz w:val="24"/>
          <w:szCs w:val="24"/>
        </w:rPr>
      </w:pPr>
      <w:r w:rsidRPr="00070929">
        <w:rPr>
          <w:rFonts w:ascii="Times New Roman" w:hAnsi="Times New Roman"/>
          <w:sz w:val="24"/>
          <w:szCs w:val="24"/>
        </w:rPr>
        <w:t>блокиращо устройство, непозволяващо преминаване на непастьоризирано мляко до зададената му температура на следващ етап на преработка;</w:t>
      </w:r>
    </w:p>
    <w:p w14:paraId="07F2C0CF" w14:textId="08648EE0" w:rsidR="00070929" w:rsidRPr="00070929" w:rsidRDefault="00070929" w:rsidP="00070929">
      <w:pPr>
        <w:pStyle w:val="List"/>
        <w:numPr>
          <w:ilvl w:val="0"/>
          <w:numId w:val="3"/>
        </w:numPr>
        <w:spacing w:after="0" w:line="324" w:lineRule="auto"/>
        <w:jc w:val="both"/>
        <w:rPr>
          <w:rFonts w:ascii="Times New Roman" w:hAnsi="Times New Roman"/>
          <w:sz w:val="24"/>
          <w:szCs w:val="24"/>
        </w:rPr>
      </w:pPr>
      <w:r w:rsidRPr="00070929">
        <w:rPr>
          <w:rFonts w:ascii="Times New Roman" w:hAnsi="Times New Roman"/>
          <w:sz w:val="24"/>
          <w:szCs w:val="24"/>
        </w:rPr>
        <w:t>измерващо температурата устройство по време на целия процес на пастьоризация;</w:t>
      </w:r>
    </w:p>
    <w:p w14:paraId="06DB82B8" w14:textId="1D3FC17E" w:rsidR="00070929" w:rsidRPr="00070929" w:rsidRDefault="00070929" w:rsidP="00070929">
      <w:pPr>
        <w:pStyle w:val="List"/>
        <w:numPr>
          <w:ilvl w:val="0"/>
          <w:numId w:val="3"/>
        </w:numPr>
        <w:spacing w:after="0" w:line="324" w:lineRule="auto"/>
        <w:jc w:val="both"/>
        <w:rPr>
          <w:rFonts w:ascii="Times New Roman" w:hAnsi="Times New Roman"/>
          <w:sz w:val="24"/>
          <w:szCs w:val="24"/>
        </w:rPr>
      </w:pPr>
      <w:r w:rsidRPr="00070929">
        <w:rPr>
          <w:rFonts w:ascii="Times New Roman" w:hAnsi="Times New Roman"/>
          <w:sz w:val="24"/>
          <w:szCs w:val="24"/>
        </w:rPr>
        <w:t>записващо устройство на параметрите на пастьоризацията;</w:t>
      </w:r>
    </w:p>
    <w:p w14:paraId="2E328531" w14:textId="2FD9B4A9" w:rsidR="00070929" w:rsidRPr="00070929" w:rsidRDefault="00070929" w:rsidP="00070929">
      <w:pPr>
        <w:pStyle w:val="List"/>
        <w:numPr>
          <w:ilvl w:val="0"/>
          <w:numId w:val="3"/>
        </w:numPr>
        <w:spacing w:after="0" w:line="324" w:lineRule="auto"/>
        <w:jc w:val="both"/>
        <w:rPr>
          <w:rFonts w:ascii="Times New Roman" w:hAnsi="Times New Roman"/>
          <w:sz w:val="24"/>
          <w:szCs w:val="24"/>
        </w:rPr>
      </w:pPr>
      <w:r w:rsidRPr="00070929">
        <w:rPr>
          <w:rFonts w:ascii="Times New Roman" w:hAnsi="Times New Roman"/>
          <w:sz w:val="24"/>
          <w:szCs w:val="24"/>
        </w:rPr>
        <w:t>охлаждаща секция за охлаждане на млякото до температурата на заквасване /подсирване/, в зависимост от произвеждания млечен продукт;</w:t>
      </w:r>
    </w:p>
    <w:p w14:paraId="632C730E" w14:textId="77777777" w:rsid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Циркулацията в пастьоризационната установка се осъществява с помоща на центробежни помпи. </w:t>
      </w:r>
    </w:p>
    <w:p w14:paraId="3B46BA26"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В помещението ще бъдат поставени 2 танка за съдова задръжка с вместимост 1,5т, хомогенизатор, сепаратор, отсметанител.</w:t>
      </w:r>
    </w:p>
    <w:p w14:paraId="23602A62" w14:textId="5EBECD25" w:rsidR="00070929" w:rsidRPr="00070929" w:rsidRDefault="00070929" w:rsidP="00B47492">
      <w:pPr>
        <w:pStyle w:val="List"/>
        <w:numPr>
          <w:ilvl w:val="0"/>
          <w:numId w:val="3"/>
        </w:numPr>
        <w:tabs>
          <w:tab w:val="left" w:pos="993"/>
        </w:tabs>
        <w:spacing w:after="0" w:line="324" w:lineRule="auto"/>
        <w:ind w:left="0" w:firstLine="708"/>
        <w:jc w:val="both"/>
        <w:rPr>
          <w:rFonts w:ascii="Times New Roman" w:hAnsi="Times New Roman"/>
          <w:sz w:val="24"/>
          <w:szCs w:val="24"/>
        </w:rPr>
      </w:pPr>
      <w:r w:rsidRPr="00B47492">
        <w:rPr>
          <w:rFonts w:ascii="Times New Roman" w:hAnsi="Times New Roman"/>
          <w:b/>
          <w:sz w:val="24"/>
          <w:szCs w:val="24"/>
        </w:rPr>
        <w:t>Помещение за ЦИС</w:t>
      </w:r>
      <w:r w:rsidRPr="00070929">
        <w:rPr>
          <w:rFonts w:ascii="Times New Roman" w:hAnsi="Times New Roman"/>
          <w:sz w:val="24"/>
          <w:szCs w:val="24"/>
        </w:rPr>
        <w:t xml:space="preserve"> - централната измиваща станция е оборудвана със съдове за разтвор на NaOH, HNO3 и вода с обем 1000 литра. Към помещението ще има скалад за миещи и дезинфекционни препарати.</w:t>
      </w:r>
    </w:p>
    <w:p w14:paraId="3B46BEA1" w14:textId="637E58B3" w:rsidR="00070929" w:rsidRPr="00070929" w:rsidRDefault="00070929" w:rsidP="00B47492">
      <w:pPr>
        <w:pStyle w:val="List"/>
        <w:numPr>
          <w:ilvl w:val="0"/>
          <w:numId w:val="3"/>
        </w:numPr>
        <w:tabs>
          <w:tab w:val="left" w:pos="1134"/>
        </w:tabs>
        <w:spacing w:after="0" w:line="324" w:lineRule="auto"/>
        <w:ind w:left="0" w:firstLine="708"/>
        <w:jc w:val="both"/>
        <w:rPr>
          <w:rFonts w:ascii="Times New Roman" w:hAnsi="Times New Roman"/>
          <w:sz w:val="24"/>
          <w:szCs w:val="24"/>
        </w:rPr>
      </w:pPr>
      <w:r w:rsidRPr="00B47492">
        <w:rPr>
          <w:rFonts w:ascii="Times New Roman" w:hAnsi="Times New Roman"/>
          <w:b/>
          <w:sz w:val="24"/>
          <w:szCs w:val="24"/>
        </w:rPr>
        <w:lastRenderedPageBreak/>
        <w:t>Работните помещения в мандрата</w:t>
      </w:r>
      <w:r w:rsidRPr="00070929">
        <w:rPr>
          <w:rFonts w:ascii="Times New Roman" w:hAnsi="Times New Roman"/>
          <w:sz w:val="24"/>
          <w:szCs w:val="24"/>
        </w:rPr>
        <w:t xml:space="preserve"> са обособени разделно за производство на сирене, за производство на кашкавал, за производство на кисело мляко, айран и прясно мляко, работно помещение за избиване на масло и зала за пакетиране на млечни продукти.</w:t>
      </w:r>
    </w:p>
    <w:p w14:paraId="240BF5D7" w14:textId="77777777" w:rsid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В работно помещение за производство на сирене се разполагат сиренарските вани - 3 броя, свързани с улей за отвеждане на отделената суроватка. </w:t>
      </w:r>
    </w:p>
    <w:p w14:paraId="79E2FA4A"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За производството на сирене са предвидени още: хладилна камера за съхранение на готова продукция при температура 2÷6°С, хладилна камера  за зреене и склад за сол.</w:t>
      </w:r>
    </w:p>
    <w:p w14:paraId="13A8EA23"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За производството на кашкавал са обособени: работна зала, помещение за обдухване на кашкавал, помещение за зреене на кашкавал и помещение за изваряване на извара. </w:t>
      </w:r>
    </w:p>
    <w:p w14:paraId="522B00ED"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За производство на кисело мляко, айран и прясно мляко се оформят: работно помещение, топла камера 44-46°С, камера за охлаждане на кисело мляко, склад за кофички и капачки, както и помещение за миене на каси.</w:t>
      </w:r>
    </w:p>
    <w:p w14:paraId="56CF777C"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p>
    <w:p w14:paraId="7027C5C2"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ТЕХНОЛОГИЧНИ ПРОЦЕСИ В МЛЕКОПРЕРАБОТВАТЕЛНОТО ПРЕДПРИЯТИЕ</w:t>
      </w:r>
    </w:p>
    <w:p w14:paraId="40DA8B07" w14:textId="77777777" w:rsidR="00070929" w:rsidRPr="003615DC" w:rsidRDefault="00070929" w:rsidP="00070929">
      <w:pPr>
        <w:pStyle w:val="List"/>
        <w:spacing w:after="0" w:line="324" w:lineRule="auto"/>
        <w:ind w:left="0" w:firstLine="708"/>
        <w:jc w:val="both"/>
        <w:rPr>
          <w:rFonts w:ascii="Times New Roman" w:hAnsi="Times New Roman"/>
          <w:b/>
          <w:sz w:val="24"/>
          <w:szCs w:val="24"/>
        </w:rPr>
      </w:pPr>
      <w:r w:rsidRPr="003615DC">
        <w:rPr>
          <w:rFonts w:ascii="Times New Roman" w:hAnsi="Times New Roman"/>
          <w:b/>
          <w:sz w:val="24"/>
          <w:szCs w:val="24"/>
        </w:rPr>
        <w:t>Приемане и окачествянане на млякото</w:t>
      </w:r>
    </w:p>
    <w:p w14:paraId="1B146695"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Извършва се ежедневно по показателите: инхибитори, температура, плътност, масленост, сух безмаслен остатък, и микробиологични показатели /ОБМ; ОБСК/. Анализите се извършват съответно във физико-химичната лаборатория.</w:t>
      </w:r>
    </w:p>
    <w:p w14:paraId="78B03033"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В предприятието ще се преработват 3500 литра краве и 1500 литра овче мляко дневно. Млякото ще се добива от собствени животни и също ще се изкупува от млекопроизводители включени в списък с досие на млекопроизводителя.</w:t>
      </w:r>
    </w:p>
    <w:p w14:paraId="1A361F13"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Суровото мляко ще се приема с предавателни протоколи за приетото суровото мляко, чрез които може да се идентифицира всяка доставка, съдържащи данни за количеството на доставеното мляко, масленост, температура, киселинност, плътност, СБО, белтък, чистота, тест за инхибитори, тест за мастити, номер на транспортното средство, дата и час.</w:t>
      </w:r>
    </w:p>
    <w:p w14:paraId="2952C9D6"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Пречистване и съхранение на млякото</w:t>
      </w:r>
    </w:p>
    <w:p w14:paraId="6815D77A"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Млякото се прецежда през филтър без да се загрява, като филтъра се заменя периодично при замърсяване. Съхранява се при температура под 8 </w:t>
      </w:r>
      <w:r w:rsidRPr="00070929">
        <w:rPr>
          <w:rFonts w:ascii="Times New Roman" w:hAnsi="Times New Roman"/>
          <w:sz w:val="24"/>
          <w:szCs w:val="24"/>
        </w:rPr>
        <w:sym w:font="SansSerif" w:char="F0B0"/>
      </w:r>
      <w:r w:rsidRPr="00070929">
        <w:rPr>
          <w:rFonts w:ascii="Times New Roman" w:hAnsi="Times New Roman"/>
          <w:sz w:val="24"/>
          <w:szCs w:val="24"/>
        </w:rPr>
        <w:t>С до използването му, но не повече от 24 часа. При необходимост от по-дълго съхранение, млякото се термизира при температура 65 – 68</w:t>
      </w:r>
      <w:r w:rsidRPr="00070929">
        <w:rPr>
          <w:rFonts w:ascii="Times New Roman" w:hAnsi="Times New Roman"/>
          <w:sz w:val="24"/>
          <w:szCs w:val="24"/>
        </w:rPr>
        <w:sym w:font="SansSerif" w:char="F0B0"/>
      </w:r>
      <w:r w:rsidRPr="00070929">
        <w:rPr>
          <w:rFonts w:ascii="Times New Roman" w:hAnsi="Times New Roman"/>
          <w:sz w:val="24"/>
          <w:szCs w:val="24"/>
        </w:rPr>
        <w:t xml:space="preserve">С за 15 – 20 сек и се охлажда до 8 </w:t>
      </w:r>
      <w:r w:rsidRPr="00070929">
        <w:rPr>
          <w:rFonts w:ascii="Times New Roman" w:hAnsi="Times New Roman"/>
          <w:sz w:val="24"/>
          <w:szCs w:val="24"/>
        </w:rPr>
        <w:sym w:font="SansSerif" w:char="F0B0"/>
      </w:r>
      <w:r w:rsidRPr="00070929">
        <w:rPr>
          <w:rFonts w:ascii="Times New Roman" w:hAnsi="Times New Roman"/>
          <w:sz w:val="24"/>
          <w:szCs w:val="24"/>
        </w:rPr>
        <w:t>С.</w:t>
      </w:r>
    </w:p>
    <w:p w14:paraId="28F86120"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p>
    <w:p w14:paraId="5BB2E17D" w14:textId="77777777" w:rsidR="00070929" w:rsidRPr="003615DC" w:rsidRDefault="00070929" w:rsidP="00070929">
      <w:pPr>
        <w:pStyle w:val="List"/>
        <w:spacing w:after="0" w:line="324" w:lineRule="auto"/>
        <w:ind w:left="0" w:firstLine="708"/>
        <w:jc w:val="both"/>
        <w:rPr>
          <w:rFonts w:ascii="Times New Roman" w:hAnsi="Times New Roman"/>
          <w:b/>
          <w:sz w:val="24"/>
          <w:szCs w:val="24"/>
        </w:rPr>
      </w:pPr>
      <w:r w:rsidRPr="003615DC">
        <w:rPr>
          <w:rFonts w:ascii="Times New Roman" w:hAnsi="Times New Roman"/>
          <w:b/>
          <w:sz w:val="24"/>
          <w:szCs w:val="24"/>
        </w:rPr>
        <w:t>Технологични процеси при производството на бяло саламурено сирене</w:t>
      </w:r>
    </w:p>
    <w:p w14:paraId="78816295"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Бялото саламурено сирене е полутвърдо, пълномаслено сирене, което зреее и се съхранява в саламура. Определеното количество мляко според ежедневната програма се подлага на следните операции:</w:t>
      </w:r>
    </w:p>
    <w:p w14:paraId="16AFD6BB"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Пастьоризиране на млякото</w:t>
      </w:r>
    </w:p>
    <w:p w14:paraId="72CD8D49"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Пастьоризацията ще се извършва в поток в  автоматичния  пастьоризационно-охладителен модул, където се загрява до температура      68</w:t>
      </w:r>
      <w:r w:rsidRPr="00070929">
        <w:rPr>
          <w:rFonts w:ascii="Times New Roman" w:hAnsi="Times New Roman"/>
          <w:sz w:val="24"/>
          <w:szCs w:val="24"/>
        </w:rPr>
        <w:sym w:font="SansSerif" w:char="F0B0"/>
      </w:r>
      <w:r w:rsidRPr="00070929">
        <w:rPr>
          <w:rFonts w:ascii="Times New Roman" w:hAnsi="Times New Roman"/>
          <w:sz w:val="24"/>
          <w:szCs w:val="24"/>
        </w:rPr>
        <w:t>С ÷72ºС със задръжка 20÷25 минути.</w:t>
      </w:r>
    </w:p>
    <w:p w14:paraId="52B2230D"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lastRenderedPageBreak/>
        <w:t>Охлаждане на млякото</w:t>
      </w:r>
    </w:p>
    <w:p w14:paraId="16F79B8B"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Пастьоризираното мляко се охлажда до температура 30</w:t>
      </w:r>
      <w:r w:rsidRPr="00070929">
        <w:rPr>
          <w:rFonts w:ascii="Times New Roman" w:hAnsi="Times New Roman"/>
          <w:sz w:val="24"/>
          <w:szCs w:val="24"/>
        </w:rPr>
        <w:sym w:font="SansSerif" w:char="F0B0"/>
      </w:r>
      <w:r w:rsidRPr="00070929">
        <w:rPr>
          <w:rFonts w:ascii="Times New Roman" w:hAnsi="Times New Roman"/>
          <w:sz w:val="24"/>
          <w:szCs w:val="24"/>
        </w:rPr>
        <w:t xml:space="preserve">С ÷ 34 </w:t>
      </w:r>
      <w:r w:rsidRPr="00070929">
        <w:rPr>
          <w:rFonts w:ascii="Times New Roman" w:hAnsi="Times New Roman"/>
          <w:sz w:val="24"/>
          <w:szCs w:val="24"/>
        </w:rPr>
        <w:sym w:font="SansSerif" w:char="F0B0"/>
      </w:r>
      <w:r w:rsidRPr="00070929">
        <w:rPr>
          <w:rFonts w:ascii="Times New Roman" w:hAnsi="Times New Roman"/>
          <w:sz w:val="24"/>
          <w:szCs w:val="24"/>
        </w:rPr>
        <w:t>С в поток в пластинчатия охладител и се подава в сиренарските вани.</w:t>
      </w:r>
    </w:p>
    <w:p w14:paraId="3416D39A"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Подсирване на млякото</w:t>
      </w:r>
    </w:p>
    <w:p w14:paraId="6AC085F2" w14:textId="77777777" w:rsidR="00070929" w:rsidRPr="00070929" w:rsidRDefault="00070929" w:rsidP="003615DC">
      <w:pPr>
        <w:pStyle w:val="List"/>
        <w:spacing w:after="0" w:line="324" w:lineRule="auto"/>
        <w:ind w:left="0" w:firstLine="709"/>
        <w:jc w:val="both"/>
        <w:rPr>
          <w:rFonts w:ascii="Times New Roman" w:hAnsi="Times New Roman"/>
          <w:sz w:val="24"/>
          <w:szCs w:val="24"/>
        </w:rPr>
      </w:pPr>
      <w:r w:rsidRPr="00070929">
        <w:rPr>
          <w:rFonts w:ascii="Times New Roman" w:hAnsi="Times New Roman"/>
          <w:sz w:val="24"/>
          <w:szCs w:val="24"/>
        </w:rPr>
        <w:t>Извършва се при температура 30</w:t>
      </w:r>
      <w:r w:rsidRPr="00070929">
        <w:rPr>
          <w:rFonts w:ascii="Times New Roman" w:hAnsi="Times New Roman"/>
          <w:sz w:val="24"/>
          <w:szCs w:val="24"/>
        </w:rPr>
        <w:sym w:font="SansSerif" w:char="F0B0"/>
      </w:r>
      <w:r w:rsidRPr="00070929">
        <w:rPr>
          <w:rFonts w:ascii="Times New Roman" w:hAnsi="Times New Roman"/>
          <w:sz w:val="24"/>
          <w:szCs w:val="24"/>
        </w:rPr>
        <w:t>С ÷34 ºС  в продължение на 60 минути. Преди подсирването на всеки 100 л мляко се добавят:</w:t>
      </w:r>
    </w:p>
    <w:p w14:paraId="76DF8E4B" w14:textId="77777777" w:rsidR="00070929" w:rsidRPr="00070929" w:rsidRDefault="00070929" w:rsidP="003615DC">
      <w:pPr>
        <w:pStyle w:val="List"/>
        <w:spacing w:after="0" w:line="324" w:lineRule="auto"/>
        <w:ind w:left="0" w:firstLine="709"/>
        <w:jc w:val="both"/>
        <w:rPr>
          <w:rFonts w:ascii="Times New Roman" w:hAnsi="Times New Roman"/>
          <w:sz w:val="24"/>
          <w:szCs w:val="24"/>
        </w:rPr>
      </w:pPr>
      <w:r w:rsidRPr="00070929">
        <w:rPr>
          <w:rFonts w:ascii="Times New Roman" w:hAnsi="Times New Roman"/>
          <w:sz w:val="24"/>
          <w:szCs w:val="24"/>
        </w:rPr>
        <w:t>закваска за сирене и/или закваска за кисело мляко в количество 150÷200 мл. Количеството на закваската се определя в зависимост от развитието на млечнокиселия процес до 24-ия час от нарязването, с цел достигане на заложените параметри.</w:t>
      </w:r>
    </w:p>
    <w:p w14:paraId="7962DD56" w14:textId="77777777" w:rsidR="00070929" w:rsidRPr="00070929" w:rsidRDefault="00070929" w:rsidP="003615DC">
      <w:pPr>
        <w:pStyle w:val="List"/>
        <w:spacing w:after="0" w:line="324" w:lineRule="auto"/>
        <w:ind w:left="0" w:firstLine="709"/>
        <w:jc w:val="both"/>
        <w:rPr>
          <w:rFonts w:ascii="Times New Roman" w:hAnsi="Times New Roman"/>
          <w:sz w:val="24"/>
          <w:szCs w:val="24"/>
        </w:rPr>
      </w:pPr>
      <w:r w:rsidRPr="00070929">
        <w:rPr>
          <w:rFonts w:ascii="Times New Roman" w:hAnsi="Times New Roman"/>
          <w:sz w:val="24"/>
          <w:szCs w:val="24"/>
        </w:rPr>
        <w:t>30÷40 мл. 50% разтвор на калциев дихлорид, разреден с вода 1:10 или 40 г сух калциев дихлорид, разтворен във вода.</w:t>
      </w:r>
    </w:p>
    <w:p w14:paraId="60D22374" w14:textId="77777777" w:rsidR="00070929" w:rsidRPr="00070929" w:rsidRDefault="00070929" w:rsidP="003615DC">
      <w:pPr>
        <w:pStyle w:val="List"/>
        <w:spacing w:after="0" w:line="324" w:lineRule="auto"/>
        <w:ind w:left="0" w:firstLine="709"/>
        <w:jc w:val="both"/>
        <w:rPr>
          <w:rFonts w:ascii="Times New Roman" w:hAnsi="Times New Roman"/>
          <w:sz w:val="24"/>
          <w:szCs w:val="24"/>
        </w:rPr>
      </w:pPr>
      <w:r w:rsidRPr="00070929">
        <w:rPr>
          <w:rFonts w:ascii="Times New Roman" w:hAnsi="Times New Roman"/>
          <w:sz w:val="24"/>
          <w:szCs w:val="24"/>
        </w:rPr>
        <w:t>мая за сирене, така че първата коагулация да се появи на 7÷10-та минута. Маята се разрежда с чиста питейна вода непосредствено преди употреба и се налива на тънки струйки при постоянно разбъркване, след което разбъркването  на млякото се преустановява и движението но млякото  се успокоява.</w:t>
      </w:r>
    </w:p>
    <w:p w14:paraId="78A6F2AD"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Строго се спазва поставянето на закваската, калциевия дихлорид и маята за сирене в посочената последователност.</w:t>
      </w:r>
    </w:p>
    <w:p w14:paraId="37B8D960"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Нарязване и обработка на сиренината</w:t>
      </w:r>
    </w:p>
    <w:p w14:paraId="4977FB89"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Готовата сиренина се нарязва с многорезцов нож на призми с размери 2/2/2 см вертикално и хоризонтално, след което се извършват следните манипулации:</w:t>
      </w:r>
    </w:p>
    <w:p w14:paraId="1AF9916F"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Покой 10-20 минути.</w:t>
      </w:r>
    </w:p>
    <w:p w14:paraId="734D20EB"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Обръщане на сиренината със сиренарска лъжица по дължина на ваната последователно 2-4 пъти през интервал от 10-15 минути.</w:t>
      </w:r>
    </w:p>
    <w:p w14:paraId="70F4D027"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Покой 15-20 минути.</w:t>
      </w:r>
    </w:p>
    <w:p w14:paraId="7AE260E0"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Изтегляне на полиетилена и завързване на цедилата.</w:t>
      </w:r>
    </w:p>
    <w:p w14:paraId="59AB6331"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Пресуване  на сиренината</w:t>
      </w:r>
    </w:p>
    <w:p w14:paraId="1F092558"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Първоначално сиренето се оставя за самопресуване, след 20÷30 мин. цедката отново се развързва, притегля се и се загъва плътно към сиренината. За ускоряване на отделянето на суроватка върху формованата сиренина се поставят плоски тежести за притискане на сиренето. След 20÷30 мин. цедката отново се развързва, чрез притискане с ръка внимателно се напуква сиренината и след плътно запъване на цедката върху сиренето се поставят тежести от 20÷25 кг. Сиренината се счита за добре пресувана когато водното съдържание достигне 61±1%, а киселинноста на суроватката достигне 25÷35°Т.</w:t>
      </w:r>
    </w:p>
    <w:p w14:paraId="3CEA72F1"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При извършваните по горе описаните операции температурата в помещението се поддържа 26÷33°С.</w:t>
      </w:r>
    </w:p>
    <w:p w14:paraId="09485674"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Нарязване на сиренето</w:t>
      </w:r>
    </w:p>
    <w:p w14:paraId="37295DE2"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Полученият паралелепипеден блок с дебелина 10÷12 см се нарязва на квадратни призми с размери 11,8 х 11,8  см. В момента на нарязването сиренината трябва да има водно съдържание 59±1% и киселинност 100-140° Т.</w:t>
      </w:r>
    </w:p>
    <w:p w14:paraId="4903745A"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lastRenderedPageBreak/>
        <w:t>Осоляването на сиренето</w:t>
      </w:r>
    </w:p>
    <w:p w14:paraId="249384F4"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Осоляването  се  извършва във воден разтвор на  NaCl  с концентрация  на  солта 18÷22 % , киселинност 25</w:t>
      </w:r>
      <w:r w:rsidRPr="00070929">
        <w:rPr>
          <w:rFonts w:ascii="Times New Roman" w:hAnsi="Times New Roman"/>
          <w:sz w:val="24"/>
          <w:szCs w:val="24"/>
        </w:rPr>
        <w:sym w:font="CommercialPi BT" w:char="F042"/>
      </w:r>
      <w:r w:rsidRPr="00070929">
        <w:rPr>
          <w:rFonts w:ascii="Times New Roman" w:hAnsi="Times New Roman"/>
          <w:sz w:val="24"/>
          <w:szCs w:val="24"/>
        </w:rPr>
        <w:t xml:space="preserve">Т и температура  14-16 </w:t>
      </w:r>
      <w:r w:rsidRPr="00070929">
        <w:rPr>
          <w:rFonts w:ascii="Times New Roman" w:hAnsi="Times New Roman"/>
          <w:sz w:val="24"/>
          <w:szCs w:val="24"/>
        </w:rPr>
        <w:sym w:font="CommercialPi BT" w:char="F042"/>
      </w:r>
      <w:r w:rsidRPr="00070929">
        <w:rPr>
          <w:rFonts w:ascii="Times New Roman" w:hAnsi="Times New Roman"/>
          <w:sz w:val="24"/>
          <w:szCs w:val="24"/>
        </w:rPr>
        <w:t xml:space="preserve">С в продължение на  12÷15 h. Едновременно с водното осоляване се извършва и сухо осоляване, като върху нарязаните парчета готов продукт се наръсва  сол. В края на осоляването готовия продукт  трябва да  съдържа  2,0÷2,5 % сол. При по-ниска  концентрация на сол готовия продукт повишава водното си съдържание, става по-мек и нетраен , може да получи  сладникав вкус,  дължащ се на  гнилостно  разпадане  и на по-голямо натрупване на аминокиселините пролин  и  оксипролин. </w:t>
      </w:r>
    </w:p>
    <w:p w14:paraId="4A603977"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Доосоляването на сиренето се извършва в опаковките при нареждане плътно по четири парчета сирене на ред с еднаква форма и големина със суха сол в количество 0,250÷0,300 кг. за една опаковка от 15кг.±0,5кг. сирене.  </w:t>
      </w:r>
    </w:p>
    <w:p w14:paraId="6889663E"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Нареждане на сиренето в опаковките</w:t>
      </w:r>
    </w:p>
    <w:p w14:paraId="7A243475"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Нареждането на сиренето се извършва в  пластмасови кутии (кофи), които се уеднаквяват по маса, така че след узряване на сиренето нетното количество сирене да е 8 кг. Сиренето се поставя при стайна температура като неговата киселинност следва да се повиши до180÷200 °Т.   Сиренето се залива със саламура с концентрация на сол не по-малко от 6%÷10% и киселинност 160-180 °Т, след което опаковките се затварят плътно с капаците. </w:t>
      </w:r>
    </w:p>
    <w:p w14:paraId="59FD67D6"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Зреене на сиренето</w:t>
      </w:r>
    </w:p>
    <w:p w14:paraId="698555FB"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Сиренето зрее при температура 10°С ÷14°С. </w:t>
      </w:r>
    </w:p>
    <w:p w14:paraId="3B4064D6"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Съхранение на сиренето</w:t>
      </w:r>
    </w:p>
    <w:p w14:paraId="306939BD"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Готовият продукт се съхранява в опаковките със саламура, без пряк достъп на въздух в хладилни помещения с температура от 2 до 6º С, със срок на минимална  трайност 8 месеца за сирене от краве мляко и 12 за сирене от овче мляко.</w:t>
      </w:r>
    </w:p>
    <w:p w14:paraId="4FD8D2E3"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След узряване сиренето може да се опакова в потребителски опаковки под вакуум и има трайност 3 месеца от дата на разфасоване, но не по късно от датата на едровата разфасовка.</w:t>
      </w:r>
    </w:p>
    <w:p w14:paraId="4C1F3664"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Сиренето предназначено за консумация в прясно състояние (без зреене), след нареждането  му в пластмасовите опаковки с капак се подава за реализация до 24 часа след приготвянето му и   има трайност 7 дни при температура 2÷6℃ от датата на производство.</w:t>
      </w:r>
    </w:p>
    <w:p w14:paraId="5A58FF05" w14:textId="77777777" w:rsidR="003615DC" w:rsidRDefault="003615DC" w:rsidP="00070929">
      <w:pPr>
        <w:pStyle w:val="List"/>
        <w:spacing w:after="0" w:line="324" w:lineRule="auto"/>
        <w:ind w:left="0" w:firstLine="708"/>
        <w:jc w:val="both"/>
        <w:rPr>
          <w:rFonts w:ascii="Times New Roman" w:hAnsi="Times New Roman"/>
          <w:b/>
          <w:sz w:val="24"/>
          <w:szCs w:val="24"/>
        </w:rPr>
      </w:pPr>
    </w:p>
    <w:p w14:paraId="647671B1" w14:textId="77777777" w:rsidR="00070929" w:rsidRPr="003615DC" w:rsidRDefault="00070929" w:rsidP="00070929">
      <w:pPr>
        <w:pStyle w:val="List"/>
        <w:spacing w:after="0" w:line="324" w:lineRule="auto"/>
        <w:ind w:left="0" w:firstLine="708"/>
        <w:jc w:val="both"/>
        <w:rPr>
          <w:rFonts w:ascii="Times New Roman" w:hAnsi="Times New Roman"/>
          <w:b/>
          <w:sz w:val="24"/>
          <w:szCs w:val="24"/>
        </w:rPr>
      </w:pPr>
      <w:r w:rsidRPr="003615DC">
        <w:rPr>
          <w:rFonts w:ascii="Times New Roman" w:hAnsi="Times New Roman"/>
          <w:b/>
          <w:sz w:val="24"/>
          <w:szCs w:val="24"/>
        </w:rPr>
        <w:t>Технологичен процес за производство на кашкавал</w:t>
      </w:r>
    </w:p>
    <w:p w14:paraId="2EF48B90"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Термична обработка</w:t>
      </w:r>
    </w:p>
    <w:p w14:paraId="769ADB3E"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Млякото се подлага на термична обработка за унищожаване на газообразуващата чревна микрофлора. Млякото се загрява в пастьоризационната секция на пастьоризатора до температура 65÷68°С, преминава през тръбен задържател за 15÷20  сек. и постъпва в охладителната секция на пластинчатия пастьоризатор , където се охлажда до температурата на подсирване. </w:t>
      </w:r>
    </w:p>
    <w:p w14:paraId="233C4FB0" w14:textId="77777777" w:rsidR="003615DC" w:rsidRDefault="003615DC" w:rsidP="00070929">
      <w:pPr>
        <w:pStyle w:val="List"/>
        <w:spacing w:after="0" w:line="324" w:lineRule="auto"/>
        <w:ind w:left="0" w:firstLine="708"/>
        <w:jc w:val="both"/>
        <w:rPr>
          <w:rFonts w:ascii="Times New Roman" w:hAnsi="Times New Roman"/>
          <w:sz w:val="24"/>
          <w:szCs w:val="24"/>
          <w:u w:val="single"/>
        </w:rPr>
      </w:pPr>
    </w:p>
    <w:p w14:paraId="5BC9E9DA" w14:textId="77777777" w:rsidR="003615DC" w:rsidRDefault="003615DC" w:rsidP="00070929">
      <w:pPr>
        <w:pStyle w:val="List"/>
        <w:spacing w:after="0" w:line="324" w:lineRule="auto"/>
        <w:ind w:left="0" w:firstLine="708"/>
        <w:jc w:val="both"/>
        <w:rPr>
          <w:rFonts w:ascii="Times New Roman" w:hAnsi="Times New Roman"/>
          <w:sz w:val="24"/>
          <w:szCs w:val="24"/>
          <w:u w:val="single"/>
        </w:rPr>
      </w:pPr>
    </w:p>
    <w:p w14:paraId="2DD9C1C0" w14:textId="77777777" w:rsidR="00070929"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lastRenderedPageBreak/>
        <w:t>Подсирване на млякото</w:t>
      </w:r>
    </w:p>
    <w:p w14:paraId="15EAAFB4"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Млякото, предварително пречистено и термизирано, се охлажда до температура 33-35 ºС за кравето мляко. Преди подсирване се поставя закваска чисти култури от млечнокисели бактерии.</w:t>
      </w:r>
    </w:p>
    <w:p w14:paraId="676354C5"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За стабилизиране на калциево-йонната концентрация едновременно със закваската се прибавя 0,010-0,015% калциев хлорид. Подсирването се извършва с такова количество сирищен ензим, че началната коагулация да започне след 10-12 мин. , а пълната след 30÷мин.</w:t>
      </w:r>
    </w:p>
    <w:p w14:paraId="68B7F53C"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Обработка на сиренината</w:t>
      </w:r>
    </w:p>
    <w:p w14:paraId="7447FFAC"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Готовата подсирка се нарязва на призми с размери около 7-8 см. , които след това се раздробяват до зърна с големина на грахово зърно. Получените сиренни зърна се подлагат на второ нагряване чрез постепенно повишаване на температурата до 39- 40°С за 40- 45 мин., като температурата се повишава с 1°С на всеки  3- 4 мин., и киселинността на суроватката в края на изпичането трябва да бъде  16- 18° Т. Ако киселинността се увеличи над 18° Т, препоръчва се част от суроватката да се замени с вода със същата температура, за да се отдели част от млечната захар и млечната киселина и да се намали темпът на млечнокиселия процес.</w:t>
      </w:r>
    </w:p>
    <w:p w14:paraId="09285383"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Чедеризация</w:t>
      </w:r>
    </w:p>
    <w:p w14:paraId="6B187CF6"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Сиренината се пресува на пласт (блок) с дебелина около 25 см. в количката-преса.  По този начин температурата се запазва по-висока (35-37°С), което осигурява протичането на нормален  чедеризационен процес. През време на чедеризацията под действието на млечнокиселите стрептококи сиренината променя и физичните си свойства, част от млечната захар , съдържаща се в сиренината , се разгражда на  млечна киселина и на други  органични киселини. Млечната киселина постепенно отнема част от свързания с параказеина калций, довеждайки го до монокалциев параказеинат.Сиренината получава типичните пластични качества, когато киселинността достигне за кашкавал от краве мляко  - 170 – 180°Т  и  рН 5,2 – 5,3. </w:t>
      </w:r>
    </w:p>
    <w:p w14:paraId="257EE84C"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На практика крайният момент на чедеризация се установява чрез т.нар. малка проба. Отрязва се тънка филийка от сиренината с дебелина 2-4 мм, потапя се в гореща вода с температура 72-74° С. Добре чедеризиралата  сиренина след  омесване се изтегля на гладка , лъскава  и  еластична нишка, която се удължава от собствената си тежест.  </w:t>
      </w:r>
    </w:p>
    <w:p w14:paraId="10A27A10"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Нарязване. Парене и солене</w:t>
      </w:r>
    </w:p>
    <w:p w14:paraId="4431721B"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Чедеризиралата сиренина се нарязва на тънки пластове с дебелина  0,3-0,5 см. и се подлага на топлинна обработка в разтвор на готварска сол във  вода с  концентрация  на  сол  14-16 % за кравия кашкавал при температура  72-74° С. Проникването на солта зависи от температурата на изпарване. Важно условие за качеството на кашкавала е киселинността на разтвора да не превишава 25° Т . Ако тя е по-висока , проникването на солта в сиренната  маса се затруднява. С топлинната обработка , наречена в практиката “изпарване на тестото”, се цели да се унищожи страничната газообразуваща  чревна и значителна част от млечнокиселата  микрофлора, да се инактивира сирищният ензим, а сиренината да получи желаната пластичност, необходима за формуване на кашкавала и едновременно с това </w:t>
      </w:r>
      <w:r w:rsidRPr="00070929">
        <w:rPr>
          <w:rFonts w:ascii="Times New Roman" w:hAnsi="Times New Roman"/>
          <w:sz w:val="24"/>
          <w:szCs w:val="24"/>
        </w:rPr>
        <w:lastRenderedPageBreak/>
        <w:t xml:space="preserve">сиренното тесто да се осоли до  2-2,5% сол ; извлича се част от лактозата и млечната киселина и процесът на чедеризация се прекратява. </w:t>
      </w:r>
    </w:p>
    <w:p w14:paraId="37F35BC9"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Формовъчния агрегат за кашкавал извършва синхронизирано следните операции: нарязване на сиренината, изпарване, отцеждане, омесване и формиране на питите. Температурата на изпарената сиренина при изхода изпарващия шнек трябва да бъде 64÷65°С.</w:t>
      </w:r>
    </w:p>
    <w:p w14:paraId="0E151007"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Оформените пити се подреждат на стелаж, където се обръщат периодично, няколко пъти.</w:t>
      </w:r>
    </w:p>
    <w:p w14:paraId="5914A67F"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Обдухване на кашкавала</w:t>
      </w:r>
    </w:p>
    <w:p w14:paraId="08443AB2"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Извършва се камера при температура  2-6° С, като кашкавала периодично се обръща. След няколко дни кашкавала се опакова във вакуум опаковки, за да се предпази кашкавала от плесенясване.</w:t>
      </w:r>
    </w:p>
    <w:p w14:paraId="3C8C6900"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Опаковане на кашкавала</w:t>
      </w:r>
    </w:p>
    <w:p w14:paraId="71A4F086"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Извършва се на вакуум машина в индивидуални полиетиленови опаковки, при високо санитарно равнище на помещението, продукта и оборудването.</w:t>
      </w:r>
    </w:p>
    <w:p w14:paraId="5FAC487A"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Зреене на кашкавала</w:t>
      </w:r>
    </w:p>
    <w:p w14:paraId="6F655DA3"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След топлинната обработка основната микрофлора, която остава в кашкавала, предимно термофилна, но все пак участват и мезофилни млечнокисели  бактерии.</w:t>
      </w:r>
    </w:p>
    <w:p w14:paraId="1EC636F2"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Зреенето на кашкавала де провежда в помещения с температура 2 - 6°С. Кашкавалът зрее с участието на термофилните и мезофилните млечнокисели бактерии и натрупаната ензимна маса при чедеризацията. Ендоензимите, отделени от тях, хидролизират сиренния параказеин както в ширина, така и в дълбочина. В резултат на това се получава високо съдържание на свободни аминокиселини  и други  продукти. </w:t>
      </w:r>
    </w:p>
    <w:p w14:paraId="353697CA"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Съхраняване</w:t>
      </w:r>
    </w:p>
    <w:p w14:paraId="0A69EADD"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След пълното узряване  кашкавала се съхранява при температура 2-6°С  до 12 месеца.</w:t>
      </w:r>
    </w:p>
    <w:p w14:paraId="1C63E8E5"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След разфасоване в малки опаковки срока му на годност може да е до 4 месеца от датата на разфасоване, но не по-късно от общата годност на едровата разфасовка.</w:t>
      </w:r>
    </w:p>
    <w:p w14:paraId="3FEA4D0B" w14:textId="77777777" w:rsidR="00070929" w:rsidRPr="003615DC" w:rsidRDefault="00070929" w:rsidP="00070929">
      <w:pPr>
        <w:pStyle w:val="List"/>
        <w:spacing w:after="0" w:line="324" w:lineRule="auto"/>
        <w:ind w:left="0" w:firstLine="708"/>
        <w:jc w:val="both"/>
        <w:rPr>
          <w:rFonts w:ascii="Times New Roman" w:hAnsi="Times New Roman"/>
          <w:b/>
          <w:sz w:val="24"/>
          <w:szCs w:val="24"/>
        </w:rPr>
      </w:pPr>
      <w:r w:rsidRPr="003615DC">
        <w:rPr>
          <w:rFonts w:ascii="Times New Roman" w:hAnsi="Times New Roman"/>
          <w:b/>
          <w:sz w:val="24"/>
          <w:szCs w:val="24"/>
        </w:rPr>
        <w:t>Технологичен процес при производство на кисело мляко</w:t>
      </w:r>
    </w:p>
    <w:p w14:paraId="1A9A6D26"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Термична обработка</w:t>
      </w:r>
    </w:p>
    <w:p w14:paraId="315A0F97"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Млякото се подлага на термична обработка за унищожаване на газообразуващата чревна микрофлора. Млякото се загрява в пастьоризационната секция на пастьоризатора до температура 90÷94°С,хомогенизира се и  преминава през съдов задържател за 15-20 мин. след, което постъпва в охладителната секция на пластинчатия пастьоризатор, където се охлажда до температурата на заквасване.</w:t>
      </w:r>
    </w:p>
    <w:p w14:paraId="6714E3F4"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 xml:space="preserve">Заквасване на млякото </w:t>
      </w:r>
    </w:p>
    <w:p w14:paraId="2779E826"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Предварително пасьоризираното мляко се отвежда посредством тъбен път до заквасочники, където при температура 45 ºС се заквасва със закваска от чисти култури от млечнокисели бактерии в комбинация от Strеptococus thermophilus, Lactobaclus bulgaricus. В количество предписано от производителя на закваската .Заквасеното мляко се разбърква в продължение на 15-20 минути и посредством помпа се подава към разфасовачната машина.</w:t>
      </w:r>
    </w:p>
    <w:p w14:paraId="0ACBD1D9"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lastRenderedPageBreak/>
        <w:t>Коаголация на млякото</w:t>
      </w:r>
    </w:p>
    <w:p w14:paraId="483E35B8"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Напулнените кофияки кисело мляко се подреждат на палети и престояват в топла камера при температура 44-46 ºС до достигане на необходимата киселинност и пълна коаголация.След което млякото се охлажда в съседна камера за охлаждане на кисело мляко. Коаголиралото и охладено е готово за експедиране и съхранение в камера за съхранение на готов продукт. </w:t>
      </w:r>
    </w:p>
    <w:p w14:paraId="159F9D0D"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Съхраняване</w:t>
      </w:r>
    </w:p>
    <w:p w14:paraId="2758C0F5"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Киселото мляко  се съхранява при температура 2-6°С  до 20 дни </w:t>
      </w:r>
    </w:p>
    <w:p w14:paraId="12EF4A8D"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Технологичен процес при производство на прясно мляко</w:t>
      </w:r>
    </w:p>
    <w:p w14:paraId="010BCB02"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Термична обработка</w:t>
      </w:r>
    </w:p>
    <w:p w14:paraId="3C77BFA7"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Млякото се подлага на термична обработка за унищожаване на газообразуващата чревна микрофлора. Млякото се загрява в пастьоризационната секция на пастьоризатора до температура 90÷94°С, хомогенизира се и  преминава през съдов задържател за 15-20 мин. след, което постъпва в охладителната секция на пластинчатия пастьоризатор , където се охлажда до температурата на  разфасоване.</w:t>
      </w:r>
    </w:p>
    <w:p w14:paraId="59003EC9"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Разфасоване на млякото</w:t>
      </w:r>
    </w:p>
    <w:p w14:paraId="79759782"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Прясното мляко се разфасова в бутилки за еднократна употреба с вместимост 1 литър.</w:t>
      </w:r>
    </w:p>
    <w:p w14:paraId="2F42450C"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Съхраняване. </w:t>
      </w:r>
    </w:p>
    <w:p w14:paraId="1C5FA9B7"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Прясното мляко  се съхранява при температура 2-6°С до 7 дни. </w:t>
      </w:r>
    </w:p>
    <w:p w14:paraId="1CFE887B" w14:textId="77777777" w:rsidR="00070929" w:rsidRPr="003615DC" w:rsidRDefault="00070929" w:rsidP="00070929">
      <w:pPr>
        <w:pStyle w:val="List"/>
        <w:spacing w:after="0" w:line="324" w:lineRule="auto"/>
        <w:ind w:left="0" w:firstLine="708"/>
        <w:jc w:val="both"/>
        <w:rPr>
          <w:rFonts w:ascii="Times New Roman" w:hAnsi="Times New Roman"/>
          <w:b/>
          <w:sz w:val="24"/>
          <w:szCs w:val="24"/>
        </w:rPr>
      </w:pPr>
      <w:r w:rsidRPr="003615DC">
        <w:rPr>
          <w:rFonts w:ascii="Times New Roman" w:hAnsi="Times New Roman"/>
          <w:b/>
          <w:sz w:val="24"/>
          <w:szCs w:val="24"/>
        </w:rPr>
        <w:t>Технологичен процес при производство на айран</w:t>
      </w:r>
    </w:p>
    <w:p w14:paraId="6BC69698"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Термична обработка</w:t>
      </w:r>
    </w:p>
    <w:p w14:paraId="3C8C4319"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Стандартизираното мляко с добавена питейна вода се подлага на термична обработка за унищожаване на газообразуващата чревна микрофлора. Млякото се загрява в пастьоризационната секция на пастьоризатора до температура 90÷94°С,хомогенизира се и  преминава през съдов задържател за 15-20 мин. след, което постъпва в охладителната секция на пластинчатия пастьоризатор , където се охлажда до температурата на заквасване.</w:t>
      </w:r>
    </w:p>
    <w:p w14:paraId="6BF6F5EA"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Заквасване на млякото</w:t>
      </w:r>
    </w:p>
    <w:p w14:paraId="7C44F80F"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Предварително пасьоризираното мляко се отвежда посредством тъбен път до заквасочнижи, където при температура 45 ºС се заквасва със закваска от чисти култури от млечнокисели бактерии в комбинация от Strеptococus thermophilus, Lactobaclus bulgaricus. В количество предписано от производителя на закваската .Заквасеното мляко се разбърква в продължение на 15-20 минути след което се оставя в покой.След достигане на отпеделена киселинност и коаголация млякото се разбърква посредством бъркалка с мотор редуктор, а в серпентината на заквасочника се пуска студена вода за охлаждане и спиране процеса на киселинообразуване.В този етап се добавя и сол към него.</w:t>
      </w:r>
    </w:p>
    <w:p w14:paraId="7CED4092"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Разфасоване</w:t>
      </w:r>
    </w:p>
    <w:p w14:paraId="34D31B40"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Тотовият охладен айран се бутилира в еднократни бутилки с вместимост 0,5- 1 литър и е готов за консумация.</w:t>
      </w:r>
    </w:p>
    <w:p w14:paraId="21C9239E"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 xml:space="preserve">Съхраняване </w:t>
      </w:r>
    </w:p>
    <w:p w14:paraId="3C68352C"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Продуктът се съхранява при температура 2-6°С  до 20 дни.</w:t>
      </w:r>
    </w:p>
    <w:p w14:paraId="04CCAB7C" w14:textId="77777777" w:rsidR="00070929" w:rsidRPr="003615DC" w:rsidRDefault="00070929" w:rsidP="00070929">
      <w:pPr>
        <w:pStyle w:val="List"/>
        <w:spacing w:after="0" w:line="324" w:lineRule="auto"/>
        <w:ind w:left="0" w:firstLine="708"/>
        <w:jc w:val="both"/>
        <w:rPr>
          <w:rFonts w:ascii="Times New Roman" w:hAnsi="Times New Roman"/>
          <w:b/>
          <w:sz w:val="24"/>
          <w:szCs w:val="24"/>
        </w:rPr>
      </w:pPr>
      <w:r w:rsidRPr="003615DC">
        <w:rPr>
          <w:rFonts w:ascii="Times New Roman" w:hAnsi="Times New Roman"/>
          <w:b/>
          <w:sz w:val="24"/>
          <w:szCs w:val="24"/>
        </w:rPr>
        <w:lastRenderedPageBreak/>
        <w:t>Технологичен процес при производство на катък</w:t>
      </w:r>
    </w:p>
    <w:p w14:paraId="3ADB6700"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Термична обработка и заквасване</w:t>
      </w:r>
    </w:p>
    <w:p w14:paraId="0E0B3243"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Следва всички стъпки от производството на кисело мляко.</w:t>
      </w:r>
    </w:p>
    <w:p w14:paraId="5E93DDD9"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 xml:space="preserve">Отцеждане на катъка </w:t>
      </w:r>
    </w:p>
    <w:p w14:paraId="69B2BFCC"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Коаголиралото и охладено кисело мляко с изипва в  каси/канти застелени с цедило, самото отцеждане става в хладилна камера при температура 2-6°С  до достигане желаната гъстота на продукта и зависи от вида на млякото и количеството мляко в кантите за отцеждане.</w:t>
      </w:r>
    </w:p>
    <w:p w14:paraId="0974D984"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Разфасоване</w:t>
      </w:r>
    </w:p>
    <w:p w14:paraId="62C95FB6"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Готовият отцеден катък се осолява и разбърква след което се разфасова в машина за разфасоване на катък.</w:t>
      </w:r>
    </w:p>
    <w:p w14:paraId="6269C340"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 xml:space="preserve">Съхраняване </w:t>
      </w:r>
    </w:p>
    <w:p w14:paraId="0E744AF1"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 xml:space="preserve">Айрана  се съхранява при температура 2-6°С  до 30 дни. </w:t>
      </w:r>
    </w:p>
    <w:p w14:paraId="1E6BA71E" w14:textId="77777777" w:rsidR="00070929" w:rsidRPr="003615DC" w:rsidRDefault="00070929" w:rsidP="00070929">
      <w:pPr>
        <w:pStyle w:val="List"/>
        <w:spacing w:after="0" w:line="324" w:lineRule="auto"/>
        <w:ind w:left="0" w:firstLine="708"/>
        <w:jc w:val="both"/>
        <w:rPr>
          <w:rFonts w:ascii="Times New Roman" w:hAnsi="Times New Roman"/>
          <w:b/>
          <w:sz w:val="24"/>
          <w:szCs w:val="24"/>
        </w:rPr>
      </w:pPr>
      <w:r w:rsidRPr="003615DC">
        <w:rPr>
          <w:rFonts w:ascii="Times New Roman" w:hAnsi="Times New Roman"/>
          <w:b/>
          <w:sz w:val="24"/>
          <w:szCs w:val="24"/>
        </w:rPr>
        <w:t>Технологичен процес при производство на извара</w:t>
      </w:r>
    </w:p>
    <w:p w14:paraId="22F6D9C8"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Изваряване на извара</w:t>
      </w:r>
    </w:p>
    <w:p w14:paraId="730D83C0"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Изваратата е вторичен продукт от производството на кашкавал, отделената суроватка от отцеждането на сиренината се подава в изварозаготвител където се загрява до темпертура 90-92 °С до обрасуване на фина пресечка.</w:t>
      </w:r>
    </w:p>
    <w:p w14:paraId="6884627F"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Отцеждане на извара</w:t>
      </w:r>
    </w:p>
    <w:p w14:paraId="39C384D1"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Коаголиралите албуминови белтъци се отцеждат  в количка и цедка.</w:t>
      </w:r>
    </w:p>
    <w:p w14:paraId="1CCB283C"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Разфасоване</w:t>
      </w:r>
    </w:p>
    <w:p w14:paraId="38D34543"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Отцедената извара се пълни във вакуум пликове в разфасовка от 0,5 до 5 кг.</w:t>
      </w:r>
    </w:p>
    <w:p w14:paraId="1C14EF69"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Съхранение</w:t>
      </w:r>
    </w:p>
    <w:p w14:paraId="6A316157"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Изварата се съхранява при температура 2-6°С до 20 дни.</w:t>
      </w:r>
    </w:p>
    <w:p w14:paraId="03702A6A" w14:textId="77777777" w:rsidR="00070929" w:rsidRPr="003615DC" w:rsidRDefault="00070929" w:rsidP="00070929">
      <w:pPr>
        <w:pStyle w:val="List"/>
        <w:spacing w:after="0" w:line="324" w:lineRule="auto"/>
        <w:ind w:left="0" w:firstLine="708"/>
        <w:jc w:val="both"/>
        <w:rPr>
          <w:rFonts w:ascii="Times New Roman" w:hAnsi="Times New Roman"/>
          <w:b/>
          <w:sz w:val="24"/>
          <w:szCs w:val="24"/>
        </w:rPr>
      </w:pPr>
      <w:r w:rsidRPr="003615DC">
        <w:rPr>
          <w:rFonts w:ascii="Times New Roman" w:hAnsi="Times New Roman"/>
          <w:b/>
          <w:sz w:val="24"/>
          <w:szCs w:val="24"/>
        </w:rPr>
        <w:t>Технологичен процес при производство на масло</w:t>
      </w:r>
    </w:p>
    <w:p w14:paraId="0117D5E4"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 xml:space="preserve">Отделяне на сметана </w:t>
      </w:r>
    </w:p>
    <w:p w14:paraId="0A7533D8"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Сметаната е вторичен продукт отделен при нужда по време на стандартизацията и пастьоризация на кравето мляко предвидено по производството за кисело, прясно мляко и айран.</w:t>
      </w:r>
    </w:p>
    <w:p w14:paraId="4D5298CC"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 xml:space="preserve">Заквасване на сметаната </w:t>
      </w:r>
    </w:p>
    <w:p w14:paraId="74BC9958"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Отделената сметана се събира и заквасва в сметанозрейка където преседява до готовност за избиване но не повече от 24 часа.</w:t>
      </w:r>
    </w:p>
    <w:p w14:paraId="0253B537"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Избиване на маслото</w:t>
      </w:r>
    </w:p>
    <w:p w14:paraId="605BB65A"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Сметаната се избива в буталка за биене на масло до готовност готовността на маслото се определя визуално когата, стъклото на буталка се избистри. Тава е знак агломерирана на маслената материя и отделяне на мътеницата.Готовото масло се промива с питейна вода и оформя в калъпи.</w:t>
      </w:r>
    </w:p>
    <w:p w14:paraId="396F7D74"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t xml:space="preserve">Опаковане </w:t>
      </w:r>
    </w:p>
    <w:p w14:paraId="052CA50F"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Маслото се опакова в потребителски опаковки от 0,200 до 1 кг.</w:t>
      </w:r>
    </w:p>
    <w:p w14:paraId="6C1D4502" w14:textId="77777777" w:rsidR="003615DC" w:rsidRDefault="003615DC" w:rsidP="00070929">
      <w:pPr>
        <w:pStyle w:val="List"/>
        <w:spacing w:after="0" w:line="324" w:lineRule="auto"/>
        <w:ind w:left="0" w:firstLine="708"/>
        <w:jc w:val="both"/>
        <w:rPr>
          <w:rFonts w:ascii="Times New Roman" w:hAnsi="Times New Roman"/>
          <w:sz w:val="24"/>
          <w:szCs w:val="24"/>
          <w:u w:val="single"/>
        </w:rPr>
      </w:pPr>
    </w:p>
    <w:p w14:paraId="1CC4E2BB" w14:textId="77777777" w:rsidR="00070929" w:rsidRPr="003615DC" w:rsidRDefault="00070929" w:rsidP="00070929">
      <w:pPr>
        <w:pStyle w:val="List"/>
        <w:spacing w:after="0" w:line="324" w:lineRule="auto"/>
        <w:ind w:left="0" w:firstLine="708"/>
        <w:jc w:val="both"/>
        <w:rPr>
          <w:rFonts w:ascii="Times New Roman" w:hAnsi="Times New Roman"/>
          <w:sz w:val="24"/>
          <w:szCs w:val="24"/>
          <w:u w:val="single"/>
        </w:rPr>
      </w:pPr>
      <w:r w:rsidRPr="003615DC">
        <w:rPr>
          <w:rFonts w:ascii="Times New Roman" w:hAnsi="Times New Roman"/>
          <w:sz w:val="24"/>
          <w:szCs w:val="24"/>
          <w:u w:val="single"/>
        </w:rPr>
        <w:lastRenderedPageBreak/>
        <w:t xml:space="preserve">Съхранение </w:t>
      </w:r>
    </w:p>
    <w:p w14:paraId="483ACED7"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Маслото  се съхранява при температура 2-6°С  до 60 дни.</w:t>
      </w:r>
    </w:p>
    <w:p w14:paraId="131DDCB5"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Почистването, миенето и дезинфекцията на машините, съоръженията и съдовете се извършва ежедневно, след приключване на основния технологичен процес, съгласно план за миене и дезинфекция, приложен в програма от ДПП.</w:t>
      </w:r>
    </w:p>
    <w:p w14:paraId="7BA8D3FB"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Мандрата е оборудвана с нужните прибори и консумативи за измерване и контрол на всички технологични параметри на суровината и готовата продукция.</w:t>
      </w:r>
    </w:p>
    <w:p w14:paraId="16D94849"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Микробиологични анализи се извършват във външна оторизирана лаборатория по периодика, утвърдена в предприятието. Резултатите се съхраняват също в предприятието.</w:t>
      </w:r>
    </w:p>
    <w:p w14:paraId="28B6D4FD"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При разположение на производствените помещения няма да се допусне кръстосване на пътищата на изходната суровина и готовата продукция, при спазване на поточността на производствения процес. Технологичното оборудване ще бъде произведено от материали, които не взаимодействат с хранителните продукти, не отделят токсични вещества. Машините и съоръженията ще са корозионно устойчиви от действието на киселини, основи и ще издържат на постоянно измиване и дезинфекция.</w:t>
      </w:r>
    </w:p>
    <w:p w14:paraId="0915B7CB"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Разположението на машините и съоръженията е съобразено с нормативните изисквания за такъв тип обекти.</w:t>
      </w:r>
    </w:p>
    <w:p w14:paraId="21389DF8"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Технологичният процес на предприятието за преработка на мляко ще бъде съгласуван с Областна дирекция по безопасност на храните.</w:t>
      </w:r>
    </w:p>
    <w:p w14:paraId="141107EA"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Като производствен отпаден продукт, суроватката се използва при хранене на животни. Възложителят има изградени овцеферми в стопанския двор. Не се предвижда съхранение на суроватката. Всички количества ще се използват за храна на животните във фермата на инвеститора.</w:t>
      </w:r>
    </w:p>
    <w:p w14:paraId="6C696729"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Обектът ще се изгради по начин, непозволяващ достъп на външни хора и животни.</w:t>
      </w:r>
    </w:p>
    <w:p w14:paraId="22A770DB" w14:textId="77777777" w:rsidR="00070929" w:rsidRPr="00070929" w:rsidRDefault="00070929" w:rsidP="00070929">
      <w:pPr>
        <w:pStyle w:val="List"/>
        <w:spacing w:after="0" w:line="324" w:lineRule="auto"/>
        <w:ind w:left="0" w:firstLine="708"/>
        <w:jc w:val="both"/>
        <w:rPr>
          <w:rFonts w:ascii="Times New Roman" w:hAnsi="Times New Roman"/>
          <w:sz w:val="24"/>
          <w:szCs w:val="24"/>
        </w:rPr>
      </w:pPr>
      <w:r w:rsidRPr="00070929">
        <w:rPr>
          <w:rFonts w:ascii="Times New Roman" w:hAnsi="Times New Roman"/>
          <w:sz w:val="24"/>
          <w:szCs w:val="24"/>
        </w:rPr>
        <w:t>За почистване и дезинфектиране на производствените помещения и амбалажа ще се използват различни марки многофункционални почистващи препарати, подходящи за хранително-вкусовата промишленост. Те ще се доставят периодично, като на обекта ще се съхраняват до 10-20 литра в оригиналните им опаковки. Количествата на същите няма да превишават праговете, класифициращи предприятието като такова с висок или нисък рисков потенциал съгласно Приложение № 3 на ЗООС.</w:t>
      </w:r>
    </w:p>
    <w:p w14:paraId="0FACA0EC" w14:textId="77777777" w:rsidR="00317E0F" w:rsidRPr="00FB0B08" w:rsidRDefault="00317E0F" w:rsidP="00317E0F">
      <w:pPr>
        <w:pStyle w:val="List"/>
        <w:spacing w:after="0" w:line="324" w:lineRule="auto"/>
        <w:ind w:left="0" w:firstLine="708"/>
        <w:jc w:val="both"/>
        <w:rPr>
          <w:rFonts w:ascii="Times New Roman" w:hAnsi="Times New Roman"/>
          <w:sz w:val="24"/>
          <w:szCs w:val="24"/>
        </w:rPr>
      </w:pPr>
      <w:r w:rsidRPr="00FB0B08">
        <w:rPr>
          <w:rFonts w:ascii="Times New Roman" w:hAnsi="Times New Roman"/>
          <w:sz w:val="24"/>
          <w:szCs w:val="24"/>
        </w:rPr>
        <w:t xml:space="preserve">Реализацията на проекта е свързана с внедряването на съвременни производствени мощности и технологични схеми според пазарните изисквания за качество, хигиена, безопасност за произвежданите животински продукти. </w:t>
      </w:r>
    </w:p>
    <w:p w14:paraId="1EAEBE14" w14:textId="6CA62ECF" w:rsidR="00D0487A" w:rsidRDefault="00317E0F" w:rsidP="00AA0673">
      <w:pPr>
        <w:pStyle w:val="List"/>
        <w:spacing w:after="0" w:line="324" w:lineRule="auto"/>
        <w:ind w:left="0" w:firstLine="708"/>
        <w:jc w:val="both"/>
        <w:rPr>
          <w:rFonts w:ascii="Times New Roman" w:hAnsi="Times New Roman"/>
          <w:sz w:val="24"/>
          <w:szCs w:val="24"/>
        </w:rPr>
      </w:pPr>
      <w:r w:rsidRPr="00FB0B08">
        <w:rPr>
          <w:rFonts w:ascii="Times New Roman" w:hAnsi="Times New Roman"/>
          <w:sz w:val="24"/>
          <w:szCs w:val="24"/>
        </w:rPr>
        <w:t>Обектът ще се изгради по начин, непозволяващ достъп на външни хора и животни.</w:t>
      </w:r>
    </w:p>
    <w:p w14:paraId="5000E127" w14:textId="541258E8" w:rsidR="003455B0" w:rsidRPr="003455B0" w:rsidRDefault="003455B0" w:rsidP="00CC354B">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t xml:space="preserve">Производственото предприятие ще бъде изпълнено с метална конструкция, с колони, ригели в едното направелние и Х – връзки в другото, греди и столици. Размерите в план са 36.50м в надлъжна и 18.6м в напречна посока. </w:t>
      </w:r>
    </w:p>
    <w:p w14:paraId="4CCA6351" w14:textId="77777777" w:rsidR="003455B0" w:rsidRPr="003455B0" w:rsidRDefault="003455B0" w:rsidP="003455B0">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t xml:space="preserve">Фундирането е решено с единични фундаменти със заложени анкерни групи в тях. Между тях ще се изпълнят греди. На кота 0.00 е предвиден армиран шлайфан бетон. </w:t>
      </w:r>
    </w:p>
    <w:p w14:paraId="0B510594" w14:textId="77777777" w:rsidR="003455B0" w:rsidRPr="003455B0" w:rsidRDefault="003455B0" w:rsidP="003455B0">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lastRenderedPageBreak/>
        <w:t xml:space="preserve">Хумусът в обхвата на стъпките на фундаментите ще се отнеме изцяло. Уплътненият обратен насип ще се изпълни на пластове по 20-30 см при оптимална влажност от трошенокаменна маса с фракция 0-63мм или от баластра. </w:t>
      </w:r>
    </w:p>
    <w:p w14:paraId="5A55E0DE" w14:textId="3E4FA880" w:rsidR="003455B0" w:rsidRDefault="003455B0" w:rsidP="003455B0">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t>За всички стоманобетонови елементи ще се използва бетон с клас по якост на натиск C20/25 (B25) и клас по водонепропускливост Cw0,6.</w:t>
      </w:r>
    </w:p>
    <w:p w14:paraId="60EBA308" w14:textId="16EFC2E9" w:rsidR="00A6605A" w:rsidRDefault="00A6605A" w:rsidP="00AA0673">
      <w:pPr>
        <w:pStyle w:val="List"/>
        <w:spacing w:after="0" w:line="324" w:lineRule="auto"/>
        <w:ind w:left="0" w:firstLine="708"/>
        <w:jc w:val="both"/>
        <w:rPr>
          <w:rFonts w:ascii="Times New Roman" w:hAnsi="Times New Roman"/>
          <w:sz w:val="24"/>
          <w:szCs w:val="24"/>
        </w:rPr>
      </w:pPr>
      <w:r w:rsidRPr="003615DC">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2CD3BCA6" w14:textId="77777777" w:rsidR="00362625" w:rsidRPr="00362625" w:rsidRDefault="00362625" w:rsidP="00362625">
      <w:pPr>
        <w:pStyle w:val="List"/>
        <w:spacing w:after="0" w:line="324" w:lineRule="auto"/>
        <w:ind w:left="0" w:firstLine="708"/>
        <w:jc w:val="both"/>
        <w:rPr>
          <w:rFonts w:ascii="Times New Roman" w:hAnsi="Times New Roman"/>
          <w:sz w:val="24"/>
          <w:szCs w:val="24"/>
        </w:rPr>
      </w:pPr>
      <w:r w:rsidRPr="00362625">
        <w:rPr>
          <w:rFonts w:ascii="Times New Roman" w:hAnsi="Times New Roman"/>
          <w:sz w:val="24"/>
          <w:szCs w:val="24"/>
        </w:rPr>
        <w:t xml:space="preserve">Електроинсталациите и електрообзавеждането са предвидени така, че да не създават опасности от пожар, при спазване изискванията на Наредба Із-1971 /ДВ № 96 от 4 Декември 2009г./  за СТПНОБП. </w:t>
      </w:r>
    </w:p>
    <w:p w14:paraId="51F8EE2A" w14:textId="77777777" w:rsidR="00362625" w:rsidRPr="00362625" w:rsidRDefault="00362625" w:rsidP="00362625">
      <w:pPr>
        <w:pStyle w:val="List"/>
        <w:spacing w:after="0" w:line="324" w:lineRule="auto"/>
        <w:ind w:left="0" w:firstLine="708"/>
        <w:jc w:val="both"/>
        <w:rPr>
          <w:rFonts w:ascii="Times New Roman" w:hAnsi="Times New Roman"/>
          <w:sz w:val="24"/>
          <w:szCs w:val="24"/>
        </w:rPr>
      </w:pPr>
      <w:r w:rsidRPr="00362625">
        <w:rPr>
          <w:rFonts w:ascii="Times New Roman" w:hAnsi="Times New Roman"/>
          <w:sz w:val="24"/>
          <w:szCs w:val="24"/>
        </w:rPr>
        <w:t xml:space="preserve">Външното електрозахранване на площадката е съществуващо, изпълнено съгласно изискванията на експлоатационното дружество. Представено е становище за условията и начина за присъединяване на обекти на клиенти към електроразпределителната мрежа на „ЕР-Юг” ЕАД. Точката на присъединяване към конструкцията на ел. мрежата е ТНН трафопост „ТП 3 – Езерово“, извод СрН „Драгойна“, подстанция Първомай. </w:t>
      </w:r>
    </w:p>
    <w:p w14:paraId="55D5B47F" w14:textId="77777777" w:rsidR="00362625" w:rsidRPr="00362625" w:rsidRDefault="00362625" w:rsidP="00362625">
      <w:pPr>
        <w:pStyle w:val="List"/>
        <w:spacing w:after="0" w:line="324" w:lineRule="auto"/>
        <w:ind w:left="0" w:firstLine="708"/>
        <w:jc w:val="both"/>
        <w:rPr>
          <w:rFonts w:ascii="Times New Roman" w:hAnsi="Times New Roman"/>
          <w:sz w:val="24"/>
          <w:szCs w:val="24"/>
        </w:rPr>
      </w:pPr>
      <w:r w:rsidRPr="00362625">
        <w:rPr>
          <w:rFonts w:ascii="Times New Roman" w:hAnsi="Times New Roman"/>
          <w:sz w:val="24"/>
          <w:szCs w:val="24"/>
        </w:rPr>
        <w:t xml:space="preserve">Предвидено е да се достави и монтира измервателна група с оразмерена защитна и комутационна апаратура в съществуващо стандартизирано електромерно табло. </w:t>
      </w:r>
    </w:p>
    <w:p w14:paraId="027A53EB" w14:textId="77777777" w:rsidR="00362625" w:rsidRPr="00362625" w:rsidRDefault="00362625" w:rsidP="00362625">
      <w:pPr>
        <w:pStyle w:val="List"/>
        <w:spacing w:after="0" w:line="324" w:lineRule="auto"/>
        <w:ind w:left="0" w:firstLine="708"/>
        <w:jc w:val="both"/>
        <w:rPr>
          <w:rFonts w:ascii="Times New Roman" w:hAnsi="Times New Roman"/>
          <w:sz w:val="24"/>
          <w:szCs w:val="24"/>
        </w:rPr>
      </w:pPr>
      <w:r w:rsidRPr="00362625">
        <w:rPr>
          <w:rFonts w:ascii="Times New Roman" w:hAnsi="Times New Roman"/>
          <w:sz w:val="24"/>
          <w:szCs w:val="24"/>
        </w:rPr>
        <w:t>Обектът е присъединен към електроразпределителната мрежа на „Електроразпределение Юг” ЕАД, със следните основни технически характеристики:</w:t>
      </w:r>
    </w:p>
    <w:p w14:paraId="29F20170" w14:textId="77777777" w:rsidR="00362625" w:rsidRPr="00362625" w:rsidRDefault="00362625" w:rsidP="00362625">
      <w:pPr>
        <w:pStyle w:val="List"/>
        <w:spacing w:after="0" w:line="324" w:lineRule="auto"/>
        <w:ind w:left="0" w:firstLine="708"/>
        <w:jc w:val="both"/>
        <w:rPr>
          <w:rFonts w:ascii="Times New Roman" w:hAnsi="Times New Roman"/>
          <w:sz w:val="24"/>
          <w:szCs w:val="24"/>
        </w:rPr>
      </w:pPr>
      <w:r w:rsidRPr="00362625">
        <w:rPr>
          <w:rFonts w:ascii="Times New Roman" w:hAnsi="Times New Roman"/>
          <w:sz w:val="24"/>
          <w:szCs w:val="24"/>
        </w:rPr>
        <w:t>Предназначение на обекта – небитов;</w:t>
      </w:r>
    </w:p>
    <w:p w14:paraId="442DFFD4" w14:textId="77777777" w:rsidR="00362625" w:rsidRPr="00362625" w:rsidRDefault="00362625" w:rsidP="00362625">
      <w:pPr>
        <w:pStyle w:val="List"/>
        <w:spacing w:after="0" w:line="324" w:lineRule="auto"/>
        <w:ind w:left="0" w:firstLine="708"/>
        <w:jc w:val="both"/>
        <w:rPr>
          <w:rFonts w:ascii="Times New Roman" w:hAnsi="Times New Roman"/>
          <w:sz w:val="24"/>
          <w:szCs w:val="24"/>
        </w:rPr>
      </w:pPr>
      <w:r w:rsidRPr="00362625">
        <w:rPr>
          <w:rFonts w:ascii="Times New Roman" w:hAnsi="Times New Roman"/>
          <w:sz w:val="24"/>
          <w:szCs w:val="24"/>
        </w:rPr>
        <w:t>Напрежение – трифазно 400V;</w:t>
      </w:r>
    </w:p>
    <w:p w14:paraId="33BC4634" w14:textId="77777777" w:rsidR="00362625" w:rsidRPr="00362625" w:rsidRDefault="00362625" w:rsidP="00362625">
      <w:pPr>
        <w:pStyle w:val="List"/>
        <w:spacing w:after="0" w:line="324" w:lineRule="auto"/>
        <w:ind w:left="0" w:firstLine="708"/>
        <w:jc w:val="both"/>
        <w:rPr>
          <w:rFonts w:ascii="Times New Roman" w:hAnsi="Times New Roman"/>
          <w:sz w:val="24"/>
          <w:szCs w:val="24"/>
        </w:rPr>
      </w:pPr>
      <w:r w:rsidRPr="00362625">
        <w:rPr>
          <w:rFonts w:ascii="Times New Roman" w:hAnsi="Times New Roman"/>
          <w:sz w:val="24"/>
          <w:szCs w:val="24"/>
        </w:rPr>
        <w:t>Предоставена мощност за обекта – 99.00 kW;</w:t>
      </w:r>
    </w:p>
    <w:p w14:paraId="58DDF8BA" w14:textId="77777777" w:rsidR="00362625" w:rsidRPr="00362625" w:rsidRDefault="00362625" w:rsidP="00362625">
      <w:pPr>
        <w:pStyle w:val="List"/>
        <w:spacing w:after="0" w:line="324" w:lineRule="auto"/>
        <w:ind w:left="0" w:firstLine="708"/>
        <w:jc w:val="both"/>
        <w:rPr>
          <w:rFonts w:ascii="Times New Roman" w:hAnsi="Times New Roman"/>
          <w:sz w:val="24"/>
          <w:szCs w:val="24"/>
        </w:rPr>
      </w:pPr>
      <w:r w:rsidRPr="00362625">
        <w:rPr>
          <w:rFonts w:ascii="Times New Roman" w:hAnsi="Times New Roman"/>
          <w:sz w:val="24"/>
          <w:szCs w:val="24"/>
        </w:rPr>
        <w:t>Присъединена мощност за обекта – 99.00 kW;</w:t>
      </w:r>
    </w:p>
    <w:p w14:paraId="569BEE7B" w14:textId="77777777" w:rsidR="00362625" w:rsidRPr="00362625" w:rsidRDefault="00362625" w:rsidP="00362625">
      <w:pPr>
        <w:pStyle w:val="List"/>
        <w:spacing w:after="0" w:line="324" w:lineRule="auto"/>
        <w:ind w:left="0" w:firstLine="708"/>
        <w:jc w:val="both"/>
        <w:rPr>
          <w:rFonts w:ascii="Times New Roman" w:hAnsi="Times New Roman"/>
          <w:sz w:val="24"/>
          <w:szCs w:val="24"/>
        </w:rPr>
      </w:pPr>
      <w:r w:rsidRPr="00362625">
        <w:rPr>
          <w:rFonts w:ascii="Times New Roman" w:hAnsi="Times New Roman"/>
          <w:sz w:val="24"/>
          <w:szCs w:val="24"/>
        </w:rPr>
        <w:t>Работна мощност на обекта – 98.91 kW;</w:t>
      </w:r>
    </w:p>
    <w:p w14:paraId="3718C8A4" w14:textId="77777777" w:rsidR="00362625" w:rsidRPr="00362625" w:rsidRDefault="00362625" w:rsidP="00362625">
      <w:pPr>
        <w:pStyle w:val="List"/>
        <w:spacing w:after="0" w:line="324" w:lineRule="auto"/>
        <w:ind w:left="0" w:firstLine="708"/>
        <w:jc w:val="both"/>
        <w:rPr>
          <w:rFonts w:ascii="Times New Roman" w:hAnsi="Times New Roman"/>
          <w:sz w:val="24"/>
          <w:szCs w:val="24"/>
        </w:rPr>
      </w:pPr>
      <w:r w:rsidRPr="00362625">
        <w:rPr>
          <w:rFonts w:ascii="Times New Roman" w:hAnsi="Times New Roman"/>
          <w:sz w:val="24"/>
          <w:szCs w:val="24"/>
        </w:rPr>
        <w:t>Място на присъединяване – електромерно табло /ЕТ/ пред имот ПИ 27139.306.4, захранвано от ТНН на ТП „3 - Езерово”, п/ст „Първомай”.</w:t>
      </w:r>
    </w:p>
    <w:p w14:paraId="4CD5FAE4" w14:textId="77777777" w:rsidR="00362625" w:rsidRPr="00362625" w:rsidRDefault="00362625" w:rsidP="00362625">
      <w:pPr>
        <w:pStyle w:val="List"/>
        <w:spacing w:after="0" w:line="324" w:lineRule="auto"/>
        <w:ind w:left="0" w:firstLine="708"/>
        <w:jc w:val="both"/>
        <w:rPr>
          <w:rFonts w:ascii="Times New Roman" w:hAnsi="Times New Roman"/>
          <w:sz w:val="24"/>
          <w:szCs w:val="24"/>
        </w:rPr>
      </w:pPr>
      <w:r w:rsidRPr="00362625">
        <w:rPr>
          <w:rFonts w:ascii="Times New Roman" w:hAnsi="Times New Roman"/>
          <w:sz w:val="24"/>
          <w:szCs w:val="24"/>
        </w:rPr>
        <w:t>От стандартизираното електромерно табло ще се изгради кабелна линия НН до ГРТ на обекта, с необходимата комутационна апаратура в него.</w:t>
      </w:r>
    </w:p>
    <w:p w14:paraId="18382697" w14:textId="4806E953" w:rsidR="003455B0" w:rsidRDefault="00362625" w:rsidP="00362625">
      <w:pPr>
        <w:pStyle w:val="List"/>
        <w:spacing w:after="0" w:line="324" w:lineRule="auto"/>
        <w:ind w:left="0" w:firstLine="708"/>
        <w:jc w:val="both"/>
        <w:rPr>
          <w:rFonts w:ascii="Times New Roman" w:hAnsi="Times New Roman"/>
          <w:sz w:val="24"/>
          <w:szCs w:val="24"/>
        </w:rPr>
      </w:pPr>
      <w:r w:rsidRPr="00362625">
        <w:rPr>
          <w:rFonts w:ascii="Times New Roman" w:hAnsi="Times New Roman"/>
          <w:sz w:val="24"/>
          <w:szCs w:val="24"/>
        </w:rPr>
        <w:t>За отчитането на консумираната електрическа енергия ще се монтира трифазен индиректен електромер 3х../5А – 1 брой, ТТ 300/5 – 3 броя.</w:t>
      </w:r>
    </w:p>
    <w:p w14:paraId="3D2D1B23" w14:textId="12152EE6" w:rsidR="003455B0" w:rsidRDefault="00F5248E" w:rsidP="00AA0673">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t>Предвидено е да се изпълнят следните видове електрически инсталации: осветителна инсталация, силова инсталация, заземителна инсталация и заземителни уредби, мълниезащитна уредба, фотоволтаични панели, инвертори.</w:t>
      </w:r>
    </w:p>
    <w:p w14:paraId="3269F402" w14:textId="77777777" w:rsidR="001D44E1" w:rsidRPr="001D44E1" w:rsidRDefault="001D44E1" w:rsidP="001D44E1">
      <w:pPr>
        <w:pStyle w:val="List"/>
        <w:spacing w:after="0" w:line="324" w:lineRule="auto"/>
        <w:ind w:left="0" w:firstLine="708"/>
        <w:jc w:val="both"/>
        <w:rPr>
          <w:rFonts w:ascii="Times New Roman" w:hAnsi="Times New Roman"/>
          <w:sz w:val="24"/>
          <w:szCs w:val="24"/>
        </w:rPr>
      </w:pPr>
      <w:r w:rsidRPr="001D44E1">
        <w:rPr>
          <w:rFonts w:ascii="Times New Roman" w:hAnsi="Times New Roman"/>
          <w:sz w:val="24"/>
          <w:szCs w:val="24"/>
        </w:rPr>
        <w:t>Всички осветителни тела са избрани със светодиодни светлоизточници и отговарят на нормативните изисквания за такъв тип дейност. Захранват се посредством кабели СВТ 3х1.5 мм2, изтеглени в PVC инсталационни тръби, положени открито над окачени тавани и по стени.</w:t>
      </w:r>
    </w:p>
    <w:p w14:paraId="25C2B0F1" w14:textId="77777777" w:rsidR="001D44E1" w:rsidRPr="001D44E1" w:rsidRDefault="001D44E1" w:rsidP="001D44E1">
      <w:pPr>
        <w:pStyle w:val="List"/>
        <w:spacing w:after="0" w:line="324" w:lineRule="auto"/>
        <w:ind w:left="0" w:firstLine="708"/>
        <w:jc w:val="both"/>
        <w:rPr>
          <w:rFonts w:ascii="Times New Roman" w:hAnsi="Times New Roman"/>
          <w:sz w:val="24"/>
          <w:szCs w:val="24"/>
        </w:rPr>
      </w:pPr>
      <w:r w:rsidRPr="001D44E1">
        <w:rPr>
          <w:rFonts w:ascii="Times New Roman" w:hAnsi="Times New Roman"/>
          <w:sz w:val="24"/>
          <w:szCs w:val="24"/>
        </w:rPr>
        <w:t xml:space="preserve">Връзката между осветителните тела и съответните им ключове за включване на осветлението се осъществява в разпределителни кутии за открит монтаж, посредством кабел </w:t>
      </w:r>
      <w:r w:rsidRPr="001D44E1">
        <w:rPr>
          <w:rFonts w:ascii="Times New Roman" w:hAnsi="Times New Roman"/>
          <w:sz w:val="24"/>
          <w:szCs w:val="24"/>
        </w:rPr>
        <w:lastRenderedPageBreak/>
        <w:t>СВТ 2х1.50 мм2 /3х1.5 мм2/, изтеглени в PVC инсталационни тръби, положени открито над окачени тавани и по стени.</w:t>
      </w:r>
    </w:p>
    <w:p w14:paraId="390ADA94" w14:textId="77777777" w:rsidR="001D44E1" w:rsidRPr="001D44E1" w:rsidRDefault="001D44E1" w:rsidP="001D44E1">
      <w:pPr>
        <w:pStyle w:val="List"/>
        <w:spacing w:after="0" w:line="324" w:lineRule="auto"/>
        <w:ind w:left="0" w:firstLine="708"/>
        <w:jc w:val="both"/>
        <w:rPr>
          <w:rFonts w:ascii="Times New Roman" w:hAnsi="Times New Roman"/>
          <w:sz w:val="24"/>
          <w:szCs w:val="24"/>
        </w:rPr>
      </w:pPr>
      <w:r w:rsidRPr="001D44E1">
        <w:rPr>
          <w:rFonts w:ascii="Times New Roman" w:hAnsi="Times New Roman"/>
          <w:sz w:val="24"/>
          <w:szCs w:val="24"/>
        </w:rPr>
        <w:t>Включването и изключването на фасадното осветление се извършва автоматично при достигане на определена осветеност, посредством фотореле.</w:t>
      </w:r>
    </w:p>
    <w:p w14:paraId="70702F1D" w14:textId="77777777" w:rsidR="001D44E1" w:rsidRPr="001D44E1" w:rsidRDefault="001D44E1" w:rsidP="001D44E1">
      <w:pPr>
        <w:pStyle w:val="List"/>
        <w:spacing w:after="0" w:line="324" w:lineRule="auto"/>
        <w:ind w:left="0" w:firstLine="708"/>
        <w:jc w:val="both"/>
        <w:rPr>
          <w:rFonts w:ascii="Times New Roman" w:hAnsi="Times New Roman"/>
          <w:sz w:val="24"/>
          <w:szCs w:val="24"/>
        </w:rPr>
      </w:pPr>
      <w:r w:rsidRPr="001D44E1">
        <w:rPr>
          <w:rFonts w:ascii="Times New Roman" w:hAnsi="Times New Roman"/>
          <w:sz w:val="24"/>
          <w:szCs w:val="24"/>
        </w:rPr>
        <w:t>Консуматорите в обекта са монофазни и трифазни контакти за общо предназначение, агрегати за отопление, вентилация и климатизация и технологично оборудване. Захранват се радиално от съответното разпределително табло /РТ/, посредством кабели тип СВТ, изтеглени в PVC инсталационни тръби, положени открито над окачени тавани и по стени.</w:t>
      </w:r>
    </w:p>
    <w:p w14:paraId="1ACC5317" w14:textId="77777777" w:rsidR="001D44E1" w:rsidRPr="001D44E1" w:rsidRDefault="001D44E1" w:rsidP="001D44E1">
      <w:pPr>
        <w:pStyle w:val="List"/>
        <w:spacing w:after="0" w:line="324" w:lineRule="auto"/>
        <w:ind w:left="0" w:firstLine="708"/>
        <w:jc w:val="both"/>
        <w:rPr>
          <w:rFonts w:ascii="Times New Roman" w:hAnsi="Times New Roman"/>
          <w:sz w:val="24"/>
          <w:szCs w:val="24"/>
        </w:rPr>
      </w:pPr>
      <w:r w:rsidRPr="001D44E1">
        <w:rPr>
          <w:rFonts w:ascii="Times New Roman" w:hAnsi="Times New Roman"/>
          <w:sz w:val="24"/>
          <w:szCs w:val="24"/>
        </w:rPr>
        <w:t>На всички кабелни излази, захранващи консуматори на твърда връзка, ще се остави кабел в резерв.</w:t>
      </w:r>
    </w:p>
    <w:p w14:paraId="2B9C4E08" w14:textId="77777777" w:rsidR="001D44E1" w:rsidRPr="001D44E1" w:rsidRDefault="001D44E1" w:rsidP="001D44E1">
      <w:pPr>
        <w:pStyle w:val="List"/>
        <w:spacing w:after="0" w:line="324" w:lineRule="auto"/>
        <w:ind w:left="0" w:firstLine="708"/>
        <w:jc w:val="both"/>
        <w:rPr>
          <w:rFonts w:ascii="Times New Roman" w:hAnsi="Times New Roman"/>
          <w:sz w:val="24"/>
          <w:szCs w:val="24"/>
        </w:rPr>
      </w:pPr>
      <w:r w:rsidRPr="001D44E1">
        <w:rPr>
          <w:rFonts w:ascii="Times New Roman" w:hAnsi="Times New Roman"/>
          <w:sz w:val="24"/>
          <w:szCs w:val="24"/>
        </w:rPr>
        <w:t xml:space="preserve">Предвидено е заземяване на всички контакти за общо предназначение и консуматори в обекта по система TN-S. </w:t>
      </w:r>
    </w:p>
    <w:p w14:paraId="266A56FC" w14:textId="77777777" w:rsidR="001D44E1" w:rsidRPr="001D44E1" w:rsidRDefault="001D44E1" w:rsidP="001D44E1">
      <w:pPr>
        <w:pStyle w:val="List"/>
        <w:spacing w:after="0" w:line="324" w:lineRule="auto"/>
        <w:ind w:left="0" w:firstLine="708"/>
        <w:jc w:val="both"/>
        <w:rPr>
          <w:rFonts w:ascii="Times New Roman" w:hAnsi="Times New Roman"/>
          <w:sz w:val="24"/>
          <w:szCs w:val="24"/>
        </w:rPr>
      </w:pPr>
      <w:r w:rsidRPr="001D44E1">
        <w:rPr>
          <w:rFonts w:ascii="Times New Roman" w:hAnsi="Times New Roman"/>
          <w:sz w:val="24"/>
          <w:szCs w:val="24"/>
        </w:rPr>
        <w:t>Заземяването се осъществява посредством присъединените към заземителния клеморед на ГРТ трети /пети/ жила на захранващите кабели.</w:t>
      </w:r>
    </w:p>
    <w:p w14:paraId="5897BF5D" w14:textId="77777777" w:rsidR="001D44E1" w:rsidRPr="001D44E1" w:rsidRDefault="001D44E1" w:rsidP="001D44E1">
      <w:pPr>
        <w:pStyle w:val="List"/>
        <w:spacing w:after="0" w:line="324" w:lineRule="auto"/>
        <w:ind w:left="0" w:firstLine="708"/>
        <w:jc w:val="both"/>
        <w:rPr>
          <w:rFonts w:ascii="Times New Roman" w:hAnsi="Times New Roman"/>
          <w:sz w:val="24"/>
          <w:szCs w:val="24"/>
        </w:rPr>
      </w:pPr>
      <w:r w:rsidRPr="001D44E1">
        <w:rPr>
          <w:rFonts w:ascii="Times New Roman" w:hAnsi="Times New Roman"/>
          <w:sz w:val="24"/>
          <w:szCs w:val="24"/>
        </w:rPr>
        <w:t>Заземяването на ГРТ се осъществява посредством PEN проводника на захранващия кабел и повторно посредством заземителна шина 40/4, свързваща заземителния клеморед на таблото със заземителната му уредба, изградена от три заземителни електрода с дължина 1.50 м.</w:t>
      </w:r>
    </w:p>
    <w:p w14:paraId="50952701" w14:textId="77777777" w:rsidR="001D44E1" w:rsidRPr="001D44E1" w:rsidRDefault="001D44E1" w:rsidP="001D44E1">
      <w:pPr>
        <w:pStyle w:val="List"/>
        <w:spacing w:after="0" w:line="324" w:lineRule="auto"/>
        <w:ind w:left="0" w:firstLine="708"/>
        <w:jc w:val="both"/>
        <w:rPr>
          <w:rFonts w:ascii="Times New Roman" w:hAnsi="Times New Roman"/>
          <w:sz w:val="24"/>
          <w:szCs w:val="24"/>
        </w:rPr>
      </w:pPr>
      <w:r w:rsidRPr="001D44E1">
        <w:rPr>
          <w:rFonts w:ascii="Times New Roman" w:hAnsi="Times New Roman"/>
          <w:sz w:val="24"/>
          <w:szCs w:val="24"/>
        </w:rPr>
        <w:t>По отношение на мълниезащитата, сградата се отнася към III-та категория. Защитата от пряко попадение на мълнии ще се осъществи посредством мълниеприемник с изпреварващо действие, с време на изпреварване 60 микросекунди, монтиран на мачта с височина четири метра /активна височина три метра/, електрически свързан към една заземителна уредба, посредством един токоотвод. Защитната зона на мълниеприемника по отношение на категорията на мълниезащита е в радиус от 53 до 88  метра от мълниеприемника и покрива изцяло обема на сградата, включително и фасадите.</w:t>
      </w:r>
    </w:p>
    <w:p w14:paraId="05063180" w14:textId="77777777" w:rsidR="001D44E1" w:rsidRPr="001D44E1" w:rsidRDefault="001D44E1" w:rsidP="001D44E1">
      <w:pPr>
        <w:pStyle w:val="List"/>
        <w:spacing w:after="0" w:line="324" w:lineRule="auto"/>
        <w:ind w:left="0" w:firstLine="708"/>
        <w:jc w:val="both"/>
        <w:rPr>
          <w:rFonts w:ascii="Times New Roman" w:hAnsi="Times New Roman"/>
          <w:sz w:val="24"/>
          <w:szCs w:val="24"/>
        </w:rPr>
      </w:pPr>
      <w:r w:rsidRPr="001D44E1">
        <w:rPr>
          <w:rFonts w:ascii="Times New Roman" w:hAnsi="Times New Roman"/>
          <w:sz w:val="24"/>
          <w:szCs w:val="24"/>
        </w:rPr>
        <w:t>Токоотводът от мълниеприемника до заземителната уредба ще се изпълни от плътен заземителен проводник - AlMgSi - Ф10, положен открито по фасадата на сградата. Същият ще се укрепи чрез крепежни елементи – клипси.</w:t>
      </w:r>
    </w:p>
    <w:p w14:paraId="59A5B0B3" w14:textId="77777777" w:rsidR="001D44E1" w:rsidRPr="001D44E1" w:rsidRDefault="001D44E1" w:rsidP="001D44E1">
      <w:pPr>
        <w:pStyle w:val="List"/>
        <w:spacing w:after="0" w:line="324" w:lineRule="auto"/>
        <w:ind w:left="0" w:firstLine="708"/>
        <w:jc w:val="both"/>
        <w:rPr>
          <w:rFonts w:ascii="Times New Roman" w:hAnsi="Times New Roman"/>
          <w:sz w:val="24"/>
          <w:szCs w:val="24"/>
        </w:rPr>
      </w:pPr>
      <w:r w:rsidRPr="001D44E1">
        <w:rPr>
          <w:rFonts w:ascii="Times New Roman" w:hAnsi="Times New Roman"/>
          <w:sz w:val="24"/>
          <w:szCs w:val="24"/>
        </w:rPr>
        <w:t>Предвидено е да се монтира контролно-измервателна клема Ф10-Ф10 в ревизионна кутия.</w:t>
      </w:r>
    </w:p>
    <w:p w14:paraId="2A6431F5" w14:textId="77777777" w:rsidR="00AA0673" w:rsidRDefault="00AA0673" w:rsidP="00AA0673">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Предвижда се на покрива на предприятието да се изгради фотоволтаична електрическа централа, обезпечаваща собствените нужди на предприятието от електрическа енергия.</w:t>
      </w:r>
    </w:p>
    <w:p w14:paraId="4FFBDBFE" w14:textId="77777777" w:rsidR="00F5248E" w:rsidRPr="00F5248E" w:rsidRDefault="00F5248E" w:rsidP="00F5248E">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t>Панелите ще се монтират на покрив с термопанел, посредством специализирани профили за монтаж и крепежни елементи. Монтажният ъгъл на панелите спрямо земна хоризонтала е 5 градуса и съвпада с ъгъла на покрива.</w:t>
      </w:r>
    </w:p>
    <w:p w14:paraId="0C337751" w14:textId="77777777" w:rsidR="00F5248E" w:rsidRPr="00F5248E" w:rsidRDefault="00F5248E" w:rsidP="00F5248E">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t>Фотоволтаичните панели са разделени на групи, свързани към шест инвертора, посредством соларни кабели, тип PV1-F. Кабелите се изтеглят открито по монтажната конструкция. От соларните масиви до инверторите, соларните кабели се изтеглят в инсталационни тръби.</w:t>
      </w:r>
    </w:p>
    <w:p w14:paraId="4F8170AF" w14:textId="2D752250" w:rsidR="00F5248E" w:rsidRDefault="00F5248E" w:rsidP="00F5248E">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lastRenderedPageBreak/>
        <w:t>Инверторите ще бъдат тип HUAWEI – SUN2000-50KTL-М0. Предвидено е същите да се монтират на фасадата на сградата, посредством предоставени от производителя монтажни конзоли за стена.</w:t>
      </w:r>
    </w:p>
    <w:p w14:paraId="10ED5391" w14:textId="77777777" w:rsidR="00AA0673" w:rsidRDefault="00AA0673" w:rsidP="00AA0673">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Транспортното обслужване на имота, предмет на инвестиционното предложение се осъществява от прилежащ общински път от запад. Не се налага промяна на съществуващата пътна инфраструктура.</w:t>
      </w:r>
    </w:p>
    <w:p w14:paraId="6291CE9C" w14:textId="77777777" w:rsidR="00F5248E" w:rsidRPr="00F5248E" w:rsidRDefault="00F5248E" w:rsidP="00F5248E">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t>Производственият обект ще бъде водоснабден с вода за технологични, питейно-битови и противопожарни нужди от съществуващ водопровод, преминаващ източно от новопроектираната сграда. Съгласно предоставеното техническо задание за присъединяване към водопроводната и канализационна система на „ВиК“ ЕООД, гр. Пловдив, присъединяването ще се извърши от съществуващо водопроводно отклонение за съседния имот, също собственост на възложителя, след общ водомерен възел /вод. № 10601805358/.</w:t>
      </w:r>
    </w:p>
    <w:p w14:paraId="0EB0293E" w14:textId="77777777" w:rsidR="00F5248E" w:rsidRPr="00F5248E" w:rsidRDefault="00F5248E" w:rsidP="00F5248E">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t>Възложителят има сключен договор с оператора за предоставяне услугите водоснабдяване и/или канализация и пречистване на отпадъчни води № 29086 от 30.03.2015г.</w:t>
      </w:r>
    </w:p>
    <w:p w14:paraId="172AD896" w14:textId="77777777" w:rsidR="00F5248E" w:rsidRPr="00F5248E" w:rsidRDefault="00F5248E" w:rsidP="00F5248E">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t xml:space="preserve">Сградната водопроводна инсталация ще се изпълни с полипропиленови тръби (РР), както следва: с PN16 за студена вода и с PN20 за топла вода. </w:t>
      </w:r>
    </w:p>
    <w:p w14:paraId="7D7F2597" w14:textId="77777777" w:rsidR="00F5248E" w:rsidRPr="00F5248E" w:rsidRDefault="00F5248E" w:rsidP="00F5248E">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t>Площадковата водопроводна мрежа ще бъде изпълнена от тръби HDPЕ ф63, v=0,62m/s , i=0,0088m/m.</w:t>
      </w:r>
    </w:p>
    <w:p w14:paraId="11D211FC" w14:textId="77777777" w:rsidR="00F5248E" w:rsidRPr="00F5248E" w:rsidRDefault="00F5248E" w:rsidP="00F5248E">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t>Общото водно количество за което се оразмерява сградното водопроводно отклонение е 1,51 l/s.</w:t>
      </w:r>
    </w:p>
    <w:p w14:paraId="4308BB66" w14:textId="77777777" w:rsidR="00F5248E" w:rsidRPr="00F5248E" w:rsidRDefault="00F5248E" w:rsidP="00F5248E">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t>От производствената сграда ще отпадат битово-фекални води и дъждовни води. Битово-фекалните води ще се заустват в площадкова канализация и новопроектирана изгребна яма. Същата периодично ще се почиства от специализирана фирма за комунални услуги на база сключен договор. Главната хоризонтална канализационна мрежа е развита от PVC SN8 дебелостенни тръби ф160. Отводнителни канализационни клонове са предвидени от PVC SN8 тръби ф110 .</w:t>
      </w:r>
    </w:p>
    <w:p w14:paraId="410A2381" w14:textId="77777777" w:rsidR="00F5248E" w:rsidRPr="00F5248E" w:rsidRDefault="00F5248E" w:rsidP="00F5248E">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t>Дъждовните води от покривите ще се отведат чрез водосточни тръби PVC- UV ф110 и ще се изливат по терена.</w:t>
      </w:r>
    </w:p>
    <w:p w14:paraId="3D00D179" w14:textId="77777777" w:rsidR="00F5248E" w:rsidRPr="00F5248E" w:rsidRDefault="00F5248E" w:rsidP="00F5248E">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t>Отводнителните тръби от всички мивки ще се изпълнят от PVC ф50. Предвидени са подови сифони в помещенията, като настилката в тях трябва ще е водоплътна и ще се изпълни с наклон  към сифоните.</w:t>
      </w:r>
    </w:p>
    <w:p w14:paraId="1720A986" w14:textId="6370DEFB" w:rsidR="00F5248E" w:rsidRDefault="00F5248E" w:rsidP="00F5248E">
      <w:pPr>
        <w:pStyle w:val="List"/>
        <w:spacing w:after="0" w:line="324" w:lineRule="auto"/>
        <w:ind w:left="0" w:firstLine="708"/>
        <w:jc w:val="both"/>
        <w:rPr>
          <w:rFonts w:ascii="Times New Roman" w:hAnsi="Times New Roman"/>
          <w:sz w:val="24"/>
          <w:szCs w:val="24"/>
        </w:rPr>
      </w:pPr>
      <w:r w:rsidRPr="00F5248E">
        <w:rPr>
          <w:rFonts w:ascii="Times New Roman" w:hAnsi="Times New Roman"/>
          <w:sz w:val="24"/>
          <w:szCs w:val="24"/>
        </w:rPr>
        <w:t>Технологичните отпадъчни води от обекта ще преминават през мазниноуловител.</w:t>
      </w:r>
    </w:p>
    <w:p w14:paraId="04504748" w14:textId="77777777" w:rsidR="00AA0673" w:rsidRPr="00AA0673" w:rsidRDefault="00AA0673" w:rsidP="00AA0673">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Разходът на вода за производствени цели може да се раздели на два потока. Единият е около 0,8 - 0,9 куб.м. дневно за измиване на помещения, амбалаж и оборудване, който евентуално може да е замърсен с мазнини. Другият с обем 0,7 - 0,8 куб.м. дневно служи за индиректно охлаждане на мляко, като водата не се замърсява и може да се използва за напояване на площи или животни.</w:t>
      </w:r>
      <w:r w:rsidRPr="00AA0673">
        <w:rPr>
          <w:rFonts w:ascii="Times New Roman" w:hAnsi="Times New Roman"/>
          <w:sz w:val="24"/>
          <w:szCs w:val="24"/>
        </w:rPr>
        <w:t xml:space="preserve"> </w:t>
      </w:r>
    </w:p>
    <w:p w14:paraId="16CB3DC5" w14:textId="77777777" w:rsidR="00AA0673" w:rsidRPr="00AA0673" w:rsidRDefault="00AA0673" w:rsidP="00AA0673">
      <w:pPr>
        <w:pStyle w:val="List"/>
        <w:spacing w:after="0" w:line="324" w:lineRule="auto"/>
        <w:ind w:left="0" w:firstLine="708"/>
        <w:jc w:val="both"/>
        <w:rPr>
          <w:rFonts w:ascii="Times New Roman" w:hAnsi="Times New Roman"/>
          <w:sz w:val="24"/>
          <w:szCs w:val="24"/>
        </w:rPr>
      </w:pPr>
      <w:r w:rsidRPr="00AA0673">
        <w:rPr>
          <w:rFonts w:ascii="Times New Roman" w:hAnsi="Times New Roman"/>
          <w:sz w:val="24"/>
          <w:szCs w:val="24"/>
        </w:rPr>
        <w:t>Отпадането на мазнини и млечни остатъци в канала е незначително - под 300 гр. дневно.</w:t>
      </w:r>
    </w:p>
    <w:p w14:paraId="339B8534" w14:textId="77777777" w:rsidR="00AA0673" w:rsidRPr="00AA0673" w:rsidRDefault="00AA0673" w:rsidP="00AA0673">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lastRenderedPageBreak/>
        <w:t xml:space="preserve">В имота, предмет на инвестиционното предложение, има изградена ферма за отглеждане на дребни преживни животни – овце и кози с капацитет 1504 броя и приплодите им, а в северния имот - овцеферма с капацитет 848 овце майки. В съществуващите животновъдни ферми ежедневно се изразходва голямо количество вода, част от която се ползва за поене на животните. </w:t>
      </w:r>
    </w:p>
    <w:p w14:paraId="7051D835" w14:textId="77777777" w:rsidR="00AA0673" w:rsidRDefault="00AA0673" w:rsidP="00AA0673">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Разходните норми на вода за денонощие на дребните преживни животни – овце и кози са 6-9 литра.</w:t>
      </w:r>
    </w:p>
    <w:p w14:paraId="0EE04B90" w14:textId="77777777" w:rsidR="00AA0673" w:rsidRDefault="00AA0673" w:rsidP="00AA0673">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Тези нужди ще се покриват от отпадната вода, ползвана за индиректно охлаждане на млякото, която ще се събира в подходящ за целта резервоар.</w:t>
      </w:r>
    </w:p>
    <w:p w14:paraId="4DBF92C7" w14:textId="77777777" w:rsidR="00AA0673" w:rsidRDefault="00AA0673" w:rsidP="00AA0673">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Възложителят ще осигури технологична обвързаност на процеса, така че да не се  допусне липса на контрол и замърсяване на водни обекти. Дейността ще се извършва при добри производствени практики и при спазване на всички изисквания и нормативи за опазване на околната среда и здравето на хората.</w:t>
      </w:r>
    </w:p>
    <w:p w14:paraId="496EB05D" w14:textId="77777777" w:rsidR="00AA0673" w:rsidRDefault="00AA0673" w:rsidP="00AA0673">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Обезпечена е вентилация на санитарните и производствените помещения с интензивно отделяне на водни пари.</w:t>
      </w:r>
    </w:p>
    <w:p w14:paraId="3670B1FB" w14:textId="77777777" w:rsidR="00AA0673" w:rsidRDefault="00AA0673" w:rsidP="00AA0673">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Осигурена е и естествена вентилация през отваряеми врати и прозорци.</w:t>
      </w:r>
    </w:p>
    <w:p w14:paraId="1C68CDFE" w14:textId="77777777" w:rsidR="00AA0673" w:rsidRDefault="00AA0673" w:rsidP="00AA0673">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Санитарната част ще се отоплява при необходимост с електрически уред.</w:t>
      </w:r>
    </w:p>
    <w:p w14:paraId="7BB33AA6" w14:textId="77777777" w:rsidR="00AA0673" w:rsidRDefault="00AA0673" w:rsidP="00AA0673">
      <w:pPr>
        <w:pStyle w:val="List"/>
        <w:spacing w:after="0" w:line="324" w:lineRule="auto"/>
        <w:ind w:left="0" w:firstLine="708"/>
        <w:jc w:val="both"/>
        <w:rPr>
          <w:rFonts w:ascii="Times New Roman" w:hAnsi="Times New Roman"/>
          <w:sz w:val="24"/>
          <w:szCs w:val="24"/>
        </w:rPr>
      </w:pPr>
      <w:r>
        <w:rPr>
          <w:rFonts w:ascii="Times New Roman" w:hAnsi="Times New Roman"/>
          <w:sz w:val="24"/>
          <w:szCs w:val="24"/>
        </w:rPr>
        <w:t>Осигурено е естествено и изкуствено осветление, отговарящо на нормите за работната среда и спецификата на дейността.</w:t>
      </w:r>
    </w:p>
    <w:p w14:paraId="582E87FE" w14:textId="79894333" w:rsidR="0079392B" w:rsidRPr="0079392B" w:rsidRDefault="0079392B" w:rsidP="0079392B">
      <w:pPr>
        <w:pStyle w:val="List"/>
        <w:spacing w:after="0" w:line="324" w:lineRule="auto"/>
        <w:ind w:left="0" w:firstLine="708"/>
        <w:jc w:val="both"/>
        <w:rPr>
          <w:rFonts w:ascii="Times New Roman" w:hAnsi="Times New Roman"/>
          <w:sz w:val="24"/>
          <w:szCs w:val="24"/>
        </w:rPr>
      </w:pPr>
      <w:r w:rsidRPr="0079392B">
        <w:rPr>
          <w:rFonts w:ascii="Times New Roman" w:hAnsi="Times New Roman"/>
          <w:sz w:val="24"/>
          <w:szCs w:val="24"/>
        </w:rPr>
        <w:t xml:space="preserve">Предвижда се изграждане на отоплителна и охладителна системи, както и инсталация за производство на технологична пара с ниско налягане 0,7bar с помощта на парен котел, използващ за гориво газ. </w:t>
      </w:r>
    </w:p>
    <w:p w14:paraId="0C23F411" w14:textId="77777777" w:rsidR="0079392B" w:rsidRPr="0079392B" w:rsidRDefault="0079392B" w:rsidP="0079392B">
      <w:pPr>
        <w:pStyle w:val="List"/>
        <w:spacing w:after="0" w:line="324" w:lineRule="auto"/>
        <w:ind w:left="0" w:firstLine="708"/>
        <w:jc w:val="both"/>
        <w:rPr>
          <w:rFonts w:ascii="Times New Roman" w:hAnsi="Times New Roman"/>
          <w:sz w:val="24"/>
          <w:szCs w:val="24"/>
        </w:rPr>
      </w:pPr>
      <w:r w:rsidRPr="0079392B">
        <w:rPr>
          <w:rFonts w:ascii="Times New Roman" w:hAnsi="Times New Roman"/>
          <w:sz w:val="24"/>
          <w:szCs w:val="24"/>
        </w:rPr>
        <w:t>Себестойноста на получената топлинна енергия е минимална при относително ниски стойности на отделените вредни емисии в атмосферата.</w:t>
      </w:r>
    </w:p>
    <w:p w14:paraId="5A56ED04" w14:textId="77777777" w:rsidR="0079392B" w:rsidRPr="0079392B" w:rsidRDefault="0079392B" w:rsidP="0079392B">
      <w:pPr>
        <w:pStyle w:val="List"/>
        <w:spacing w:after="0" w:line="324" w:lineRule="auto"/>
        <w:ind w:left="0" w:firstLine="708"/>
        <w:jc w:val="both"/>
        <w:rPr>
          <w:rFonts w:ascii="Times New Roman" w:hAnsi="Times New Roman"/>
          <w:sz w:val="24"/>
          <w:szCs w:val="24"/>
        </w:rPr>
      </w:pPr>
      <w:r w:rsidRPr="0079392B">
        <w:rPr>
          <w:rFonts w:ascii="Times New Roman" w:hAnsi="Times New Roman"/>
          <w:sz w:val="24"/>
          <w:szCs w:val="24"/>
        </w:rPr>
        <w:t>Предвижда се изграждане на следните инсталации:</w:t>
      </w:r>
    </w:p>
    <w:p w14:paraId="53CF9F2C" w14:textId="77777777" w:rsidR="0079392B" w:rsidRPr="0079392B" w:rsidRDefault="0079392B" w:rsidP="0079392B">
      <w:pPr>
        <w:pStyle w:val="BodyTextIndent"/>
        <w:numPr>
          <w:ilvl w:val="1"/>
          <w:numId w:val="25"/>
        </w:numPr>
        <w:spacing w:after="0" w:line="316" w:lineRule="auto"/>
        <w:contextualSpacing/>
        <w:jc w:val="both"/>
        <w:rPr>
          <w:rFonts w:ascii="Times New Roman" w:hAnsi="Times New Roman"/>
          <w:szCs w:val="24"/>
        </w:rPr>
      </w:pPr>
      <w:r w:rsidRPr="0079392B">
        <w:rPr>
          <w:rFonts w:ascii="Times New Roman" w:hAnsi="Times New Roman"/>
          <w:szCs w:val="24"/>
        </w:rPr>
        <w:t>Отопление и охлаждане на работни помещения;</w:t>
      </w:r>
    </w:p>
    <w:p w14:paraId="5F1A4A54" w14:textId="77777777" w:rsidR="0079392B" w:rsidRPr="0079392B" w:rsidRDefault="0079392B" w:rsidP="0079392B">
      <w:pPr>
        <w:pStyle w:val="BodyTextIndent"/>
        <w:numPr>
          <w:ilvl w:val="1"/>
          <w:numId w:val="25"/>
        </w:numPr>
        <w:spacing w:after="0" w:line="316" w:lineRule="auto"/>
        <w:contextualSpacing/>
        <w:jc w:val="both"/>
        <w:rPr>
          <w:rFonts w:ascii="Times New Roman" w:hAnsi="Times New Roman"/>
          <w:szCs w:val="24"/>
        </w:rPr>
      </w:pPr>
      <w:r w:rsidRPr="0079392B">
        <w:rPr>
          <w:rFonts w:ascii="Times New Roman" w:hAnsi="Times New Roman"/>
          <w:szCs w:val="24"/>
        </w:rPr>
        <w:t>Отопление и охлаждане на битови и офисни помещения;</w:t>
      </w:r>
    </w:p>
    <w:p w14:paraId="0EA24F36" w14:textId="77777777" w:rsidR="0079392B" w:rsidRPr="0079392B" w:rsidRDefault="0079392B" w:rsidP="0079392B">
      <w:pPr>
        <w:pStyle w:val="BodyTextIndent"/>
        <w:numPr>
          <w:ilvl w:val="1"/>
          <w:numId w:val="25"/>
        </w:numPr>
        <w:spacing w:after="0" w:line="316" w:lineRule="auto"/>
        <w:contextualSpacing/>
        <w:jc w:val="both"/>
        <w:rPr>
          <w:rFonts w:ascii="Times New Roman" w:hAnsi="Times New Roman"/>
          <w:szCs w:val="24"/>
        </w:rPr>
      </w:pPr>
      <w:r w:rsidRPr="0079392B">
        <w:rPr>
          <w:rFonts w:ascii="Times New Roman" w:hAnsi="Times New Roman"/>
          <w:szCs w:val="24"/>
        </w:rPr>
        <w:t>Вентилация на работни помещения;</w:t>
      </w:r>
    </w:p>
    <w:p w14:paraId="03C5842B" w14:textId="77777777" w:rsidR="0079392B" w:rsidRPr="0079392B" w:rsidRDefault="0079392B" w:rsidP="0079392B">
      <w:pPr>
        <w:pStyle w:val="BodyTextIndent"/>
        <w:numPr>
          <w:ilvl w:val="1"/>
          <w:numId w:val="25"/>
        </w:numPr>
        <w:spacing w:after="0" w:line="316" w:lineRule="auto"/>
        <w:contextualSpacing/>
        <w:jc w:val="both"/>
        <w:rPr>
          <w:rFonts w:ascii="Times New Roman" w:hAnsi="Times New Roman"/>
          <w:szCs w:val="24"/>
        </w:rPr>
      </w:pPr>
      <w:r w:rsidRPr="0079392B">
        <w:rPr>
          <w:rFonts w:ascii="Times New Roman" w:hAnsi="Times New Roman"/>
          <w:szCs w:val="24"/>
        </w:rPr>
        <w:t>Вентилация на санитарни помещения – бани и тоалетни;</w:t>
      </w:r>
    </w:p>
    <w:p w14:paraId="4B6C05EA" w14:textId="77777777" w:rsidR="0079392B" w:rsidRPr="0079392B" w:rsidRDefault="0079392B" w:rsidP="0079392B">
      <w:pPr>
        <w:pStyle w:val="BodyTextIndent"/>
        <w:numPr>
          <w:ilvl w:val="1"/>
          <w:numId w:val="25"/>
        </w:numPr>
        <w:spacing w:after="0" w:line="316" w:lineRule="auto"/>
        <w:contextualSpacing/>
        <w:jc w:val="both"/>
        <w:rPr>
          <w:rFonts w:ascii="Times New Roman" w:hAnsi="Times New Roman"/>
          <w:szCs w:val="24"/>
        </w:rPr>
      </w:pPr>
      <w:r w:rsidRPr="0079392B">
        <w:rPr>
          <w:rFonts w:ascii="Times New Roman" w:hAnsi="Times New Roman"/>
          <w:szCs w:val="24"/>
        </w:rPr>
        <w:t>Котел и котелно помещение за технологични нужди;</w:t>
      </w:r>
    </w:p>
    <w:p w14:paraId="0A2BC6DD" w14:textId="77777777" w:rsidR="0079392B" w:rsidRPr="0079392B" w:rsidRDefault="0079392B" w:rsidP="0079392B">
      <w:pPr>
        <w:pStyle w:val="BodyTextIndent"/>
        <w:numPr>
          <w:ilvl w:val="1"/>
          <w:numId w:val="25"/>
        </w:numPr>
        <w:spacing w:after="0" w:line="316" w:lineRule="auto"/>
        <w:contextualSpacing/>
        <w:jc w:val="both"/>
        <w:rPr>
          <w:rFonts w:ascii="Times New Roman" w:hAnsi="Times New Roman"/>
          <w:szCs w:val="24"/>
        </w:rPr>
      </w:pPr>
      <w:r w:rsidRPr="0079392B">
        <w:rPr>
          <w:rFonts w:ascii="Times New Roman" w:hAnsi="Times New Roman"/>
          <w:szCs w:val="24"/>
        </w:rPr>
        <w:t>Хладилна инсталация</w:t>
      </w:r>
    </w:p>
    <w:p w14:paraId="4C78D27E" w14:textId="77777777" w:rsidR="0079392B" w:rsidRPr="0079392B" w:rsidRDefault="0079392B" w:rsidP="0079392B">
      <w:pPr>
        <w:pStyle w:val="List"/>
        <w:spacing w:after="0" w:line="324" w:lineRule="auto"/>
        <w:ind w:left="0" w:firstLine="708"/>
        <w:jc w:val="both"/>
        <w:rPr>
          <w:rFonts w:ascii="Times New Roman" w:hAnsi="Times New Roman"/>
          <w:sz w:val="24"/>
          <w:szCs w:val="24"/>
        </w:rPr>
      </w:pPr>
      <w:r w:rsidRPr="0079392B">
        <w:rPr>
          <w:rFonts w:ascii="Times New Roman" w:hAnsi="Times New Roman"/>
          <w:sz w:val="24"/>
          <w:szCs w:val="24"/>
        </w:rPr>
        <w:t xml:space="preserve">За осигуряване климатичния режим на сградата е предвидена централна водно-помпена отоплителна инсталация с въздушно охлаждаем термо-помпен чилър Qот=48,6kW; Qох =40,4kW; R410A; Nел=16,6-27,6kw, 380V в комплект с хидравличен модул с помпен блок, затворен разширителен съд 50л, ресивер /буферен съд/ 200л и дистанционно управление.  </w:t>
      </w:r>
    </w:p>
    <w:p w14:paraId="52300D2E" w14:textId="77777777" w:rsidR="0079392B" w:rsidRPr="0079392B" w:rsidRDefault="0079392B" w:rsidP="0079392B">
      <w:pPr>
        <w:pStyle w:val="List"/>
        <w:spacing w:after="0" w:line="324" w:lineRule="auto"/>
        <w:ind w:left="0" w:firstLine="708"/>
        <w:jc w:val="both"/>
        <w:rPr>
          <w:rFonts w:ascii="Times New Roman" w:hAnsi="Times New Roman"/>
          <w:sz w:val="24"/>
          <w:szCs w:val="24"/>
        </w:rPr>
      </w:pPr>
      <w:r w:rsidRPr="0079392B">
        <w:rPr>
          <w:rFonts w:ascii="Times New Roman" w:hAnsi="Times New Roman"/>
          <w:sz w:val="24"/>
          <w:szCs w:val="24"/>
        </w:rPr>
        <w:t>За допълнително осигуряване топлинния  режим на сградата през зимния отоплителен сезон  е предвидено към централната водно-помпена отоплителна инсталация да се свърже и газов котел с максимална мощност 50кW.</w:t>
      </w:r>
    </w:p>
    <w:p w14:paraId="3F02A425" w14:textId="77777777" w:rsidR="0079392B" w:rsidRPr="0079392B" w:rsidRDefault="0079392B" w:rsidP="0079392B">
      <w:pPr>
        <w:pStyle w:val="List"/>
        <w:spacing w:after="0" w:line="324" w:lineRule="auto"/>
        <w:ind w:left="0" w:firstLine="708"/>
        <w:jc w:val="both"/>
        <w:rPr>
          <w:rFonts w:ascii="Times New Roman" w:hAnsi="Times New Roman"/>
          <w:sz w:val="24"/>
          <w:szCs w:val="24"/>
        </w:rPr>
      </w:pPr>
      <w:r w:rsidRPr="0079392B">
        <w:rPr>
          <w:rFonts w:ascii="Times New Roman" w:hAnsi="Times New Roman"/>
          <w:sz w:val="24"/>
          <w:szCs w:val="24"/>
        </w:rPr>
        <w:lastRenderedPageBreak/>
        <w:t>Разпределението на топлоносителя – разреден разтвор на пропилен гликол конвектори и радиатори се осъществява от две КК1 и КК2 – колекторни кутии за битовата част. Захранването на КК1, КК2 се осъществява с тръби Ф32х3PeXal или от друг материал PPR, разположени в пода с топлоизолация от водоразпределител и водосъбирател в котелното помещение.</w:t>
      </w:r>
    </w:p>
    <w:p w14:paraId="75FED8E6" w14:textId="77777777" w:rsidR="0079392B" w:rsidRDefault="0079392B" w:rsidP="0079392B">
      <w:pPr>
        <w:pStyle w:val="List"/>
        <w:spacing w:after="0" w:line="324" w:lineRule="auto"/>
        <w:ind w:left="0" w:firstLine="708"/>
        <w:jc w:val="both"/>
        <w:rPr>
          <w:rFonts w:ascii="Times New Roman" w:hAnsi="Times New Roman"/>
          <w:sz w:val="24"/>
          <w:szCs w:val="24"/>
        </w:rPr>
      </w:pPr>
      <w:r w:rsidRPr="0079392B">
        <w:rPr>
          <w:rFonts w:ascii="Times New Roman" w:hAnsi="Times New Roman"/>
          <w:sz w:val="24"/>
          <w:szCs w:val="24"/>
        </w:rPr>
        <w:t>За осигуряване на топлинните технологични нужди на сградата е предвиден парен котел, използващ за гориво газ. Котелът е с дебит 600кг/час  Рраб =0,7bar  Q=452kW .</w:t>
      </w:r>
    </w:p>
    <w:p w14:paraId="0F878223" w14:textId="3E219427" w:rsidR="00D532C5" w:rsidRPr="0079392B" w:rsidRDefault="001D44E1" w:rsidP="0079392B">
      <w:pPr>
        <w:pStyle w:val="List"/>
        <w:spacing w:after="0" w:line="324" w:lineRule="auto"/>
        <w:ind w:left="0" w:firstLine="708"/>
        <w:jc w:val="both"/>
        <w:rPr>
          <w:rFonts w:ascii="Times New Roman" w:hAnsi="Times New Roman"/>
          <w:sz w:val="24"/>
          <w:szCs w:val="24"/>
        </w:rPr>
      </w:pPr>
      <w:r w:rsidRPr="00516D92">
        <w:rPr>
          <w:rFonts w:ascii="Times New Roman" w:hAnsi="Times New Roman"/>
          <w:sz w:val="24"/>
          <w:szCs w:val="24"/>
        </w:rPr>
        <w:t>Предвидено е да се използват стандартни битови бутилки за газ пропан-бутан по 10 кг. Бутилките ще стоят в отделен шкаф. Предвиден е газ анализатор за предотвратяване на пропуски и изтичане на газ в помещенията и околната среда. Загревателят е оборудван с нужната предпазна арматура.</w:t>
      </w:r>
    </w:p>
    <w:p w14:paraId="4CD3F42D" w14:textId="77777777" w:rsidR="0079392B" w:rsidRPr="0079392B" w:rsidRDefault="0079392B" w:rsidP="0079392B">
      <w:pPr>
        <w:pStyle w:val="List"/>
        <w:spacing w:after="0" w:line="324" w:lineRule="auto"/>
        <w:ind w:left="0" w:firstLine="708"/>
        <w:jc w:val="both"/>
        <w:rPr>
          <w:rFonts w:ascii="Times New Roman" w:hAnsi="Times New Roman"/>
          <w:sz w:val="24"/>
          <w:szCs w:val="24"/>
        </w:rPr>
      </w:pPr>
      <w:r w:rsidRPr="0079392B">
        <w:rPr>
          <w:rFonts w:ascii="Times New Roman" w:hAnsi="Times New Roman"/>
          <w:sz w:val="24"/>
          <w:szCs w:val="24"/>
        </w:rPr>
        <w:t>Парният котел е оборудван с кондензен резервоар с размери 100/100/150см, 2бр питателни помпи, омекотителна инсталация за водоподготовка с дебит 1-1,5т/час, авариен вентилатор изпълнение tip EX, пароразпределител  и др.</w:t>
      </w:r>
    </w:p>
    <w:p w14:paraId="7A4B4FAA" w14:textId="77777777" w:rsidR="0079392B" w:rsidRPr="0079392B" w:rsidRDefault="0079392B" w:rsidP="0079392B">
      <w:pPr>
        <w:pStyle w:val="List"/>
        <w:spacing w:after="0" w:line="324" w:lineRule="auto"/>
        <w:ind w:left="0" w:firstLine="708"/>
        <w:jc w:val="both"/>
        <w:rPr>
          <w:rFonts w:ascii="Times New Roman" w:hAnsi="Times New Roman"/>
          <w:sz w:val="24"/>
          <w:szCs w:val="24"/>
        </w:rPr>
      </w:pPr>
      <w:r w:rsidRPr="0079392B">
        <w:rPr>
          <w:rFonts w:ascii="Times New Roman" w:hAnsi="Times New Roman"/>
          <w:sz w:val="24"/>
          <w:szCs w:val="24"/>
        </w:rPr>
        <w:t xml:space="preserve">Проектът предвижда следните хладилни камери: </w:t>
      </w:r>
    </w:p>
    <w:p w14:paraId="363C2D7C" w14:textId="77777777" w:rsidR="0079392B" w:rsidRPr="00D532C5" w:rsidRDefault="0079392B" w:rsidP="0079392B">
      <w:pPr>
        <w:pStyle w:val="BodyTextIndent"/>
        <w:numPr>
          <w:ilvl w:val="1"/>
          <w:numId w:val="25"/>
        </w:numPr>
        <w:spacing w:after="0" w:line="316" w:lineRule="auto"/>
        <w:contextualSpacing/>
        <w:jc w:val="both"/>
        <w:rPr>
          <w:rFonts w:ascii="Times New Roman" w:hAnsi="Times New Roman"/>
          <w:szCs w:val="24"/>
        </w:rPr>
      </w:pPr>
      <w:r w:rsidRPr="00D532C5">
        <w:rPr>
          <w:rFonts w:ascii="Times New Roman" w:hAnsi="Times New Roman"/>
          <w:szCs w:val="24"/>
        </w:rPr>
        <w:t>Охладител камера кисело мляко;</w:t>
      </w:r>
    </w:p>
    <w:p w14:paraId="3DA9CA49" w14:textId="77777777" w:rsidR="0079392B" w:rsidRPr="00D532C5" w:rsidRDefault="0079392B" w:rsidP="0079392B">
      <w:pPr>
        <w:pStyle w:val="BodyTextIndent"/>
        <w:numPr>
          <w:ilvl w:val="1"/>
          <w:numId w:val="25"/>
        </w:numPr>
        <w:spacing w:after="0" w:line="316" w:lineRule="auto"/>
        <w:contextualSpacing/>
        <w:jc w:val="both"/>
        <w:rPr>
          <w:rFonts w:ascii="Times New Roman" w:hAnsi="Times New Roman"/>
          <w:szCs w:val="24"/>
        </w:rPr>
      </w:pPr>
      <w:r w:rsidRPr="00D532C5">
        <w:rPr>
          <w:rFonts w:ascii="Times New Roman" w:hAnsi="Times New Roman"/>
          <w:szCs w:val="24"/>
        </w:rPr>
        <w:t>Охладител камера готов продукт;</w:t>
      </w:r>
    </w:p>
    <w:p w14:paraId="35C21D00" w14:textId="77777777" w:rsidR="0079392B" w:rsidRPr="00D532C5" w:rsidRDefault="0079392B" w:rsidP="0079392B">
      <w:pPr>
        <w:pStyle w:val="BodyTextIndent"/>
        <w:numPr>
          <w:ilvl w:val="1"/>
          <w:numId w:val="25"/>
        </w:numPr>
        <w:spacing w:after="0" w:line="316" w:lineRule="auto"/>
        <w:contextualSpacing/>
        <w:jc w:val="both"/>
        <w:rPr>
          <w:rFonts w:ascii="Times New Roman" w:hAnsi="Times New Roman"/>
          <w:szCs w:val="24"/>
        </w:rPr>
      </w:pPr>
      <w:r w:rsidRPr="00D532C5">
        <w:rPr>
          <w:rFonts w:ascii="Times New Roman" w:hAnsi="Times New Roman"/>
          <w:szCs w:val="24"/>
        </w:rPr>
        <w:t>Чилър;</w:t>
      </w:r>
    </w:p>
    <w:p w14:paraId="72DF519A" w14:textId="77777777" w:rsidR="0079392B" w:rsidRPr="00D532C5" w:rsidRDefault="0079392B" w:rsidP="0079392B">
      <w:pPr>
        <w:pStyle w:val="BodyTextIndent"/>
        <w:numPr>
          <w:ilvl w:val="1"/>
          <w:numId w:val="25"/>
        </w:numPr>
        <w:spacing w:after="0" w:line="316" w:lineRule="auto"/>
        <w:contextualSpacing/>
        <w:jc w:val="both"/>
        <w:rPr>
          <w:rFonts w:ascii="Times New Roman" w:hAnsi="Times New Roman"/>
          <w:szCs w:val="24"/>
        </w:rPr>
      </w:pPr>
      <w:r w:rsidRPr="00D532C5">
        <w:rPr>
          <w:rFonts w:ascii="Times New Roman" w:hAnsi="Times New Roman"/>
          <w:szCs w:val="24"/>
        </w:rPr>
        <w:t>Охладител камера кашкавал;</w:t>
      </w:r>
    </w:p>
    <w:p w14:paraId="7C4A8185" w14:textId="77777777" w:rsidR="0079392B" w:rsidRPr="00D532C5" w:rsidRDefault="0079392B" w:rsidP="0079392B">
      <w:pPr>
        <w:pStyle w:val="BodyTextIndent"/>
        <w:numPr>
          <w:ilvl w:val="1"/>
          <w:numId w:val="25"/>
        </w:numPr>
        <w:spacing w:after="0" w:line="316" w:lineRule="auto"/>
        <w:contextualSpacing/>
        <w:jc w:val="both"/>
        <w:rPr>
          <w:rFonts w:ascii="Times New Roman" w:hAnsi="Times New Roman"/>
          <w:szCs w:val="24"/>
        </w:rPr>
      </w:pPr>
      <w:r w:rsidRPr="00D532C5">
        <w:rPr>
          <w:rFonts w:ascii="Times New Roman" w:hAnsi="Times New Roman"/>
          <w:szCs w:val="24"/>
        </w:rPr>
        <w:t>Охладител камера сирене;</w:t>
      </w:r>
    </w:p>
    <w:p w14:paraId="5157BFD4" w14:textId="77777777" w:rsidR="0079392B" w:rsidRPr="00D532C5" w:rsidRDefault="0079392B" w:rsidP="0079392B">
      <w:pPr>
        <w:pStyle w:val="BodyTextIndent"/>
        <w:numPr>
          <w:ilvl w:val="1"/>
          <w:numId w:val="25"/>
        </w:numPr>
        <w:spacing w:after="0" w:line="316" w:lineRule="auto"/>
        <w:contextualSpacing/>
        <w:jc w:val="both"/>
        <w:rPr>
          <w:rFonts w:ascii="Times New Roman" w:hAnsi="Times New Roman"/>
          <w:szCs w:val="24"/>
        </w:rPr>
      </w:pPr>
      <w:r w:rsidRPr="00D532C5">
        <w:rPr>
          <w:rFonts w:ascii="Times New Roman" w:hAnsi="Times New Roman"/>
          <w:szCs w:val="24"/>
        </w:rPr>
        <w:t>Охладител камера катък;</w:t>
      </w:r>
    </w:p>
    <w:p w14:paraId="2E67133D" w14:textId="77777777" w:rsidR="0079392B" w:rsidRPr="00D532C5" w:rsidRDefault="0079392B" w:rsidP="0079392B">
      <w:pPr>
        <w:pStyle w:val="BodyTextIndent"/>
        <w:numPr>
          <w:ilvl w:val="1"/>
          <w:numId w:val="25"/>
        </w:numPr>
        <w:spacing w:after="0" w:line="316" w:lineRule="auto"/>
        <w:contextualSpacing/>
        <w:jc w:val="both"/>
        <w:rPr>
          <w:rFonts w:ascii="Times New Roman" w:hAnsi="Times New Roman"/>
          <w:szCs w:val="24"/>
        </w:rPr>
      </w:pPr>
      <w:r w:rsidRPr="00D532C5">
        <w:rPr>
          <w:rFonts w:ascii="Times New Roman" w:hAnsi="Times New Roman"/>
          <w:szCs w:val="24"/>
        </w:rPr>
        <w:t>Охладител камера обдухване на кашкавал;</w:t>
      </w:r>
    </w:p>
    <w:p w14:paraId="4359E23A" w14:textId="77777777" w:rsidR="0079392B" w:rsidRPr="00D532C5" w:rsidRDefault="0079392B" w:rsidP="0079392B">
      <w:pPr>
        <w:pStyle w:val="BodyTextIndent"/>
        <w:numPr>
          <w:ilvl w:val="1"/>
          <w:numId w:val="25"/>
        </w:numPr>
        <w:spacing w:after="0" w:line="316" w:lineRule="auto"/>
        <w:contextualSpacing/>
        <w:jc w:val="both"/>
        <w:rPr>
          <w:rFonts w:ascii="Times New Roman" w:hAnsi="Times New Roman"/>
          <w:szCs w:val="24"/>
        </w:rPr>
      </w:pPr>
      <w:r w:rsidRPr="00D532C5">
        <w:rPr>
          <w:rFonts w:ascii="Times New Roman" w:hAnsi="Times New Roman"/>
          <w:szCs w:val="24"/>
        </w:rPr>
        <w:t>Чилър.</w:t>
      </w:r>
    </w:p>
    <w:p w14:paraId="6A48A774" w14:textId="77777777" w:rsidR="0079392B" w:rsidRPr="00D532C5" w:rsidRDefault="0079392B" w:rsidP="00D532C5">
      <w:pPr>
        <w:pStyle w:val="List"/>
        <w:spacing w:after="0" w:line="324" w:lineRule="auto"/>
        <w:ind w:left="0" w:firstLine="708"/>
        <w:jc w:val="both"/>
        <w:rPr>
          <w:rFonts w:ascii="Times New Roman" w:hAnsi="Times New Roman"/>
          <w:sz w:val="24"/>
          <w:szCs w:val="24"/>
        </w:rPr>
      </w:pPr>
      <w:r w:rsidRPr="00D532C5">
        <w:rPr>
          <w:rFonts w:ascii="Times New Roman" w:hAnsi="Times New Roman"/>
          <w:sz w:val="24"/>
          <w:szCs w:val="24"/>
        </w:rPr>
        <w:t xml:space="preserve">За санитарните помещения е предвидена смукателна вентилация със санитарни вентилатори. </w:t>
      </w:r>
    </w:p>
    <w:p w14:paraId="004D0BEC" w14:textId="77777777" w:rsidR="0079392B" w:rsidRPr="00D532C5" w:rsidRDefault="0079392B" w:rsidP="00D532C5">
      <w:pPr>
        <w:pStyle w:val="List"/>
        <w:spacing w:after="0" w:line="324" w:lineRule="auto"/>
        <w:ind w:left="0" w:firstLine="708"/>
        <w:jc w:val="both"/>
        <w:rPr>
          <w:rFonts w:ascii="Times New Roman" w:hAnsi="Times New Roman"/>
          <w:sz w:val="24"/>
          <w:szCs w:val="24"/>
        </w:rPr>
      </w:pPr>
      <w:r w:rsidRPr="00D532C5">
        <w:rPr>
          <w:rFonts w:ascii="Times New Roman" w:hAnsi="Times New Roman"/>
          <w:sz w:val="24"/>
          <w:szCs w:val="24"/>
        </w:rPr>
        <w:t>Вентилацията на производствените помещения се осъществява с помощта на нагнетателна и смукателна вентилация, всяка с дебит по Q=1000 м3/час P=170Pa, реализирана над окачения таван с филтри G3, трискоростни вентилатори, рекуператор с байпас, в комплект с дигитално дистанционно управление.</w:t>
      </w:r>
    </w:p>
    <w:p w14:paraId="26CF1D1A" w14:textId="77777777" w:rsidR="0079392B" w:rsidRPr="00D532C5" w:rsidRDefault="0079392B" w:rsidP="00D532C5">
      <w:pPr>
        <w:pStyle w:val="List"/>
        <w:spacing w:after="0" w:line="324" w:lineRule="auto"/>
        <w:ind w:left="0" w:firstLine="708"/>
        <w:jc w:val="both"/>
        <w:rPr>
          <w:rFonts w:ascii="Times New Roman" w:hAnsi="Times New Roman"/>
          <w:sz w:val="24"/>
          <w:szCs w:val="24"/>
        </w:rPr>
      </w:pPr>
      <w:r w:rsidRPr="00D532C5">
        <w:rPr>
          <w:rFonts w:ascii="Times New Roman" w:hAnsi="Times New Roman"/>
          <w:sz w:val="24"/>
          <w:szCs w:val="24"/>
        </w:rPr>
        <w:t>Регулирането на въздушния поток се осъществява с помоща на нагнетателни 5бр и смукателни 7бр. регулируеми решетки с размери 300x300мм с регулируема секция PS и присъединителна кутия RES 160, свързани с гъвкави изолирани тръби.</w:t>
      </w:r>
    </w:p>
    <w:p w14:paraId="729C230B" w14:textId="77777777" w:rsidR="0079392B" w:rsidRPr="00D532C5" w:rsidRDefault="0079392B" w:rsidP="00D532C5">
      <w:pPr>
        <w:pStyle w:val="List"/>
        <w:spacing w:after="0" w:line="324" w:lineRule="auto"/>
        <w:ind w:left="0" w:firstLine="708"/>
        <w:jc w:val="both"/>
        <w:rPr>
          <w:rFonts w:ascii="Times New Roman" w:hAnsi="Times New Roman"/>
          <w:sz w:val="24"/>
          <w:szCs w:val="24"/>
        </w:rPr>
      </w:pPr>
      <w:r w:rsidRPr="00D532C5">
        <w:rPr>
          <w:rFonts w:ascii="Times New Roman" w:hAnsi="Times New Roman"/>
          <w:sz w:val="24"/>
          <w:szCs w:val="24"/>
        </w:rPr>
        <w:t>Вентилацията на помещенията за кашкавал, изваряване и техническо помещение ще се изпълни посредством смукателни вентилационни таванни регулируеми решетки - 6бр  с размери 300x300мм с регулируема секция PS и присъединителна кутия RES 160 свързани с гъвкави изолирани тръби.</w:t>
      </w:r>
    </w:p>
    <w:p w14:paraId="6AF958DA" w14:textId="77777777" w:rsidR="0079392B" w:rsidRPr="00D532C5" w:rsidRDefault="0079392B" w:rsidP="00D532C5">
      <w:pPr>
        <w:pStyle w:val="List"/>
        <w:spacing w:after="0" w:line="324" w:lineRule="auto"/>
        <w:ind w:left="0" w:firstLine="708"/>
        <w:jc w:val="both"/>
        <w:rPr>
          <w:rFonts w:ascii="Times New Roman" w:hAnsi="Times New Roman"/>
          <w:sz w:val="24"/>
          <w:szCs w:val="24"/>
        </w:rPr>
      </w:pPr>
      <w:r w:rsidRPr="00D532C5">
        <w:rPr>
          <w:rFonts w:ascii="Times New Roman" w:hAnsi="Times New Roman"/>
          <w:sz w:val="24"/>
          <w:szCs w:val="24"/>
        </w:rPr>
        <w:t>Инсталацията за битово горещо водоснабдяване се състои от бойлер вертикален 500л, серпентина и електрически нагревател 7,5kW.</w:t>
      </w:r>
    </w:p>
    <w:p w14:paraId="071CC836" w14:textId="77777777" w:rsidR="004D2E46" w:rsidRPr="00D3064D" w:rsidRDefault="001B0A1F" w:rsidP="001B0A1F">
      <w:pPr>
        <w:spacing w:after="0" w:line="324" w:lineRule="auto"/>
        <w:ind w:firstLine="708"/>
        <w:jc w:val="both"/>
        <w:rPr>
          <w:rFonts w:ascii="Times New Roman" w:eastAsia="Calibri" w:hAnsi="Times New Roman"/>
          <w:sz w:val="24"/>
          <w:szCs w:val="24"/>
          <w:lang w:val="bg-BG"/>
        </w:rPr>
      </w:pPr>
      <w:r w:rsidRPr="00D3064D">
        <w:rPr>
          <w:rFonts w:ascii="Times New Roman" w:eastAsia="Calibri" w:hAnsi="Times New Roman"/>
          <w:sz w:val="24"/>
          <w:szCs w:val="24"/>
          <w:lang w:val="bg-BG"/>
        </w:rPr>
        <w:t>При реализация на инвестиционното предложение не се предвижда премахване на съществуващи сгради и съоръжения</w:t>
      </w:r>
      <w:r w:rsidR="00403906" w:rsidRPr="00D3064D">
        <w:rPr>
          <w:rFonts w:ascii="Times New Roman" w:eastAsia="Calibri" w:hAnsi="Times New Roman"/>
          <w:sz w:val="24"/>
          <w:szCs w:val="24"/>
          <w:lang w:val="bg-BG"/>
        </w:rPr>
        <w:t xml:space="preserve"> в имота</w:t>
      </w:r>
      <w:r w:rsidRPr="00D3064D">
        <w:rPr>
          <w:rFonts w:ascii="Times New Roman" w:eastAsia="Calibri" w:hAnsi="Times New Roman"/>
          <w:sz w:val="24"/>
          <w:szCs w:val="24"/>
          <w:lang w:val="bg-BG"/>
        </w:rPr>
        <w:t>.</w:t>
      </w:r>
      <w:r w:rsidR="00403906" w:rsidRPr="00D3064D">
        <w:rPr>
          <w:rFonts w:ascii="Times New Roman" w:eastAsia="Calibri" w:hAnsi="Times New Roman"/>
          <w:sz w:val="24"/>
          <w:szCs w:val="24"/>
          <w:lang w:val="bg-BG"/>
        </w:rPr>
        <w:t xml:space="preserve"> </w:t>
      </w:r>
    </w:p>
    <w:p w14:paraId="0ADD18F1" w14:textId="7D823449" w:rsidR="001B0A1F" w:rsidRPr="00D3064D" w:rsidRDefault="001B0A1F" w:rsidP="001B0A1F">
      <w:pPr>
        <w:spacing w:after="0" w:line="324" w:lineRule="auto"/>
        <w:ind w:firstLine="708"/>
        <w:jc w:val="both"/>
        <w:rPr>
          <w:rFonts w:ascii="Times New Roman" w:eastAsia="Calibri" w:hAnsi="Times New Roman"/>
          <w:sz w:val="24"/>
          <w:szCs w:val="24"/>
        </w:rPr>
      </w:pPr>
      <w:r w:rsidRPr="00D3064D">
        <w:rPr>
          <w:rFonts w:ascii="Times New Roman" w:eastAsia="Calibri" w:hAnsi="Times New Roman"/>
          <w:sz w:val="24"/>
          <w:szCs w:val="24"/>
          <w:lang w:val="bg-BG"/>
        </w:rPr>
        <w:lastRenderedPageBreak/>
        <w:t xml:space="preserve">Предвидено е да се </w:t>
      </w:r>
      <w:r w:rsidRPr="00D3064D">
        <w:rPr>
          <w:rFonts w:ascii="Times New Roman" w:eastAsia="Calibri" w:hAnsi="Times New Roman"/>
          <w:sz w:val="24"/>
          <w:szCs w:val="24"/>
        </w:rPr>
        <w:t xml:space="preserve">запази съществуващата растителност. </w:t>
      </w:r>
      <w:proofErr w:type="gramStart"/>
      <w:r w:rsidRPr="00D3064D">
        <w:rPr>
          <w:rFonts w:ascii="Times New Roman" w:eastAsia="Calibri" w:hAnsi="Times New Roman"/>
          <w:sz w:val="24"/>
          <w:szCs w:val="24"/>
        </w:rPr>
        <w:t>Няма да се унищожат местообитания на защитени животински и растителни видове.</w:t>
      </w:r>
      <w:proofErr w:type="gramEnd"/>
    </w:p>
    <w:p w14:paraId="5F129730" w14:textId="77777777" w:rsidR="001B0A1F" w:rsidRPr="00D3064D" w:rsidRDefault="001B0A1F" w:rsidP="001B0A1F">
      <w:pPr>
        <w:spacing w:after="0" w:line="324" w:lineRule="auto"/>
        <w:ind w:firstLine="708"/>
        <w:jc w:val="both"/>
        <w:rPr>
          <w:rFonts w:ascii="Times New Roman" w:eastAsia="Calibri" w:hAnsi="Times New Roman"/>
          <w:sz w:val="24"/>
          <w:szCs w:val="24"/>
        </w:rPr>
      </w:pPr>
      <w:proofErr w:type="gramStart"/>
      <w:r w:rsidRPr="00D3064D">
        <w:rPr>
          <w:rFonts w:ascii="Times New Roman" w:eastAsia="Calibri" w:hAnsi="Times New Roman"/>
          <w:sz w:val="24"/>
          <w:szCs w:val="24"/>
        </w:rPr>
        <w:t>Не се очаква реализацията на инвестиционното предложение да засегне съществуващи известни културни паметници (исторически, архитектурни и археологически).</w:t>
      </w:r>
      <w:proofErr w:type="gramEnd"/>
      <w:r w:rsidRPr="00D3064D">
        <w:rPr>
          <w:rFonts w:ascii="Times New Roman" w:eastAsia="Calibri" w:hAnsi="Times New Roman"/>
          <w:sz w:val="24"/>
          <w:szCs w:val="24"/>
        </w:rPr>
        <w:t xml:space="preserve"> </w:t>
      </w:r>
    </w:p>
    <w:p w14:paraId="673EEAC5" w14:textId="77777777" w:rsidR="001B0A1F" w:rsidRPr="00D3064D" w:rsidRDefault="001B0A1F" w:rsidP="001B0A1F">
      <w:pPr>
        <w:spacing w:after="0" w:line="324" w:lineRule="auto"/>
        <w:ind w:firstLine="708"/>
        <w:jc w:val="both"/>
        <w:rPr>
          <w:rFonts w:ascii="Times New Roman" w:eastAsia="Calibri" w:hAnsi="Times New Roman"/>
          <w:sz w:val="24"/>
          <w:szCs w:val="24"/>
        </w:rPr>
      </w:pPr>
      <w:proofErr w:type="gramStart"/>
      <w:r w:rsidRPr="00D3064D">
        <w:rPr>
          <w:rFonts w:ascii="Times New Roman" w:eastAsia="Calibri" w:hAnsi="Times New Roman"/>
          <w:sz w:val="24"/>
          <w:szCs w:val="24"/>
        </w:rPr>
        <w:t>Реализацията на инвестиционната инициатива ще има положителен социален ефект за общината и ще създаде условия за по-рационално, екологосъобразно и доходоносно използване на територията.</w:t>
      </w:r>
      <w:proofErr w:type="gramEnd"/>
      <w:r w:rsidRPr="00D3064D">
        <w:rPr>
          <w:rFonts w:ascii="Times New Roman" w:eastAsia="Calibri" w:hAnsi="Times New Roman"/>
          <w:sz w:val="24"/>
          <w:szCs w:val="24"/>
        </w:rPr>
        <w:t xml:space="preserve"> </w:t>
      </w:r>
    </w:p>
    <w:p w14:paraId="73C17BB4" w14:textId="77777777" w:rsidR="001B0A1F" w:rsidRPr="00D3064D" w:rsidRDefault="001B0A1F" w:rsidP="001B0A1F">
      <w:pPr>
        <w:spacing w:after="0" w:line="324" w:lineRule="auto"/>
        <w:ind w:firstLine="709"/>
        <w:jc w:val="both"/>
        <w:rPr>
          <w:rFonts w:ascii="Times New Roman" w:hAnsi="Times New Roman"/>
          <w:sz w:val="24"/>
          <w:szCs w:val="24"/>
          <w:lang w:val="bg-BG"/>
        </w:rPr>
      </w:pPr>
      <w:proofErr w:type="gramStart"/>
      <w:r w:rsidRPr="00D3064D">
        <w:rPr>
          <w:rFonts w:ascii="Times New Roman" w:eastAsia="Calibri" w:hAnsi="Times New Roman"/>
          <w:sz w:val="24"/>
          <w:szCs w:val="24"/>
        </w:rPr>
        <w:t>Не се очаква вредно влияние върху човешкото здраве</w:t>
      </w:r>
      <w:r w:rsidRPr="00D3064D">
        <w:rPr>
          <w:rFonts w:ascii="Times New Roman" w:eastAsia="Calibri" w:hAnsi="Times New Roman"/>
          <w:sz w:val="24"/>
          <w:szCs w:val="24"/>
          <w:lang w:val="bg-BG"/>
        </w:rPr>
        <w:t>, няма да се засегнат чужди интереси и собственост</w:t>
      </w:r>
      <w:r w:rsidRPr="00D3064D">
        <w:rPr>
          <w:rFonts w:ascii="Times New Roman" w:eastAsia="Calibri" w:hAnsi="Times New Roman"/>
          <w:sz w:val="24"/>
          <w:szCs w:val="24"/>
        </w:rPr>
        <w:t>.</w:t>
      </w:r>
      <w:proofErr w:type="gramEnd"/>
    </w:p>
    <w:p w14:paraId="60B3970F" w14:textId="77777777" w:rsidR="001B0A1F" w:rsidRPr="00D3064D" w:rsidRDefault="001B0A1F" w:rsidP="001B0A1F">
      <w:pPr>
        <w:spacing w:after="0" w:line="324" w:lineRule="auto"/>
        <w:ind w:firstLine="709"/>
        <w:jc w:val="both"/>
        <w:rPr>
          <w:rFonts w:ascii="Times New Roman" w:hAnsi="Times New Roman"/>
          <w:sz w:val="24"/>
          <w:szCs w:val="24"/>
          <w:lang w:val="bg-BG"/>
        </w:rPr>
      </w:pPr>
      <w:proofErr w:type="gramStart"/>
      <w:r w:rsidRPr="00D3064D">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roofErr w:type="gramEnd"/>
    </w:p>
    <w:p w14:paraId="3EADE65F" w14:textId="77777777" w:rsidR="00B005B2" w:rsidRPr="00D3064D" w:rsidRDefault="00B005B2" w:rsidP="001B0A1F">
      <w:pPr>
        <w:spacing w:after="0" w:line="324" w:lineRule="auto"/>
        <w:ind w:firstLine="709"/>
        <w:jc w:val="both"/>
        <w:rPr>
          <w:rFonts w:ascii="Times New Roman" w:hAnsi="Times New Roman"/>
          <w:sz w:val="24"/>
          <w:szCs w:val="24"/>
          <w:lang w:val="bg-BG"/>
        </w:rPr>
      </w:pPr>
    </w:p>
    <w:p w14:paraId="3221B24F" w14:textId="77777777" w:rsidR="00D95AE1" w:rsidRPr="00D3064D" w:rsidRDefault="00D95AE1" w:rsidP="00B96090">
      <w:pPr>
        <w:widowControl w:val="0"/>
        <w:autoSpaceDE w:val="0"/>
        <w:autoSpaceDN w:val="0"/>
        <w:adjustRightInd w:val="0"/>
        <w:spacing w:after="0" w:line="331" w:lineRule="auto"/>
        <w:rPr>
          <w:rFonts w:ascii="Times New Roman" w:hAnsi="Times New Roman"/>
          <w:b/>
          <w:sz w:val="24"/>
          <w:szCs w:val="24"/>
          <w:lang w:val="bg-BG"/>
        </w:rPr>
      </w:pPr>
      <w:r w:rsidRPr="00D3064D">
        <w:rPr>
          <w:rFonts w:ascii="Times New Roman" w:hAnsi="Times New Roman"/>
          <w:b/>
          <w:sz w:val="24"/>
          <w:szCs w:val="24"/>
        </w:rPr>
        <w:t xml:space="preserve">  </w:t>
      </w:r>
      <w:r w:rsidR="00FF1E13" w:rsidRPr="00D3064D">
        <w:rPr>
          <w:rFonts w:ascii="Times New Roman" w:hAnsi="Times New Roman"/>
          <w:b/>
          <w:sz w:val="24"/>
          <w:szCs w:val="24"/>
          <w:lang w:val="bg-BG"/>
        </w:rPr>
        <w:t>4</w:t>
      </w:r>
      <w:r w:rsidRPr="00D3064D">
        <w:rPr>
          <w:rFonts w:ascii="Times New Roman" w:hAnsi="Times New Roman"/>
          <w:b/>
          <w:sz w:val="24"/>
          <w:szCs w:val="24"/>
        </w:rPr>
        <w:t xml:space="preserve">.   </w:t>
      </w:r>
      <w:proofErr w:type="gramStart"/>
      <w:r w:rsidR="00FF1E13" w:rsidRPr="00D3064D">
        <w:rPr>
          <w:rFonts w:ascii="Times New Roman" w:hAnsi="Times New Roman"/>
          <w:b/>
          <w:sz w:val="24"/>
          <w:szCs w:val="24"/>
        </w:rPr>
        <w:t>Схема на нова или промяна на съществуваща пътна инфраструктура.</w:t>
      </w:r>
      <w:proofErr w:type="gramEnd"/>
      <w:r w:rsidRPr="00D3064D">
        <w:rPr>
          <w:rFonts w:ascii="Times New Roman" w:hAnsi="Times New Roman"/>
          <w:b/>
          <w:sz w:val="24"/>
          <w:szCs w:val="24"/>
        </w:rPr>
        <w:t xml:space="preserve">     </w:t>
      </w:r>
    </w:p>
    <w:p w14:paraId="43CCDD80" w14:textId="1E958B1E" w:rsidR="00BE1615" w:rsidRPr="002C524A" w:rsidRDefault="00BE1615" w:rsidP="00B96090">
      <w:pPr>
        <w:spacing w:after="0" w:line="331" w:lineRule="auto"/>
        <w:ind w:firstLine="709"/>
        <w:jc w:val="both"/>
        <w:rPr>
          <w:rFonts w:ascii="Times New Roman" w:hAnsi="Times New Roman"/>
          <w:sz w:val="24"/>
          <w:szCs w:val="24"/>
        </w:rPr>
      </w:pPr>
      <w:proofErr w:type="gramStart"/>
      <w:r w:rsidRPr="002C524A">
        <w:rPr>
          <w:rFonts w:ascii="Times New Roman" w:hAnsi="Times New Roman"/>
          <w:sz w:val="24"/>
          <w:szCs w:val="24"/>
        </w:rPr>
        <w:t>Инвестиционното предложение не изисква промяна в съществуващата пътна инфраструктура.</w:t>
      </w:r>
      <w:proofErr w:type="gramEnd"/>
      <w:r w:rsidRPr="002C524A">
        <w:rPr>
          <w:rFonts w:ascii="Times New Roman" w:hAnsi="Times New Roman"/>
          <w:sz w:val="24"/>
          <w:szCs w:val="24"/>
        </w:rPr>
        <w:t xml:space="preserve"> </w:t>
      </w:r>
      <w:proofErr w:type="gramStart"/>
      <w:r w:rsidRPr="002C524A">
        <w:rPr>
          <w:rFonts w:ascii="Times New Roman" w:hAnsi="Times New Roman"/>
          <w:sz w:val="24"/>
          <w:szCs w:val="24"/>
        </w:rPr>
        <w:t>Транспортният достъп до имота се осъществява от съществуващ</w:t>
      </w:r>
      <w:r w:rsidRPr="002C524A">
        <w:rPr>
          <w:rFonts w:ascii="Times New Roman" w:hAnsi="Times New Roman"/>
          <w:sz w:val="24"/>
          <w:szCs w:val="24"/>
          <w:lang w:val="bg-BG"/>
        </w:rPr>
        <w:t xml:space="preserve"> път от запад с идентификатор 27139.306.11, който е с </w:t>
      </w:r>
      <w:r w:rsidRPr="002C524A">
        <w:rPr>
          <w:rFonts w:ascii="Times New Roman" w:hAnsi="Times New Roman"/>
          <w:sz w:val="24"/>
          <w:szCs w:val="24"/>
        </w:rPr>
        <w:t>трайна настилка за транспортните средства.</w:t>
      </w:r>
      <w:proofErr w:type="gramEnd"/>
      <w:r w:rsidRPr="002C524A">
        <w:rPr>
          <w:rFonts w:ascii="Times New Roman" w:hAnsi="Times New Roman"/>
          <w:sz w:val="24"/>
          <w:szCs w:val="24"/>
        </w:rPr>
        <w:t xml:space="preserve">  </w:t>
      </w:r>
    </w:p>
    <w:p w14:paraId="7CD1A136" w14:textId="255A437B" w:rsidR="00B410C8" w:rsidRPr="002C524A" w:rsidRDefault="00BE1615" w:rsidP="00B96090">
      <w:pPr>
        <w:spacing w:after="0" w:line="331" w:lineRule="auto"/>
        <w:ind w:firstLine="709"/>
        <w:jc w:val="both"/>
        <w:rPr>
          <w:rFonts w:ascii="Times New Roman" w:hAnsi="Times New Roman"/>
          <w:sz w:val="24"/>
          <w:szCs w:val="24"/>
          <w:lang w:val="bg-BG"/>
        </w:rPr>
      </w:pPr>
      <w:proofErr w:type="gramStart"/>
      <w:r w:rsidRPr="002C524A">
        <w:rPr>
          <w:rFonts w:ascii="Times New Roman" w:eastAsia="Calibri" w:hAnsi="Times New Roman"/>
          <w:sz w:val="24"/>
          <w:szCs w:val="24"/>
        </w:rPr>
        <w:t>Експлоатацията и поддръжката на съоръженията не изисква допълнителни помощни и комуникативни площи.</w:t>
      </w:r>
      <w:proofErr w:type="gramEnd"/>
    </w:p>
    <w:p w14:paraId="11229C64" w14:textId="77777777" w:rsidR="00B410C8" w:rsidRPr="002C524A" w:rsidRDefault="00B410C8" w:rsidP="00B96090">
      <w:pPr>
        <w:spacing w:after="0" w:line="331" w:lineRule="auto"/>
        <w:ind w:firstLine="709"/>
        <w:jc w:val="both"/>
        <w:rPr>
          <w:rFonts w:ascii="Times New Roman" w:hAnsi="Times New Roman"/>
          <w:sz w:val="24"/>
          <w:szCs w:val="24"/>
          <w:lang w:val="bg-BG"/>
        </w:rPr>
      </w:pPr>
    </w:p>
    <w:p w14:paraId="77D660E5" w14:textId="77777777" w:rsidR="00D95AE1" w:rsidRPr="00177CA0" w:rsidRDefault="00FF1E13" w:rsidP="00B96090">
      <w:pPr>
        <w:widowControl w:val="0"/>
        <w:autoSpaceDE w:val="0"/>
        <w:autoSpaceDN w:val="0"/>
        <w:adjustRightInd w:val="0"/>
        <w:spacing w:after="0" w:line="331" w:lineRule="auto"/>
        <w:jc w:val="both"/>
        <w:rPr>
          <w:rFonts w:ascii="Times New Roman" w:hAnsi="Times New Roman"/>
          <w:b/>
          <w:sz w:val="24"/>
          <w:szCs w:val="24"/>
          <w:lang w:val="bg-BG"/>
        </w:rPr>
      </w:pPr>
      <w:r w:rsidRPr="002C524A">
        <w:rPr>
          <w:rFonts w:ascii="Times New Roman" w:hAnsi="Times New Roman"/>
          <w:b/>
          <w:sz w:val="24"/>
          <w:szCs w:val="24"/>
          <w:lang w:val="bg-BG"/>
        </w:rPr>
        <w:t>5</w:t>
      </w:r>
      <w:r w:rsidR="00D95AE1" w:rsidRPr="002C524A">
        <w:rPr>
          <w:rFonts w:ascii="Times New Roman" w:hAnsi="Times New Roman"/>
          <w:b/>
          <w:sz w:val="24"/>
          <w:szCs w:val="24"/>
        </w:rPr>
        <w:t xml:space="preserve">.   </w:t>
      </w:r>
      <w:proofErr w:type="gramStart"/>
      <w:r w:rsidR="00D95AE1" w:rsidRPr="002C524A">
        <w:rPr>
          <w:rFonts w:ascii="Times New Roman" w:hAnsi="Times New Roman"/>
          <w:b/>
          <w:sz w:val="24"/>
          <w:szCs w:val="24"/>
        </w:rPr>
        <w:t>Програма за д</w:t>
      </w:r>
      <w:r w:rsidR="008F6D3F" w:rsidRPr="002C524A">
        <w:rPr>
          <w:rFonts w:ascii="Times New Roman" w:hAnsi="Times New Roman"/>
          <w:b/>
          <w:sz w:val="24"/>
          <w:szCs w:val="24"/>
        </w:rPr>
        <w:t>ейностите, включително за строи</w:t>
      </w:r>
      <w:r w:rsidR="00D95AE1" w:rsidRPr="002C524A">
        <w:rPr>
          <w:rFonts w:ascii="Times New Roman" w:hAnsi="Times New Roman"/>
          <w:b/>
          <w:sz w:val="24"/>
          <w:szCs w:val="24"/>
        </w:rPr>
        <w:t xml:space="preserve">телство, експлоатация и фазите на </w:t>
      </w:r>
      <w:r w:rsidR="00D95AE1" w:rsidRPr="00177CA0">
        <w:rPr>
          <w:rFonts w:ascii="Times New Roman" w:hAnsi="Times New Roman"/>
          <w:b/>
          <w:sz w:val="24"/>
          <w:szCs w:val="24"/>
        </w:rPr>
        <w:t>закриване, възстановяване и последващо използване.</w:t>
      </w:r>
      <w:proofErr w:type="gramEnd"/>
      <w:r w:rsidR="00D95AE1" w:rsidRPr="00177CA0">
        <w:rPr>
          <w:rFonts w:ascii="Times New Roman" w:hAnsi="Times New Roman"/>
          <w:b/>
          <w:sz w:val="24"/>
          <w:szCs w:val="24"/>
        </w:rPr>
        <w:t xml:space="preserve">     </w:t>
      </w:r>
    </w:p>
    <w:p w14:paraId="2189C1C5" w14:textId="2F6CEEE7" w:rsidR="00784767" w:rsidRPr="00177CA0" w:rsidRDefault="00D66234" w:rsidP="00B96090">
      <w:pPr>
        <w:spacing w:after="0" w:line="331" w:lineRule="auto"/>
        <w:ind w:firstLine="709"/>
        <w:jc w:val="both"/>
        <w:rPr>
          <w:rFonts w:ascii="Times New Roman" w:eastAsia="Calibri" w:hAnsi="Times New Roman"/>
          <w:sz w:val="24"/>
          <w:szCs w:val="24"/>
          <w:lang w:val="bg-BG"/>
        </w:rPr>
      </w:pPr>
      <w:r w:rsidRPr="00177CA0">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177CA0">
        <w:rPr>
          <w:rFonts w:ascii="Times New Roman" w:eastAsia="Calibri" w:hAnsi="Times New Roman"/>
          <w:sz w:val="24"/>
          <w:szCs w:val="24"/>
          <w:lang w:val="bg-BG"/>
        </w:rPr>
        <w:t>защитената зона</w:t>
      </w:r>
      <w:r w:rsidRPr="00177CA0">
        <w:rPr>
          <w:rFonts w:ascii="Times New Roman" w:eastAsia="Calibri" w:hAnsi="Times New Roman"/>
          <w:sz w:val="24"/>
          <w:szCs w:val="24"/>
        </w:rPr>
        <w:t xml:space="preserve"> и получаване на Решение по проведената процедура, ще </w:t>
      </w:r>
      <w:r w:rsidR="008C4B7C" w:rsidRPr="00177CA0">
        <w:rPr>
          <w:rFonts w:ascii="Times New Roman" w:eastAsia="Calibri" w:hAnsi="Times New Roman"/>
          <w:sz w:val="24"/>
          <w:szCs w:val="24"/>
          <w:lang w:val="bg-BG"/>
        </w:rPr>
        <w:t xml:space="preserve">се </w:t>
      </w:r>
      <w:r w:rsidRPr="00177CA0">
        <w:rPr>
          <w:rFonts w:ascii="Times New Roman" w:eastAsia="Calibri" w:hAnsi="Times New Roman"/>
          <w:sz w:val="24"/>
          <w:szCs w:val="24"/>
        </w:rPr>
        <w:t>предприем</w:t>
      </w:r>
      <w:r w:rsidR="008C4B7C" w:rsidRPr="00177CA0">
        <w:rPr>
          <w:rFonts w:ascii="Times New Roman" w:eastAsia="Calibri" w:hAnsi="Times New Roman"/>
          <w:sz w:val="24"/>
          <w:szCs w:val="24"/>
          <w:lang w:val="bg-BG"/>
        </w:rPr>
        <w:t>ат</w:t>
      </w:r>
      <w:r w:rsidRPr="00177CA0">
        <w:rPr>
          <w:rFonts w:ascii="Times New Roman" w:eastAsia="Calibri" w:hAnsi="Times New Roman"/>
          <w:sz w:val="24"/>
          <w:szCs w:val="24"/>
        </w:rPr>
        <w:t xml:space="preserve"> действия </w:t>
      </w:r>
      <w:r w:rsidR="004D2E46" w:rsidRPr="00177CA0">
        <w:rPr>
          <w:rFonts w:ascii="Times New Roman" w:eastAsia="Calibri" w:hAnsi="Times New Roman"/>
          <w:sz w:val="24"/>
          <w:szCs w:val="24"/>
          <w:lang w:val="bg-BG"/>
        </w:rPr>
        <w:t>по</w:t>
      </w:r>
      <w:r w:rsidR="00784767" w:rsidRPr="00177CA0">
        <w:rPr>
          <w:rFonts w:ascii="Times New Roman" w:eastAsia="Calibri" w:hAnsi="Times New Roman"/>
          <w:sz w:val="24"/>
          <w:szCs w:val="24"/>
          <w:lang w:val="bg-BG"/>
        </w:rPr>
        <w:t xml:space="preserve"> одобряване на</w:t>
      </w:r>
      <w:r w:rsidR="004D2E46" w:rsidRPr="00177CA0">
        <w:rPr>
          <w:rFonts w:ascii="Times New Roman" w:eastAsia="Calibri" w:hAnsi="Times New Roman"/>
          <w:sz w:val="24"/>
          <w:szCs w:val="24"/>
          <w:lang w:val="bg-BG"/>
        </w:rPr>
        <w:t xml:space="preserve"> изготвения</w:t>
      </w:r>
      <w:r w:rsidR="00784767" w:rsidRPr="00177CA0">
        <w:rPr>
          <w:rFonts w:ascii="Times New Roman" w:eastAsia="Calibri" w:hAnsi="Times New Roman"/>
          <w:sz w:val="24"/>
          <w:szCs w:val="24"/>
          <w:lang w:val="bg-BG"/>
        </w:rPr>
        <w:t xml:space="preserve"> технически инвестиционен проект и издаване на разрешение за </w:t>
      </w:r>
      <w:r w:rsidR="004D2E46" w:rsidRPr="00177CA0">
        <w:rPr>
          <w:rFonts w:ascii="Times New Roman" w:eastAsia="Calibri" w:hAnsi="Times New Roman"/>
          <w:sz w:val="24"/>
          <w:szCs w:val="24"/>
          <w:lang w:val="bg-BG"/>
        </w:rPr>
        <w:t>строеж</w:t>
      </w:r>
      <w:r w:rsidR="00784767" w:rsidRPr="00177CA0">
        <w:rPr>
          <w:rFonts w:ascii="Times New Roman" w:eastAsia="Calibri" w:hAnsi="Times New Roman"/>
          <w:sz w:val="24"/>
          <w:szCs w:val="24"/>
          <w:lang w:val="bg-BG"/>
        </w:rPr>
        <w:t xml:space="preserve"> от Главен архитект на Община Първомай, което включва няколко етапа:</w:t>
      </w:r>
    </w:p>
    <w:p w14:paraId="582B043A" w14:textId="4764A969" w:rsidR="00521D42" w:rsidRPr="00177CA0" w:rsidRDefault="00FB2095" w:rsidP="00B96090">
      <w:pPr>
        <w:pStyle w:val="ListParagraph"/>
        <w:numPr>
          <w:ilvl w:val="0"/>
          <w:numId w:val="4"/>
        </w:numPr>
        <w:tabs>
          <w:tab w:val="clear" w:pos="2160"/>
          <w:tab w:val="num" w:pos="709"/>
        </w:tabs>
        <w:autoSpaceDE w:val="0"/>
        <w:autoSpaceDN w:val="0"/>
        <w:adjustRightInd w:val="0"/>
        <w:spacing w:after="0" w:line="331" w:lineRule="auto"/>
        <w:ind w:left="709" w:hanging="425"/>
        <w:contextualSpacing w:val="0"/>
        <w:jc w:val="both"/>
        <w:rPr>
          <w:rFonts w:ascii="Times New Roman" w:hAnsi="Times New Roman"/>
          <w:bCs/>
          <w:sz w:val="24"/>
          <w:szCs w:val="24"/>
          <w:lang w:val="bg-BG"/>
        </w:rPr>
      </w:pPr>
      <w:r w:rsidRPr="00177CA0">
        <w:rPr>
          <w:rFonts w:ascii="Times New Roman" w:hAnsi="Times New Roman"/>
          <w:bCs/>
          <w:sz w:val="24"/>
          <w:szCs w:val="24"/>
          <w:lang w:val="bg-BG"/>
        </w:rPr>
        <w:t>И</w:t>
      </w:r>
      <w:r w:rsidR="00521D42" w:rsidRPr="00177CA0">
        <w:rPr>
          <w:rFonts w:ascii="Times New Roman" w:hAnsi="Times New Roman"/>
          <w:bCs/>
          <w:sz w:val="24"/>
          <w:szCs w:val="24"/>
          <w:lang w:val="bg-BG"/>
        </w:rPr>
        <w:t xml:space="preserve">здаване на скица – виза за проучване и проектиране на </w:t>
      </w:r>
      <w:r w:rsidRPr="00177CA0">
        <w:rPr>
          <w:rFonts w:ascii="Times New Roman" w:hAnsi="Times New Roman"/>
          <w:bCs/>
          <w:sz w:val="24"/>
          <w:szCs w:val="24"/>
          <w:lang w:val="bg-BG"/>
        </w:rPr>
        <w:t>инвестиционен проект</w:t>
      </w:r>
      <w:r w:rsidR="00521D42" w:rsidRPr="00177CA0">
        <w:rPr>
          <w:rFonts w:ascii="Times New Roman" w:hAnsi="Times New Roman"/>
          <w:bCs/>
          <w:sz w:val="24"/>
          <w:szCs w:val="24"/>
          <w:lang w:val="bg-BG"/>
        </w:rPr>
        <w:t xml:space="preserve"> от Главен архитект на Община </w:t>
      </w:r>
      <w:r w:rsidR="00784767" w:rsidRPr="00177CA0">
        <w:rPr>
          <w:rFonts w:ascii="Times New Roman" w:hAnsi="Times New Roman"/>
          <w:bCs/>
          <w:sz w:val="24"/>
          <w:szCs w:val="24"/>
          <w:lang w:val="bg-BG"/>
        </w:rPr>
        <w:t>Първомай</w:t>
      </w:r>
      <w:r w:rsidR="00521D42" w:rsidRPr="00177CA0">
        <w:rPr>
          <w:rFonts w:ascii="Times New Roman" w:hAnsi="Times New Roman"/>
          <w:bCs/>
          <w:sz w:val="24"/>
          <w:szCs w:val="24"/>
          <w:lang w:val="bg-BG"/>
        </w:rPr>
        <w:t>;</w:t>
      </w:r>
    </w:p>
    <w:p w14:paraId="054E0CB3" w14:textId="059518B3" w:rsidR="00521D42" w:rsidRPr="00177CA0" w:rsidRDefault="00521D42" w:rsidP="00B96090">
      <w:pPr>
        <w:pStyle w:val="ListParagraph"/>
        <w:numPr>
          <w:ilvl w:val="0"/>
          <w:numId w:val="4"/>
        </w:numPr>
        <w:tabs>
          <w:tab w:val="clear" w:pos="2160"/>
          <w:tab w:val="num" w:pos="709"/>
        </w:tabs>
        <w:autoSpaceDE w:val="0"/>
        <w:autoSpaceDN w:val="0"/>
        <w:adjustRightInd w:val="0"/>
        <w:spacing w:after="0" w:line="331" w:lineRule="auto"/>
        <w:ind w:left="709" w:hanging="425"/>
        <w:contextualSpacing w:val="0"/>
        <w:jc w:val="both"/>
        <w:rPr>
          <w:rFonts w:ascii="Times New Roman" w:hAnsi="Times New Roman"/>
          <w:bCs/>
          <w:sz w:val="24"/>
          <w:szCs w:val="24"/>
          <w:lang w:val="bg-BG"/>
        </w:rPr>
      </w:pPr>
      <w:r w:rsidRPr="00177CA0">
        <w:rPr>
          <w:rFonts w:ascii="Times New Roman" w:hAnsi="Times New Roman"/>
          <w:bCs/>
          <w:sz w:val="24"/>
          <w:szCs w:val="24"/>
          <w:lang w:val="bg-BG"/>
        </w:rPr>
        <w:t xml:space="preserve">Изработване на инвестиционни проекти по части: </w:t>
      </w:r>
      <w:r w:rsidR="00784767" w:rsidRPr="00177CA0">
        <w:rPr>
          <w:rFonts w:ascii="Times New Roman" w:hAnsi="Times New Roman"/>
          <w:bCs/>
          <w:sz w:val="24"/>
          <w:szCs w:val="24"/>
          <w:lang w:val="bg-BG"/>
        </w:rPr>
        <w:t xml:space="preserve">Технология, </w:t>
      </w:r>
      <w:r w:rsidRPr="00177CA0">
        <w:rPr>
          <w:rFonts w:ascii="Times New Roman" w:hAnsi="Times New Roman"/>
          <w:bCs/>
          <w:sz w:val="24"/>
          <w:szCs w:val="24"/>
          <w:lang w:val="bg-BG"/>
        </w:rPr>
        <w:t>Архитектура</w:t>
      </w:r>
      <w:r w:rsidR="00916C6B" w:rsidRPr="00177CA0">
        <w:rPr>
          <w:rFonts w:ascii="Times New Roman" w:hAnsi="Times New Roman"/>
          <w:bCs/>
          <w:sz w:val="24"/>
          <w:szCs w:val="24"/>
          <w:lang w:val="bg-BG"/>
        </w:rPr>
        <w:t>,</w:t>
      </w:r>
      <w:r w:rsidRPr="00177CA0">
        <w:rPr>
          <w:rFonts w:ascii="Times New Roman" w:hAnsi="Times New Roman"/>
          <w:bCs/>
          <w:sz w:val="24"/>
          <w:szCs w:val="24"/>
          <w:lang w:val="bg-BG"/>
        </w:rPr>
        <w:t xml:space="preserve"> Паркоустройство, Конструкции, Електро, ВиК, ОВКИ, Енергийна ефективност, </w:t>
      </w:r>
      <w:r w:rsidR="004D2E46" w:rsidRPr="00177CA0">
        <w:rPr>
          <w:rFonts w:ascii="Times New Roman" w:hAnsi="Times New Roman"/>
          <w:bCs/>
          <w:sz w:val="24"/>
          <w:szCs w:val="24"/>
          <w:lang w:val="bg-BG"/>
        </w:rPr>
        <w:t>„Пожарна безопасност“, „</w:t>
      </w:r>
      <w:r w:rsidRPr="00177CA0">
        <w:rPr>
          <w:rFonts w:ascii="Times New Roman" w:hAnsi="Times New Roman"/>
          <w:bCs/>
          <w:sz w:val="24"/>
          <w:szCs w:val="24"/>
          <w:lang w:val="bg-BG"/>
        </w:rPr>
        <w:t>Вертикална планировка и трасировъчен план</w:t>
      </w:r>
      <w:r w:rsidR="004D2E46" w:rsidRPr="00177CA0">
        <w:rPr>
          <w:rFonts w:ascii="Times New Roman" w:hAnsi="Times New Roman"/>
          <w:bCs/>
          <w:sz w:val="24"/>
          <w:szCs w:val="24"/>
          <w:lang w:val="bg-BG"/>
        </w:rPr>
        <w:t>“</w:t>
      </w:r>
      <w:r w:rsidR="00916C6B" w:rsidRPr="00177CA0">
        <w:rPr>
          <w:rFonts w:ascii="Times New Roman" w:hAnsi="Times New Roman"/>
          <w:bCs/>
          <w:sz w:val="24"/>
          <w:szCs w:val="24"/>
          <w:lang w:val="bg-BG"/>
        </w:rPr>
        <w:t>,</w:t>
      </w:r>
      <w:r w:rsidRPr="00177CA0">
        <w:rPr>
          <w:rFonts w:ascii="Times New Roman" w:hAnsi="Times New Roman"/>
          <w:bCs/>
          <w:sz w:val="24"/>
          <w:szCs w:val="24"/>
          <w:lang w:val="bg-BG"/>
        </w:rPr>
        <w:t xml:space="preserve"> </w:t>
      </w:r>
      <w:r w:rsidR="00916C6B" w:rsidRPr="00177CA0">
        <w:rPr>
          <w:rFonts w:ascii="Times New Roman" w:hAnsi="Times New Roman"/>
          <w:bCs/>
          <w:sz w:val="24"/>
          <w:szCs w:val="24"/>
          <w:lang w:val="bg-BG"/>
        </w:rPr>
        <w:t>Геодезическо заснемане</w:t>
      </w:r>
      <w:r w:rsidR="004D2E46" w:rsidRPr="00177CA0">
        <w:rPr>
          <w:rFonts w:ascii="Times New Roman" w:hAnsi="Times New Roman"/>
          <w:bCs/>
          <w:sz w:val="24"/>
          <w:szCs w:val="24"/>
          <w:lang w:val="bg-BG"/>
        </w:rPr>
        <w:t>, „План за безопасност и здраве“, „План за управление на строителните отпадъци“</w:t>
      </w:r>
      <w:r w:rsidR="00271E4B" w:rsidRPr="00177CA0">
        <w:rPr>
          <w:rFonts w:ascii="Times New Roman" w:hAnsi="Times New Roman"/>
          <w:bCs/>
          <w:sz w:val="24"/>
          <w:szCs w:val="24"/>
          <w:lang w:val="bg-BG"/>
        </w:rPr>
        <w:t>;</w:t>
      </w:r>
      <w:r w:rsidRPr="00177CA0">
        <w:rPr>
          <w:rFonts w:ascii="Times New Roman" w:hAnsi="Times New Roman"/>
          <w:bCs/>
          <w:sz w:val="24"/>
          <w:szCs w:val="24"/>
          <w:lang w:val="bg-BG"/>
        </w:rPr>
        <w:t xml:space="preserve"> </w:t>
      </w:r>
    </w:p>
    <w:p w14:paraId="1E49EA86" w14:textId="47165D8C" w:rsidR="00521D42" w:rsidRPr="00177CA0" w:rsidRDefault="00521D42" w:rsidP="00B96090">
      <w:pPr>
        <w:pStyle w:val="ListParagraph"/>
        <w:numPr>
          <w:ilvl w:val="0"/>
          <w:numId w:val="4"/>
        </w:numPr>
        <w:tabs>
          <w:tab w:val="clear" w:pos="2160"/>
          <w:tab w:val="num" w:pos="709"/>
        </w:tabs>
        <w:autoSpaceDE w:val="0"/>
        <w:autoSpaceDN w:val="0"/>
        <w:adjustRightInd w:val="0"/>
        <w:spacing w:after="0" w:line="331" w:lineRule="auto"/>
        <w:ind w:left="709" w:hanging="425"/>
        <w:contextualSpacing w:val="0"/>
        <w:jc w:val="both"/>
        <w:rPr>
          <w:rFonts w:ascii="Times New Roman" w:hAnsi="Times New Roman"/>
          <w:bCs/>
          <w:sz w:val="24"/>
          <w:szCs w:val="24"/>
          <w:lang w:val="bg-BG"/>
        </w:rPr>
      </w:pPr>
      <w:r w:rsidRPr="00177CA0">
        <w:rPr>
          <w:rFonts w:ascii="Times New Roman" w:hAnsi="Times New Roman"/>
          <w:sz w:val="24"/>
          <w:szCs w:val="24"/>
          <w:lang w:val="bg-BG"/>
        </w:rPr>
        <w:t>Съгласно изискванията на  ЗУТ инвестиционните проект</w:t>
      </w:r>
      <w:r w:rsidR="00AF5A4F" w:rsidRPr="00177CA0">
        <w:rPr>
          <w:rFonts w:ascii="Times New Roman" w:hAnsi="Times New Roman"/>
          <w:sz w:val="24"/>
          <w:szCs w:val="24"/>
          <w:lang w:val="bg-BG"/>
        </w:rPr>
        <w:t>и</w:t>
      </w:r>
      <w:r w:rsidRPr="00177CA0">
        <w:rPr>
          <w:rFonts w:ascii="Times New Roman" w:hAnsi="Times New Roman"/>
          <w:sz w:val="24"/>
          <w:szCs w:val="24"/>
          <w:lang w:val="bg-BG"/>
        </w:rPr>
        <w:t xml:space="preserve"> ще се съгласуват и одобрят  от </w:t>
      </w:r>
      <w:r w:rsidR="007B6167" w:rsidRPr="00177CA0">
        <w:rPr>
          <w:rFonts w:ascii="Times New Roman" w:hAnsi="Times New Roman"/>
          <w:sz w:val="24"/>
          <w:szCs w:val="24"/>
          <w:lang w:val="bg-BG"/>
        </w:rPr>
        <w:t>Г</w:t>
      </w:r>
      <w:r w:rsidRPr="00177CA0">
        <w:rPr>
          <w:rFonts w:ascii="Times New Roman" w:hAnsi="Times New Roman"/>
          <w:sz w:val="24"/>
          <w:szCs w:val="24"/>
          <w:lang w:val="bg-BG"/>
        </w:rPr>
        <w:t xml:space="preserve">лавния архитект на </w:t>
      </w:r>
      <w:r w:rsidR="00916C6B" w:rsidRPr="00177CA0">
        <w:rPr>
          <w:rFonts w:ascii="Times New Roman" w:hAnsi="Times New Roman"/>
          <w:bCs/>
          <w:sz w:val="24"/>
          <w:szCs w:val="24"/>
          <w:lang w:val="bg-BG"/>
        </w:rPr>
        <w:t xml:space="preserve">Община </w:t>
      </w:r>
      <w:r w:rsidR="007B6167" w:rsidRPr="00177CA0">
        <w:rPr>
          <w:rFonts w:ascii="Times New Roman" w:hAnsi="Times New Roman"/>
          <w:bCs/>
          <w:sz w:val="24"/>
          <w:szCs w:val="24"/>
          <w:lang w:val="bg-BG"/>
        </w:rPr>
        <w:t>Първомай</w:t>
      </w:r>
      <w:r w:rsidRPr="00177CA0">
        <w:rPr>
          <w:rFonts w:ascii="Times New Roman" w:hAnsi="Times New Roman"/>
          <w:sz w:val="24"/>
          <w:szCs w:val="24"/>
          <w:lang w:val="bg-BG"/>
        </w:rPr>
        <w:t xml:space="preserve">, който ще издаде и разрешение за </w:t>
      </w:r>
      <w:r w:rsidR="00177CA0" w:rsidRPr="00177CA0">
        <w:rPr>
          <w:rFonts w:ascii="Times New Roman" w:hAnsi="Times New Roman"/>
          <w:sz w:val="24"/>
          <w:szCs w:val="24"/>
          <w:lang w:val="bg-BG"/>
        </w:rPr>
        <w:t>строеж</w:t>
      </w:r>
      <w:r w:rsidR="00271E4B" w:rsidRPr="00177CA0">
        <w:rPr>
          <w:rFonts w:ascii="Times New Roman" w:hAnsi="Times New Roman"/>
          <w:sz w:val="24"/>
          <w:szCs w:val="24"/>
          <w:lang w:val="bg-BG"/>
        </w:rPr>
        <w:t>;</w:t>
      </w:r>
    </w:p>
    <w:p w14:paraId="14B6D2B3" w14:textId="087B6165" w:rsidR="00521D42" w:rsidRPr="00177CA0" w:rsidRDefault="007B6167" w:rsidP="00B96090">
      <w:pPr>
        <w:pStyle w:val="ListParagraph"/>
        <w:numPr>
          <w:ilvl w:val="0"/>
          <w:numId w:val="4"/>
        </w:numPr>
        <w:tabs>
          <w:tab w:val="clear" w:pos="2160"/>
          <w:tab w:val="num" w:pos="709"/>
        </w:tabs>
        <w:autoSpaceDE w:val="0"/>
        <w:autoSpaceDN w:val="0"/>
        <w:adjustRightInd w:val="0"/>
        <w:spacing w:after="0" w:line="331" w:lineRule="auto"/>
        <w:ind w:left="709" w:hanging="425"/>
        <w:contextualSpacing w:val="0"/>
        <w:jc w:val="both"/>
        <w:rPr>
          <w:rFonts w:ascii="Times New Roman" w:hAnsi="Times New Roman"/>
          <w:sz w:val="24"/>
          <w:szCs w:val="24"/>
          <w:lang w:val="bg-BG"/>
        </w:rPr>
      </w:pPr>
      <w:r w:rsidRPr="00177CA0">
        <w:rPr>
          <w:rFonts w:ascii="Times New Roman" w:hAnsi="Times New Roman"/>
          <w:sz w:val="24"/>
          <w:szCs w:val="24"/>
          <w:lang w:val="bg-BG"/>
        </w:rPr>
        <w:t xml:space="preserve">Като строеж </w:t>
      </w:r>
      <w:r w:rsidRPr="00177CA0">
        <w:rPr>
          <w:rFonts w:ascii="Times New Roman" w:hAnsi="Times New Roman"/>
          <w:sz w:val="24"/>
          <w:szCs w:val="24"/>
        </w:rPr>
        <w:t>V</w:t>
      </w:r>
      <w:r w:rsidRPr="00177CA0">
        <w:rPr>
          <w:rFonts w:ascii="Times New Roman" w:hAnsi="Times New Roman"/>
          <w:sz w:val="24"/>
          <w:szCs w:val="24"/>
          <w:lang w:val="bg-BG"/>
        </w:rPr>
        <w:t xml:space="preserve"> категория по ЗУТ, същият подлежи на приемане и въвеждане в експлоатация</w:t>
      </w:r>
      <w:r w:rsidR="00696D3E" w:rsidRPr="00177CA0">
        <w:rPr>
          <w:rFonts w:ascii="Times New Roman" w:hAnsi="Times New Roman"/>
          <w:sz w:val="24"/>
          <w:szCs w:val="24"/>
          <w:lang w:val="bg-BG"/>
        </w:rPr>
        <w:t xml:space="preserve">, съгласно изискванията на </w:t>
      </w:r>
      <w:r w:rsidR="00C05202" w:rsidRPr="00177CA0">
        <w:rPr>
          <w:rFonts w:ascii="Times New Roman" w:hAnsi="Times New Roman"/>
          <w:sz w:val="24"/>
          <w:szCs w:val="24"/>
          <w:lang w:val="bg-BG"/>
        </w:rPr>
        <w:t>ЗУТ</w:t>
      </w:r>
      <w:r w:rsidR="00696D3E" w:rsidRPr="00177CA0">
        <w:rPr>
          <w:rFonts w:ascii="Times New Roman" w:hAnsi="Times New Roman"/>
          <w:sz w:val="24"/>
          <w:szCs w:val="24"/>
          <w:lang w:val="bg-BG"/>
        </w:rPr>
        <w:t xml:space="preserve"> и Наредба № 2 за въвеждане </w:t>
      </w:r>
      <w:r w:rsidR="00696D3E" w:rsidRPr="00177CA0">
        <w:rPr>
          <w:rFonts w:ascii="Times New Roman" w:hAnsi="Times New Roman"/>
          <w:color w:val="000000"/>
          <w:sz w:val="24"/>
          <w:szCs w:val="24"/>
          <w:shd w:val="clear" w:color="auto" w:fill="FEFEFE"/>
        </w:rPr>
        <w:t xml:space="preserve">в експлоатация на строежите в </w:t>
      </w:r>
      <w:r w:rsidR="00696D3E" w:rsidRPr="00177CA0">
        <w:rPr>
          <w:rFonts w:ascii="Times New Roman" w:hAnsi="Times New Roman"/>
          <w:color w:val="000000"/>
          <w:sz w:val="24"/>
          <w:szCs w:val="24"/>
          <w:shd w:val="clear" w:color="auto" w:fill="FEFEFE"/>
          <w:lang w:val="bg-BG"/>
        </w:rPr>
        <w:t>Р</w:t>
      </w:r>
      <w:r w:rsidR="00696D3E" w:rsidRPr="00177CA0">
        <w:rPr>
          <w:rFonts w:ascii="Times New Roman" w:hAnsi="Times New Roman"/>
          <w:color w:val="000000"/>
          <w:sz w:val="24"/>
          <w:szCs w:val="24"/>
          <w:shd w:val="clear" w:color="auto" w:fill="FEFEFE"/>
        </w:rPr>
        <w:t xml:space="preserve">епублика </w:t>
      </w:r>
      <w:r w:rsidR="00696D3E" w:rsidRPr="00177CA0">
        <w:rPr>
          <w:rFonts w:ascii="Times New Roman" w:hAnsi="Times New Roman"/>
          <w:color w:val="000000"/>
          <w:sz w:val="24"/>
          <w:szCs w:val="24"/>
          <w:shd w:val="clear" w:color="auto" w:fill="FEFEFE"/>
          <w:lang w:val="bg-BG"/>
        </w:rPr>
        <w:t>Б</w:t>
      </w:r>
      <w:r w:rsidR="00696D3E" w:rsidRPr="00177CA0">
        <w:rPr>
          <w:rFonts w:ascii="Times New Roman" w:hAnsi="Times New Roman"/>
          <w:color w:val="000000"/>
          <w:sz w:val="24"/>
          <w:szCs w:val="24"/>
          <w:shd w:val="clear" w:color="auto" w:fill="FEFEFE"/>
        </w:rPr>
        <w:t xml:space="preserve">ългария и минимални гаранционни срокове </w:t>
      </w:r>
      <w:r w:rsidR="00696D3E" w:rsidRPr="00177CA0">
        <w:rPr>
          <w:rFonts w:ascii="Times New Roman" w:hAnsi="Times New Roman"/>
          <w:color w:val="000000"/>
          <w:sz w:val="24"/>
          <w:szCs w:val="24"/>
          <w:shd w:val="clear" w:color="auto" w:fill="FEFEFE"/>
        </w:rPr>
        <w:lastRenderedPageBreak/>
        <w:t>за изпълнени строителни и монтажни работи, съоръжения и строителни обекти</w:t>
      </w:r>
      <w:r w:rsidR="00696D3E" w:rsidRPr="00177CA0">
        <w:rPr>
          <w:rFonts w:ascii="Times New Roman" w:hAnsi="Times New Roman"/>
          <w:color w:val="000000"/>
          <w:sz w:val="24"/>
          <w:szCs w:val="24"/>
          <w:shd w:val="clear" w:color="auto" w:fill="FEFEFE"/>
          <w:lang w:val="bg-BG"/>
        </w:rPr>
        <w:t xml:space="preserve"> от 31.07.2003г</w:t>
      </w:r>
      <w:r w:rsidR="00271E4B" w:rsidRPr="00177CA0">
        <w:rPr>
          <w:rFonts w:ascii="Times New Roman" w:hAnsi="Times New Roman"/>
          <w:color w:val="000000"/>
          <w:sz w:val="24"/>
          <w:szCs w:val="24"/>
          <w:shd w:val="clear" w:color="auto" w:fill="FEFEFE"/>
          <w:lang w:val="bg-BG"/>
        </w:rPr>
        <w:t>;</w:t>
      </w:r>
    </w:p>
    <w:p w14:paraId="786CA32D" w14:textId="35DA5A00" w:rsidR="00BC1FDA" w:rsidRPr="00177CA0" w:rsidRDefault="00BC1FDA" w:rsidP="00B96090">
      <w:pPr>
        <w:pStyle w:val="ListParagraph"/>
        <w:numPr>
          <w:ilvl w:val="0"/>
          <w:numId w:val="4"/>
        </w:numPr>
        <w:tabs>
          <w:tab w:val="clear" w:pos="2160"/>
          <w:tab w:val="num" w:pos="709"/>
        </w:tabs>
        <w:autoSpaceDE w:val="0"/>
        <w:autoSpaceDN w:val="0"/>
        <w:adjustRightInd w:val="0"/>
        <w:spacing w:after="0" w:line="331" w:lineRule="auto"/>
        <w:ind w:left="709" w:hanging="425"/>
        <w:contextualSpacing w:val="0"/>
        <w:jc w:val="both"/>
        <w:rPr>
          <w:rFonts w:ascii="Times New Roman" w:hAnsi="Times New Roman"/>
          <w:bCs/>
          <w:sz w:val="24"/>
          <w:szCs w:val="24"/>
          <w:lang w:val="bg-BG"/>
        </w:rPr>
      </w:pPr>
      <w:r w:rsidRPr="00177CA0">
        <w:rPr>
          <w:rFonts w:ascii="Times New Roman" w:hAnsi="Times New Roman"/>
          <w:sz w:val="24"/>
          <w:szCs w:val="24"/>
          <w:lang w:val="bg-BG"/>
        </w:rPr>
        <w:t xml:space="preserve">По задание на Възложителя, изграждането на сградата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177CA0">
        <w:rPr>
          <w:rFonts w:ascii="Times New Roman" w:hAnsi="Times New Roman"/>
          <w:bCs/>
          <w:sz w:val="24"/>
          <w:szCs w:val="24"/>
          <w:lang w:val="bg-BG"/>
        </w:rPr>
        <w:t>Община „Родопи“</w:t>
      </w:r>
      <w:r w:rsidRPr="00177CA0">
        <w:rPr>
          <w:rFonts w:ascii="Times New Roman" w:hAnsi="Times New Roman"/>
          <w:sz w:val="24"/>
          <w:szCs w:val="24"/>
          <w:lang w:val="bg-BG"/>
        </w:rPr>
        <w:t>, съгласно  чл. 223, ал. 2 от ЗУТ</w:t>
      </w:r>
      <w:r w:rsidR="00271E4B" w:rsidRPr="00177CA0">
        <w:rPr>
          <w:rFonts w:ascii="Times New Roman" w:hAnsi="Times New Roman"/>
          <w:sz w:val="24"/>
          <w:szCs w:val="24"/>
          <w:lang w:val="bg-BG"/>
        </w:rPr>
        <w:t>;</w:t>
      </w:r>
    </w:p>
    <w:p w14:paraId="7ABCFFA9" w14:textId="76CBBB5F" w:rsidR="00BC1FDA" w:rsidRPr="00177CA0" w:rsidRDefault="00BC1FDA" w:rsidP="00B96090">
      <w:pPr>
        <w:pStyle w:val="ListParagraph"/>
        <w:numPr>
          <w:ilvl w:val="0"/>
          <w:numId w:val="4"/>
        </w:numPr>
        <w:tabs>
          <w:tab w:val="clear" w:pos="2160"/>
          <w:tab w:val="num" w:pos="709"/>
        </w:tabs>
        <w:autoSpaceDE w:val="0"/>
        <w:autoSpaceDN w:val="0"/>
        <w:adjustRightInd w:val="0"/>
        <w:spacing w:after="0" w:line="331" w:lineRule="auto"/>
        <w:ind w:left="709" w:hanging="425"/>
        <w:contextualSpacing w:val="0"/>
        <w:jc w:val="both"/>
        <w:rPr>
          <w:rFonts w:ascii="Times New Roman" w:hAnsi="Times New Roman"/>
          <w:bCs/>
          <w:sz w:val="24"/>
          <w:szCs w:val="24"/>
          <w:lang w:val="bg-BG"/>
        </w:rPr>
      </w:pPr>
      <w:r w:rsidRPr="00177CA0">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177CA0">
        <w:rPr>
          <w:rFonts w:ascii="Times New Roman" w:hAnsi="Times New Roman"/>
          <w:bCs/>
          <w:sz w:val="24"/>
          <w:szCs w:val="24"/>
          <w:lang w:val="bg-BG"/>
        </w:rPr>
        <w:t xml:space="preserve">Община </w:t>
      </w:r>
      <w:r w:rsidR="002C4D0F" w:rsidRPr="00177CA0">
        <w:rPr>
          <w:rFonts w:ascii="Times New Roman" w:hAnsi="Times New Roman"/>
          <w:bCs/>
          <w:sz w:val="24"/>
          <w:szCs w:val="24"/>
          <w:lang w:val="bg-BG"/>
        </w:rPr>
        <w:t>Първомай</w:t>
      </w:r>
      <w:r w:rsidRPr="00177CA0">
        <w:rPr>
          <w:rFonts w:ascii="Times New Roman" w:hAnsi="Times New Roman"/>
          <w:sz w:val="24"/>
          <w:szCs w:val="24"/>
          <w:lang w:val="bg-BG"/>
        </w:rPr>
        <w:t>, РСПБЗН</w:t>
      </w:r>
      <w:r w:rsidR="002C4D0F" w:rsidRPr="00177CA0">
        <w:rPr>
          <w:rFonts w:ascii="Times New Roman" w:hAnsi="Times New Roman"/>
          <w:sz w:val="24"/>
          <w:szCs w:val="24"/>
          <w:lang w:val="bg-BG"/>
        </w:rPr>
        <w:t xml:space="preserve"> </w:t>
      </w:r>
      <w:r w:rsidRPr="00177CA0">
        <w:rPr>
          <w:rFonts w:ascii="Times New Roman" w:hAnsi="Times New Roman"/>
          <w:sz w:val="24"/>
          <w:szCs w:val="24"/>
          <w:lang w:val="bg-BG"/>
        </w:rPr>
        <w:t>и други при необходимост</w:t>
      </w:r>
      <w:r w:rsidR="00271E4B" w:rsidRPr="00177CA0">
        <w:rPr>
          <w:rFonts w:ascii="Times New Roman" w:hAnsi="Times New Roman"/>
          <w:sz w:val="24"/>
          <w:szCs w:val="24"/>
          <w:lang w:val="bg-BG"/>
        </w:rPr>
        <w:t>;</w:t>
      </w:r>
    </w:p>
    <w:p w14:paraId="3FA90296" w14:textId="32A3A11C" w:rsidR="00BC1FDA" w:rsidRPr="00177CA0" w:rsidRDefault="00BC1FDA" w:rsidP="00B96090">
      <w:pPr>
        <w:pStyle w:val="ListParagraph"/>
        <w:numPr>
          <w:ilvl w:val="0"/>
          <w:numId w:val="4"/>
        </w:numPr>
        <w:tabs>
          <w:tab w:val="clear" w:pos="2160"/>
          <w:tab w:val="num" w:pos="709"/>
        </w:tabs>
        <w:autoSpaceDE w:val="0"/>
        <w:autoSpaceDN w:val="0"/>
        <w:adjustRightInd w:val="0"/>
        <w:spacing w:after="0" w:line="331" w:lineRule="auto"/>
        <w:ind w:left="709" w:hanging="425"/>
        <w:contextualSpacing w:val="0"/>
        <w:jc w:val="both"/>
        <w:rPr>
          <w:rFonts w:ascii="Times New Roman" w:hAnsi="Times New Roman"/>
          <w:bCs/>
          <w:sz w:val="24"/>
          <w:szCs w:val="24"/>
          <w:lang w:val="bg-BG"/>
        </w:rPr>
      </w:pPr>
      <w:r w:rsidRPr="00177CA0">
        <w:rPr>
          <w:rFonts w:ascii="Times New Roman" w:hAnsi="Times New Roman"/>
          <w:sz w:val="24"/>
          <w:szCs w:val="24"/>
          <w:lang w:val="bg-BG"/>
        </w:rPr>
        <w:t>Следва изграждане на обекта от фирм</w:t>
      </w:r>
      <w:r w:rsidR="00271E4B" w:rsidRPr="00177CA0">
        <w:rPr>
          <w:rFonts w:ascii="Times New Roman" w:hAnsi="Times New Roman"/>
          <w:sz w:val="24"/>
          <w:szCs w:val="24"/>
          <w:lang w:val="bg-BG"/>
        </w:rPr>
        <w:t>а</w:t>
      </w:r>
      <w:r w:rsidRPr="00177CA0">
        <w:rPr>
          <w:rFonts w:ascii="Times New Roman" w:hAnsi="Times New Roman"/>
          <w:sz w:val="24"/>
          <w:szCs w:val="24"/>
          <w:lang w:val="bg-BG"/>
        </w:rPr>
        <w:t>, регистриран</w:t>
      </w:r>
      <w:r w:rsidR="00271E4B" w:rsidRPr="00177CA0">
        <w:rPr>
          <w:rFonts w:ascii="Times New Roman" w:hAnsi="Times New Roman"/>
          <w:sz w:val="24"/>
          <w:szCs w:val="24"/>
          <w:lang w:val="bg-BG"/>
        </w:rPr>
        <w:t>а</w:t>
      </w:r>
      <w:r w:rsidRPr="00177CA0">
        <w:rPr>
          <w:rFonts w:ascii="Times New Roman" w:hAnsi="Times New Roman"/>
          <w:sz w:val="24"/>
          <w:szCs w:val="24"/>
          <w:lang w:val="bg-BG"/>
        </w:rPr>
        <w:t xml:space="preserve"> в Камара</w:t>
      </w:r>
      <w:r w:rsidR="00271E4B" w:rsidRPr="00177CA0">
        <w:rPr>
          <w:rFonts w:ascii="Times New Roman" w:hAnsi="Times New Roman"/>
          <w:sz w:val="24"/>
          <w:szCs w:val="24"/>
          <w:lang w:val="bg-BG"/>
        </w:rPr>
        <w:t>та</w:t>
      </w:r>
      <w:r w:rsidRPr="00177CA0">
        <w:rPr>
          <w:rFonts w:ascii="Times New Roman" w:hAnsi="Times New Roman"/>
          <w:sz w:val="24"/>
          <w:szCs w:val="24"/>
          <w:lang w:val="bg-BG"/>
        </w:rPr>
        <w:t xml:space="preserve"> на строителите в България, съставяне на актове и протоколи по време на строителството,  изпитания на всички съоръжения, протоколи </w:t>
      </w:r>
      <w:r w:rsidR="00271E4B" w:rsidRPr="00177CA0">
        <w:rPr>
          <w:rFonts w:ascii="Times New Roman" w:hAnsi="Times New Roman"/>
          <w:sz w:val="24"/>
          <w:szCs w:val="24"/>
          <w:lang w:val="bg-BG"/>
        </w:rPr>
        <w:t xml:space="preserve">за ел. контрол </w:t>
      </w:r>
      <w:r w:rsidRPr="00177CA0">
        <w:rPr>
          <w:rFonts w:ascii="Times New Roman" w:hAnsi="Times New Roman"/>
          <w:sz w:val="24"/>
          <w:szCs w:val="24"/>
          <w:lang w:val="bg-BG"/>
        </w:rPr>
        <w:t>от акредитирана фирма</w:t>
      </w:r>
      <w:r w:rsidR="00271E4B" w:rsidRPr="00177CA0">
        <w:rPr>
          <w:rFonts w:ascii="Times New Roman" w:hAnsi="Times New Roman"/>
          <w:sz w:val="24"/>
          <w:szCs w:val="24"/>
          <w:lang w:val="bg-BG"/>
        </w:rPr>
        <w:t>;</w:t>
      </w:r>
    </w:p>
    <w:p w14:paraId="147D54AF" w14:textId="4A6871B6" w:rsidR="00271E4B" w:rsidRPr="00177CA0" w:rsidRDefault="00BC1FDA" w:rsidP="008F4C49">
      <w:pPr>
        <w:pStyle w:val="ListParagraph"/>
        <w:numPr>
          <w:ilvl w:val="0"/>
          <w:numId w:val="4"/>
        </w:numPr>
        <w:tabs>
          <w:tab w:val="clear" w:pos="2160"/>
          <w:tab w:val="num" w:pos="709"/>
        </w:tabs>
        <w:autoSpaceDE w:val="0"/>
        <w:autoSpaceDN w:val="0"/>
        <w:adjustRightInd w:val="0"/>
        <w:spacing w:after="0" w:line="331" w:lineRule="auto"/>
        <w:ind w:left="709" w:hanging="425"/>
        <w:contextualSpacing w:val="0"/>
        <w:jc w:val="both"/>
        <w:rPr>
          <w:rFonts w:ascii="Times New Roman" w:hAnsi="Times New Roman"/>
          <w:sz w:val="24"/>
          <w:szCs w:val="24"/>
          <w:lang w:val="bg-BG"/>
        </w:rPr>
      </w:pPr>
      <w:r w:rsidRPr="00177CA0">
        <w:rPr>
          <w:rFonts w:ascii="Times New Roman" w:hAnsi="Times New Roman"/>
          <w:sz w:val="24"/>
          <w:szCs w:val="24"/>
          <w:lang w:val="bg-BG"/>
        </w:rPr>
        <w:t xml:space="preserve">След завършването на </w:t>
      </w:r>
      <w:r w:rsidR="00271E4B" w:rsidRPr="00177CA0">
        <w:rPr>
          <w:rFonts w:ascii="Times New Roman" w:hAnsi="Times New Roman"/>
          <w:sz w:val="24"/>
          <w:szCs w:val="24"/>
          <w:lang w:val="bg-BG"/>
        </w:rPr>
        <w:t>строителството</w:t>
      </w:r>
      <w:r w:rsidRPr="00177CA0">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w:t>
      </w:r>
      <w:r w:rsidR="00271E4B" w:rsidRPr="00177CA0">
        <w:rPr>
          <w:rFonts w:ascii="Times New Roman" w:hAnsi="Times New Roman"/>
          <w:sz w:val="24"/>
          <w:szCs w:val="24"/>
          <w:lang w:val="bg-BG"/>
        </w:rPr>
        <w:t>а</w:t>
      </w:r>
      <w:r w:rsidRPr="00177CA0">
        <w:rPr>
          <w:rFonts w:ascii="Times New Roman" w:hAnsi="Times New Roman"/>
          <w:sz w:val="24"/>
          <w:szCs w:val="24"/>
          <w:lang w:val="bg-BG"/>
        </w:rPr>
        <w:t xml:space="preserve"> в експлоатация от </w:t>
      </w:r>
      <w:r w:rsidRPr="00177CA0">
        <w:rPr>
          <w:rFonts w:ascii="Times New Roman" w:hAnsi="Times New Roman"/>
          <w:bCs/>
          <w:sz w:val="24"/>
          <w:szCs w:val="24"/>
          <w:lang w:val="bg-BG"/>
        </w:rPr>
        <w:t xml:space="preserve">Община </w:t>
      </w:r>
      <w:r w:rsidR="00271E4B" w:rsidRPr="00177CA0">
        <w:rPr>
          <w:rFonts w:ascii="Times New Roman" w:hAnsi="Times New Roman"/>
          <w:bCs/>
          <w:sz w:val="24"/>
          <w:szCs w:val="24"/>
          <w:lang w:val="bg-BG"/>
        </w:rPr>
        <w:t>Първомай</w:t>
      </w:r>
      <w:r w:rsidRPr="00177CA0">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w:t>
      </w:r>
      <w:r w:rsidR="00271E4B" w:rsidRPr="00177CA0">
        <w:rPr>
          <w:rFonts w:ascii="Times New Roman" w:hAnsi="Times New Roman"/>
          <w:sz w:val="24"/>
          <w:szCs w:val="24"/>
          <w:lang w:val="bg-BG"/>
        </w:rPr>
        <w:t>удостоверение за приемане на проект за изменение на кадастралната карта и кадастралните от Служба по геодезия, картография и кадастър – гр. Пловдив;</w:t>
      </w:r>
    </w:p>
    <w:p w14:paraId="6F31E93A" w14:textId="1C18E3E8" w:rsidR="00271E4B" w:rsidRPr="00177CA0" w:rsidRDefault="00271E4B" w:rsidP="00B96090">
      <w:pPr>
        <w:pStyle w:val="ListParagraph"/>
        <w:numPr>
          <w:ilvl w:val="0"/>
          <w:numId w:val="4"/>
        </w:numPr>
        <w:tabs>
          <w:tab w:val="clear" w:pos="2160"/>
          <w:tab w:val="num" w:pos="709"/>
        </w:tabs>
        <w:autoSpaceDE w:val="0"/>
        <w:autoSpaceDN w:val="0"/>
        <w:adjustRightInd w:val="0"/>
        <w:spacing w:after="0" w:line="331" w:lineRule="auto"/>
        <w:ind w:left="709" w:hanging="425"/>
        <w:contextualSpacing w:val="0"/>
        <w:jc w:val="both"/>
        <w:rPr>
          <w:rFonts w:ascii="Times New Roman" w:hAnsi="Times New Roman"/>
          <w:sz w:val="24"/>
          <w:szCs w:val="24"/>
          <w:lang w:val="bg-BG"/>
        </w:rPr>
      </w:pPr>
      <w:r w:rsidRPr="00177CA0">
        <w:rPr>
          <w:rFonts w:ascii="Times New Roman" w:hAnsi="Times New Roman"/>
          <w:sz w:val="24"/>
          <w:szCs w:val="24"/>
          <w:lang w:val="bg-BG"/>
        </w:rPr>
        <w:t xml:space="preserve">Съгласно Наредба № 5 от 28.12.2006г. за </w:t>
      </w:r>
      <w:r w:rsidR="00AB7276">
        <w:rPr>
          <w:rFonts w:ascii="Times New Roman" w:hAnsi="Times New Roman"/>
          <w:sz w:val="24"/>
          <w:szCs w:val="24"/>
          <w:lang w:val="bg-BG"/>
        </w:rPr>
        <w:t>производствения обект</w:t>
      </w:r>
      <w:r w:rsidRPr="00177CA0">
        <w:rPr>
          <w:rFonts w:ascii="Times New Roman" w:hAnsi="Times New Roman"/>
          <w:sz w:val="24"/>
          <w:szCs w:val="24"/>
          <w:lang w:val="bg-BG"/>
        </w:rPr>
        <w:t xml:space="preserve"> ще се състави технически и енергиен паспорт, които ще се заверят в </w:t>
      </w:r>
      <w:r w:rsidRPr="00177CA0">
        <w:rPr>
          <w:rFonts w:ascii="Times New Roman" w:hAnsi="Times New Roman"/>
          <w:bCs/>
          <w:sz w:val="24"/>
          <w:szCs w:val="24"/>
          <w:lang w:val="bg-BG"/>
        </w:rPr>
        <w:t>Община Първомай</w:t>
      </w:r>
      <w:r w:rsidRPr="00177CA0">
        <w:rPr>
          <w:rFonts w:ascii="Times New Roman" w:hAnsi="Times New Roman"/>
          <w:sz w:val="24"/>
          <w:szCs w:val="24"/>
          <w:lang w:val="bg-BG"/>
        </w:rPr>
        <w:t>;</w:t>
      </w:r>
    </w:p>
    <w:p w14:paraId="44BDE376" w14:textId="201B2BC2" w:rsidR="00521D42" w:rsidRPr="00177CA0" w:rsidRDefault="00521D42" w:rsidP="00B96090">
      <w:pPr>
        <w:pStyle w:val="ListParagraph"/>
        <w:numPr>
          <w:ilvl w:val="0"/>
          <w:numId w:val="4"/>
        </w:numPr>
        <w:tabs>
          <w:tab w:val="clear" w:pos="2160"/>
          <w:tab w:val="num" w:pos="709"/>
        </w:tabs>
        <w:autoSpaceDE w:val="0"/>
        <w:autoSpaceDN w:val="0"/>
        <w:adjustRightInd w:val="0"/>
        <w:spacing w:after="0" w:line="331" w:lineRule="auto"/>
        <w:ind w:left="709" w:hanging="425"/>
        <w:contextualSpacing w:val="0"/>
        <w:jc w:val="both"/>
        <w:rPr>
          <w:rFonts w:ascii="Times New Roman" w:hAnsi="Times New Roman"/>
          <w:bCs/>
          <w:sz w:val="24"/>
          <w:szCs w:val="24"/>
          <w:lang w:val="bg-BG"/>
        </w:rPr>
      </w:pPr>
      <w:r w:rsidRPr="00177CA0">
        <w:rPr>
          <w:rFonts w:ascii="Times New Roman" w:hAnsi="Times New Roman"/>
          <w:sz w:val="24"/>
          <w:szCs w:val="24"/>
          <w:lang w:val="bg-BG"/>
        </w:rPr>
        <w:t xml:space="preserve">За обекта се </w:t>
      </w:r>
      <w:r w:rsidR="00C05202" w:rsidRPr="00177CA0">
        <w:rPr>
          <w:rFonts w:ascii="Times New Roman" w:hAnsi="Times New Roman"/>
          <w:sz w:val="24"/>
          <w:szCs w:val="24"/>
          <w:lang w:val="bg-BG"/>
        </w:rPr>
        <w:t xml:space="preserve">изисква </w:t>
      </w:r>
      <w:r w:rsidR="00177CA0" w:rsidRPr="00177CA0">
        <w:rPr>
          <w:rFonts w:ascii="Times New Roman" w:hAnsi="Times New Roman"/>
          <w:sz w:val="24"/>
          <w:szCs w:val="24"/>
          <w:lang w:val="bg-BG"/>
        </w:rPr>
        <w:t>издаване на разрешително от</w:t>
      </w:r>
      <w:r w:rsidR="00BC1FDA" w:rsidRPr="00177CA0">
        <w:rPr>
          <w:rFonts w:ascii="Times New Roman" w:hAnsi="Times New Roman"/>
          <w:sz w:val="24"/>
          <w:szCs w:val="24"/>
          <w:lang w:val="bg-BG"/>
        </w:rPr>
        <w:t xml:space="preserve"> </w:t>
      </w:r>
      <w:r w:rsidR="00C05202" w:rsidRPr="00177CA0">
        <w:rPr>
          <w:rFonts w:ascii="Times New Roman" w:hAnsi="Times New Roman"/>
          <w:sz w:val="24"/>
          <w:szCs w:val="24"/>
          <w:lang w:val="bg-BG"/>
        </w:rPr>
        <w:t>ОДБХ гр. Пловдив</w:t>
      </w:r>
      <w:r w:rsidRPr="00177CA0">
        <w:rPr>
          <w:rFonts w:ascii="Times New Roman" w:hAnsi="Times New Roman"/>
          <w:sz w:val="24"/>
          <w:szCs w:val="24"/>
          <w:lang w:val="bg-BG"/>
        </w:rPr>
        <w:t>.</w:t>
      </w:r>
    </w:p>
    <w:p w14:paraId="73E788BC" w14:textId="77777777" w:rsidR="00C05202" w:rsidRPr="00407429" w:rsidRDefault="00C05202" w:rsidP="00B96090">
      <w:pPr>
        <w:spacing w:after="0" w:line="331" w:lineRule="auto"/>
        <w:ind w:firstLine="709"/>
        <w:jc w:val="both"/>
        <w:rPr>
          <w:rFonts w:ascii="Times New Roman" w:eastAsia="Calibri" w:hAnsi="Times New Roman"/>
          <w:sz w:val="24"/>
          <w:szCs w:val="24"/>
          <w:highlight w:val="green"/>
        </w:rPr>
      </w:pPr>
    </w:p>
    <w:p w14:paraId="693340B6" w14:textId="73E448E5" w:rsidR="00BD6C68" w:rsidRPr="00AB7276" w:rsidRDefault="00BD6C68" w:rsidP="008F4C49">
      <w:pPr>
        <w:spacing w:after="0" w:line="331" w:lineRule="auto"/>
        <w:ind w:firstLine="709"/>
        <w:jc w:val="both"/>
        <w:rPr>
          <w:rFonts w:ascii="Times New Roman" w:eastAsia="Calibri" w:hAnsi="Times New Roman"/>
          <w:sz w:val="24"/>
          <w:szCs w:val="24"/>
        </w:rPr>
      </w:pPr>
      <w:proofErr w:type="gramStart"/>
      <w:r w:rsidRPr="00AB7276">
        <w:rPr>
          <w:rFonts w:ascii="Times New Roman" w:eastAsia="Calibri" w:hAnsi="Times New Roman"/>
          <w:sz w:val="24"/>
          <w:szCs w:val="24"/>
        </w:rPr>
        <w:t xml:space="preserve">Организацията на дейностите по време на строителството </w:t>
      </w:r>
      <w:r w:rsidRPr="00AB7276">
        <w:rPr>
          <w:rFonts w:ascii="Times New Roman" w:eastAsia="Calibri" w:hAnsi="Times New Roman"/>
          <w:sz w:val="24"/>
          <w:szCs w:val="24"/>
          <w:lang w:val="bg-BG"/>
        </w:rPr>
        <w:t xml:space="preserve">и изграждане на площадковата инфраструктура </w:t>
      </w:r>
      <w:r w:rsidRPr="00AB7276">
        <w:rPr>
          <w:rFonts w:ascii="Times New Roman" w:eastAsia="Calibri" w:hAnsi="Times New Roman"/>
          <w:sz w:val="24"/>
          <w:szCs w:val="24"/>
        </w:rPr>
        <w:t>е свързано с обособяване на площадка за временни дейност</w:t>
      </w:r>
      <w:r w:rsidRPr="00AB7276">
        <w:rPr>
          <w:rFonts w:ascii="Times New Roman" w:eastAsia="Calibri" w:hAnsi="Times New Roman"/>
          <w:sz w:val="24"/>
          <w:szCs w:val="24"/>
          <w:lang w:val="bg-BG"/>
        </w:rPr>
        <w:t>и</w:t>
      </w:r>
      <w:r w:rsidRPr="00AB7276">
        <w:rPr>
          <w:rFonts w:ascii="Times New Roman" w:eastAsia="Calibri" w:hAnsi="Times New Roman"/>
          <w:sz w:val="24"/>
          <w:szCs w:val="24"/>
        </w:rPr>
        <w:t xml:space="preserve"> </w:t>
      </w:r>
      <w:r w:rsidRPr="00AB7276">
        <w:rPr>
          <w:rFonts w:ascii="Times New Roman" w:eastAsia="Calibri" w:hAnsi="Times New Roman"/>
          <w:sz w:val="24"/>
          <w:szCs w:val="24"/>
          <w:lang w:val="bg-BG"/>
        </w:rPr>
        <w:t>в</w:t>
      </w:r>
      <w:r w:rsidRPr="00AB7276">
        <w:rPr>
          <w:rFonts w:ascii="Times New Roman" w:eastAsia="Calibri" w:hAnsi="Times New Roman"/>
          <w:sz w:val="24"/>
          <w:szCs w:val="24"/>
        </w:rPr>
        <w:t xml:space="preserve"> </w:t>
      </w:r>
      <w:r w:rsidRPr="00AB7276">
        <w:rPr>
          <w:rFonts w:ascii="Times New Roman" w:eastAsia="Calibri" w:hAnsi="Times New Roman"/>
          <w:sz w:val="24"/>
          <w:szCs w:val="24"/>
          <w:lang w:val="bg-BG"/>
        </w:rPr>
        <w:t>рамките на конкретния имот, където ще се реализира строителството</w:t>
      </w:r>
      <w:r w:rsidRPr="00AB7276">
        <w:rPr>
          <w:rFonts w:ascii="Times New Roman" w:eastAsia="Calibri" w:hAnsi="Times New Roman"/>
          <w:sz w:val="24"/>
          <w:szCs w:val="24"/>
        </w:rPr>
        <w:t>, което ще гарантира опазването на останалата част от имот</w:t>
      </w:r>
      <w:r w:rsidRPr="00AB7276">
        <w:rPr>
          <w:rFonts w:ascii="Times New Roman" w:eastAsia="Calibri" w:hAnsi="Times New Roman"/>
          <w:sz w:val="24"/>
          <w:szCs w:val="24"/>
          <w:lang w:val="bg-BG"/>
        </w:rPr>
        <w:t>ите</w:t>
      </w:r>
      <w:r w:rsidRPr="00AB7276">
        <w:rPr>
          <w:rFonts w:ascii="Times New Roman" w:eastAsia="Calibri" w:hAnsi="Times New Roman"/>
          <w:sz w:val="24"/>
          <w:szCs w:val="24"/>
        </w:rPr>
        <w:t xml:space="preserve"> и съседните земи и почви.</w:t>
      </w:r>
      <w:proofErr w:type="gramEnd"/>
    </w:p>
    <w:p w14:paraId="3CAC0776" w14:textId="5F9BF746" w:rsidR="00271E4B" w:rsidRPr="00AB7276" w:rsidRDefault="00BD6C68" w:rsidP="008F4C49">
      <w:pPr>
        <w:spacing w:after="0" w:line="331" w:lineRule="auto"/>
        <w:ind w:firstLine="709"/>
        <w:jc w:val="both"/>
        <w:rPr>
          <w:rFonts w:ascii="Times New Roman" w:eastAsia="Calibri" w:hAnsi="Times New Roman"/>
          <w:sz w:val="24"/>
          <w:szCs w:val="24"/>
        </w:rPr>
      </w:pPr>
      <w:proofErr w:type="gramStart"/>
      <w:r w:rsidRPr="00AB7276">
        <w:rPr>
          <w:rFonts w:ascii="Times New Roman" w:eastAsia="Calibri" w:hAnsi="Times New Roman"/>
          <w:sz w:val="24"/>
          <w:szCs w:val="24"/>
        </w:rPr>
        <w:t xml:space="preserve">По време на експлоатацията на </w:t>
      </w:r>
      <w:r w:rsidR="00AB7276">
        <w:rPr>
          <w:rFonts w:ascii="Times New Roman" w:eastAsia="Calibri" w:hAnsi="Times New Roman"/>
          <w:sz w:val="24"/>
          <w:szCs w:val="24"/>
          <w:lang w:val="bg-BG"/>
        </w:rPr>
        <w:t>млекопреработвателното предприятие</w:t>
      </w:r>
      <w:r w:rsidRPr="00AB7276">
        <w:rPr>
          <w:rFonts w:ascii="Times New Roman" w:eastAsia="Calibri" w:hAnsi="Times New Roman"/>
          <w:sz w:val="24"/>
          <w:szCs w:val="24"/>
        </w:rPr>
        <w:t xml:space="preserve"> съседните земи и почви не са застрашени от замърсяване.</w:t>
      </w:r>
      <w:proofErr w:type="gramEnd"/>
    </w:p>
    <w:p w14:paraId="4FAE87AC" w14:textId="77777777" w:rsidR="00BD6C68" w:rsidRPr="00407429" w:rsidRDefault="00BD6C68" w:rsidP="008F4C49">
      <w:pPr>
        <w:spacing w:after="0" w:line="331" w:lineRule="auto"/>
        <w:jc w:val="both"/>
        <w:rPr>
          <w:rFonts w:ascii="Times New Roman" w:eastAsia="Calibri" w:hAnsi="Times New Roman"/>
          <w:sz w:val="24"/>
          <w:szCs w:val="24"/>
          <w:highlight w:val="green"/>
        </w:rPr>
      </w:pPr>
    </w:p>
    <w:p w14:paraId="6748F90A" w14:textId="77777777" w:rsidR="00D95AE1" w:rsidRPr="00CC354B" w:rsidRDefault="00850182" w:rsidP="008F4C49">
      <w:pPr>
        <w:widowControl w:val="0"/>
        <w:autoSpaceDE w:val="0"/>
        <w:autoSpaceDN w:val="0"/>
        <w:adjustRightInd w:val="0"/>
        <w:spacing w:after="0" w:line="331" w:lineRule="auto"/>
        <w:rPr>
          <w:rFonts w:ascii="Times New Roman" w:hAnsi="Times New Roman"/>
          <w:b/>
          <w:sz w:val="24"/>
          <w:szCs w:val="24"/>
          <w:lang w:val="bg-BG"/>
        </w:rPr>
      </w:pPr>
      <w:r w:rsidRPr="00CC354B">
        <w:rPr>
          <w:rFonts w:ascii="Times New Roman" w:hAnsi="Times New Roman"/>
          <w:b/>
          <w:sz w:val="24"/>
          <w:szCs w:val="24"/>
          <w:lang w:val="bg-BG"/>
        </w:rPr>
        <w:t>6</w:t>
      </w:r>
      <w:r w:rsidR="00D95AE1" w:rsidRPr="00CC354B">
        <w:rPr>
          <w:rFonts w:ascii="Times New Roman" w:hAnsi="Times New Roman"/>
          <w:b/>
          <w:sz w:val="24"/>
          <w:szCs w:val="24"/>
        </w:rPr>
        <w:t xml:space="preserve">.   </w:t>
      </w:r>
      <w:proofErr w:type="gramStart"/>
      <w:r w:rsidR="00D95AE1" w:rsidRPr="00CC354B">
        <w:rPr>
          <w:rFonts w:ascii="Times New Roman" w:hAnsi="Times New Roman"/>
          <w:b/>
          <w:sz w:val="24"/>
          <w:szCs w:val="24"/>
        </w:rPr>
        <w:t>Предлагани методи за строителство.</w:t>
      </w:r>
      <w:proofErr w:type="gramEnd"/>
      <w:r w:rsidR="00D95AE1" w:rsidRPr="00CC354B">
        <w:rPr>
          <w:rFonts w:ascii="Times New Roman" w:hAnsi="Times New Roman"/>
          <w:b/>
          <w:sz w:val="24"/>
          <w:szCs w:val="24"/>
        </w:rPr>
        <w:t xml:space="preserve">  </w:t>
      </w:r>
    </w:p>
    <w:p w14:paraId="7586E685" w14:textId="460D6A1E" w:rsidR="00D34313" w:rsidRPr="00CC354B" w:rsidRDefault="00D34313" w:rsidP="008F4C49">
      <w:pPr>
        <w:spacing w:after="0" w:line="331" w:lineRule="auto"/>
        <w:ind w:firstLine="709"/>
        <w:jc w:val="both"/>
        <w:rPr>
          <w:rFonts w:ascii="Times New Roman" w:eastAsia="Calibri" w:hAnsi="Times New Roman"/>
          <w:sz w:val="24"/>
          <w:szCs w:val="24"/>
        </w:rPr>
      </w:pPr>
      <w:proofErr w:type="gramStart"/>
      <w:r w:rsidRPr="00CC354B">
        <w:rPr>
          <w:rFonts w:ascii="Times New Roman" w:eastAsia="Calibri" w:hAnsi="Times New Roman"/>
          <w:sz w:val="24"/>
          <w:szCs w:val="24"/>
        </w:rPr>
        <w:t xml:space="preserve">Изпълнението на </w:t>
      </w:r>
      <w:r w:rsidR="00E9310D" w:rsidRPr="00CC354B">
        <w:rPr>
          <w:rFonts w:ascii="Times New Roman" w:eastAsia="Calibri" w:hAnsi="Times New Roman"/>
          <w:sz w:val="24"/>
          <w:szCs w:val="24"/>
        </w:rPr>
        <w:t>строителните работи</w:t>
      </w:r>
      <w:r w:rsidRPr="00CC354B">
        <w:rPr>
          <w:rFonts w:ascii="Times New Roman" w:eastAsia="Calibri" w:hAnsi="Times New Roman"/>
          <w:sz w:val="24"/>
          <w:szCs w:val="24"/>
        </w:rPr>
        <w:t xml:space="preserve"> за </w:t>
      </w:r>
      <w:r w:rsidR="00723620" w:rsidRPr="00CC354B">
        <w:rPr>
          <w:rFonts w:ascii="Times New Roman" w:eastAsia="Calibri" w:hAnsi="Times New Roman"/>
          <w:sz w:val="24"/>
          <w:szCs w:val="24"/>
        </w:rPr>
        <w:t xml:space="preserve">изграждане на </w:t>
      </w:r>
      <w:r w:rsidR="00CC354B" w:rsidRPr="00CC354B">
        <w:rPr>
          <w:rFonts w:ascii="Times New Roman" w:eastAsia="Calibri" w:hAnsi="Times New Roman"/>
          <w:sz w:val="24"/>
          <w:szCs w:val="24"/>
          <w:lang w:val="bg-BG"/>
        </w:rPr>
        <w:t>мандрата</w:t>
      </w:r>
      <w:r w:rsidRPr="00CC354B">
        <w:rPr>
          <w:rFonts w:ascii="Times New Roman" w:eastAsia="Calibri" w:hAnsi="Times New Roman"/>
          <w:sz w:val="24"/>
          <w:szCs w:val="24"/>
        </w:rPr>
        <w:t xml:space="preserve"> ще бъдат ръчн</w:t>
      </w:r>
      <w:r w:rsidR="00D75AC5" w:rsidRPr="00CC354B">
        <w:rPr>
          <w:rFonts w:ascii="Times New Roman" w:eastAsia="Calibri" w:hAnsi="Times New Roman"/>
          <w:sz w:val="24"/>
          <w:szCs w:val="24"/>
        </w:rPr>
        <w:t>и</w:t>
      </w:r>
      <w:r w:rsidRPr="00CC354B">
        <w:rPr>
          <w:rFonts w:ascii="Times New Roman" w:eastAsia="Calibri" w:hAnsi="Times New Roman"/>
          <w:sz w:val="24"/>
          <w:szCs w:val="24"/>
        </w:rPr>
        <w:t xml:space="preserve"> и механизиран</w:t>
      </w:r>
      <w:r w:rsidR="00D75AC5" w:rsidRPr="00CC354B">
        <w:rPr>
          <w:rFonts w:ascii="Times New Roman" w:eastAsia="Calibri" w:hAnsi="Times New Roman"/>
          <w:sz w:val="24"/>
          <w:szCs w:val="24"/>
        </w:rPr>
        <w:t>и</w:t>
      </w:r>
      <w:r w:rsidRPr="00CC354B">
        <w:rPr>
          <w:rFonts w:ascii="Times New Roman" w:eastAsia="Calibri" w:hAnsi="Times New Roman"/>
          <w:sz w:val="24"/>
          <w:szCs w:val="24"/>
        </w:rPr>
        <w:t>.</w:t>
      </w:r>
      <w:proofErr w:type="gramEnd"/>
      <w:r w:rsidRPr="00CC354B">
        <w:rPr>
          <w:rFonts w:ascii="Times New Roman" w:eastAsia="Calibri" w:hAnsi="Times New Roman"/>
          <w:sz w:val="24"/>
          <w:szCs w:val="24"/>
        </w:rPr>
        <w:t xml:space="preserve"> </w:t>
      </w:r>
    </w:p>
    <w:p w14:paraId="3E8A3CA9" w14:textId="30DACFC3" w:rsidR="00E9310D" w:rsidRPr="00CC354B" w:rsidRDefault="00E9310D" w:rsidP="008F4C49">
      <w:pPr>
        <w:spacing w:after="0" w:line="331" w:lineRule="auto"/>
        <w:ind w:firstLine="709"/>
        <w:jc w:val="both"/>
        <w:rPr>
          <w:rFonts w:ascii="Times New Roman" w:eastAsia="Calibri" w:hAnsi="Times New Roman"/>
          <w:sz w:val="24"/>
          <w:szCs w:val="24"/>
        </w:rPr>
      </w:pPr>
      <w:r w:rsidRPr="00CC354B">
        <w:rPr>
          <w:rFonts w:ascii="Times New Roman" w:eastAsia="Calibri" w:hAnsi="Times New Roman"/>
          <w:sz w:val="24"/>
          <w:szCs w:val="24"/>
          <w:lang w:val="bg-BG"/>
        </w:rPr>
        <w:t>Щ</w:t>
      </w:r>
      <w:r w:rsidRPr="00CC354B">
        <w:rPr>
          <w:rFonts w:ascii="Times New Roman" w:eastAsia="Calibri" w:hAnsi="Times New Roman"/>
          <w:sz w:val="24"/>
          <w:szCs w:val="24"/>
        </w:rPr>
        <w:t xml:space="preserve">е се използват традиционни строителни методи при </w:t>
      </w:r>
      <w:r w:rsidR="00F60F28" w:rsidRPr="00CC354B">
        <w:rPr>
          <w:rFonts w:ascii="Times New Roman" w:eastAsia="Calibri" w:hAnsi="Times New Roman"/>
          <w:sz w:val="24"/>
          <w:szCs w:val="24"/>
          <w:lang w:val="bg-BG"/>
        </w:rPr>
        <w:t>изпълнение на метални конструкции</w:t>
      </w:r>
      <w:r w:rsidRPr="00CC354B">
        <w:rPr>
          <w:rFonts w:ascii="Times New Roman" w:eastAsia="Calibri" w:hAnsi="Times New Roman"/>
          <w:sz w:val="24"/>
          <w:szCs w:val="24"/>
        </w:rPr>
        <w:t>.</w:t>
      </w:r>
    </w:p>
    <w:p w14:paraId="5845F962" w14:textId="64A79E42" w:rsidR="00E9310D" w:rsidRPr="00CC354B" w:rsidRDefault="00E9310D" w:rsidP="008F4C49">
      <w:pPr>
        <w:spacing w:after="0" w:line="331" w:lineRule="auto"/>
        <w:ind w:firstLine="709"/>
        <w:jc w:val="both"/>
        <w:rPr>
          <w:rFonts w:ascii="Times New Roman" w:eastAsia="Calibri" w:hAnsi="Times New Roman"/>
          <w:sz w:val="24"/>
          <w:szCs w:val="24"/>
        </w:rPr>
      </w:pPr>
      <w:proofErr w:type="gramStart"/>
      <w:r w:rsidRPr="00CC354B">
        <w:rPr>
          <w:rFonts w:ascii="Times New Roman" w:eastAsia="Calibri" w:hAnsi="Times New Roman"/>
          <w:sz w:val="24"/>
          <w:szCs w:val="24"/>
        </w:rPr>
        <w:t>Строителството ще се осъществи от вписани в Камарата на строителите в България строителни фирми за съответната категория строеж.</w:t>
      </w:r>
      <w:proofErr w:type="gramEnd"/>
      <w:r w:rsidRPr="00CC354B">
        <w:rPr>
          <w:rFonts w:ascii="Times New Roman" w:eastAsia="Calibri" w:hAnsi="Times New Roman"/>
          <w:sz w:val="24"/>
          <w:szCs w:val="24"/>
        </w:rPr>
        <w:t xml:space="preserve"> </w:t>
      </w:r>
      <w:proofErr w:type="gramStart"/>
      <w:r w:rsidRPr="00CC354B">
        <w:rPr>
          <w:rFonts w:ascii="Times New Roman" w:eastAsia="Calibri" w:hAnsi="Times New Roman"/>
          <w:sz w:val="24"/>
          <w:szCs w:val="24"/>
        </w:rPr>
        <w:t xml:space="preserve">По време на строителството ще се организират площи в рамките на </w:t>
      </w:r>
      <w:r w:rsidR="00F60F28" w:rsidRPr="00CC354B">
        <w:rPr>
          <w:rFonts w:ascii="Times New Roman" w:eastAsia="Calibri" w:hAnsi="Times New Roman"/>
          <w:sz w:val="24"/>
          <w:szCs w:val="24"/>
          <w:lang w:val="bg-BG"/>
        </w:rPr>
        <w:t>имота</w:t>
      </w:r>
      <w:r w:rsidRPr="00CC354B">
        <w:rPr>
          <w:rFonts w:ascii="Times New Roman" w:eastAsia="Calibri" w:hAnsi="Times New Roman"/>
          <w:sz w:val="24"/>
          <w:szCs w:val="24"/>
        </w:rPr>
        <w:t xml:space="preserve"> за временна строителна база, в т.ч. за разполагане на </w:t>
      </w:r>
      <w:r w:rsidRPr="00CC354B">
        <w:rPr>
          <w:rFonts w:ascii="Times New Roman" w:eastAsia="Calibri" w:hAnsi="Times New Roman"/>
          <w:sz w:val="24"/>
          <w:szCs w:val="24"/>
        </w:rPr>
        <w:lastRenderedPageBreak/>
        <w:t>фургони, мобилни тоалетни за изпълнителите на строителството, контейнери за отпадъци и други.</w:t>
      </w:r>
      <w:proofErr w:type="gramEnd"/>
    </w:p>
    <w:p w14:paraId="0F7D0437" w14:textId="04B7C7AF" w:rsidR="00E9310D" w:rsidRDefault="00E9310D" w:rsidP="008F4C49">
      <w:pPr>
        <w:spacing w:after="0" w:line="331" w:lineRule="auto"/>
        <w:ind w:firstLine="709"/>
        <w:jc w:val="both"/>
        <w:rPr>
          <w:rFonts w:ascii="Times New Roman" w:eastAsia="Calibri" w:hAnsi="Times New Roman"/>
          <w:sz w:val="24"/>
          <w:szCs w:val="24"/>
          <w:lang w:val="bg-BG"/>
        </w:rPr>
      </w:pPr>
      <w:proofErr w:type="gramStart"/>
      <w:r w:rsidRPr="00CC354B">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roofErr w:type="gramEnd"/>
    </w:p>
    <w:p w14:paraId="37630D39" w14:textId="77777777" w:rsidR="008E3FD2" w:rsidRPr="003455B0" w:rsidRDefault="008E3FD2" w:rsidP="008E3FD2">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t>Производственото предприятие ще бъде изпълнено с метална конструкция, с колони, ригели в едното направелние и Х – връзки в другото, греди и столици. Размерите в план са 36.50м в надлъжна и 18.6м в напречна посока. Светлата височина до по-ниския долен ръб на ригелa е 3.90м. Наклона на покрива е 10,5%. Статическата схема е – ставно подпряни колони с корав възел колона-ригел по напречното направление и Х-връзки по надлъжното направление. Над ригелите се монтират столици, а над тях – покривното покритие от панели. Връзката между колоните, гредите, ригелите и столиците се осъществява с болтова връзка.</w:t>
      </w:r>
    </w:p>
    <w:p w14:paraId="6DFF1A9F" w14:textId="77777777" w:rsidR="008E3FD2" w:rsidRPr="003455B0" w:rsidRDefault="008E3FD2" w:rsidP="008E3FD2">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t xml:space="preserve">Захващането на покривните панелите към столиците ще става с резбонарезни винтове през 30см за всяка столица. </w:t>
      </w:r>
    </w:p>
    <w:p w14:paraId="6EAD3A93" w14:textId="77777777" w:rsidR="008E3FD2" w:rsidRPr="003455B0" w:rsidRDefault="008E3FD2" w:rsidP="008E3FD2">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t xml:space="preserve">За стоманената конструкция ще се използва стомана марка S235JR по EN10025. За заваръчни материали ще се използват електроди за ръчно заваряване Е450 по БДС5517- 85. Ще се използват валцувани и студено огънати профили, както следва: </w:t>
      </w:r>
    </w:p>
    <w:p w14:paraId="06ACFA23" w14:textId="77777777" w:rsidR="008E3FD2" w:rsidRPr="003455B0" w:rsidRDefault="008E3FD2" w:rsidP="008E3FD2">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t xml:space="preserve">- Горещовалцувани широкофланшови двойно-Т профили по DIN 1025-3 </w:t>
      </w:r>
    </w:p>
    <w:p w14:paraId="3504D760" w14:textId="77777777" w:rsidR="008E3FD2" w:rsidRPr="003455B0" w:rsidRDefault="008E3FD2" w:rsidP="008E3FD2">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t xml:space="preserve">- Горещовалцувани двойно Т-образни профили по DIN 1025-5 </w:t>
      </w:r>
    </w:p>
    <w:p w14:paraId="15C73C5E" w14:textId="77777777" w:rsidR="008E3FD2" w:rsidRPr="003455B0" w:rsidRDefault="008E3FD2" w:rsidP="008E3FD2">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t xml:space="preserve">- Квадратни и правоъгълни кутиеобразни сечения по DIN 59441 </w:t>
      </w:r>
    </w:p>
    <w:p w14:paraId="1763A85C" w14:textId="77777777" w:rsidR="008E3FD2" w:rsidRPr="003455B0" w:rsidRDefault="008E3FD2" w:rsidP="008E3FD2">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t>- Ъглови профили по БДС 6176-75 и 2612-73.</w:t>
      </w:r>
    </w:p>
    <w:p w14:paraId="653E8C77" w14:textId="77777777" w:rsidR="008E3FD2" w:rsidRPr="003455B0" w:rsidRDefault="008E3FD2" w:rsidP="008E3FD2">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t xml:space="preserve">Фундирането е решено с единични фундаменти със заложени анкерни групи в тях. Между тях ще се изпълнят греди. На кота 0.00 е предвиден армиран шлайфан бетон. </w:t>
      </w:r>
    </w:p>
    <w:p w14:paraId="2B9F902B" w14:textId="77777777" w:rsidR="008E3FD2" w:rsidRPr="003455B0" w:rsidRDefault="008E3FD2" w:rsidP="008E3FD2">
      <w:pPr>
        <w:pStyle w:val="List"/>
        <w:spacing w:after="0" w:line="324" w:lineRule="auto"/>
        <w:ind w:left="0" w:firstLine="708"/>
        <w:jc w:val="both"/>
        <w:rPr>
          <w:rFonts w:ascii="Times New Roman" w:hAnsi="Times New Roman"/>
          <w:sz w:val="24"/>
          <w:szCs w:val="24"/>
        </w:rPr>
      </w:pPr>
      <w:r w:rsidRPr="003455B0">
        <w:rPr>
          <w:rFonts w:ascii="Times New Roman" w:hAnsi="Times New Roman"/>
          <w:sz w:val="24"/>
          <w:szCs w:val="24"/>
        </w:rPr>
        <w:t xml:space="preserve">Хумусът в обхвата на стъпките на фундаментите ще се отнеме изцяло. Уплътненият обратен насип ще се изпълни на пластове по 20-30 см при оптимална влажност от трошенокаменна маса с фракция 0-63мм или от баластра. </w:t>
      </w:r>
    </w:p>
    <w:p w14:paraId="1574A823" w14:textId="236A7A6B" w:rsidR="008E3FD2" w:rsidRPr="008E3FD2" w:rsidRDefault="008E3FD2" w:rsidP="008E3FD2">
      <w:pPr>
        <w:spacing w:after="0" w:line="331" w:lineRule="auto"/>
        <w:ind w:firstLine="709"/>
        <w:jc w:val="both"/>
        <w:rPr>
          <w:rFonts w:ascii="Times New Roman" w:eastAsia="Calibri" w:hAnsi="Times New Roman"/>
          <w:sz w:val="24"/>
          <w:szCs w:val="24"/>
          <w:lang w:val="bg-BG"/>
        </w:rPr>
      </w:pPr>
      <w:r w:rsidRPr="003455B0">
        <w:rPr>
          <w:rFonts w:ascii="Times New Roman" w:hAnsi="Times New Roman"/>
          <w:sz w:val="24"/>
          <w:szCs w:val="24"/>
        </w:rPr>
        <w:t>За всички стоманобетонови елементи ще се използва бетон с клас по якост на натиск C20/25 (B25) и клас по водонепропускливост Cw0</w:t>
      </w:r>
      <w:proofErr w:type="gramStart"/>
      <w:r w:rsidRPr="003455B0">
        <w:rPr>
          <w:rFonts w:ascii="Times New Roman" w:hAnsi="Times New Roman"/>
          <w:sz w:val="24"/>
          <w:szCs w:val="24"/>
        </w:rPr>
        <w:t>,6</w:t>
      </w:r>
      <w:proofErr w:type="gramEnd"/>
      <w:r w:rsidRPr="003455B0">
        <w:rPr>
          <w:rFonts w:ascii="Times New Roman" w:hAnsi="Times New Roman"/>
          <w:sz w:val="24"/>
          <w:szCs w:val="24"/>
        </w:rPr>
        <w:t>.</w:t>
      </w:r>
    </w:p>
    <w:p w14:paraId="251F4317" w14:textId="6AE5BA4B" w:rsidR="000745BC" w:rsidRPr="008E3FD2" w:rsidRDefault="000745BC" w:rsidP="008F4C49">
      <w:pPr>
        <w:spacing w:after="0" w:line="331" w:lineRule="auto"/>
        <w:ind w:firstLine="709"/>
        <w:jc w:val="both"/>
        <w:rPr>
          <w:rFonts w:ascii="Times New Roman" w:hAnsi="Times New Roman"/>
          <w:sz w:val="24"/>
          <w:szCs w:val="24"/>
          <w:lang w:val="bg-BG" w:eastAsia="bg-BG"/>
        </w:rPr>
      </w:pPr>
      <w:r w:rsidRPr="008E3FD2">
        <w:rPr>
          <w:rFonts w:ascii="Times New Roman" w:eastAsia="Calibri" w:hAnsi="Times New Roman"/>
          <w:sz w:val="24"/>
          <w:szCs w:val="24"/>
          <w:lang w:val="bg-BG"/>
        </w:rPr>
        <w:t xml:space="preserve">За инсталационната и технологична обезпеченост на обекта ще се ползват стандартизирани строителни материали – полиетиленови, полипропиленови тръби и </w:t>
      </w:r>
      <w:r w:rsidRPr="008E3FD2">
        <w:rPr>
          <w:rFonts w:ascii="Times New Roman" w:eastAsia="Calibri" w:hAnsi="Times New Roman"/>
          <w:sz w:val="24"/>
          <w:szCs w:val="24"/>
          <w:lang w:val="en-GB"/>
        </w:rPr>
        <w:t>PVC</w:t>
      </w:r>
      <w:r w:rsidRPr="008E3FD2">
        <w:rPr>
          <w:rFonts w:ascii="Times New Roman" w:eastAsia="Calibri" w:hAnsi="Times New Roman"/>
          <w:sz w:val="24"/>
          <w:szCs w:val="24"/>
        </w:rPr>
        <w:t xml:space="preserve"> </w:t>
      </w:r>
      <w:r w:rsidRPr="008E3FD2">
        <w:rPr>
          <w:rFonts w:ascii="Times New Roman" w:eastAsia="Calibri" w:hAnsi="Times New Roman"/>
          <w:sz w:val="24"/>
          <w:szCs w:val="24"/>
          <w:lang w:val="bg-BG"/>
        </w:rPr>
        <w:t>тръби с различни сечения, силови захранващи кабели, проводници, медни тръби и други.</w:t>
      </w:r>
    </w:p>
    <w:p w14:paraId="358788DC" w14:textId="20745582" w:rsidR="000745BC" w:rsidRPr="008E3FD2" w:rsidRDefault="000745BC" w:rsidP="008F4C49">
      <w:pPr>
        <w:spacing w:after="0" w:line="331" w:lineRule="auto"/>
        <w:ind w:firstLine="709"/>
        <w:jc w:val="both"/>
        <w:rPr>
          <w:rFonts w:ascii="Times New Roman" w:eastAsia="Calibri" w:hAnsi="Times New Roman"/>
          <w:sz w:val="24"/>
          <w:szCs w:val="24"/>
          <w:lang w:val="bg-BG"/>
        </w:rPr>
      </w:pPr>
      <w:proofErr w:type="gramStart"/>
      <w:r w:rsidRPr="008E3FD2">
        <w:rPr>
          <w:rFonts w:ascii="Times New Roman" w:eastAsia="Calibri" w:hAnsi="Times New Roman"/>
          <w:sz w:val="24"/>
          <w:szCs w:val="24"/>
        </w:rPr>
        <w:t>Строително-монтажните работи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proofErr w:type="gramEnd"/>
    </w:p>
    <w:p w14:paraId="62609D68" w14:textId="77777777" w:rsidR="00247B65" w:rsidRPr="008E3FD2" w:rsidRDefault="00247B65" w:rsidP="008F4C49">
      <w:pPr>
        <w:spacing w:after="0" w:line="331" w:lineRule="auto"/>
        <w:ind w:firstLine="709"/>
        <w:jc w:val="both"/>
        <w:rPr>
          <w:rFonts w:ascii="Times New Roman" w:eastAsia="Calibri" w:hAnsi="Times New Roman"/>
          <w:sz w:val="24"/>
          <w:szCs w:val="24"/>
        </w:rPr>
      </w:pPr>
      <w:proofErr w:type="gramStart"/>
      <w:r w:rsidRPr="008E3FD2">
        <w:rPr>
          <w:rFonts w:ascii="Times New Roman" w:eastAsia="Calibri" w:hAnsi="Times New Roman"/>
          <w:sz w:val="24"/>
          <w:szCs w:val="24"/>
        </w:rPr>
        <w:t>При изпълнение на дейностите, залегнали в проекта, ще се влагат само строителни продукти, които осигуряват изпълнението на основните изисквания към строежите по чл.</w:t>
      </w:r>
      <w:proofErr w:type="gramEnd"/>
      <w:r w:rsidRPr="008E3FD2">
        <w:rPr>
          <w:rFonts w:ascii="Times New Roman" w:eastAsia="Calibri" w:hAnsi="Times New Roman"/>
          <w:sz w:val="24"/>
          <w:szCs w:val="24"/>
        </w:rPr>
        <w:t xml:space="preserve"> </w:t>
      </w:r>
      <w:proofErr w:type="gramStart"/>
      <w:r w:rsidRPr="008E3FD2">
        <w:rPr>
          <w:rFonts w:ascii="Times New Roman" w:eastAsia="Calibri" w:hAnsi="Times New Roman"/>
          <w:sz w:val="24"/>
          <w:szCs w:val="24"/>
        </w:rPr>
        <w:t>169, ал.</w:t>
      </w:r>
      <w:proofErr w:type="gramEnd"/>
      <w:r w:rsidRPr="008E3FD2">
        <w:rPr>
          <w:rFonts w:ascii="Times New Roman" w:eastAsia="Calibri" w:hAnsi="Times New Roman"/>
          <w:sz w:val="24"/>
          <w:szCs w:val="24"/>
        </w:rPr>
        <w:t xml:space="preserve"> </w:t>
      </w:r>
      <w:proofErr w:type="gramStart"/>
      <w:r w:rsidRPr="008E3FD2">
        <w:rPr>
          <w:rFonts w:ascii="Times New Roman" w:eastAsia="Calibri" w:hAnsi="Times New Roman"/>
          <w:sz w:val="24"/>
          <w:szCs w:val="24"/>
        </w:rPr>
        <w:t>1 и отговарят на изискванията, определени със Закона за техническите изисквания към продуктите, и с наредбата по чл.</w:t>
      </w:r>
      <w:proofErr w:type="gramEnd"/>
      <w:r w:rsidRPr="008E3FD2">
        <w:rPr>
          <w:rFonts w:ascii="Times New Roman" w:eastAsia="Calibri" w:hAnsi="Times New Roman"/>
          <w:sz w:val="24"/>
          <w:szCs w:val="24"/>
        </w:rPr>
        <w:t xml:space="preserve"> </w:t>
      </w:r>
      <w:proofErr w:type="gramStart"/>
      <w:r w:rsidRPr="008E3FD2">
        <w:rPr>
          <w:rFonts w:ascii="Times New Roman" w:eastAsia="Calibri" w:hAnsi="Times New Roman"/>
          <w:sz w:val="24"/>
          <w:szCs w:val="24"/>
        </w:rPr>
        <w:t>9, ал.</w:t>
      </w:r>
      <w:proofErr w:type="gramEnd"/>
      <w:r w:rsidRPr="008E3FD2">
        <w:rPr>
          <w:rFonts w:ascii="Times New Roman" w:eastAsia="Calibri" w:hAnsi="Times New Roman"/>
          <w:sz w:val="24"/>
          <w:szCs w:val="24"/>
        </w:rPr>
        <w:t xml:space="preserve"> </w:t>
      </w:r>
      <w:proofErr w:type="gramStart"/>
      <w:r w:rsidRPr="008E3FD2">
        <w:rPr>
          <w:rFonts w:ascii="Times New Roman" w:eastAsia="Calibri" w:hAnsi="Times New Roman"/>
          <w:sz w:val="24"/>
          <w:szCs w:val="24"/>
        </w:rPr>
        <w:t>2, т. 5 от същия закон.</w:t>
      </w:r>
      <w:proofErr w:type="gramEnd"/>
    </w:p>
    <w:p w14:paraId="2F839791" w14:textId="77777777" w:rsidR="00247B65" w:rsidRPr="008E3FD2" w:rsidRDefault="00247B65" w:rsidP="008F4C49">
      <w:pPr>
        <w:spacing w:after="0" w:line="331" w:lineRule="auto"/>
        <w:ind w:firstLine="709"/>
        <w:jc w:val="both"/>
        <w:rPr>
          <w:rFonts w:ascii="Times New Roman" w:eastAsia="Calibri" w:hAnsi="Times New Roman"/>
          <w:sz w:val="24"/>
          <w:szCs w:val="24"/>
        </w:rPr>
      </w:pPr>
      <w:r w:rsidRPr="008E3FD2">
        <w:rPr>
          <w:rFonts w:ascii="Times New Roman" w:eastAsia="Calibri" w:hAnsi="Times New Roman"/>
          <w:sz w:val="24"/>
          <w:szCs w:val="24"/>
        </w:rPr>
        <w:lastRenderedPageBreak/>
        <w:t xml:space="preserve">Съгласно изискванията на Наредба РД-02-20-1 от 5.02.2015 г. за условията и реда за влагане на строителни продукти в строежите на Република България, строежът е проектиран така, че да е годен за предвиденото предназначение, осигурява безопасността и здравето на лицата, участващи в целия цикъл на строежа, и отговаря на основните изисквания по ал. </w:t>
      </w:r>
      <w:proofErr w:type="gramStart"/>
      <w:r w:rsidRPr="008E3FD2">
        <w:rPr>
          <w:rFonts w:ascii="Times New Roman" w:eastAsia="Calibri" w:hAnsi="Times New Roman"/>
          <w:sz w:val="24"/>
          <w:szCs w:val="24"/>
        </w:rPr>
        <w:t>2 в продължение на периода на експлоатация.</w:t>
      </w:r>
      <w:proofErr w:type="gramEnd"/>
      <w:r w:rsidRPr="008E3FD2">
        <w:rPr>
          <w:rFonts w:ascii="Times New Roman" w:eastAsia="Calibri" w:hAnsi="Times New Roman"/>
          <w:sz w:val="24"/>
          <w:szCs w:val="24"/>
        </w:rPr>
        <w:t xml:space="preserve"> </w:t>
      </w:r>
    </w:p>
    <w:p w14:paraId="65105498" w14:textId="47EA3EE7" w:rsidR="00E9310D" w:rsidRPr="008E3FD2" w:rsidRDefault="00247B65" w:rsidP="008F4C49">
      <w:pPr>
        <w:spacing w:after="0" w:line="331" w:lineRule="auto"/>
        <w:ind w:firstLine="709"/>
        <w:jc w:val="both"/>
        <w:rPr>
          <w:rFonts w:ascii="Times New Roman" w:eastAsia="Calibri" w:hAnsi="Times New Roman"/>
          <w:sz w:val="24"/>
          <w:szCs w:val="24"/>
        </w:rPr>
      </w:pPr>
      <w:proofErr w:type="gramStart"/>
      <w:r w:rsidRPr="008E3FD2">
        <w:rPr>
          <w:rFonts w:ascii="Times New Roman" w:eastAsia="Calibri" w:hAnsi="Times New Roman"/>
          <w:sz w:val="24"/>
          <w:szCs w:val="24"/>
        </w:rPr>
        <w:t>Предвидените за влагане строителни продукти осигуряват изпълнението на основните изисквания към строежите, определени в приложение I на Регламент (ЕС) 305/2011 и ще бъдат придружени от декларации, посочващи предвидената употреба или употреби, както и от инструкция и информация за безопасност на български език.</w:t>
      </w:r>
      <w:proofErr w:type="gramEnd"/>
    </w:p>
    <w:p w14:paraId="025AD919" w14:textId="12E6FD44" w:rsidR="00133F0E" w:rsidRPr="008E3FD2" w:rsidRDefault="00133F0E" w:rsidP="008F4C49">
      <w:pPr>
        <w:spacing w:after="0" w:line="331" w:lineRule="auto"/>
        <w:ind w:firstLine="709"/>
        <w:jc w:val="both"/>
        <w:rPr>
          <w:rFonts w:ascii="Times New Roman" w:eastAsia="Calibri" w:hAnsi="Times New Roman"/>
          <w:sz w:val="24"/>
          <w:szCs w:val="24"/>
        </w:rPr>
      </w:pPr>
      <w:proofErr w:type="gramStart"/>
      <w:r w:rsidRPr="008E3FD2">
        <w:rPr>
          <w:rFonts w:ascii="Times New Roman" w:eastAsia="Calibri" w:hAnsi="Times New Roman"/>
          <w:sz w:val="24"/>
          <w:szCs w:val="24"/>
        </w:rPr>
        <w:t xml:space="preserve">Всеки етап от строителството, както и качеството на </w:t>
      </w:r>
      <w:r w:rsidRPr="008E3FD2">
        <w:rPr>
          <w:rFonts w:ascii="Times New Roman" w:eastAsia="Calibri" w:hAnsi="Times New Roman"/>
          <w:sz w:val="24"/>
          <w:szCs w:val="24"/>
          <w:lang w:val="bg-BG"/>
        </w:rPr>
        <w:t>влаганите</w:t>
      </w:r>
      <w:r w:rsidRPr="008E3FD2">
        <w:rPr>
          <w:rFonts w:ascii="Times New Roman" w:eastAsia="Calibri" w:hAnsi="Times New Roman"/>
          <w:sz w:val="24"/>
          <w:szCs w:val="24"/>
        </w:rPr>
        <w:t xml:space="preserve"> материали ще бъдат оценявани от фирмата, осъществяваща строителен надзор.</w:t>
      </w:r>
      <w:proofErr w:type="gramEnd"/>
    </w:p>
    <w:p w14:paraId="007C0C39" w14:textId="77777777" w:rsidR="00133F0E" w:rsidRPr="008E3FD2" w:rsidRDefault="00133F0E" w:rsidP="008F4C49">
      <w:pPr>
        <w:spacing w:after="0" w:line="331" w:lineRule="auto"/>
        <w:ind w:firstLine="709"/>
        <w:jc w:val="both"/>
        <w:rPr>
          <w:rFonts w:ascii="Times New Roman" w:eastAsia="Calibri" w:hAnsi="Times New Roman"/>
          <w:sz w:val="24"/>
          <w:szCs w:val="24"/>
        </w:rPr>
      </w:pPr>
    </w:p>
    <w:p w14:paraId="121436DD" w14:textId="77777777" w:rsidR="00D95AE1" w:rsidRPr="008E3FD2" w:rsidRDefault="006D7AFE" w:rsidP="008F4C49">
      <w:pPr>
        <w:widowControl w:val="0"/>
        <w:autoSpaceDE w:val="0"/>
        <w:autoSpaceDN w:val="0"/>
        <w:adjustRightInd w:val="0"/>
        <w:spacing w:after="0" w:line="331" w:lineRule="auto"/>
        <w:rPr>
          <w:rFonts w:ascii="Times New Roman" w:hAnsi="Times New Roman"/>
          <w:b/>
          <w:sz w:val="24"/>
          <w:szCs w:val="24"/>
          <w:lang w:val="bg-BG"/>
        </w:rPr>
      </w:pPr>
      <w:r w:rsidRPr="008E3FD2">
        <w:rPr>
          <w:rFonts w:ascii="Times New Roman" w:hAnsi="Times New Roman"/>
          <w:b/>
          <w:sz w:val="24"/>
          <w:szCs w:val="24"/>
          <w:lang w:val="bg-BG"/>
        </w:rPr>
        <w:t>7. Доказване на необходимостта от инвестиционното предложение.</w:t>
      </w:r>
      <w:r w:rsidR="00D95AE1" w:rsidRPr="008E3FD2">
        <w:rPr>
          <w:rFonts w:ascii="Times New Roman" w:hAnsi="Times New Roman"/>
          <w:b/>
          <w:sz w:val="24"/>
          <w:szCs w:val="24"/>
          <w:lang w:val="bg-BG"/>
        </w:rPr>
        <w:t xml:space="preserve">   </w:t>
      </w:r>
    </w:p>
    <w:p w14:paraId="22E21735" w14:textId="77777777" w:rsidR="00CC3AED" w:rsidRPr="0020460A" w:rsidRDefault="00CC3AED" w:rsidP="00CC3AED">
      <w:pPr>
        <w:pStyle w:val="List"/>
        <w:spacing w:after="0" w:line="307" w:lineRule="auto"/>
        <w:ind w:left="0" w:firstLine="708"/>
        <w:jc w:val="both"/>
        <w:rPr>
          <w:rFonts w:ascii="Times New Roman" w:hAnsi="Times New Roman"/>
          <w:sz w:val="24"/>
          <w:szCs w:val="24"/>
        </w:rPr>
      </w:pPr>
      <w:r w:rsidRPr="0020460A">
        <w:rPr>
          <w:rFonts w:ascii="Times New Roman" w:hAnsi="Times New Roman"/>
          <w:sz w:val="24"/>
          <w:szCs w:val="24"/>
        </w:rPr>
        <w:t xml:space="preserve">Възложителят на настоящото инвестиционно предложение – дружество „УЗУНОВ И СИНОВЕ“ ООД е собственик на поземлен имот с идентификатор </w:t>
      </w:r>
      <w:r w:rsidRPr="00201652">
        <w:rPr>
          <w:rFonts w:ascii="Times New Roman" w:eastAsia="Arial Unicode MS" w:hAnsi="Times New Roman"/>
          <w:sz w:val="24"/>
          <w:szCs w:val="24"/>
        </w:rPr>
        <w:t xml:space="preserve">27139.306.4 по кадастралната карта и кадастралните регистри на село Езерово, </w:t>
      </w:r>
      <w:r>
        <w:rPr>
          <w:rFonts w:ascii="Times New Roman" w:eastAsia="Arial Unicode MS" w:hAnsi="Times New Roman"/>
          <w:sz w:val="24"/>
          <w:szCs w:val="24"/>
        </w:rPr>
        <w:t xml:space="preserve">Стопански двор, </w:t>
      </w:r>
      <w:r w:rsidRPr="00201652">
        <w:rPr>
          <w:rFonts w:ascii="Times New Roman" w:eastAsia="Arial Unicode MS" w:hAnsi="Times New Roman"/>
          <w:sz w:val="24"/>
          <w:szCs w:val="24"/>
        </w:rPr>
        <w:t xml:space="preserve">община Първомай, област </w:t>
      </w:r>
      <w:r w:rsidRPr="0020460A">
        <w:rPr>
          <w:rFonts w:ascii="Times New Roman" w:eastAsia="Arial Unicode MS" w:hAnsi="Times New Roman"/>
          <w:sz w:val="24"/>
          <w:szCs w:val="24"/>
        </w:rPr>
        <w:t>Пловдив</w:t>
      </w:r>
      <w:r w:rsidRPr="0020460A">
        <w:rPr>
          <w:rFonts w:ascii="Times New Roman" w:hAnsi="Times New Roman"/>
          <w:sz w:val="24"/>
          <w:szCs w:val="24"/>
        </w:rPr>
        <w:t>, съгласно приложеното Решение на Пловдивски Окръжен съд.</w:t>
      </w:r>
    </w:p>
    <w:p w14:paraId="56A11469" w14:textId="77777777" w:rsidR="00CC3AED" w:rsidRDefault="00CC3AED" w:rsidP="00CC3AED">
      <w:pPr>
        <w:pStyle w:val="List"/>
        <w:spacing w:after="0" w:line="307" w:lineRule="auto"/>
        <w:ind w:left="0" w:firstLine="708"/>
        <w:jc w:val="both"/>
        <w:rPr>
          <w:rFonts w:ascii="Times New Roman" w:hAnsi="Times New Roman"/>
          <w:sz w:val="24"/>
          <w:szCs w:val="24"/>
        </w:rPr>
      </w:pPr>
      <w:r w:rsidRPr="00ED7788">
        <w:rPr>
          <w:rFonts w:ascii="Times New Roman" w:hAnsi="Times New Roman"/>
          <w:sz w:val="24"/>
          <w:szCs w:val="24"/>
        </w:rPr>
        <w:t>Гореописаният имот се намира извън регулацията на село Езерово, в границите на стопански двор, където се осъществява селскостопанска и животновъдна дейност</w:t>
      </w:r>
      <w:r>
        <w:rPr>
          <w:rFonts w:ascii="Times New Roman" w:hAnsi="Times New Roman"/>
          <w:sz w:val="24"/>
          <w:szCs w:val="24"/>
        </w:rPr>
        <w:t>, непротиворечаща на предвижданията на инвестиционното предложение</w:t>
      </w:r>
      <w:r w:rsidRPr="00ED7788">
        <w:rPr>
          <w:rFonts w:ascii="Times New Roman" w:hAnsi="Times New Roman"/>
          <w:sz w:val="24"/>
          <w:szCs w:val="24"/>
        </w:rPr>
        <w:t>.</w:t>
      </w:r>
    </w:p>
    <w:p w14:paraId="7C98D6E8" w14:textId="77777777" w:rsidR="00CC3AED" w:rsidRPr="00ED7788" w:rsidRDefault="00CC3AED" w:rsidP="00CC3AED">
      <w:pPr>
        <w:pStyle w:val="List"/>
        <w:spacing w:after="0" w:line="307" w:lineRule="auto"/>
        <w:ind w:left="0" w:firstLine="708"/>
        <w:jc w:val="both"/>
        <w:rPr>
          <w:rFonts w:ascii="Times New Roman" w:hAnsi="Times New Roman"/>
          <w:sz w:val="24"/>
          <w:szCs w:val="24"/>
        </w:rPr>
      </w:pPr>
      <w:r>
        <w:rPr>
          <w:rFonts w:ascii="Times New Roman" w:hAnsi="Times New Roman"/>
          <w:sz w:val="24"/>
          <w:szCs w:val="24"/>
        </w:rPr>
        <w:t>В имота има изградена и функционираща животновъдна ферма за дребни преживни животни, собственост на възложителя.</w:t>
      </w:r>
    </w:p>
    <w:p w14:paraId="0E798F86" w14:textId="2A2FD80A" w:rsidR="00CC3AED" w:rsidRDefault="00CC3AED" w:rsidP="00CC3AED">
      <w:pPr>
        <w:pStyle w:val="List"/>
        <w:spacing w:after="0" w:line="307" w:lineRule="auto"/>
        <w:ind w:left="0" w:firstLine="708"/>
        <w:jc w:val="both"/>
        <w:rPr>
          <w:rFonts w:ascii="Times New Roman" w:hAnsi="Times New Roman"/>
          <w:sz w:val="24"/>
          <w:szCs w:val="24"/>
        </w:rPr>
      </w:pPr>
      <w:r w:rsidRPr="00ED7788">
        <w:rPr>
          <w:rFonts w:ascii="Times New Roman" w:hAnsi="Times New Roman"/>
          <w:sz w:val="24"/>
          <w:szCs w:val="24"/>
        </w:rPr>
        <w:t xml:space="preserve">Площта на имота от 8240 кв.м. и отдалечеността му от населеното място го правят  подходящ за изграждане на производствено хале за преработка на мляко и търговия с млечни продукти, </w:t>
      </w:r>
      <w:r w:rsidR="00924DFE">
        <w:rPr>
          <w:rFonts w:ascii="Times New Roman" w:hAnsi="Times New Roman"/>
          <w:sz w:val="24"/>
          <w:szCs w:val="24"/>
        </w:rPr>
        <w:t xml:space="preserve">както от </w:t>
      </w:r>
      <w:r w:rsidRPr="00ED7788">
        <w:rPr>
          <w:rFonts w:ascii="Times New Roman" w:hAnsi="Times New Roman"/>
          <w:sz w:val="24"/>
          <w:szCs w:val="24"/>
        </w:rPr>
        <w:t>собствено производство</w:t>
      </w:r>
      <w:r>
        <w:rPr>
          <w:rFonts w:ascii="Times New Roman" w:hAnsi="Times New Roman"/>
          <w:sz w:val="24"/>
          <w:szCs w:val="24"/>
        </w:rPr>
        <w:t xml:space="preserve">, </w:t>
      </w:r>
      <w:r w:rsidR="00924DFE">
        <w:rPr>
          <w:rFonts w:ascii="Times New Roman" w:hAnsi="Times New Roman"/>
          <w:sz w:val="24"/>
          <w:szCs w:val="24"/>
        </w:rPr>
        <w:t>така и</w:t>
      </w:r>
      <w:r>
        <w:rPr>
          <w:rFonts w:ascii="Times New Roman" w:hAnsi="Times New Roman"/>
          <w:sz w:val="24"/>
          <w:szCs w:val="24"/>
        </w:rPr>
        <w:t xml:space="preserve"> от чужди производители</w:t>
      </w:r>
      <w:r w:rsidRPr="00ED7788">
        <w:rPr>
          <w:rFonts w:ascii="Times New Roman" w:hAnsi="Times New Roman"/>
          <w:sz w:val="24"/>
          <w:szCs w:val="24"/>
        </w:rPr>
        <w:t>.</w:t>
      </w:r>
    </w:p>
    <w:p w14:paraId="3CCDD54A" w14:textId="77777777" w:rsidR="00D30ED5" w:rsidRPr="00B15BB7" w:rsidRDefault="00D30ED5" w:rsidP="00D30ED5">
      <w:pPr>
        <w:pStyle w:val="List"/>
        <w:spacing w:after="0" w:line="307" w:lineRule="auto"/>
        <w:ind w:left="0" w:firstLine="708"/>
        <w:jc w:val="both"/>
        <w:rPr>
          <w:rFonts w:ascii="Times New Roman" w:hAnsi="Times New Roman"/>
          <w:sz w:val="24"/>
          <w:szCs w:val="24"/>
        </w:rPr>
      </w:pPr>
      <w:r w:rsidRPr="00B15BB7">
        <w:rPr>
          <w:rFonts w:ascii="Times New Roman" w:hAnsi="Times New Roman"/>
          <w:sz w:val="24"/>
          <w:szCs w:val="24"/>
        </w:rPr>
        <w:t>Чрез реализиране на инвестиционното предложение ще се осигури преработка на млякото, произвеждано от собствена</w:t>
      </w:r>
      <w:r>
        <w:rPr>
          <w:rFonts w:ascii="Times New Roman" w:hAnsi="Times New Roman"/>
          <w:sz w:val="24"/>
          <w:szCs w:val="24"/>
        </w:rPr>
        <w:t>та</w:t>
      </w:r>
      <w:r w:rsidRPr="00B15BB7">
        <w:rPr>
          <w:rFonts w:ascii="Times New Roman" w:hAnsi="Times New Roman"/>
          <w:sz w:val="24"/>
          <w:szCs w:val="24"/>
        </w:rPr>
        <w:t xml:space="preserve"> животновъдна ферма на възложителя, което е най-добрия вариант за реализацията на </w:t>
      </w:r>
      <w:r>
        <w:rPr>
          <w:rFonts w:ascii="Times New Roman" w:hAnsi="Times New Roman"/>
          <w:sz w:val="24"/>
          <w:szCs w:val="24"/>
        </w:rPr>
        <w:t>суровината</w:t>
      </w:r>
      <w:r w:rsidRPr="00B15BB7">
        <w:rPr>
          <w:rFonts w:ascii="Times New Roman" w:hAnsi="Times New Roman"/>
          <w:sz w:val="24"/>
          <w:szCs w:val="24"/>
        </w:rPr>
        <w:t xml:space="preserve"> и затваряне на цикъла на производство. По този начин ще се предлага на крайния клиент качествен продукт на много по-добра цена.</w:t>
      </w:r>
    </w:p>
    <w:p w14:paraId="146BE77C" w14:textId="344EDC29" w:rsidR="00924DFE" w:rsidRDefault="00D30ED5" w:rsidP="00924DFE">
      <w:pPr>
        <w:pStyle w:val="List"/>
        <w:spacing w:after="0" w:line="307" w:lineRule="auto"/>
        <w:ind w:left="0" w:firstLine="708"/>
        <w:jc w:val="both"/>
        <w:rPr>
          <w:rFonts w:ascii="Times New Roman" w:hAnsi="Times New Roman"/>
          <w:sz w:val="24"/>
          <w:szCs w:val="24"/>
        </w:rPr>
      </w:pPr>
      <w:r w:rsidRPr="00EF44BB">
        <w:rPr>
          <w:rFonts w:ascii="Times New Roman" w:hAnsi="Times New Roman"/>
          <w:sz w:val="24"/>
          <w:szCs w:val="24"/>
        </w:rPr>
        <w:t xml:space="preserve">Изграждането на </w:t>
      </w:r>
      <w:r>
        <w:rPr>
          <w:rFonts w:ascii="Times New Roman" w:hAnsi="Times New Roman"/>
          <w:sz w:val="24"/>
          <w:szCs w:val="24"/>
        </w:rPr>
        <w:t>мандрата</w:t>
      </w:r>
      <w:r w:rsidRPr="00EF44BB">
        <w:rPr>
          <w:rFonts w:ascii="Times New Roman" w:hAnsi="Times New Roman"/>
          <w:sz w:val="24"/>
          <w:szCs w:val="24"/>
        </w:rPr>
        <w:t xml:space="preserve"> е обосновано от професионалната ангажираност на възложителя в сферата на овцевъдството и намерението му да развива своята дейност. </w:t>
      </w:r>
      <w:r w:rsidR="00924DFE">
        <w:rPr>
          <w:rFonts w:ascii="Times New Roman" w:hAnsi="Times New Roman"/>
          <w:sz w:val="24"/>
          <w:szCs w:val="24"/>
        </w:rPr>
        <w:t xml:space="preserve">В северния имот ПИ </w:t>
      </w:r>
      <w:r w:rsidR="00924DFE" w:rsidRPr="00966D32">
        <w:rPr>
          <w:rFonts w:ascii="Times New Roman" w:hAnsi="Times New Roman"/>
          <w:sz w:val="24"/>
          <w:szCs w:val="24"/>
        </w:rPr>
        <w:t xml:space="preserve">с идентификатор </w:t>
      </w:r>
      <w:r w:rsidR="00924DFE" w:rsidRPr="00966D32">
        <w:rPr>
          <w:rFonts w:ascii="Times New Roman" w:eastAsia="Arial Unicode MS" w:hAnsi="Times New Roman"/>
          <w:bCs/>
          <w:sz w:val="24"/>
          <w:szCs w:val="24"/>
        </w:rPr>
        <w:t>27139.306.3 по кадастралната карта и кадастралните регистри на село Езерово, община Първомай, област Пловдив</w:t>
      </w:r>
      <w:r w:rsidR="00924DFE">
        <w:rPr>
          <w:rFonts w:ascii="Times New Roman" w:eastAsia="Arial Unicode MS" w:hAnsi="Times New Roman"/>
          <w:bCs/>
          <w:sz w:val="24"/>
          <w:szCs w:val="24"/>
        </w:rPr>
        <w:t xml:space="preserve">, Възложителят е предвидил да  </w:t>
      </w:r>
      <w:r w:rsidR="00924DFE" w:rsidRPr="00966D32">
        <w:rPr>
          <w:rFonts w:ascii="Times New Roman" w:hAnsi="Times New Roman"/>
          <w:sz w:val="24"/>
          <w:szCs w:val="24"/>
        </w:rPr>
        <w:t>изгра</w:t>
      </w:r>
      <w:r w:rsidR="00924DFE">
        <w:rPr>
          <w:rFonts w:ascii="Times New Roman" w:hAnsi="Times New Roman"/>
          <w:sz w:val="24"/>
          <w:szCs w:val="24"/>
        </w:rPr>
        <w:t>ди</w:t>
      </w:r>
      <w:r w:rsidR="00924DFE" w:rsidRPr="00966D32">
        <w:rPr>
          <w:rFonts w:ascii="Times New Roman" w:hAnsi="Times New Roman"/>
          <w:sz w:val="24"/>
          <w:szCs w:val="24"/>
        </w:rPr>
        <w:t xml:space="preserve"> </w:t>
      </w:r>
      <w:r w:rsidR="00924DFE">
        <w:rPr>
          <w:rFonts w:ascii="Times New Roman" w:hAnsi="Times New Roman"/>
          <w:sz w:val="24"/>
          <w:szCs w:val="24"/>
        </w:rPr>
        <w:t xml:space="preserve">нова </w:t>
      </w:r>
      <w:r w:rsidR="00924DFE" w:rsidRPr="00966D32">
        <w:rPr>
          <w:rFonts w:ascii="Times New Roman" w:hAnsi="Times New Roman"/>
          <w:sz w:val="24"/>
          <w:szCs w:val="24"/>
        </w:rPr>
        <w:t>овцеферма с капацитет 848 овце майки.</w:t>
      </w:r>
    </w:p>
    <w:p w14:paraId="3F7C4296" w14:textId="79DB2D9B" w:rsidR="00D30ED5" w:rsidRPr="00ED7788" w:rsidRDefault="00D30ED5" w:rsidP="00D30ED5">
      <w:pPr>
        <w:pStyle w:val="List"/>
        <w:spacing w:after="0" w:line="307" w:lineRule="auto"/>
        <w:ind w:left="0" w:firstLine="708"/>
        <w:jc w:val="both"/>
        <w:rPr>
          <w:rFonts w:ascii="Times New Roman" w:hAnsi="Times New Roman"/>
          <w:sz w:val="24"/>
          <w:szCs w:val="24"/>
        </w:rPr>
      </w:pPr>
      <w:r w:rsidRPr="00EF44BB">
        <w:rPr>
          <w:rFonts w:ascii="Times New Roman" w:hAnsi="Times New Roman"/>
          <w:sz w:val="24"/>
          <w:szCs w:val="24"/>
        </w:rPr>
        <w:t xml:space="preserve">Животновъдната дейност </w:t>
      </w:r>
      <w:r>
        <w:rPr>
          <w:rFonts w:ascii="Times New Roman" w:hAnsi="Times New Roman"/>
          <w:sz w:val="24"/>
          <w:szCs w:val="24"/>
        </w:rPr>
        <w:t>обезпечава</w:t>
      </w:r>
      <w:r w:rsidRPr="00EF44BB">
        <w:rPr>
          <w:rFonts w:ascii="Times New Roman" w:hAnsi="Times New Roman"/>
          <w:sz w:val="24"/>
          <w:szCs w:val="24"/>
        </w:rPr>
        <w:t xml:space="preserve"> производство и задоволяване на търсенето на суровини за хранително-вкусовата промишленост – мляко и месо.</w:t>
      </w:r>
    </w:p>
    <w:p w14:paraId="1D135201" w14:textId="77777777" w:rsidR="00D30ED5" w:rsidRDefault="00D30ED5" w:rsidP="00D30ED5">
      <w:pPr>
        <w:pStyle w:val="List"/>
        <w:spacing w:after="0" w:line="307" w:lineRule="auto"/>
        <w:ind w:left="0" w:firstLine="708"/>
        <w:jc w:val="both"/>
        <w:rPr>
          <w:rFonts w:ascii="Times New Roman" w:hAnsi="Times New Roman"/>
          <w:sz w:val="24"/>
          <w:szCs w:val="24"/>
        </w:rPr>
      </w:pPr>
      <w:r>
        <w:rPr>
          <w:rFonts w:ascii="Times New Roman" w:hAnsi="Times New Roman"/>
          <w:sz w:val="24"/>
          <w:szCs w:val="24"/>
        </w:rPr>
        <w:t>С изграждането на производствения обект, Възложителят възнамерява да въведе</w:t>
      </w:r>
      <w:r w:rsidRPr="00C707D9">
        <w:rPr>
          <w:rFonts w:ascii="Times New Roman" w:hAnsi="Times New Roman"/>
          <w:sz w:val="24"/>
          <w:szCs w:val="24"/>
        </w:rPr>
        <w:t xml:space="preserve"> съвременна технология за производство на млечни продукти, съответстваща на европейските изисквания, </w:t>
      </w:r>
      <w:r>
        <w:rPr>
          <w:rFonts w:ascii="Times New Roman" w:hAnsi="Times New Roman"/>
          <w:sz w:val="24"/>
          <w:szCs w:val="24"/>
        </w:rPr>
        <w:t xml:space="preserve">с което </w:t>
      </w:r>
      <w:r w:rsidRPr="00C707D9">
        <w:rPr>
          <w:rFonts w:ascii="Times New Roman" w:hAnsi="Times New Roman"/>
          <w:sz w:val="24"/>
          <w:szCs w:val="24"/>
        </w:rPr>
        <w:t>ще се постигне оптимален обем на производството, който да задоволи нарастващото потребителско търсене</w:t>
      </w:r>
      <w:r>
        <w:rPr>
          <w:rFonts w:ascii="Times New Roman" w:hAnsi="Times New Roman"/>
          <w:sz w:val="24"/>
          <w:szCs w:val="24"/>
        </w:rPr>
        <w:t>.</w:t>
      </w:r>
    </w:p>
    <w:p w14:paraId="093DBE38" w14:textId="77777777" w:rsidR="00D30ED5" w:rsidRDefault="00D30ED5" w:rsidP="00D30ED5">
      <w:pPr>
        <w:pStyle w:val="List"/>
        <w:spacing w:after="0" w:line="307" w:lineRule="auto"/>
        <w:ind w:left="0" w:firstLine="708"/>
        <w:jc w:val="both"/>
        <w:rPr>
          <w:rFonts w:ascii="Times New Roman" w:hAnsi="Times New Roman"/>
          <w:sz w:val="24"/>
          <w:szCs w:val="24"/>
        </w:rPr>
      </w:pPr>
      <w:r>
        <w:rPr>
          <w:rFonts w:ascii="Times New Roman" w:hAnsi="Times New Roman"/>
          <w:sz w:val="24"/>
          <w:szCs w:val="24"/>
        </w:rPr>
        <w:lastRenderedPageBreak/>
        <w:t>П</w:t>
      </w:r>
      <w:r w:rsidRPr="00C707D9">
        <w:rPr>
          <w:rFonts w:ascii="Times New Roman" w:hAnsi="Times New Roman"/>
          <w:sz w:val="24"/>
          <w:szCs w:val="24"/>
        </w:rPr>
        <w:t>роизводство</w:t>
      </w:r>
      <w:r>
        <w:rPr>
          <w:rFonts w:ascii="Times New Roman" w:hAnsi="Times New Roman"/>
          <w:sz w:val="24"/>
          <w:szCs w:val="24"/>
        </w:rPr>
        <w:t>то ще бъде</w:t>
      </w:r>
      <w:r w:rsidRPr="00C707D9">
        <w:rPr>
          <w:rFonts w:ascii="Times New Roman" w:hAnsi="Times New Roman"/>
          <w:sz w:val="24"/>
          <w:szCs w:val="24"/>
        </w:rPr>
        <w:t xml:space="preserve"> щадящо околната среда, </w:t>
      </w:r>
      <w:r>
        <w:rPr>
          <w:rFonts w:ascii="Times New Roman" w:hAnsi="Times New Roman"/>
          <w:sz w:val="24"/>
          <w:szCs w:val="24"/>
        </w:rPr>
        <w:t xml:space="preserve">ще се осигурят </w:t>
      </w:r>
      <w:r w:rsidRPr="00C707D9">
        <w:rPr>
          <w:rFonts w:ascii="Times New Roman" w:hAnsi="Times New Roman"/>
          <w:sz w:val="24"/>
          <w:szCs w:val="24"/>
        </w:rPr>
        <w:t xml:space="preserve">нови работни места, </w:t>
      </w:r>
      <w:r>
        <w:rPr>
          <w:rFonts w:ascii="Times New Roman" w:hAnsi="Times New Roman"/>
          <w:sz w:val="24"/>
          <w:szCs w:val="24"/>
        </w:rPr>
        <w:t xml:space="preserve">ще се постигне </w:t>
      </w:r>
      <w:r w:rsidRPr="00C707D9">
        <w:rPr>
          <w:rFonts w:ascii="Times New Roman" w:hAnsi="Times New Roman"/>
          <w:sz w:val="24"/>
          <w:szCs w:val="24"/>
        </w:rPr>
        <w:t xml:space="preserve">висок производствен капацитет, </w:t>
      </w:r>
      <w:r>
        <w:rPr>
          <w:rFonts w:ascii="Times New Roman" w:hAnsi="Times New Roman"/>
          <w:sz w:val="24"/>
          <w:szCs w:val="24"/>
        </w:rPr>
        <w:t xml:space="preserve">както и </w:t>
      </w:r>
      <w:r w:rsidRPr="00C707D9">
        <w:rPr>
          <w:rFonts w:ascii="Times New Roman" w:hAnsi="Times New Roman"/>
          <w:sz w:val="24"/>
          <w:szCs w:val="24"/>
        </w:rPr>
        <w:t xml:space="preserve">повишаване на конкурентоспособността,  </w:t>
      </w:r>
      <w:r>
        <w:rPr>
          <w:rFonts w:ascii="Times New Roman" w:hAnsi="Times New Roman"/>
          <w:sz w:val="24"/>
          <w:szCs w:val="24"/>
        </w:rPr>
        <w:t>ще се установят</w:t>
      </w:r>
      <w:r w:rsidRPr="00C707D9">
        <w:rPr>
          <w:rFonts w:ascii="Times New Roman" w:hAnsi="Times New Roman"/>
          <w:sz w:val="24"/>
          <w:szCs w:val="24"/>
        </w:rPr>
        <w:t xml:space="preserve"> стабилни пазарни позиции. </w:t>
      </w:r>
    </w:p>
    <w:p w14:paraId="20B71342" w14:textId="77777777" w:rsidR="00D30ED5" w:rsidRPr="00C707D9" w:rsidRDefault="00D30ED5" w:rsidP="00D30ED5">
      <w:pPr>
        <w:pStyle w:val="List"/>
        <w:spacing w:after="0" w:line="307" w:lineRule="auto"/>
        <w:ind w:left="0" w:firstLine="708"/>
        <w:jc w:val="both"/>
        <w:rPr>
          <w:rFonts w:ascii="Times New Roman" w:hAnsi="Times New Roman"/>
          <w:sz w:val="24"/>
          <w:szCs w:val="24"/>
        </w:rPr>
      </w:pPr>
      <w:r w:rsidRPr="00C707D9">
        <w:rPr>
          <w:rFonts w:ascii="Times New Roman" w:hAnsi="Times New Roman"/>
          <w:sz w:val="24"/>
          <w:szCs w:val="24"/>
        </w:rPr>
        <w:t>Тези фактори ще доведат до реализиране на качествена продукция с по-ниска себестойност и по-добро качество, показатели предпочитани и търсени на пазара.</w:t>
      </w:r>
    </w:p>
    <w:p w14:paraId="2A6A8533" w14:textId="77777777" w:rsidR="00D30ED5" w:rsidRPr="00F62DC0" w:rsidRDefault="00D30ED5" w:rsidP="00D30ED5">
      <w:pPr>
        <w:pStyle w:val="List"/>
        <w:spacing w:after="0" w:line="307" w:lineRule="auto"/>
        <w:ind w:left="0" w:firstLine="708"/>
        <w:jc w:val="both"/>
        <w:rPr>
          <w:rFonts w:ascii="Times New Roman" w:hAnsi="Times New Roman"/>
          <w:sz w:val="24"/>
          <w:szCs w:val="24"/>
        </w:rPr>
      </w:pPr>
      <w:r w:rsidRPr="00F62DC0">
        <w:rPr>
          <w:rFonts w:ascii="Times New Roman" w:hAnsi="Times New Roman"/>
          <w:sz w:val="24"/>
          <w:szCs w:val="24"/>
        </w:rPr>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Ще бъде осигурена постоянна и временна трудова заетост, както при експлоатацията, така и при изграждането на обекта, ще се привлекат контрагенти по време на реализацията, както и такива в областта на доставка на суровини и материали. </w:t>
      </w:r>
    </w:p>
    <w:p w14:paraId="5384AE2C" w14:textId="77777777" w:rsidR="00D30ED5" w:rsidRPr="00F62DC0" w:rsidRDefault="00D30ED5" w:rsidP="00D30ED5">
      <w:pPr>
        <w:pStyle w:val="List"/>
        <w:spacing w:after="0" w:line="307" w:lineRule="auto"/>
        <w:ind w:left="0" w:firstLine="709"/>
        <w:jc w:val="both"/>
        <w:rPr>
          <w:rFonts w:ascii="Times New Roman" w:hAnsi="Times New Roman"/>
          <w:sz w:val="24"/>
          <w:szCs w:val="24"/>
        </w:rPr>
      </w:pPr>
      <w:r w:rsidRPr="00F62DC0">
        <w:rPr>
          <w:rFonts w:ascii="Times New Roman" w:hAnsi="Times New Roman"/>
          <w:sz w:val="24"/>
          <w:szCs w:val="24"/>
        </w:rPr>
        <w:t>Предвидено е инвестиционното предложение да се реализира защото:</w:t>
      </w:r>
    </w:p>
    <w:p w14:paraId="241AB41D" w14:textId="77777777" w:rsidR="00D30ED5" w:rsidRPr="000526E1" w:rsidRDefault="00D30ED5" w:rsidP="00D30ED5">
      <w:pPr>
        <w:pStyle w:val="List"/>
        <w:spacing w:after="0" w:line="329" w:lineRule="auto"/>
        <w:ind w:left="0" w:firstLine="709"/>
        <w:jc w:val="both"/>
        <w:rPr>
          <w:rFonts w:ascii="Times New Roman" w:hAnsi="Times New Roman"/>
          <w:sz w:val="24"/>
          <w:szCs w:val="24"/>
        </w:rPr>
      </w:pPr>
      <w:r w:rsidRPr="000526E1">
        <w:rPr>
          <w:rFonts w:ascii="Times New Roman" w:hAnsi="Times New Roman"/>
          <w:sz w:val="24"/>
          <w:szCs w:val="24"/>
        </w:rPr>
        <w:t xml:space="preserve">- природният и ресурсов потенциал на общината е подходящ и позволява реализацията на инвестиционното предложение; </w:t>
      </w:r>
    </w:p>
    <w:p w14:paraId="2F7C861E" w14:textId="77777777" w:rsidR="00D30ED5" w:rsidRDefault="00D30ED5" w:rsidP="00D30ED5">
      <w:pPr>
        <w:pStyle w:val="List"/>
        <w:spacing w:after="0" w:line="329" w:lineRule="auto"/>
        <w:ind w:left="0" w:firstLine="709"/>
        <w:jc w:val="both"/>
        <w:rPr>
          <w:rFonts w:ascii="Times New Roman" w:hAnsi="Times New Roman"/>
          <w:sz w:val="24"/>
          <w:szCs w:val="24"/>
        </w:rPr>
      </w:pPr>
      <w:r w:rsidRPr="000526E1">
        <w:rPr>
          <w:rFonts w:ascii="Times New Roman" w:hAnsi="Times New Roman"/>
          <w:sz w:val="24"/>
          <w:szCs w:val="24"/>
        </w:rPr>
        <w:t xml:space="preserve">- местоположението на площадката е подходящо избрано от гледна точка на пътно-транспортната обстановка. Теренът граничи с </w:t>
      </w:r>
      <w:r>
        <w:rPr>
          <w:rFonts w:ascii="Times New Roman" w:hAnsi="Times New Roman"/>
          <w:sz w:val="24"/>
          <w:szCs w:val="24"/>
        </w:rPr>
        <w:t xml:space="preserve">общински </w:t>
      </w:r>
      <w:r w:rsidRPr="000526E1">
        <w:rPr>
          <w:rFonts w:ascii="Times New Roman" w:hAnsi="Times New Roman"/>
          <w:sz w:val="24"/>
          <w:szCs w:val="24"/>
        </w:rPr>
        <w:t xml:space="preserve">път от </w:t>
      </w:r>
      <w:r>
        <w:rPr>
          <w:rFonts w:ascii="Times New Roman" w:hAnsi="Times New Roman"/>
          <w:sz w:val="24"/>
          <w:szCs w:val="24"/>
        </w:rPr>
        <w:t>запад;</w:t>
      </w:r>
    </w:p>
    <w:p w14:paraId="5731EE9C" w14:textId="0B26A258" w:rsidR="00D30ED5" w:rsidRDefault="00D30ED5" w:rsidP="00D30ED5">
      <w:pPr>
        <w:pStyle w:val="List"/>
        <w:spacing w:after="0" w:line="329" w:lineRule="auto"/>
        <w:ind w:left="0" w:firstLine="709"/>
        <w:jc w:val="both"/>
        <w:rPr>
          <w:rFonts w:ascii="Times New Roman" w:hAnsi="Times New Roman"/>
          <w:sz w:val="24"/>
          <w:szCs w:val="24"/>
        </w:rPr>
      </w:pPr>
      <w:r w:rsidRPr="000526E1">
        <w:rPr>
          <w:rFonts w:ascii="Times New Roman" w:hAnsi="Times New Roman"/>
          <w:sz w:val="24"/>
          <w:szCs w:val="24"/>
        </w:rPr>
        <w:t>- в имота има съществуващ</w:t>
      </w:r>
      <w:r>
        <w:rPr>
          <w:rFonts w:ascii="Times New Roman" w:hAnsi="Times New Roman"/>
          <w:sz w:val="24"/>
          <w:szCs w:val="24"/>
        </w:rPr>
        <w:t xml:space="preserve">а животновъдна ферма за отглеждане на дребни преживни животни, собственост на възложителя, която ще осигурява </w:t>
      </w:r>
      <w:r w:rsidR="00924DFE">
        <w:rPr>
          <w:rFonts w:ascii="Times New Roman" w:hAnsi="Times New Roman"/>
          <w:sz w:val="24"/>
          <w:szCs w:val="24"/>
        </w:rPr>
        <w:t xml:space="preserve">част от </w:t>
      </w:r>
      <w:r>
        <w:rPr>
          <w:rFonts w:ascii="Times New Roman" w:hAnsi="Times New Roman"/>
          <w:sz w:val="24"/>
          <w:szCs w:val="24"/>
        </w:rPr>
        <w:t>суровината – овче мляко за преработка;</w:t>
      </w:r>
    </w:p>
    <w:p w14:paraId="319BBBFA" w14:textId="77777777" w:rsidR="00D30ED5" w:rsidRPr="000526E1" w:rsidRDefault="00D30ED5" w:rsidP="00D30ED5">
      <w:pPr>
        <w:pStyle w:val="List"/>
        <w:spacing w:after="0" w:line="329" w:lineRule="auto"/>
        <w:ind w:left="0" w:firstLine="709"/>
        <w:jc w:val="both"/>
        <w:rPr>
          <w:rFonts w:ascii="Times New Roman" w:hAnsi="Times New Roman"/>
          <w:sz w:val="24"/>
          <w:szCs w:val="24"/>
        </w:rPr>
      </w:pPr>
      <w:r w:rsidRPr="00B65694">
        <w:rPr>
          <w:rFonts w:ascii="Times New Roman" w:hAnsi="Times New Roman"/>
          <w:sz w:val="24"/>
          <w:szCs w:val="24"/>
        </w:rPr>
        <w:t>- околното застрояване не създава нито функционални, нито обемно-пространствени конфликти с обекта. Фермата и предвидената мандра към нея се намират в стопански двор на село Езерово. Имотът е отдалечен на необходимите санитарно – хигиенни отстояния от последните жилищни сгради на селото;</w:t>
      </w:r>
    </w:p>
    <w:p w14:paraId="3E872F7A" w14:textId="77777777" w:rsidR="00D30ED5" w:rsidRPr="000526E1" w:rsidRDefault="00D30ED5" w:rsidP="00D30ED5">
      <w:pPr>
        <w:pStyle w:val="List"/>
        <w:spacing w:after="0" w:line="329" w:lineRule="auto"/>
        <w:ind w:left="0" w:firstLine="709"/>
        <w:jc w:val="both"/>
        <w:rPr>
          <w:rFonts w:ascii="Times New Roman" w:hAnsi="Times New Roman"/>
          <w:sz w:val="24"/>
          <w:szCs w:val="24"/>
        </w:rPr>
      </w:pPr>
      <w:r w:rsidRPr="000526E1">
        <w:rPr>
          <w:rFonts w:ascii="Times New Roman" w:hAnsi="Times New Roman"/>
          <w:sz w:val="24"/>
          <w:szCs w:val="24"/>
        </w:rPr>
        <w:t>- в съседство няма обекти подлежащи на здравна защита;</w:t>
      </w:r>
    </w:p>
    <w:p w14:paraId="63352400" w14:textId="77777777" w:rsidR="00D30ED5" w:rsidRPr="000526E1" w:rsidRDefault="00D30ED5" w:rsidP="00D30ED5">
      <w:pPr>
        <w:pStyle w:val="List"/>
        <w:spacing w:after="0" w:line="329" w:lineRule="auto"/>
        <w:ind w:left="0" w:firstLine="709"/>
        <w:jc w:val="both"/>
        <w:rPr>
          <w:rFonts w:ascii="Times New Roman" w:hAnsi="Times New Roman"/>
          <w:sz w:val="24"/>
          <w:szCs w:val="24"/>
        </w:rPr>
      </w:pPr>
      <w:r w:rsidRPr="000526E1">
        <w:rPr>
          <w:rFonts w:ascii="Times New Roman" w:hAnsi="Times New Roman"/>
          <w:sz w:val="24"/>
          <w:szCs w:val="24"/>
        </w:rPr>
        <w:t xml:space="preserve">- теренът е в съответствие с изискванията за екологична безопасност; </w:t>
      </w:r>
    </w:p>
    <w:p w14:paraId="08B2F530" w14:textId="77777777" w:rsidR="00D30ED5" w:rsidRPr="000526E1" w:rsidRDefault="00D30ED5" w:rsidP="00D30ED5">
      <w:pPr>
        <w:pStyle w:val="List"/>
        <w:spacing w:after="0" w:line="329" w:lineRule="auto"/>
        <w:ind w:left="0" w:firstLine="708"/>
        <w:jc w:val="both"/>
        <w:rPr>
          <w:rFonts w:ascii="Times New Roman" w:hAnsi="Times New Roman"/>
          <w:sz w:val="24"/>
          <w:szCs w:val="24"/>
        </w:rPr>
      </w:pPr>
      <w:r w:rsidRPr="000526E1">
        <w:rPr>
          <w:rFonts w:ascii="Times New Roman" w:hAnsi="Times New Roman"/>
          <w:sz w:val="24"/>
          <w:szCs w:val="24"/>
        </w:rPr>
        <w:t>- в стопанския двор има добре изградена и функционираща инфраструктура – водоснабдяване, електроснабдяване, пътни връзки, които са съществуващи;</w:t>
      </w:r>
    </w:p>
    <w:p w14:paraId="0CDD5A69" w14:textId="0331F919" w:rsidR="00CC3AED" w:rsidRPr="00407429" w:rsidRDefault="00D30ED5" w:rsidP="00D30ED5">
      <w:pPr>
        <w:spacing w:after="0" w:line="331" w:lineRule="auto"/>
        <w:ind w:firstLine="709"/>
        <w:jc w:val="both"/>
        <w:rPr>
          <w:rFonts w:ascii="Times New Roman" w:eastAsia="Calibri" w:hAnsi="Times New Roman"/>
          <w:sz w:val="24"/>
          <w:szCs w:val="24"/>
          <w:highlight w:val="green"/>
          <w:lang w:val="bg-BG"/>
        </w:rPr>
      </w:pPr>
      <w:r w:rsidRPr="000526E1">
        <w:rPr>
          <w:rFonts w:ascii="Times New Roman" w:hAnsi="Times New Roman"/>
          <w:sz w:val="24"/>
          <w:szCs w:val="24"/>
        </w:rPr>
        <w:t xml:space="preserve"> -</w:t>
      </w:r>
      <w:r w:rsidR="00FE6899">
        <w:rPr>
          <w:rFonts w:ascii="Times New Roman" w:hAnsi="Times New Roman"/>
          <w:sz w:val="24"/>
          <w:szCs w:val="24"/>
          <w:lang w:val="bg-BG"/>
        </w:rPr>
        <w:t xml:space="preserve"> </w:t>
      </w:r>
      <w:proofErr w:type="gramStart"/>
      <w:r w:rsidRPr="000526E1">
        <w:rPr>
          <w:rFonts w:ascii="Times New Roman" w:hAnsi="Times New Roman"/>
          <w:sz w:val="24"/>
          <w:szCs w:val="24"/>
        </w:rPr>
        <w:t>реализацията</w:t>
      </w:r>
      <w:proofErr w:type="gramEnd"/>
      <w:r w:rsidRPr="000526E1">
        <w:rPr>
          <w:rFonts w:ascii="Times New Roman" w:hAnsi="Times New Roman"/>
          <w:sz w:val="24"/>
          <w:szCs w:val="24"/>
        </w:rPr>
        <w:t xml:space="preserve"> на инвестиционния проект представлява добра алтернатива от гледна точка на социално-икономическото и екологично развитие на община </w:t>
      </w:r>
      <w:r>
        <w:rPr>
          <w:rFonts w:ascii="Times New Roman" w:hAnsi="Times New Roman"/>
          <w:sz w:val="24"/>
          <w:szCs w:val="24"/>
        </w:rPr>
        <w:t>Първомай</w:t>
      </w:r>
      <w:r w:rsidRPr="000526E1">
        <w:rPr>
          <w:rFonts w:ascii="Times New Roman" w:hAnsi="Times New Roman"/>
          <w:sz w:val="24"/>
          <w:szCs w:val="24"/>
        </w:rPr>
        <w:t>.</w:t>
      </w:r>
    </w:p>
    <w:p w14:paraId="02AD67E1" w14:textId="27D7DD77" w:rsidR="009E1DA6" w:rsidRPr="00407429" w:rsidRDefault="009E1DA6" w:rsidP="008F4C49">
      <w:pPr>
        <w:spacing w:after="0" w:line="331" w:lineRule="auto"/>
        <w:ind w:firstLine="709"/>
        <w:jc w:val="both"/>
        <w:rPr>
          <w:rFonts w:ascii="Times New Roman" w:hAnsi="Times New Roman"/>
          <w:sz w:val="16"/>
          <w:szCs w:val="16"/>
          <w:highlight w:val="green"/>
          <w:lang w:val="bg-BG"/>
        </w:rPr>
      </w:pPr>
    </w:p>
    <w:p w14:paraId="1F57DAED" w14:textId="77777777" w:rsidR="00321A2B" w:rsidRPr="00B940F1" w:rsidRDefault="00321A2B" w:rsidP="008F4C49">
      <w:pPr>
        <w:spacing w:after="0" w:line="331" w:lineRule="auto"/>
        <w:ind w:firstLine="709"/>
        <w:jc w:val="both"/>
        <w:rPr>
          <w:rFonts w:ascii="Times New Roman" w:hAnsi="Times New Roman"/>
          <w:sz w:val="16"/>
          <w:szCs w:val="16"/>
          <w:lang w:val="bg-BG"/>
        </w:rPr>
      </w:pPr>
    </w:p>
    <w:p w14:paraId="5176E520" w14:textId="77777777" w:rsidR="009E1DA6" w:rsidRPr="00B940F1" w:rsidRDefault="009E1DA6" w:rsidP="008F4C49">
      <w:pPr>
        <w:widowControl w:val="0"/>
        <w:autoSpaceDE w:val="0"/>
        <w:autoSpaceDN w:val="0"/>
        <w:adjustRightInd w:val="0"/>
        <w:spacing w:after="0" w:line="331" w:lineRule="auto"/>
        <w:jc w:val="both"/>
        <w:rPr>
          <w:rFonts w:ascii="Times New Roman" w:hAnsi="Times New Roman"/>
          <w:b/>
          <w:sz w:val="24"/>
          <w:szCs w:val="24"/>
          <w:lang w:val="bg-BG"/>
        </w:rPr>
      </w:pPr>
      <w:r w:rsidRPr="00B940F1">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5940D3EB" w14:textId="08766E86" w:rsidR="005777F1" w:rsidRPr="00B940F1" w:rsidRDefault="00040F15" w:rsidP="008F4C49">
      <w:pPr>
        <w:spacing w:after="0" w:line="331" w:lineRule="auto"/>
        <w:ind w:firstLine="709"/>
        <w:jc w:val="both"/>
        <w:rPr>
          <w:rFonts w:ascii="Times New Roman" w:eastAsia="Calibri" w:hAnsi="Times New Roman"/>
          <w:sz w:val="24"/>
          <w:szCs w:val="24"/>
        </w:rPr>
      </w:pPr>
      <w:proofErr w:type="gramStart"/>
      <w:r w:rsidRPr="00B940F1">
        <w:rPr>
          <w:rFonts w:ascii="Times New Roman" w:eastAsia="Calibri" w:hAnsi="Times New Roman"/>
          <w:sz w:val="24"/>
          <w:szCs w:val="24"/>
        </w:rPr>
        <w:t>Прилагаме скица, показваща границите на инвестиционното предложение, даваща информация за физическите и природните характеристики на обекта.</w:t>
      </w:r>
      <w:proofErr w:type="gramEnd"/>
      <w:r w:rsidRPr="00B940F1">
        <w:rPr>
          <w:rFonts w:ascii="Times New Roman" w:eastAsia="Calibri" w:hAnsi="Times New Roman"/>
          <w:sz w:val="24"/>
          <w:szCs w:val="24"/>
        </w:rPr>
        <w:t xml:space="preserve"> </w:t>
      </w:r>
    </w:p>
    <w:p w14:paraId="427AB58A" w14:textId="77777777" w:rsidR="00321A2B" w:rsidRPr="00B940F1" w:rsidRDefault="00321A2B" w:rsidP="008F4C49">
      <w:pPr>
        <w:spacing w:after="0" w:line="331" w:lineRule="auto"/>
        <w:ind w:firstLine="709"/>
        <w:jc w:val="both"/>
        <w:rPr>
          <w:rFonts w:ascii="Times New Roman" w:eastAsia="Calibri" w:hAnsi="Times New Roman"/>
          <w:sz w:val="16"/>
          <w:szCs w:val="16"/>
          <w:lang w:val="bg-BG"/>
        </w:rPr>
      </w:pPr>
    </w:p>
    <w:p w14:paraId="7BF43352" w14:textId="6186FE5E" w:rsidR="00D326A3" w:rsidRPr="00407429" w:rsidRDefault="007A5267" w:rsidP="007A5267">
      <w:pPr>
        <w:spacing w:after="0" w:line="307" w:lineRule="auto"/>
        <w:jc w:val="center"/>
        <w:rPr>
          <w:rFonts w:ascii="Times New Roman" w:eastAsia="Calibri" w:hAnsi="Times New Roman"/>
          <w:sz w:val="24"/>
          <w:szCs w:val="24"/>
          <w:highlight w:val="green"/>
        </w:rPr>
      </w:pPr>
      <w:r w:rsidRPr="00407429">
        <w:rPr>
          <w:rFonts w:ascii="Times New Roman" w:eastAsia="Calibri" w:hAnsi="Times New Roman"/>
          <w:noProof/>
          <w:sz w:val="24"/>
          <w:szCs w:val="24"/>
          <w:highlight w:val="green"/>
        </w:rPr>
        <w:lastRenderedPageBreak/>
        <w:drawing>
          <wp:inline distT="0" distB="0" distL="0" distR="0" wp14:anchorId="208803CA" wp14:editId="70265C56">
            <wp:extent cx="5979160" cy="3771900"/>
            <wp:effectExtent l="0" t="0" r="254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0154" cy="3778835"/>
                    </a:xfrm>
                    <a:prstGeom prst="rect">
                      <a:avLst/>
                    </a:prstGeom>
                    <a:noFill/>
                    <a:ln>
                      <a:noFill/>
                    </a:ln>
                  </pic:spPr>
                </pic:pic>
              </a:graphicData>
            </a:graphic>
          </wp:inline>
        </w:drawing>
      </w:r>
    </w:p>
    <w:p w14:paraId="6261B976" w14:textId="77777777" w:rsidR="00551974" w:rsidRPr="00407429" w:rsidRDefault="00551974" w:rsidP="00D326A3">
      <w:pPr>
        <w:spacing w:after="0" w:line="319" w:lineRule="auto"/>
        <w:jc w:val="center"/>
        <w:rPr>
          <w:rFonts w:ascii="Times New Roman" w:eastAsia="Calibri" w:hAnsi="Times New Roman"/>
          <w:sz w:val="16"/>
          <w:szCs w:val="16"/>
          <w:highlight w:val="green"/>
        </w:rPr>
      </w:pPr>
    </w:p>
    <w:p w14:paraId="7E334C5C" w14:textId="1383C4B0" w:rsidR="003F1392" w:rsidRDefault="003F1392" w:rsidP="003F1392">
      <w:pPr>
        <w:spacing w:after="0" w:line="307" w:lineRule="auto"/>
        <w:ind w:firstLine="709"/>
        <w:jc w:val="both"/>
        <w:rPr>
          <w:rFonts w:ascii="Times New Roman" w:eastAsia="Arial Unicode MS" w:hAnsi="Times New Roman"/>
          <w:sz w:val="24"/>
          <w:szCs w:val="24"/>
        </w:rPr>
      </w:pPr>
      <w:proofErr w:type="gramStart"/>
      <w:r w:rsidRPr="007A5267">
        <w:rPr>
          <w:rFonts w:ascii="Times New Roman" w:hAnsi="Times New Roman"/>
          <w:sz w:val="24"/>
          <w:szCs w:val="24"/>
        </w:rPr>
        <w:t xml:space="preserve">Реализацията на инвестиционното предложение за </w:t>
      </w:r>
      <w:r w:rsidRPr="007A5267">
        <w:rPr>
          <w:rFonts w:ascii="Times New Roman" w:hAnsi="Times New Roman"/>
          <w:sz w:val="24"/>
          <w:szCs w:val="24"/>
          <w:lang w:val="bg-BG"/>
        </w:rPr>
        <w:t xml:space="preserve">изграждане на </w:t>
      </w:r>
      <w:r>
        <w:rPr>
          <w:rFonts w:ascii="Times New Roman" w:hAnsi="Times New Roman"/>
          <w:sz w:val="24"/>
          <w:szCs w:val="24"/>
          <w:lang w:val="bg-BG"/>
        </w:rPr>
        <w:t>млекопреработвателно предприятие</w:t>
      </w:r>
      <w:r w:rsidRPr="007A5267">
        <w:rPr>
          <w:rFonts w:ascii="Times New Roman" w:eastAsia="Arial Unicode MS" w:hAnsi="Times New Roman"/>
          <w:sz w:val="24"/>
          <w:szCs w:val="24"/>
        </w:rPr>
        <w:t xml:space="preserve"> </w:t>
      </w:r>
      <w:r w:rsidRPr="007A5267">
        <w:rPr>
          <w:rFonts w:ascii="Times New Roman" w:eastAsia="Arial Unicode MS" w:hAnsi="Times New Roman"/>
          <w:sz w:val="24"/>
          <w:szCs w:val="24"/>
          <w:lang w:val="bg-BG"/>
        </w:rPr>
        <w:t xml:space="preserve">към </w:t>
      </w:r>
      <w:r w:rsidRPr="007A5267">
        <w:rPr>
          <w:rFonts w:ascii="Times New Roman" w:eastAsia="Arial Unicode MS" w:hAnsi="Times New Roman"/>
          <w:sz w:val="24"/>
          <w:szCs w:val="24"/>
        </w:rPr>
        <w:t>съществуваща ферма за дребни преживни животни</w:t>
      </w:r>
      <w:r w:rsidRPr="007A5267">
        <w:rPr>
          <w:rFonts w:ascii="Times New Roman" w:hAnsi="Times New Roman"/>
          <w:sz w:val="24"/>
          <w:szCs w:val="24"/>
        </w:rPr>
        <w:t xml:space="preserve"> ще се осъществи </w:t>
      </w:r>
      <w:r w:rsidRPr="007A5267">
        <w:rPr>
          <w:rFonts w:ascii="Times New Roman" w:eastAsia="Arial Unicode MS" w:hAnsi="Times New Roman"/>
          <w:sz w:val="24"/>
          <w:szCs w:val="24"/>
        </w:rPr>
        <w:t>в поземлен имот с идентификатор 27139.306.4 по кадастралната карта и кадастралните регистри на село Езерово, Стопански двор, община Първомай, област Пловдив.</w:t>
      </w:r>
      <w:proofErr w:type="gramEnd"/>
    </w:p>
    <w:p w14:paraId="110550F2" w14:textId="77777777" w:rsidR="003F1392" w:rsidRPr="007A5267" w:rsidRDefault="003F1392" w:rsidP="003F1392">
      <w:pPr>
        <w:spacing w:after="0" w:line="319" w:lineRule="auto"/>
        <w:ind w:firstLine="709"/>
        <w:jc w:val="both"/>
        <w:rPr>
          <w:rFonts w:ascii="Times New Roman" w:eastAsia="Calibri" w:hAnsi="Times New Roman"/>
          <w:sz w:val="24"/>
          <w:szCs w:val="24"/>
        </w:rPr>
      </w:pPr>
      <w:r w:rsidRPr="007A5267">
        <w:rPr>
          <w:rFonts w:ascii="Times New Roman" w:eastAsia="Calibri" w:hAnsi="Times New Roman"/>
          <w:sz w:val="24"/>
          <w:szCs w:val="24"/>
          <w:lang w:val="bg-BG"/>
        </w:rPr>
        <w:t>Гореописаният имот</w:t>
      </w:r>
      <w:r w:rsidRPr="007A5267">
        <w:rPr>
          <w:rFonts w:ascii="Times New Roman" w:eastAsia="Calibri" w:hAnsi="Times New Roman"/>
          <w:sz w:val="24"/>
          <w:szCs w:val="24"/>
        </w:rPr>
        <w:t xml:space="preserve"> се намира </w:t>
      </w:r>
      <w:r w:rsidRPr="007A5267">
        <w:rPr>
          <w:rFonts w:ascii="Times New Roman" w:eastAsia="Calibri" w:hAnsi="Times New Roman"/>
          <w:sz w:val="24"/>
          <w:szCs w:val="24"/>
          <w:lang w:val="bg-BG"/>
        </w:rPr>
        <w:t>извън</w:t>
      </w:r>
      <w:r w:rsidRPr="007A5267">
        <w:rPr>
          <w:rFonts w:ascii="Times New Roman" w:eastAsia="Calibri" w:hAnsi="Times New Roman"/>
          <w:sz w:val="24"/>
          <w:szCs w:val="24"/>
        </w:rPr>
        <w:t xml:space="preserve"> урбанизирана територия, в рамките на стопански двор на с. </w:t>
      </w:r>
      <w:r w:rsidRPr="007A5267">
        <w:rPr>
          <w:rFonts w:ascii="Times New Roman" w:eastAsia="Calibri" w:hAnsi="Times New Roman"/>
          <w:sz w:val="24"/>
          <w:szCs w:val="24"/>
          <w:lang w:val="bg-BG"/>
        </w:rPr>
        <w:t>Езерово</w:t>
      </w:r>
      <w:r w:rsidRPr="007A5267">
        <w:rPr>
          <w:rFonts w:ascii="Times New Roman" w:eastAsia="Calibri" w:hAnsi="Times New Roman"/>
          <w:sz w:val="24"/>
          <w:szCs w:val="24"/>
        </w:rPr>
        <w:t xml:space="preserve">. </w:t>
      </w:r>
      <w:proofErr w:type="gramStart"/>
      <w:r w:rsidRPr="007A5267">
        <w:rPr>
          <w:rFonts w:ascii="Times New Roman" w:eastAsia="Calibri" w:hAnsi="Times New Roman"/>
          <w:sz w:val="24"/>
          <w:szCs w:val="24"/>
        </w:rPr>
        <w:t>В имота има съществуваща</w:t>
      </w:r>
      <w:r w:rsidRPr="007A5267">
        <w:rPr>
          <w:rFonts w:ascii="Times New Roman" w:eastAsia="Calibri" w:hAnsi="Times New Roman"/>
          <w:sz w:val="24"/>
          <w:szCs w:val="24"/>
          <w:lang w:val="bg-BG"/>
        </w:rPr>
        <w:t xml:space="preserve"> стопанска</w:t>
      </w:r>
      <w:r w:rsidRPr="007A5267">
        <w:rPr>
          <w:rFonts w:ascii="Times New Roman" w:eastAsia="Calibri" w:hAnsi="Times New Roman"/>
          <w:sz w:val="24"/>
          <w:szCs w:val="24"/>
        </w:rPr>
        <w:t xml:space="preserve"> сграда</w:t>
      </w:r>
      <w:r w:rsidRPr="007A5267">
        <w:rPr>
          <w:rFonts w:ascii="Times New Roman" w:eastAsia="Calibri" w:hAnsi="Times New Roman"/>
          <w:sz w:val="24"/>
          <w:szCs w:val="24"/>
          <w:lang w:val="bg-BG"/>
        </w:rPr>
        <w:t xml:space="preserve"> /ферма/ за отглеждане на дребни преживни животни със застроена площ от 1541 кв.м.</w:t>
      </w:r>
      <w:proofErr w:type="gramEnd"/>
      <w:r w:rsidRPr="007A5267">
        <w:rPr>
          <w:rFonts w:ascii="Times New Roman" w:eastAsia="Calibri" w:hAnsi="Times New Roman"/>
          <w:sz w:val="24"/>
          <w:szCs w:val="24"/>
          <w:lang w:val="bg-BG"/>
        </w:rPr>
        <w:t xml:space="preserve"> и жилищна сграда за нуждите на работещите и собственика със застроена площ 150 кв.м.</w:t>
      </w:r>
    </w:p>
    <w:p w14:paraId="13FF2092" w14:textId="77777777" w:rsidR="003F1392" w:rsidRPr="00B2060C" w:rsidRDefault="003F1392" w:rsidP="003F1392">
      <w:pPr>
        <w:spacing w:after="0" w:line="319" w:lineRule="auto"/>
        <w:ind w:firstLine="709"/>
        <w:jc w:val="both"/>
        <w:rPr>
          <w:rFonts w:ascii="Times New Roman" w:hAnsi="Times New Roman"/>
          <w:sz w:val="24"/>
          <w:szCs w:val="24"/>
          <w:lang w:val="bg-BG"/>
        </w:rPr>
      </w:pPr>
      <w:r w:rsidRPr="00B2060C">
        <w:rPr>
          <w:rFonts w:ascii="Times New Roman" w:hAnsi="Times New Roman"/>
          <w:sz w:val="24"/>
          <w:szCs w:val="24"/>
          <w:lang w:val="bg-BG"/>
        </w:rPr>
        <w:t xml:space="preserve">Площта на имота е 8240 </w:t>
      </w:r>
      <w:r w:rsidRPr="00B2060C">
        <w:rPr>
          <w:rFonts w:ascii="Times New Roman" w:hAnsi="Times New Roman"/>
          <w:sz w:val="24"/>
          <w:szCs w:val="24"/>
        </w:rPr>
        <w:t>кв.м</w:t>
      </w:r>
      <w:r w:rsidRPr="00B2060C">
        <w:rPr>
          <w:rFonts w:ascii="Times New Roman" w:hAnsi="Times New Roman"/>
          <w:sz w:val="24"/>
          <w:szCs w:val="24"/>
          <w:lang w:val="bg-BG"/>
        </w:rPr>
        <w:t>, с трайно предназначение на територията: Земеделска и начин на трайно ползване: За стопански двор. Незастроената площ е 6549 кв.м.</w:t>
      </w:r>
    </w:p>
    <w:p w14:paraId="77BF3A7A" w14:textId="724BC3BD" w:rsidR="003F1392" w:rsidRPr="00B46F92" w:rsidRDefault="003F1392" w:rsidP="003F1392">
      <w:pPr>
        <w:spacing w:after="0" w:line="307" w:lineRule="auto"/>
        <w:ind w:firstLine="709"/>
        <w:jc w:val="both"/>
        <w:rPr>
          <w:rFonts w:ascii="Times New Roman" w:eastAsia="Arial Unicode MS" w:hAnsi="Times New Roman"/>
          <w:sz w:val="24"/>
          <w:szCs w:val="24"/>
          <w:lang w:val="bg-BG"/>
        </w:rPr>
      </w:pPr>
      <w:r w:rsidRPr="00B46F92">
        <w:rPr>
          <w:rFonts w:ascii="Times New Roman" w:hAnsi="Times New Roman"/>
          <w:sz w:val="24"/>
          <w:szCs w:val="24"/>
          <w:lang w:val="bg-BG"/>
        </w:rPr>
        <w:t>От представеното писмо № ОВОС-</w:t>
      </w:r>
      <w:r w:rsidR="00B46F92" w:rsidRPr="00B46F92">
        <w:rPr>
          <w:rFonts w:ascii="Times New Roman" w:hAnsi="Times New Roman"/>
          <w:sz w:val="24"/>
          <w:szCs w:val="24"/>
          <w:lang w:val="bg-BG"/>
        </w:rPr>
        <w:t>767</w:t>
      </w:r>
      <w:r w:rsidRPr="00B46F92">
        <w:rPr>
          <w:rFonts w:ascii="Times New Roman" w:hAnsi="Times New Roman"/>
          <w:sz w:val="24"/>
          <w:szCs w:val="24"/>
          <w:lang w:val="bg-BG"/>
        </w:rPr>
        <w:t xml:space="preserve">-1 / </w:t>
      </w:r>
      <w:r w:rsidR="00B46F92" w:rsidRPr="00B46F92">
        <w:rPr>
          <w:rFonts w:ascii="Times New Roman" w:hAnsi="Times New Roman"/>
          <w:sz w:val="24"/>
          <w:szCs w:val="24"/>
          <w:lang w:val="bg-BG"/>
        </w:rPr>
        <w:t>31</w:t>
      </w:r>
      <w:r w:rsidRPr="00B46F92">
        <w:rPr>
          <w:rFonts w:ascii="Times New Roman" w:hAnsi="Times New Roman"/>
          <w:sz w:val="24"/>
          <w:szCs w:val="24"/>
          <w:lang w:val="bg-BG"/>
        </w:rPr>
        <w:t>.</w:t>
      </w:r>
      <w:r w:rsidR="00B46F92" w:rsidRPr="00B46F92">
        <w:rPr>
          <w:rFonts w:ascii="Times New Roman" w:hAnsi="Times New Roman"/>
          <w:sz w:val="24"/>
          <w:szCs w:val="24"/>
          <w:lang w:val="bg-BG"/>
        </w:rPr>
        <w:t>03</w:t>
      </w:r>
      <w:r w:rsidRPr="00B46F92">
        <w:rPr>
          <w:rFonts w:ascii="Times New Roman" w:hAnsi="Times New Roman"/>
          <w:sz w:val="24"/>
          <w:szCs w:val="24"/>
          <w:lang w:val="bg-BG"/>
        </w:rPr>
        <w:t>.202</w:t>
      </w:r>
      <w:r w:rsidR="00B46F92" w:rsidRPr="00B46F92">
        <w:rPr>
          <w:rFonts w:ascii="Times New Roman" w:hAnsi="Times New Roman"/>
          <w:sz w:val="24"/>
          <w:szCs w:val="24"/>
          <w:lang w:val="bg-BG"/>
        </w:rPr>
        <w:t>2</w:t>
      </w:r>
      <w:r w:rsidRPr="00B46F92">
        <w:rPr>
          <w:rFonts w:ascii="Times New Roman" w:hAnsi="Times New Roman"/>
          <w:sz w:val="24"/>
          <w:szCs w:val="24"/>
          <w:lang w:val="bg-BG"/>
        </w:rPr>
        <w:t xml:space="preserve">г., издадено от Регионална инспекция </w:t>
      </w:r>
      <w:r w:rsidR="00B46F92" w:rsidRPr="00B46F92">
        <w:rPr>
          <w:rFonts w:ascii="Times New Roman" w:hAnsi="Times New Roman"/>
          <w:sz w:val="24"/>
          <w:szCs w:val="24"/>
          <w:lang w:val="bg-BG"/>
        </w:rPr>
        <w:t xml:space="preserve">по околната среда и водите </w:t>
      </w:r>
      <w:r w:rsidRPr="00B46F92">
        <w:rPr>
          <w:rFonts w:ascii="Times New Roman" w:hAnsi="Times New Roman"/>
          <w:sz w:val="24"/>
          <w:szCs w:val="24"/>
          <w:lang w:val="bg-BG"/>
        </w:rPr>
        <w:t xml:space="preserve">– Пловдив при МОСВ, е видно, че имотът, предмет на инвестиционното предложение, </w:t>
      </w:r>
      <w:r w:rsidRPr="00B46F92">
        <w:rPr>
          <w:rFonts w:ascii="Times New Roman" w:eastAsia="Calibri" w:hAnsi="Times New Roman"/>
          <w:sz w:val="24"/>
          <w:szCs w:val="24"/>
        </w:rPr>
        <w:t xml:space="preserve">попада в границите на </w:t>
      </w:r>
      <w:r w:rsidRPr="00B46F92">
        <w:rPr>
          <w:rFonts w:ascii="Times New Roman" w:eastAsia="Calibri" w:hAnsi="Times New Roman"/>
          <w:sz w:val="24"/>
          <w:szCs w:val="24"/>
          <w:lang w:val="bg-BG"/>
        </w:rPr>
        <w:t xml:space="preserve">защитена зона от Европейската екологична мрежа „НАТУРА 2000“ – </w:t>
      </w:r>
      <w:r w:rsidRPr="00B46F92">
        <w:rPr>
          <w:rFonts w:ascii="Times New Roman" w:eastAsia="Calibri" w:hAnsi="Times New Roman"/>
          <w:sz w:val="24"/>
          <w:szCs w:val="24"/>
        </w:rPr>
        <w:t>BG</w:t>
      </w:r>
      <w:r w:rsidRPr="00B46F92">
        <w:rPr>
          <w:rFonts w:ascii="Times New Roman" w:eastAsia="Calibri" w:hAnsi="Times New Roman"/>
          <w:sz w:val="24"/>
          <w:szCs w:val="24"/>
          <w:lang w:val="bg-BG"/>
        </w:rPr>
        <w:t xml:space="preserve"> 0001031 „Родопи Средни“.</w:t>
      </w:r>
    </w:p>
    <w:p w14:paraId="6087A6FF" w14:textId="5B91E9B0" w:rsidR="000F1EB5" w:rsidRPr="00A31210" w:rsidRDefault="007A5267" w:rsidP="00A31210">
      <w:pPr>
        <w:spacing w:after="0" w:line="319"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lang w:val="bg-BG"/>
        </w:rPr>
        <w:t>Гореописаният имот</w:t>
      </w:r>
      <w:r w:rsidRPr="00A31210">
        <w:rPr>
          <w:rFonts w:ascii="Times New Roman" w:eastAsia="Calibri" w:hAnsi="Times New Roman"/>
          <w:sz w:val="24"/>
          <w:szCs w:val="24"/>
        </w:rPr>
        <w:t xml:space="preserve"> </w:t>
      </w:r>
      <w:r w:rsidR="00A31210" w:rsidRPr="00A31210">
        <w:rPr>
          <w:rFonts w:ascii="Times New Roman" w:eastAsia="Calibri" w:hAnsi="Times New Roman"/>
          <w:sz w:val="24"/>
          <w:szCs w:val="24"/>
          <w:lang w:val="bg-BG"/>
        </w:rPr>
        <w:t xml:space="preserve">попада </w:t>
      </w:r>
      <w:r w:rsidR="000F1EB5" w:rsidRPr="00A31210">
        <w:rPr>
          <w:rFonts w:ascii="Times New Roman" w:eastAsia="Calibri" w:hAnsi="Times New Roman"/>
          <w:sz w:val="24"/>
          <w:szCs w:val="24"/>
          <w:lang w:val="bg-BG"/>
        </w:rPr>
        <w:t>и в природна забележителност „Фосилни находки“</w:t>
      </w:r>
      <w:r w:rsidR="002862EB" w:rsidRPr="00A31210">
        <w:rPr>
          <w:rFonts w:ascii="Times New Roman" w:eastAsia="Calibri" w:hAnsi="Times New Roman"/>
          <w:sz w:val="24"/>
          <w:szCs w:val="24"/>
          <w:lang w:val="bg-BG"/>
        </w:rPr>
        <w:t xml:space="preserve"> по смисъла на ЗЗТ, обявена със Заповед № 36 / 1968г. на МГГП</w:t>
      </w:r>
      <w:r w:rsidR="000F1EB5" w:rsidRPr="00A31210">
        <w:rPr>
          <w:rFonts w:ascii="Times New Roman" w:eastAsia="Calibri" w:hAnsi="Times New Roman"/>
          <w:sz w:val="24"/>
          <w:szCs w:val="24"/>
          <w:lang w:val="bg-BG"/>
        </w:rPr>
        <w:t>.</w:t>
      </w:r>
    </w:p>
    <w:p w14:paraId="1E0A467B" w14:textId="61278BD1" w:rsidR="00D326A3" w:rsidRPr="00A31210" w:rsidRDefault="00425E24" w:rsidP="00161D70">
      <w:pPr>
        <w:spacing w:after="0" w:line="319" w:lineRule="auto"/>
        <w:ind w:firstLine="709"/>
        <w:jc w:val="both"/>
        <w:rPr>
          <w:rFonts w:ascii="Times New Roman" w:hAnsi="Times New Roman"/>
          <w:sz w:val="24"/>
          <w:szCs w:val="24"/>
          <w:lang w:val="bg-BG"/>
        </w:rPr>
      </w:pPr>
      <w:r w:rsidRPr="00A31210">
        <w:rPr>
          <w:rFonts w:ascii="Times New Roman" w:hAnsi="Times New Roman"/>
          <w:sz w:val="24"/>
          <w:szCs w:val="24"/>
          <w:lang w:val="bg-BG"/>
        </w:rPr>
        <w:t xml:space="preserve">Защитената зона </w:t>
      </w:r>
      <w:r w:rsidR="000F1EB5" w:rsidRPr="00A31210">
        <w:rPr>
          <w:rFonts w:ascii="Times New Roman" w:hAnsi="Times New Roman"/>
          <w:sz w:val="24"/>
          <w:szCs w:val="24"/>
          <w:lang w:val="bg-BG"/>
        </w:rPr>
        <w:t xml:space="preserve">BG0001031 „Родопи Средни“ </w:t>
      </w:r>
      <w:r w:rsidRPr="00A31210">
        <w:rPr>
          <w:rFonts w:ascii="Times New Roman" w:hAnsi="Times New Roman"/>
          <w:sz w:val="24"/>
          <w:szCs w:val="24"/>
          <w:lang w:val="bg-BG"/>
        </w:rPr>
        <w:t xml:space="preserve">е определена по </w:t>
      </w:r>
      <w:r w:rsidR="002116C0" w:rsidRPr="00A31210">
        <w:rPr>
          <w:rFonts w:ascii="Times New Roman" w:hAnsi="Times New Roman"/>
          <w:sz w:val="24"/>
          <w:szCs w:val="24"/>
          <w:lang w:val="bg-BG"/>
        </w:rPr>
        <w:t>Директива 92/43/ЕЕС за опазване на природните местообитания и на дивата флора и фауна</w:t>
      </w:r>
    </w:p>
    <w:p w14:paraId="0B3E9EC6" w14:textId="77777777" w:rsidR="0040280D" w:rsidRPr="00407429" w:rsidRDefault="0040280D" w:rsidP="00161D70">
      <w:pPr>
        <w:spacing w:after="0" w:line="319" w:lineRule="auto"/>
        <w:ind w:firstLine="709"/>
        <w:jc w:val="both"/>
        <w:rPr>
          <w:rFonts w:ascii="Times New Roman" w:hAnsi="Times New Roman"/>
          <w:sz w:val="8"/>
          <w:szCs w:val="8"/>
          <w:highlight w:val="green"/>
          <w:lang w:val="bg-BG"/>
        </w:rPr>
      </w:pPr>
    </w:p>
    <w:p w14:paraId="7C5DCD58" w14:textId="71F9DFFE" w:rsidR="0040280D" w:rsidRPr="00A31210" w:rsidRDefault="00006481" w:rsidP="00482F4D">
      <w:pPr>
        <w:spacing w:after="0" w:line="319" w:lineRule="auto"/>
        <w:jc w:val="center"/>
        <w:rPr>
          <w:rFonts w:ascii="Times New Roman" w:hAnsi="Times New Roman"/>
          <w:sz w:val="24"/>
          <w:szCs w:val="24"/>
          <w:lang w:val="bg-BG"/>
        </w:rPr>
      </w:pPr>
      <w:r w:rsidRPr="00A31210">
        <w:rPr>
          <w:rFonts w:ascii="Times New Roman" w:hAnsi="Times New Roman"/>
          <w:noProof/>
          <w:sz w:val="24"/>
          <w:szCs w:val="24"/>
        </w:rPr>
        <w:lastRenderedPageBreak/>
        <w:drawing>
          <wp:inline distT="0" distB="0" distL="0" distR="0" wp14:anchorId="55804213" wp14:editId="5BCA10F8">
            <wp:extent cx="5248275" cy="3829050"/>
            <wp:effectExtent l="0" t="0" r="9525"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3829050"/>
                    </a:xfrm>
                    <a:prstGeom prst="rect">
                      <a:avLst/>
                    </a:prstGeom>
                    <a:noFill/>
                    <a:ln>
                      <a:noFill/>
                    </a:ln>
                  </pic:spPr>
                </pic:pic>
              </a:graphicData>
            </a:graphic>
          </wp:inline>
        </w:drawing>
      </w:r>
    </w:p>
    <w:p w14:paraId="359BAABF" w14:textId="77777777" w:rsidR="00482F4D" w:rsidRPr="00A31210" w:rsidRDefault="00482F4D" w:rsidP="00A31210">
      <w:pPr>
        <w:spacing w:after="0" w:line="322" w:lineRule="auto"/>
        <w:ind w:firstLine="709"/>
        <w:jc w:val="both"/>
        <w:rPr>
          <w:rFonts w:ascii="Times New Roman" w:hAnsi="Times New Roman"/>
          <w:sz w:val="12"/>
          <w:szCs w:val="12"/>
          <w:lang w:val="bg-BG"/>
        </w:rPr>
      </w:pPr>
    </w:p>
    <w:p w14:paraId="37E32074" w14:textId="77777777" w:rsidR="00AC0CAC" w:rsidRPr="00A31210" w:rsidRDefault="00AC0CAC" w:rsidP="00A31210">
      <w:pPr>
        <w:spacing w:after="0" w:line="322" w:lineRule="auto"/>
        <w:ind w:firstLine="709"/>
        <w:jc w:val="both"/>
        <w:rPr>
          <w:rFonts w:ascii="Times New Roman" w:hAnsi="Times New Roman"/>
          <w:sz w:val="24"/>
          <w:szCs w:val="24"/>
          <w:lang w:val="bg-BG"/>
        </w:rPr>
      </w:pPr>
      <w:r w:rsidRPr="00A31210">
        <w:rPr>
          <w:rFonts w:ascii="Times New Roman" w:hAnsi="Times New Roman"/>
          <w:sz w:val="24"/>
          <w:szCs w:val="24"/>
          <w:lang w:val="bg-BG"/>
        </w:rPr>
        <w:t xml:space="preserve">Защитена зона BG0001031 „Родопи Средни" за опазване на природните местообитания, приета от МС с Решение № 661/16.10.2007г. </w:t>
      </w:r>
    </w:p>
    <w:p w14:paraId="5E23E90C" w14:textId="77777777" w:rsidR="00AC0CAC" w:rsidRPr="00A31210" w:rsidRDefault="00AC0CAC" w:rsidP="00A31210">
      <w:pPr>
        <w:spacing w:after="0" w:line="322" w:lineRule="auto"/>
        <w:ind w:firstLine="709"/>
        <w:jc w:val="both"/>
        <w:rPr>
          <w:rFonts w:ascii="Times New Roman" w:hAnsi="Times New Roman"/>
          <w:sz w:val="24"/>
          <w:szCs w:val="24"/>
          <w:lang w:val="bg-BG"/>
        </w:rPr>
      </w:pPr>
      <w:r w:rsidRPr="00A31210">
        <w:rPr>
          <w:rFonts w:ascii="Times New Roman" w:hAnsi="Times New Roman"/>
          <w:sz w:val="24"/>
          <w:szCs w:val="24"/>
          <w:lang w:val="bg-BG"/>
        </w:rPr>
        <w:t xml:space="preserve">Площта на зоната е 155 107,6837 ха. </w:t>
      </w:r>
    </w:p>
    <w:p w14:paraId="60A766A4" w14:textId="77777777" w:rsidR="00321A2B" w:rsidRPr="00A31210" w:rsidRDefault="00321A2B" w:rsidP="00A31210">
      <w:pPr>
        <w:spacing w:after="0" w:line="322" w:lineRule="auto"/>
        <w:ind w:firstLine="709"/>
        <w:jc w:val="both"/>
        <w:rPr>
          <w:rFonts w:ascii="Times New Roman" w:hAnsi="Times New Roman"/>
          <w:b/>
          <w:bCs/>
          <w:sz w:val="16"/>
          <w:szCs w:val="16"/>
          <w:lang w:val="bg-BG"/>
        </w:rPr>
      </w:pPr>
    </w:p>
    <w:p w14:paraId="0B1C3DB9" w14:textId="7FE71F44" w:rsidR="00987D1F" w:rsidRPr="00A31210" w:rsidRDefault="00AC0CAC" w:rsidP="00A31210">
      <w:pPr>
        <w:spacing w:after="0" w:line="322" w:lineRule="auto"/>
        <w:ind w:firstLine="709"/>
        <w:jc w:val="both"/>
        <w:rPr>
          <w:rFonts w:ascii="Times New Roman" w:hAnsi="Times New Roman"/>
          <w:b/>
          <w:bCs/>
          <w:sz w:val="24"/>
          <w:szCs w:val="24"/>
          <w:lang w:val="bg-BG"/>
        </w:rPr>
      </w:pPr>
      <w:r w:rsidRPr="00A31210">
        <w:rPr>
          <w:rFonts w:ascii="Times New Roman" w:hAnsi="Times New Roman"/>
          <w:b/>
          <w:bCs/>
          <w:sz w:val="24"/>
          <w:szCs w:val="24"/>
          <w:lang w:val="bg-BG"/>
        </w:rPr>
        <w:t xml:space="preserve">Цели на опазване: </w:t>
      </w:r>
    </w:p>
    <w:p w14:paraId="0FED76E9" w14:textId="1766F03E" w:rsidR="00987D1F" w:rsidRPr="00A31210" w:rsidRDefault="00AC0CAC" w:rsidP="00A31210">
      <w:pPr>
        <w:spacing w:after="0" w:line="322" w:lineRule="auto"/>
        <w:ind w:firstLine="709"/>
        <w:jc w:val="both"/>
        <w:rPr>
          <w:rFonts w:ascii="Times New Roman" w:hAnsi="Times New Roman"/>
          <w:sz w:val="24"/>
          <w:szCs w:val="24"/>
          <w:lang w:val="bg-BG"/>
        </w:rPr>
      </w:pPr>
      <w:r w:rsidRPr="00A31210">
        <w:rPr>
          <w:rFonts w:ascii="Times New Roman" w:hAnsi="Times New Roman"/>
          <w:sz w:val="24"/>
          <w:szCs w:val="24"/>
          <w:lang w:val="bg-BG"/>
        </w:rPr>
        <w:t>• Запазване на площта на природните местообитания и местообитанията на видове и техните популации, предмет на опазване в рамките на защитената зона</w:t>
      </w:r>
      <w:r w:rsidR="00302D21" w:rsidRPr="00A31210">
        <w:rPr>
          <w:rFonts w:ascii="Times New Roman" w:hAnsi="Times New Roman"/>
          <w:sz w:val="24"/>
          <w:szCs w:val="24"/>
          <w:lang w:val="bg-BG"/>
        </w:rPr>
        <w:t>;</w:t>
      </w:r>
    </w:p>
    <w:p w14:paraId="69E59179" w14:textId="22C77C39" w:rsidR="00987D1F" w:rsidRPr="00A31210" w:rsidRDefault="00AC0CAC" w:rsidP="00A31210">
      <w:pPr>
        <w:spacing w:after="0" w:line="322" w:lineRule="auto"/>
        <w:ind w:firstLine="709"/>
        <w:jc w:val="both"/>
        <w:rPr>
          <w:rFonts w:ascii="Times New Roman" w:hAnsi="Times New Roman"/>
          <w:sz w:val="24"/>
          <w:szCs w:val="24"/>
          <w:lang w:val="bg-BG"/>
        </w:rPr>
      </w:pPr>
      <w:r w:rsidRPr="00A31210">
        <w:rPr>
          <w:rFonts w:ascii="Times New Roman" w:hAnsi="Times New Roman"/>
          <w:sz w:val="24"/>
          <w:szCs w:val="24"/>
          <w:lang w:val="bg-BG"/>
        </w:rPr>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r w:rsidR="00302D21" w:rsidRPr="00A31210">
        <w:rPr>
          <w:rFonts w:ascii="Times New Roman" w:hAnsi="Times New Roman"/>
          <w:sz w:val="24"/>
          <w:szCs w:val="24"/>
          <w:lang w:val="bg-BG"/>
        </w:rPr>
        <w:t>;</w:t>
      </w:r>
      <w:r w:rsidRPr="00A31210">
        <w:rPr>
          <w:rFonts w:ascii="Times New Roman" w:hAnsi="Times New Roman"/>
          <w:sz w:val="24"/>
          <w:szCs w:val="24"/>
          <w:lang w:val="bg-BG"/>
        </w:rPr>
        <w:t xml:space="preserve"> </w:t>
      </w:r>
    </w:p>
    <w:p w14:paraId="61C62B94" w14:textId="337EEF7D" w:rsidR="00987D1F" w:rsidRPr="00A31210" w:rsidRDefault="00AC0CAC" w:rsidP="00A31210">
      <w:pPr>
        <w:spacing w:after="0" w:line="322" w:lineRule="auto"/>
        <w:ind w:firstLine="709"/>
        <w:jc w:val="both"/>
        <w:rPr>
          <w:rFonts w:ascii="Times New Roman" w:hAnsi="Times New Roman"/>
          <w:sz w:val="24"/>
          <w:szCs w:val="24"/>
          <w:lang w:val="bg-BG"/>
        </w:rPr>
      </w:pPr>
      <w:r w:rsidRPr="00A31210">
        <w:rPr>
          <w:rFonts w:ascii="Times New Roman" w:hAnsi="Times New Roman"/>
          <w:sz w:val="24"/>
          <w:szCs w:val="24"/>
          <w:lang w:val="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r w:rsidR="00302D21" w:rsidRPr="00A31210">
        <w:rPr>
          <w:rFonts w:ascii="Times New Roman" w:hAnsi="Times New Roman"/>
          <w:sz w:val="24"/>
          <w:szCs w:val="24"/>
          <w:lang w:val="bg-BG"/>
        </w:rPr>
        <w:t>;</w:t>
      </w:r>
      <w:r w:rsidRPr="00A31210">
        <w:rPr>
          <w:rFonts w:ascii="Times New Roman" w:hAnsi="Times New Roman"/>
          <w:sz w:val="24"/>
          <w:szCs w:val="24"/>
          <w:lang w:val="bg-BG"/>
        </w:rPr>
        <w:t xml:space="preserve"> </w:t>
      </w:r>
    </w:p>
    <w:p w14:paraId="27B64DE0" w14:textId="77777777" w:rsidR="00302D21" w:rsidRPr="00A31210" w:rsidRDefault="00302D21" w:rsidP="00A31210">
      <w:pPr>
        <w:spacing w:after="0" w:line="322" w:lineRule="auto"/>
        <w:ind w:firstLine="709"/>
        <w:jc w:val="both"/>
        <w:rPr>
          <w:rFonts w:ascii="Times New Roman" w:hAnsi="Times New Roman"/>
          <w:sz w:val="16"/>
          <w:szCs w:val="16"/>
          <w:lang w:val="bg-BG"/>
        </w:rPr>
      </w:pPr>
    </w:p>
    <w:p w14:paraId="529FEA13" w14:textId="1E2E2AA1" w:rsidR="00987D1F" w:rsidRPr="00A31210" w:rsidRDefault="00AC0CAC" w:rsidP="00A31210">
      <w:pPr>
        <w:spacing w:after="0" w:line="322" w:lineRule="auto"/>
        <w:ind w:firstLine="709"/>
        <w:jc w:val="both"/>
        <w:rPr>
          <w:rFonts w:ascii="Times New Roman" w:hAnsi="Times New Roman"/>
          <w:b/>
          <w:bCs/>
          <w:sz w:val="24"/>
          <w:szCs w:val="24"/>
          <w:lang w:val="bg-BG"/>
        </w:rPr>
      </w:pPr>
      <w:r w:rsidRPr="00A31210">
        <w:rPr>
          <w:rFonts w:ascii="Times New Roman" w:hAnsi="Times New Roman"/>
          <w:b/>
          <w:bCs/>
          <w:sz w:val="24"/>
          <w:szCs w:val="24"/>
          <w:lang w:val="bg-BG"/>
        </w:rPr>
        <w:t xml:space="preserve">Предмет на опазване в защитената зона: </w:t>
      </w:r>
    </w:p>
    <w:p w14:paraId="3919C2AA" w14:textId="77777777" w:rsidR="00987D1F" w:rsidRPr="00A31210" w:rsidRDefault="00AC0CAC" w:rsidP="00A31210">
      <w:pPr>
        <w:spacing w:after="0" w:line="322" w:lineRule="auto"/>
        <w:ind w:firstLine="709"/>
        <w:jc w:val="both"/>
        <w:rPr>
          <w:rFonts w:ascii="Times New Roman" w:hAnsi="Times New Roman"/>
          <w:sz w:val="24"/>
          <w:szCs w:val="24"/>
          <w:lang w:val="bg-BG"/>
        </w:rPr>
      </w:pPr>
      <w:r w:rsidRPr="00A31210">
        <w:rPr>
          <w:rFonts w:ascii="Times New Roman" w:hAnsi="Times New Roman"/>
          <w:sz w:val="24"/>
          <w:szCs w:val="24"/>
          <w:lang w:val="bg-BG"/>
        </w:rPr>
        <w:t xml:space="preserve">Зоната представлява местообитание на редица редки и защитени животински видове, поради което предмет на опазване в нея от бозайниците са: Дива коза (Rupicapra rupicapra balcanica), подковонос на Мехели (Rhinolophus mehelyi), малък подковонос (Rhinolophus hipposideros), голям подковонос (Rhinolophus ferrumequinum), лалугер (Spermophilus citellus), видра (Lutra lutra), пъстър пор (Vormela peregusna), кафява мечка (Ursus arctos), Широкоух прилеп (Barbastella barbastellus), Европейски вълк (Canis lupus), Дългокрил прилеп 9Miniopterus schreibersi), Дългоух нощник (Myotis bechsteini), Остроух нощник (Myotis blythii), Дългопръст нощник (Myotis capaccinii), Трицветен нощник (Myotis emarginatus) </w:t>
      </w:r>
      <w:r w:rsidRPr="00A31210">
        <w:rPr>
          <w:rFonts w:ascii="Times New Roman" w:hAnsi="Times New Roman"/>
          <w:sz w:val="24"/>
          <w:szCs w:val="24"/>
          <w:lang w:val="bg-BG"/>
        </w:rPr>
        <w:lastRenderedPageBreak/>
        <w:t xml:space="preserve">Голям нощник (Myotis myotis), Средиземноморски подковонос (Rhinolophus blasii), Южен подковонос (Rhinolophus euryale). </w:t>
      </w:r>
    </w:p>
    <w:p w14:paraId="67FE641C" w14:textId="2C4DBD0A" w:rsidR="00AC0CAC" w:rsidRPr="00A31210" w:rsidRDefault="00AC0CAC" w:rsidP="00A31210">
      <w:pPr>
        <w:spacing w:after="0" w:line="322" w:lineRule="auto"/>
        <w:ind w:firstLine="709"/>
        <w:jc w:val="both"/>
        <w:rPr>
          <w:rFonts w:ascii="Times New Roman" w:hAnsi="Times New Roman"/>
          <w:sz w:val="24"/>
          <w:szCs w:val="24"/>
          <w:lang w:val="bg-BG"/>
        </w:rPr>
      </w:pPr>
      <w:r w:rsidRPr="00A31210">
        <w:rPr>
          <w:rFonts w:ascii="Times New Roman" w:hAnsi="Times New Roman"/>
          <w:sz w:val="24"/>
          <w:szCs w:val="24"/>
          <w:lang w:val="bg-BG"/>
        </w:rPr>
        <w:t>От земноводните и влечугите жълтокоремна бумка (Bombina variegata),</w:t>
      </w:r>
      <w:r w:rsidR="00987D1F" w:rsidRPr="00A31210">
        <w:rPr>
          <w:rFonts w:ascii="Times New Roman" w:hAnsi="Times New Roman"/>
          <w:sz w:val="24"/>
          <w:szCs w:val="24"/>
          <w:lang w:val="bg-BG"/>
        </w:rPr>
        <w:t xml:space="preserve"> </w:t>
      </w:r>
      <w:r w:rsidRPr="00A31210">
        <w:rPr>
          <w:rFonts w:ascii="Times New Roman" w:hAnsi="Times New Roman"/>
          <w:sz w:val="24"/>
          <w:szCs w:val="24"/>
          <w:lang w:val="bg-BG"/>
        </w:rPr>
        <w:t>ивичест смок (Elaphe quatuorlineata), обикновена блатна костенурка (Emys orbicularis), шипобедрена костенурка (Testudo graeca), шипоопашата костенурка (Testudo hermanni), голям гребенест тритон (Triturus karelinii).</w:t>
      </w:r>
    </w:p>
    <w:p w14:paraId="3F12852B" w14:textId="77777777" w:rsidR="00987D1F" w:rsidRPr="00A31210" w:rsidRDefault="00AC0CAC" w:rsidP="00A31210">
      <w:pPr>
        <w:spacing w:after="0" w:line="322" w:lineRule="auto"/>
        <w:ind w:firstLine="709"/>
        <w:jc w:val="both"/>
        <w:rPr>
          <w:rFonts w:ascii="Times New Roman" w:hAnsi="Times New Roman"/>
          <w:sz w:val="24"/>
          <w:szCs w:val="24"/>
          <w:lang w:val="bg-BG"/>
        </w:rPr>
      </w:pPr>
      <w:r w:rsidRPr="00A31210">
        <w:rPr>
          <w:rFonts w:ascii="Times New Roman" w:hAnsi="Times New Roman"/>
          <w:sz w:val="24"/>
          <w:szCs w:val="24"/>
          <w:lang w:val="bg-BG"/>
        </w:rPr>
        <w:t xml:space="preserve">От рибите маришка мряна (Barbus plebejus), балкански щипок (Sabanejewia aurata), горчивка (Rhodeus sericeus amarus). </w:t>
      </w:r>
    </w:p>
    <w:p w14:paraId="320B8A0E" w14:textId="77777777" w:rsidR="00987D1F" w:rsidRPr="00A31210" w:rsidRDefault="00AC0CAC" w:rsidP="00A31210">
      <w:pPr>
        <w:spacing w:after="0" w:line="322" w:lineRule="auto"/>
        <w:ind w:firstLine="709"/>
        <w:jc w:val="both"/>
        <w:rPr>
          <w:rFonts w:ascii="Times New Roman" w:hAnsi="Times New Roman"/>
          <w:sz w:val="24"/>
          <w:szCs w:val="24"/>
          <w:lang w:val="bg-BG"/>
        </w:rPr>
      </w:pPr>
      <w:r w:rsidRPr="00A31210">
        <w:rPr>
          <w:rFonts w:ascii="Times New Roman" w:hAnsi="Times New Roman"/>
          <w:sz w:val="24"/>
          <w:szCs w:val="24"/>
          <w:lang w:val="bg-BG"/>
        </w:rPr>
        <w:t>От безгръбначни Бисерна</w:t>
      </w:r>
      <w:r w:rsidR="00987D1F" w:rsidRPr="00A31210">
        <w:rPr>
          <w:rFonts w:ascii="Times New Roman" w:hAnsi="Times New Roman"/>
          <w:sz w:val="24"/>
          <w:szCs w:val="24"/>
          <w:lang w:val="bg-BG"/>
        </w:rPr>
        <w:t xml:space="preserve"> </w:t>
      </w:r>
      <w:r w:rsidRPr="00A31210">
        <w:rPr>
          <w:rFonts w:ascii="Times New Roman" w:hAnsi="Times New Roman"/>
          <w:sz w:val="24"/>
          <w:szCs w:val="24"/>
          <w:lang w:val="bg-BG"/>
        </w:rPr>
        <w:t xml:space="preserve">мида (Unio crassus), Обикновен сечко (Cerambyx cerdo), Бръмбар рогач (Lucanus cervus), Буковсечко (Morimus funereus), Алпийска розалия (Rosalia alpina), Венерино пантофче (Cypripedium calceolus), калиописиева дактилориза (Dactylorhiza kalopissi), ручеен рак (Austropotamobius torrentium), обикновен паракалоптенус (Paracaloptenus caloptenoides), еуфидриас (Euphydryas aurinia), макулилнеа (Maculinea nausithous), полиуматус (Polyommatus eroides), торбогнездица (Eriogaster catax). </w:t>
      </w:r>
    </w:p>
    <w:p w14:paraId="055E748A" w14:textId="6970C853" w:rsidR="00AC0CAC" w:rsidRPr="00A31210" w:rsidRDefault="00AC0CAC" w:rsidP="00A31210">
      <w:pPr>
        <w:spacing w:after="0" w:line="322" w:lineRule="auto"/>
        <w:ind w:firstLine="709"/>
        <w:jc w:val="both"/>
        <w:rPr>
          <w:rFonts w:ascii="Times New Roman" w:hAnsi="Times New Roman"/>
          <w:sz w:val="24"/>
          <w:szCs w:val="24"/>
          <w:lang w:val="bg-BG"/>
        </w:rPr>
      </w:pPr>
      <w:r w:rsidRPr="00A31210">
        <w:rPr>
          <w:rFonts w:ascii="Times New Roman" w:hAnsi="Times New Roman"/>
          <w:sz w:val="24"/>
          <w:szCs w:val="24"/>
          <w:lang w:val="bg-BG"/>
        </w:rPr>
        <w:t>Предмет за опазване са и следните природни местообитания –</w:t>
      </w:r>
      <w:r w:rsidR="00987D1F" w:rsidRPr="00A31210">
        <w:rPr>
          <w:rFonts w:ascii="Times New Roman" w:hAnsi="Times New Roman"/>
          <w:sz w:val="24"/>
          <w:szCs w:val="24"/>
          <w:lang w:val="bg-BG"/>
        </w:rPr>
        <w:t xml:space="preserve"> </w:t>
      </w:r>
      <w:r w:rsidRPr="00A31210">
        <w:rPr>
          <w:rFonts w:ascii="Times New Roman" w:hAnsi="Times New Roman"/>
          <w:sz w:val="24"/>
          <w:szCs w:val="24"/>
          <w:lang w:val="bg-BG"/>
        </w:rPr>
        <w:t>Букови гори, Дъбовогабърови гори, Мизийски гори от обикновена ела (Moesian silver fir forests), Рило-Родопски и Старопланински бялборови гори (Rhodopide and Balkan range Scots pine forests), Балканопанонски церово-горунови гори (Pannonian-Balkanic turkey oak-sessile oak forests), Мизийски гори от сребролистна липа (Moesian silver lime woods), Крайречни галерии от Salix alba и Populus alba, Гори от Platanus orientalis Алувиални гори с Alnus glutinosa и Fraxinus excelsior (Alno-Pandion, Alnion incanae, Salicion albae), Равнинни или планински реки с растителност от Ranunculion fluitantis и Callitricho-Batrachion.</w:t>
      </w:r>
    </w:p>
    <w:p w14:paraId="167F219B" w14:textId="4726B814" w:rsidR="009A0579" w:rsidRPr="00A31210" w:rsidRDefault="007761F5" w:rsidP="009A0579">
      <w:pPr>
        <w:spacing w:after="0" w:line="319" w:lineRule="auto"/>
        <w:jc w:val="center"/>
        <w:rPr>
          <w:rFonts w:ascii="Times New Roman" w:hAnsi="Times New Roman"/>
          <w:sz w:val="24"/>
          <w:szCs w:val="24"/>
          <w:lang w:val="bg-BG"/>
        </w:rPr>
      </w:pPr>
      <w:r w:rsidRPr="00A31210">
        <w:rPr>
          <w:rFonts w:ascii="Times New Roman" w:hAnsi="Times New Roman"/>
          <w:noProof/>
          <w:sz w:val="24"/>
          <w:szCs w:val="24"/>
        </w:rPr>
        <w:drawing>
          <wp:inline distT="0" distB="0" distL="0" distR="0" wp14:anchorId="76EC7F01" wp14:editId="3C0EE1BA">
            <wp:extent cx="5619750" cy="4075082"/>
            <wp:effectExtent l="0" t="0" r="0" b="1905"/>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0340" cy="4082761"/>
                    </a:xfrm>
                    <a:prstGeom prst="rect">
                      <a:avLst/>
                    </a:prstGeom>
                    <a:noFill/>
                    <a:ln>
                      <a:noFill/>
                    </a:ln>
                  </pic:spPr>
                </pic:pic>
              </a:graphicData>
            </a:graphic>
          </wp:inline>
        </w:drawing>
      </w:r>
    </w:p>
    <w:p w14:paraId="2638FA39" w14:textId="77777777" w:rsidR="00AF0A6E" w:rsidRPr="00407429" w:rsidRDefault="00AF0A6E" w:rsidP="00161D70">
      <w:pPr>
        <w:spacing w:after="0" w:line="319" w:lineRule="auto"/>
        <w:ind w:firstLine="709"/>
        <w:jc w:val="both"/>
        <w:rPr>
          <w:rFonts w:ascii="Times New Roman" w:eastAsia="Calibri" w:hAnsi="Times New Roman"/>
          <w:sz w:val="10"/>
          <w:szCs w:val="10"/>
          <w:highlight w:val="green"/>
          <w:lang w:val="bg-BG"/>
        </w:rPr>
      </w:pPr>
    </w:p>
    <w:p w14:paraId="265309AE" w14:textId="2E0F1735" w:rsidR="00F601ED" w:rsidRPr="00A31210" w:rsidRDefault="00F601ED" w:rsidP="00161D70">
      <w:pPr>
        <w:spacing w:after="0" w:line="319"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rPr>
        <w:lastRenderedPageBreak/>
        <w:t xml:space="preserve">Имотът, предмет на </w:t>
      </w:r>
      <w:r w:rsidRPr="00A31210">
        <w:rPr>
          <w:rFonts w:ascii="Times New Roman" w:eastAsia="Calibri" w:hAnsi="Times New Roman"/>
          <w:sz w:val="24"/>
          <w:szCs w:val="24"/>
          <w:lang w:val="bg-BG"/>
        </w:rPr>
        <w:t>инвестиционното предложение</w:t>
      </w:r>
      <w:r w:rsidRPr="00A31210">
        <w:rPr>
          <w:rFonts w:ascii="Times New Roman" w:eastAsia="Calibri" w:hAnsi="Times New Roman"/>
          <w:sz w:val="24"/>
          <w:szCs w:val="24"/>
        </w:rPr>
        <w:t xml:space="preserve">, попада в границите на </w:t>
      </w:r>
      <w:r w:rsidR="007761F5" w:rsidRPr="00A31210">
        <w:rPr>
          <w:rFonts w:ascii="Times New Roman" w:eastAsia="Calibri" w:hAnsi="Times New Roman"/>
          <w:sz w:val="24"/>
          <w:szCs w:val="24"/>
          <w:lang w:val="bg-BG"/>
        </w:rPr>
        <w:t>природна забележителност „Фосилни находки“</w:t>
      </w:r>
      <w:r w:rsidR="00302D21" w:rsidRPr="00A31210">
        <w:rPr>
          <w:rFonts w:ascii="Times New Roman" w:eastAsia="Calibri" w:hAnsi="Times New Roman"/>
          <w:sz w:val="24"/>
          <w:szCs w:val="24"/>
          <w:lang w:val="bg-BG"/>
        </w:rPr>
        <w:t xml:space="preserve"> по смисъла на ЗЗТ, обявена със Заповед № 36 / 1968г. на МГГП.</w:t>
      </w:r>
    </w:p>
    <w:p w14:paraId="13FA0DE5" w14:textId="77777777" w:rsidR="00302D21" w:rsidRPr="00407429" w:rsidRDefault="00302D21" w:rsidP="00161D70">
      <w:pPr>
        <w:spacing w:after="0" w:line="319" w:lineRule="auto"/>
        <w:ind w:firstLine="709"/>
        <w:jc w:val="both"/>
        <w:rPr>
          <w:rFonts w:ascii="Times New Roman" w:eastAsia="Calibri" w:hAnsi="Times New Roman"/>
          <w:sz w:val="16"/>
          <w:szCs w:val="16"/>
          <w:highlight w:val="green"/>
        </w:rPr>
      </w:pPr>
    </w:p>
    <w:p w14:paraId="2EF6688C" w14:textId="3DEE5A94" w:rsidR="00991FDB" w:rsidRPr="00A31210" w:rsidRDefault="00306381" w:rsidP="00306381">
      <w:pPr>
        <w:spacing w:after="0" w:line="319" w:lineRule="auto"/>
        <w:jc w:val="center"/>
        <w:rPr>
          <w:rFonts w:ascii="Times New Roman" w:eastAsia="Calibri" w:hAnsi="Times New Roman"/>
          <w:sz w:val="24"/>
          <w:szCs w:val="24"/>
        </w:rPr>
      </w:pPr>
      <w:r w:rsidRPr="00A31210">
        <w:rPr>
          <w:rFonts w:ascii="Times New Roman" w:eastAsia="Calibri" w:hAnsi="Times New Roman"/>
          <w:noProof/>
          <w:sz w:val="24"/>
          <w:szCs w:val="24"/>
        </w:rPr>
        <w:drawing>
          <wp:inline distT="0" distB="0" distL="0" distR="0" wp14:anchorId="775DA362" wp14:editId="6B2AF692">
            <wp:extent cx="5581650" cy="4219575"/>
            <wp:effectExtent l="0" t="0" r="0" b="9525"/>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414" cy="4241320"/>
                    </a:xfrm>
                    <a:prstGeom prst="rect">
                      <a:avLst/>
                    </a:prstGeom>
                    <a:noFill/>
                    <a:ln>
                      <a:noFill/>
                    </a:ln>
                  </pic:spPr>
                </pic:pic>
              </a:graphicData>
            </a:graphic>
          </wp:inline>
        </w:drawing>
      </w:r>
    </w:p>
    <w:p w14:paraId="6E6E1DAE" w14:textId="73E3EF5A" w:rsidR="007761F5" w:rsidRPr="00A31210" w:rsidRDefault="007761F5" w:rsidP="00F85AB0">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rPr>
        <w:t>Природна забележителност „Фосилни находки</w:t>
      </w:r>
      <w:proofErr w:type="gramStart"/>
      <w:r w:rsidRPr="00A31210">
        <w:rPr>
          <w:rFonts w:ascii="Times New Roman" w:eastAsia="Calibri" w:hAnsi="Times New Roman"/>
          <w:sz w:val="24"/>
          <w:szCs w:val="24"/>
        </w:rPr>
        <w:t>“  (</w:t>
      </w:r>
      <w:proofErr w:type="gramEnd"/>
      <w:r w:rsidRPr="00A31210">
        <w:rPr>
          <w:rFonts w:ascii="Times New Roman" w:eastAsia="Calibri" w:hAnsi="Times New Roman"/>
          <w:sz w:val="24"/>
          <w:szCs w:val="24"/>
        </w:rPr>
        <w:t>Код в регистъра: 276) обхваща площ от  9100.0 хектара</w:t>
      </w:r>
      <w:r w:rsidRPr="00A31210">
        <w:rPr>
          <w:rFonts w:ascii="Times New Roman" w:eastAsia="Calibri" w:hAnsi="Times New Roman"/>
          <w:sz w:val="24"/>
          <w:szCs w:val="24"/>
          <w:lang w:val="bg-BG"/>
        </w:rPr>
        <w:t xml:space="preserve"> на територията на област Пловдив, общини Първомай и Садово с населени места съответно: с. Бяла река, с. Езерово, с. Православен, с. Ахматово, с. Богданица, с. Поповица, с. Селци.</w:t>
      </w:r>
    </w:p>
    <w:p w14:paraId="1CA746E0" w14:textId="3B0A23D8" w:rsidR="00AE14AB" w:rsidRPr="00A31210" w:rsidRDefault="00AE14AB" w:rsidP="00F85AB0">
      <w:pPr>
        <w:spacing w:after="0" w:line="331" w:lineRule="auto"/>
        <w:ind w:firstLine="709"/>
        <w:jc w:val="both"/>
        <w:rPr>
          <w:rFonts w:ascii="Times New Roman" w:eastAsia="Calibri" w:hAnsi="Times New Roman"/>
          <w:sz w:val="24"/>
          <w:szCs w:val="24"/>
          <w:lang w:val="bg-BG"/>
        </w:rPr>
      </w:pPr>
      <w:proofErr w:type="gramStart"/>
      <w:r w:rsidRPr="00A31210">
        <w:rPr>
          <w:rFonts w:ascii="Times New Roman" w:eastAsia="Calibri" w:hAnsi="Times New Roman"/>
          <w:sz w:val="24"/>
          <w:szCs w:val="24"/>
        </w:rPr>
        <w:t>Цел</w:t>
      </w:r>
      <w:r w:rsidRPr="00A31210">
        <w:rPr>
          <w:rFonts w:ascii="Times New Roman" w:eastAsia="Calibri" w:hAnsi="Times New Roman"/>
          <w:sz w:val="24"/>
          <w:szCs w:val="24"/>
          <w:lang w:val="bg-BG"/>
        </w:rPr>
        <w:t>та</w:t>
      </w:r>
      <w:r w:rsidRPr="00A31210">
        <w:rPr>
          <w:rFonts w:ascii="Times New Roman" w:eastAsia="Calibri" w:hAnsi="Times New Roman"/>
          <w:sz w:val="24"/>
          <w:szCs w:val="24"/>
        </w:rPr>
        <w:t xml:space="preserve"> на</w:t>
      </w:r>
      <w:r w:rsidRPr="00A31210">
        <w:rPr>
          <w:rFonts w:ascii="Times New Roman" w:eastAsia="Calibri" w:hAnsi="Times New Roman"/>
          <w:sz w:val="24"/>
          <w:szCs w:val="24"/>
          <w:lang w:val="bg-BG"/>
        </w:rPr>
        <w:t xml:space="preserve"> о</w:t>
      </w:r>
      <w:r w:rsidRPr="00A31210">
        <w:rPr>
          <w:rFonts w:ascii="Times New Roman" w:eastAsia="Calibri" w:hAnsi="Times New Roman"/>
          <w:sz w:val="24"/>
          <w:szCs w:val="24"/>
        </w:rPr>
        <w:t xml:space="preserve">пазване на </w:t>
      </w:r>
      <w:r w:rsidRPr="00A31210">
        <w:rPr>
          <w:rFonts w:ascii="Times New Roman" w:eastAsia="Calibri" w:hAnsi="Times New Roman"/>
          <w:sz w:val="24"/>
          <w:szCs w:val="24"/>
          <w:lang w:val="bg-BG"/>
        </w:rPr>
        <w:t xml:space="preserve">защитената територия са </w:t>
      </w:r>
      <w:r w:rsidRPr="00A31210">
        <w:rPr>
          <w:rFonts w:ascii="Times New Roman" w:eastAsia="Calibri" w:hAnsi="Times New Roman"/>
          <w:sz w:val="24"/>
          <w:szCs w:val="24"/>
        </w:rPr>
        <w:t>вкаменелости от хоботни бозайници</w:t>
      </w:r>
      <w:r w:rsidRPr="00A31210">
        <w:rPr>
          <w:rFonts w:ascii="Times New Roman" w:eastAsia="Calibri" w:hAnsi="Times New Roman"/>
          <w:sz w:val="24"/>
          <w:szCs w:val="24"/>
          <w:lang w:val="bg-BG"/>
        </w:rPr>
        <w:t>.</w:t>
      </w:r>
      <w:proofErr w:type="gramEnd"/>
    </w:p>
    <w:p w14:paraId="39EC7A69" w14:textId="77777777" w:rsidR="00AE14AB" w:rsidRPr="00A31210" w:rsidRDefault="00AE14AB" w:rsidP="00F85AB0">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rPr>
        <w:t>Режим на дейности</w:t>
      </w:r>
      <w:r w:rsidRPr="00A31210">
        <w:rPr>
          <w:rFonts w:ascii="Times New Roman" w:eastAsia="Calibri" w:hAnsi="Times New Roman"/>
          <w:sz w:val="24"/>
          <w:szCs w:val="24"/>
          <w:lang w:val="bg-BG"/>
        </w:rPr>
        <w:t xml:space="preserve">те в </w:t>
      </w:r>
      <w:r w:rsidRPr="00A31210">
        <w:rPr>
          <w:rFonts w:ascii="Times New Roman" w:eastAsia="Calibri" w:hAnsi="Times New Roman"/>
          <w:sz w:val="24"/>
          <w:szCs w:val="24"/>
        </w:rPr>
        <w:t>Природна забележителност „Фосилни находки“</w:t>
      </w:r>
      <w:r w:rsidRPr="00A31210">
        <w:rPr>
          <w:rFonts w:ascii="Times New Roman" w:eastAsia="Calibri" w:hAnsi="Times New Roman"/>
          <w:sz w:val="24"/>
          <w:szCs w:val="24"/>
          <w:lang w:val="bg-BG"/>
        </w:rPr>
        <w:t>:</w:t>
      </w:r>
    </w:p>
    <w:p w14:paraId="25172051" w14:textId="40EBFB29" w:rsidR="00AE14AB" w:rsidRPr="00A31210" w:rsidRDefault="00AE14AB" w:rsidP="00F85AB0">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rPr>
        <w:t>1. Забранява се извършването на каквито и да било разкопки от частни лица и обществени учреждения и организации без разрешение на Министерството на горите и горската промишленост и катедрата по палеонтология при Софийския държавен университет</w:t>
      </w:r>
      <w:r w:rsidRPr="00A31210">
        <w:rPr>
          <w:rFonts w:ascii="Times New Roman" w:eastAsia="Calibri" w:hAnsi="Times New Roman"/>
          <w:sz w:val="24"/>
          <w:szCs w:val="24"/>
          <w:lang w:val="bg-BG"/>
        </w:rPr>
        <w:t>.</w:t>
      </w:r>
    </w:p>
    <w:p w14:paraId="045FD5ED" w14:textId="77777777" w:rsidR="00AE14AB" w:rsidRPr="00A31210" w:rsidRDefault="00AE14AB" w:rsidP="00F85AB0">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rPr>
        <w:t>2. Забранява се чупенето, разрушаването и присвояването на случайно открити фосилни остатъци от хоботни бозайници от частни и служебни лица</w:t>
      </w:r>
      <w:r w:rsidRPr="00A31210">
        <w:rPr>
          <w:rFonts w:ascii="Times New Roman" w:eastAsia="Calibri" w:hAnsi="Times New Roman"/>
          <w:sz w:val="24"/>
          <w:szCs w:val="24"/>
          <w:lang w:val="bg-BG"/>
        </w:rPr>
        <w:t>.</w:t>
      </w:r>
    </w:p>
    <w:p w14:paraId="3A98CA6B" w14:textId="77777777" w:rsidR="00AE14AB" w:rsidRPr="00A31210" w:rsidRDefault="00AE14AB" w:rsidP="00F85AB0">
      <w:pPr>
        <w:spacing w:after="0" w:line="331" w:lineRule="auto"/>
        <w:ind w:firstLine="709"/>
        <w:jc w:val="both"/>
        <w:rPr>
          <w:rFonts w:ascii="Times New Roman" w:eastAsia="Calibri" w:hAnsi="Times New Roman"/>
          <w:sz w:val="24"/>
          <w:szCs w:val="24"/>
        </w:rPr>
      </w:pPr>
      <w:r w:rsidRPr="00A31210">
        <w:rPr>
          <w:rFonts w:ascii="Times New Roman" w:eastAsia="Calibri" w:hAnsi="Times New Roman"/>
          <w:sz w:val="24"/>
          <w:szCs w:val="24"/>
        </w:rPr>
        <w:t xml:space="preserve">3. Забранява се изкопаването на кости, зъби, хоботи и др. </w:t>
      </w:r>
      <w:proofErr w:type="gramStart"/>
      <w:r w:rsidRPr="00A31210">
        <w:rPr>
          <w:rFonts w:ascii="Times New Roman" w:eastAsia="Calibri" w:hAnsi="Times New Roman"/>
          <w:sz w:val="24"/>
          <w:szCs w:val="24"/>
        </w:rPr>
        <w:t>При обработка на почвата от тракторите, членовете на ТКЗС и други лица да се предават за съхранение в горското стопанство, което от своя страна да уведомява своевременно Министерството на горите и горската промишленост.</w:t>
      </w:r>
      <w:proofErr w:type="gramEnd"/>
    </w:p>
    <w:p w14:paraId="758096D1" w14:textId="452A0208" w:rsidR="00991FDB" w:rsidRPr="00A31210" w:rsidRDefault="00991FDB" w:rsidP="00F85AB0">
      <w:pPr>
        <w:spacing w:after="0" w:line="331" w:lineRule="auto"/>
        <w:ind w:firstLine="709"/>
        <w:jc w:val="both"/>
        <w:rPr>
          <w:rFonts w:ascii="Times New Roman" w:eastAsia="Calibri" w:hAnsi="Times New Roman"/>
          <w:sz w:val="24"/>
          <w:szCs w:val="24"/>
        </w:rPr>
      </w:pPr>
      <w:proofErr w:type="gramStart"/>
      <w:r w:rsidRPr="00A31210">
        <w:rPr>
          <w:rFonts w:ascii="Times New Roman" w:eastAsia="Calibri" w:hAnsi="Times New Roman"/>
          <w:sz w:val="24"/>
          <w:szCs w:val="24"/>
        </w:rPr>
        <w:t>Най-често намирани в природната забележителност са единични кости, кътни и бивни зъби на мастодонти и дейнотериуми.</w:t>
      </w:r>
      <w:proofErr w:type="gramEnd"/>
      <w:r w:rsidRPr="00A31210">
        <w:rPr>
          <w:rFonts w:ascii="Times New Roman" w:eastAsia="Calibri" w:hAnsi="Times New Roman"/>
          <w:sz w:val="24"/>
          <w:szCs w:val="24"/>
        </w:rPr>
        <w:t xml:space="preserve"> Намирани са и кости на копитни </w:t>
      </w:r>
      <w:proofErr w:type="gramStart"/>
      <w:r w:rsidRPr="00A31210">
        <w:rPr>
          <w:rFonts w:ascii="Times New Roman" w:eastAsia="Calibri" w:hAnsi="Times New Roman"/>
          <w:sz w:val="24"/>
          <w:szCs w:val="24"/>
        </w:rPr>
        <w:t>бозайници .</w:t>
      </w:r>
      <w:proofErr w:type="gramEnd"/>
      <w:r w:rsidRPr="00A31210">
        <w:rPr>
          <w:rFonts w:ascii="Times New Roman" w:eastAsia="Calibri" w:hAnsi="Times New Roman"/>
          <w:sz w:val="24"/>
          <w:szCs w:val="24"/>
        </w:rPr>
        <w:t xml:space="preserve"> </w:t>
      </w:r>
      <w:proofErr w:type="gramStart"/>
      <w:r w:rsidRPr="00A31210">
        <w:rPr>
          <w:rFonts w:ascii="Times New Roman" w:eastAsia="Calibri" w:hAnsi="Times New Roman"/>
          <w:sz w:val="24"/>
          <w:szCs w:val="24"/>
        </w:rPr>
        <w:lastRenderedPageBreak/>
        <w:t>Природната забележителност се стопанисва и охранява от Община Първомай, Община Садово и Държавните лесничейства Първомай и Асеновград под контрола на РИОСВ-Пловдив.</w:t>
      </w:r>
      <w:proofErr w:type="gramEnd"/>
    </w:p>
    <w:p w14:paraId="7F8D3BA3" w14:textId="213C5DFF" w:rsidR="00820987" w:rsidRPr="00A31210" w:rsidRDefault="006734A2" w:rsidP="00F85AB0">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lang w:val="bg-BG"/>
        </w:rPr>
        <w:t xml:space="preserve">Възложителят </w:t>
      </w:r>
      <w:r w:rsidR="001D71AD" w:rsidRPr="00A31210">
        <w:rPr>
          <w:rFonts w:ascii="Times New Roman" w:eastAsia="Calibri" w:hAnsi="Times New Roman"/>
          <w:sz w:val="24"/>
          <w:szCs w:val="24"/>
          <w:lang w:val="bg-BG"/>
        </w:rPr>
        <w:t xml:space="preserve">на проекта </w:t>
      </w:r>
      <w:r w:rsidRPr="00A31210">
        <w:rPr>
          <w:rFonts w:ascii="Times New Roman" w:eastAsia="Calibri" w:hAnsi="Times New Roman"/>
          <w:sz w:val="24"/>
          <w:szCs w:val="24"/>
          <w:lang w:val="bg-BG"/>
        </w:rPr>
        <w:t xml:space="preserve">е запознат с режимите на опазване и забраните в защитената </w:t>
      </w:r>
      <w:r w:rsidR="00DD2AD2" w:rsidRPr="00A31210">
        <w:rPr>
          <w:rFonts w:ascii="Times New Roman" w:eastAsia="Calibri" w:hAnsi="Times New Roman"/>
          <w:sz w:val="24"/>
          <w:szCs w:val="24"/>
          <w:lang w:val="bg-BG"/>
        </w:rPr>
        <w:t>зона</w:t>
      </w:r>
      <w:r w:rsidRPr="00A31210">
        <w:rPr>
          <w:rFonts w:ascii="Times New Roman" w:eastAsia="Calibri" w:hAnsi="Times New Roman"/>
          <w:sz w:val="24"/>
          <w:szCs w:val="24"/>
          <w:lang w:val="bg-BG"/>
        </w:rPr>
        <w:t xml:space="preserve"> и природната забележителност.</w:t>
      </w:r>
      <w:r w:rsidR="00884A04" w:rsidRPr="00A31210">
        <w:rPr>
          <w:rFonts w:ascii="Times New Roman" w:eastAsia="Calibri" w:hAnsi="Times New Roman"/>
          <w:sz w:val="24"/>
          <w:szCs w:val="24"/>
          <w:lang w:val="bg-BG"/>
        </w:rPr>
        <w:t xml:space="preserve"> </w:t>
      </w:r>
    </w:p>
    <w:p w14:paraId="291A395B" w14:textId="6FA59D23" w:rsidR="001D71AD" w:rsidRPr="00A31210" w:rsidRDefault="00884A04" w:rsidP="00F85AB0">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lang w:val="bg-BG"/>
        </w:rPr>
        <w:t xml:space="preserve">Реализацията на </w:t>
      </w:r>
      <w:r w:rsidR="00820987" w:rsidRPr="00A31210">
        <w:rPr>
          <w:rFonts w:ascii="Times New Roman" w:eastAsia="Calibri" w:hAnsi="Times New Roman"/>
          <w:sz w:val="24"/>
          <w:szCs w:val="24"/>
          <w:lang w:val="bg-BG"/>
        </w:rPr>
        <w:t>инвестиционното предложение</w:t>
      </w:r>
      <w:r w:rsidRPr="00A31210">
        <w:rPr>
          <w:rFonts w:ascii="Times New Roman" w:eastAsia="Calibri" w:hAnsi="Times New Roman"/>
          <w:sz w:val="24"/>
          <w:szCs w:val="24"/>
          <w:lang w:val="bg-BG"/>
        </w:rPr>
        <w:t xml:space="preserve">, описаните дейности и характерни особености на дейността не влизат в противоречие с предмета и целите на опазване на </w:t>
      </w:r>
      <w:r w:rsidR="001D71AD" w:rsidRPr="00A31210">
        <w:rPr>
          <w:rFonts w:ascii="Times New Roman" w:eastAsia="Calibri" w:hAnsi="Times New Roman"/>
          <w:sz w:val="24"/>
          <w:szCs w:val="24"/>
          <w:lang w:val="bg-BG"/>
        </w:rPr>
        <w:t>защитената зона</w:t>
      </w:r>
      <w:r w:rsidRPr="00A31210">
        <w:rPr>
          <w:rFonts w:ascii="Times New Roman" w:eastAsia="Calibri" w:hAnsi="Times New Roman"/>
          <w:sz w:val="24"/>
          <w:szCs w:val="24"/>
          <w:lang w:val="bg-BG"/>
        </w:rPr>
        <w:t xml:space="preserve"> и </w:t>
      </w:r>
      <w:r w:rsidR="001D71AD" w:rsidRPr="00A31210">
        <w:rPr>
          <w:rFonts w:ascii="Times New Roman" w:eastAsia="Calibri" w:hAnsi="Times New Roman"/>
          <w:sz w:val="24"/>
          <w:szCs w:val="24"/>
          <w:lang w:val="bg-BG"/>
        </w:rPr>
        <w:t>природната забележителност</w:t>
      </w:r>
      <w:r w:rsidRPr="00A31210">
        <w:rPr>
          <w:rFonts w:ascii="Times New Roman" w:eastAsia="Calibri" w:hAnsi="Times New Roman"/>
          <w:sz w:val="24"/>
          <w:szCs w:val="24"/>
          <w:lang w:val="bg-BG"/>
        </w:rPr>
        <w:t xml:space="preserve">. </w:t>
      </w:r>
    </w:p>
    <w:p w14:paraId="779CC2FF" w14:textId="50E7A4F9" w:rsidR="006734A2" w:rsidRPr="00A31210" w:rsidRDefault="00884A04" w:rsidP="00F85AB0">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lang w:val="bg-BG"/>
        </w:rPr>
        <w:t>Не е предвидено да се извършват дейности</w:t>
      </w:r>
      <w:r w:rsidR="001D71AD" w:rsidRPr="00A31210">
        <w:rPr>
          <w:rFonts w:ascii="Times New Roman" w:eastAsia="Calibri" w:hAnsi="Times New Roman"/>
          <w:sz w:val="24"/>
          <w:szCs w:val="24"/>
          <w:lang w:val="bg-BG"/>
        </w:rPr>
        <w:t>, нарушаващи</w:t>
      </w:r>
      <w:r w:rsidRPr="00A31210">
        <w:rPr>
          <w:rFonts w:ascii="Times New Roman" w:eastAsia="Calibri" w:hAnsi="Times New Roman"/>
          <w:sz w:val="24"/>
          <w:szCs w:val="24"/>
          <w:lang w:val="bg-BG"/>
        </w:rPr>
        <w:t xml:space="preserve"> утвърдените забрани, целящи опазване на защитената територия.</w:t>
      </w:r>
    </w:p>
    <w:p w14:paraId="6CB5D307" w14:textId="43F3A49B" w:rsidR="00767F3F" w:rsidRPr="00A31210" w:rsidRDefault="005D2185" w:rsidP="00F85AB0">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lang w:val="bg-BG"/>
        </w:rPr>
        <w:t xml:space="preserve">Дейността е локализирана в рамките на разглежданата площадка в стопанския двор на село Езерово. </w:t>
      </w:r>
      <w:r w:rsidR="002125EF">
        <w:rPr>
          <w:rFonts w:ascii="Times New Roman" w:eastAsia="Calibri" w:hAnsi="Times New Roman"/>
          <w:sz w:val="24"/>
          <w:szCs w:val="24"/>
          <w:lang w:val="bg-BG"/>
        </w:rPr>
        <w:t>О</w:t>
      </w:r>
      <w:r w:rsidR="002125EF" w:rsidRPr="000479AE">
        <w:rPr>
          <w:rFonts w:ascii="Times New Roman" w:eastAsia="Calibri" w:hAnsi="Times New Roman"/>
          <w:sz w:val="24"/>
          <w:szCs w:val="24"/>
          <w:lang w:val="bg-BG"/>
        </w:rPr>
        <w:t>писаната технология е в съответствие с всички изисквания на законодателството в областта на храните, приложими към дейността на обекта за преработка на мляко</w:t>
      </w:r>
      <w:r w:rsidR="002125EF">
        <w:rPr>
          <w:rFonts w:ascii="Times New Roman" w:eastAsia="Calibri" w:hAnsi="Times New Roman"/>
          <w:sz w:val="24"/>
          <w:szCs w:val="24"/>
          <w:lang w:val="bg-BG"/>
        </w:rPr>
        <w:t xml:space="preserve">. </w:t>
      </w:r>
      <w:r w:rsidRPr="00A31210">
        <w:rPr>
          <w:rFonts w:ascii="Times New Roman" w:eastAsia="Calibri" w:hAnsi="Times New Roman"/>
          <w:sz w:val="24"/>
          <w:szCs w:val="24"/>
          <w:lang w:val="bg-BG"/>
        </w:rPr>
        <w:t xml:space="preserve"> </w:t>
      </w:r>
    </w:p>
    <w:p w14:paraId="61B0C530" w14:textId="642DC149" w:rsidR="005D2185" w:rsidRDefault="005D2185" w:rsidP="00F85AB0">
      <w:pPr>
        <w:spacing w:after="0" w:line="331" w:lineRule="auto"/>
        <w:ind w:firstLine="709"/>
        <w:jc w:val="both"/>
        <w:rPr>
          <w:rFonts w:ascii="Times New Roman" w:eastAsia="Calibri" w:hAnsi="Times New Roman"/>
          <w:sz w:val="24"/>
          <w:szCs w:val="24"/>
          <w:lang w:val="bg-BG"/>
        </w:rPr>
      </w:pPr>
      <w:r w:rsidRPr="00A31210">
        <w:rPr>
          <w:rFonts w:ascii="Times New Roman" w:eastAsia="Calibri" w:hAnsi="Times New Roman"/>
          <w:sz w:val="24"/>
          <w:szCs w:val="24"/>
          <w:lang w:val="bg-BG"/>
        </w:rPr>
        <w:t xml:space="preserve">Изграждането на </w:t>
      </w:r>
      <w:r w:rsidR="00A31210" w:rsidRPr="00A31210">
        <w:rPr>
          <w:rFonts w:ascii="Times New Roman" w:eastAsia="Calibri" w:hAnsi="Times New Roman"/>
          <w:sz w:val="24"/>
          <w:szCs w:val="24"/>
          <w:lang w:val="bg-BG"/>
        </w:rPr>
        <w:t>млекопреработвателното предприятие</w:t>
      </w:r>
      <w:r w:rsidRPr="00A31210">
        <w:rPr>
          <w:rFonts w:ascii="Times New Roman" w:eastAsia="Calibri" w:hAnsi="Times New Roman"/>
          <w:sz w:val="24"/>
          <w:szCs w:val="24"/>
          <w:lang w:val="bg-BG"/>
        </w:rPr>
        <w:t xml:space="preserve"> ще бъде в съответствие с одобрен инвестиционен проект от Община Първомай и ще се следи от компетентни технически правоспособни лица, упражняващи контрол. В тази връзка не се очаква отрицателно въздействие върху защитената зона и природната забележителност.</w:t>
      </w:r>
    </w:p>
    <w:p w14:paraId="33AA5B8D" w14:textId="2ADC9436" w:rsidR="0001441F" w:rsidRPr="00585A49" w:rsidRDefault="0001441F" w:rsidP="00F85AB0">
      <w:pPr>
        <w:spacing w:after="0" w:line="331" w:lineRule="auto"/>
        <w:ind w:firstLine="709"/>
        <w:jc w:val="both"/>
        <w:rPr>
          <w:rFonts w:ascii="Times New Roman" w:eastAsia="Calibri" w:hAnsi="Times New Roman"/>
          <w:b/>
          <w:bCs/>
          <w:sz w:val="24"/>
          <w:szCs w:val="24"/>
        </w:rPr>
      </w:pPr>
      <w:r w:rsidRPr="00585A49">
        <w:rPr>
          <w:rFonts w:ascii="Times New Roman" w:eastAsia="Calibri" w:hAnsi="Times New Roman"/>
          <w:b/>
          <w:bCs/>
          <w:sz w:val="24"/>
          <w:szCs w:val="24"/>
          <w:lang w:val="bg-BG"/>
        </w:rPr>
        <w:t xml:space="preserve">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w:t>
      </w:r>
      <w:r w:rsidR="00306381" w:rsidRPr="00585A49">
        <w:rPr>
          <w:rFonts w:ascii="Times New Roman" w:eastAsia="Calibri" w:hAnsi="Times New Roman"/>
          <w:b/>
          <w:bCs/>
          <w:sz w:val="24"/>
          <w:szCs w:val="24"/>
          <w:lang w:val="bg-BG"/>
        </w:rPr>
        <w:t xml:space="preserve">защитена зона </w:t>
      </w:r>
      <w:r w:rsidR="00306381" w:rsidRPr="00585A49">
        <w:rPr>
          <w:rFonts w:ascii="Times New Roman" w:hAnsi="Times New Roman"/>
          <w:b/>
          <w:bCs/>
          <w:sz w:val="24"/>
          <w:szCs w:val="24"/>
          <w:lang w:val="bg-BG"/>
        </w:rPr>
        <w:t>BG0001031 „Родопи Средни" и</w:t>
      </w:r>
      <w:r w:rsidR="00306381" w:rsidRPr="00585A49">
        <w:rPr>
          <w:rFonts w:ascii="Times New Roman" w:hAnsi="Times New Roman"/>
          <w:sz w:val="24"/>
          <w:szCs w:val="24"/>
          <w:lang w:val="bg-BG"/>
        </w:rPr>
        <w:t xml:space="preserve"> </w:t>
      </w:r>
      <w:r w:rsidRPr="00585A49">
        <w:rPr>
          <w:rFonts w:ascii="Times New Roman" w:eastAsia="Calibri" w:hAnsi="Times New Roman"/>
          <w:b/>
          <w:bCs/>
          <w:sz w:val="24"/>
          <w:szCs w:val="24"/>
          <w:lang w:val="bg-BG"/>
        </w:rPr>
        <w:t>природн</w:t>
      </w:r>
      <w:r w:rsidR="00B75A92" w:rsidRPr="00585A49">
        <w:rPr>
          <w:rFonts w:ascii="Times New Roman" w:eastAsia="Calibri" w:hAnsi="Times New Roman"/>
          <w:b/>
          <w:bCs/>
          <w:sz w:val="24"/>
          <w:szCs w:val="24"/>
          <w:lang w:val="bg-BG"/>
        </w:rPr>
        <w:t>ата забележителност „Фосилни находки“</w:t>
      </w:r>
      <w:r w:rsidR="00060336" w:rsidRPr="00585A49">
        <w:rPr>
          <w:rFonts w:ascii="Times New Roman" w:eastAsia="Calibri" w:hAnsi="Times New Roman"/>
          <w:b/>
          <w:bCs/>
          <w:sz w:val="24"/>
          <w:szCs w:val="24"/>
          <w:lang w:val="bg-BG"/>
        </w:rPr>
        <w:t xml:space="preserve"> от компетентния орган РИОСВ Пловдив</w:t>
      </w:r>
      <w:r w:rsidRPr="00585A49">
        <w:rPr>
          <w:rFonts w:ascii="Times New Roman" w:eastAsia="Calibri" w:hAnsi="Times New Roman"/>
          <w:b/>
          <w:bCs/>
          <w:sz w:val="24"/>
          <w:szCs w:val="24"/>
          <w:lang w:val="bg-BG"/>
        </w:rPr>
        <w:t>.</w:t>
      </w:r>
    </w:p>
    <w:p w14:paraId="72B3EE6E" w14:textId="1DE1931F" w:rsidR="007761F5" w:rsidRPr="00F70467" w:rsidRDefault="007761F5" w:rsidP="00F85AB0">
      <w:pPr>
        <w:spacing w:after="0" w:line="331" w:lineRule="auto"/>
        <w:ind w:firstLine="709"/>
        <w:jc w:val="both"/>
        <w:rPr>
          <w:rFonts w:ascii="Times New Roman" w:eastAsia="Calibri" w:hAnsi="Times New Roman"/>
          <w:sz w:val="18"/>
          <w:szCs w:val="18"/>
        </w:rPr>
      </w:pPr>
    </w:p>
    <w:p w14:paraId="5AA72DB4" w14:textId="29A7C3E9" w:rsidR="00F601ED" w:rsidRPr="00585A49" w:rsidRDefault="00BD2D73" w:rsidP="00F85AB0">
      <w:pPr>
        <w:spacing w:after="0" w:line="331" w:lineRule="auto"/>
        <w:ind w:firstLine="709"/>
        <w:jc w:val="both"/>
        <w:rPr>
          <w:rFonts w:ascii="Times New Roman" w:eastAsia="Calibri" w:hAnsi="Times New Roman"/>
          <w:sz w:val="24"/>
          <w:szCs w:val="24"/>
        </w:rPr>
      </w:pPr>
      <w:r w:rsidRPr="00585A49">
        <w:rPr>
          <w:rFonts w:ascii="Times New Roman" w:eastAsia="Calibri" w:hAnsi="Times New Roman"/>
          <w:sz w:val="24"/>
          <w:szCs w:val="24"/>
          <w:lang w:val="bg-BG"/>
        </w:rPr>
        <w:t>В имота</w:t>
      </w:r>
      <w:r w:rsidR="00306381" w:rsidRPr="00585A49">
        <w:rPr>
          <w:rFonts w:ascii="Times New Roman" w:eastAsia="Calibri" w:hAnsi="Times New Roman"/>
          <w:sz w:val="24"/>
          <w:szCs w:val="24"/>
          <w:lang w:val="bg-BG"/>
        </w:rPr>
        <w:t>, предмет на инвестиционното предложение,</w:t>
      </w:r>
      <w:r w:rsidRPr="00585A49">
        <w:rPr>
          <w:rFonts w:ascii="Times New Roman" w:eastAsia="Calibri" w:hAnsi="Times New Roman"/>
          <w:sz w:val="24"/>
          <w:szCs w:val="24"/>
          <w:lang w:val="bg-BG"/>
        </w:rPr>
        <w:t xml:space="preserve"> н</w:t>
      </w:r>
      <w:r w:rsidR="00F601ED" w:rsidRPr="00585A49">
        <w:rPr>
          <w:rFonts w:ascii="Times New Roman" w:eastAsia="Calibri" w:hAnsi="Times New Roman"/>
          <w:sz w:val="24"/>
          <w:szCs w:val="24"/>
        </w:rPr>
        <w:t>яма локализирани паметници на културно-историческото наследство.</w:t>
      </w:r>
    </w:p>
    <w:p w14:paraId="5A9135E5" w14:textId="77777777" w:rsidR="00F601ED" w:rsidRPr="00585A49" w:rsidRDefault="00F601ED" w:rsidP="00F85AB0">
      <w:pPr>
        <w:spacing w:after="0" w:line="331" w:lineRule="auto"/>
        <w:ind w:firstLine="709"/>
        <w:jc w:val="both"/>
        <w:rPr>
          <w:rFonts w:ascii="Times New Roman" w:eastAsia="Calibri" w:hAnsi="Times New Roman"/>
          <w:sz w:val="24"/>
          <w:szCs w:val="24"/>
          <w:lang w:val="bg-BG"/>
        </w:rPr>
      </w:pPr>
      <w:proofErr w:type="gramStart"/>
      <w:r w:rsidRPr="00585A49">
        <w:rPr>
          <w:rFonts w:ascii="Times New Roman" w:eastAsia="Calibri" w:hAnsi="Times New Roman"/>
          <w:sz w:val="24"/>
          <w:szCs w:val="24"/>
        </w:rPr>
        <w:t xml:space="preserve">На </w:t>
      </w:r>
      <w:r w:rsidRPr="00585A49">
        <w:rPr>
          <w:rFonts w:ascii="Times New Roman" w:eastAsia="Calibri" w:hAnsi="Times New Roman"/>
          <w:sz w:val="24"/>
          <w:szCs w:val="24"/>
          <w:lang w:val="bg-BG"/>
        </w:rPr>
        <w:t>възложителя</w:t>
      </w:r>
      <w:r w:rsidRPr="00585A49">
        <w:rPr>
          <w:rFonts w:ascii="Times New Roman" w:eastAsia="Calibri" w:hAnsi="Times New Roman"/>
          <w:sz w:val="24"/>
          <w:szCs w:val="24"/>
        </w:rPr>
        <w:t xml:space="preserve"> не е известно наличие в имота на находища на лечебни растения със стопанско значение и поставени под специален режим на опазване и ползване.</w:t>
      </w:r>
      <w:proofErr w:type="gramEnd"/>
    </w:p>
    <w:p w14:paraId="0FCD746D" w14:textId="0058CF7E" w:rsidR="006B5F78" w:rsidRPr="00585A49" w:rsidRDefault="00F601ED" w:rsidP="00F85AB0">
      <w:pPr>
        <w:spacing w:after="0" w:line="331" w:lineRule="auto"/>
        <w:ind w:firstLine="709"/>
        <w:jc w:val="both"/>
        <w:rPr>
          <w:rFonts w:ascii="Times New Roman" w:eastAsia="Calibri" w:hAnsi="Times New Roman"/>
          <w:sz w:val="24"/>
          <w:szCs w:val="24"/>
          <w:lang w:val="bg-BG"/>
        </w:rPr>
      </w:pPr>
      <w:r w:rsidRPr="00585A49">
        <w:rPr>
          <w:rFonts w:ascii="Times New Roman" w:eastAsia="Calibri" w:hAnsi="Times New Roman"/>
          <w:sz w:val="24"/>
          <w:szCs w:val="24"/>
          <w:lang w:val="bg-BG"/>
        </w:rPr>
        <w:t>Д</w:t>
      </w:r>
      <w:r w:rsidRPr="00585A49">
        <w:rPr>
          <w:rFonts w:ascii="Times New Roman" w:eastAsia="Calibri" w:hAnsi="Times New Roman"/>
          <w:sz w:val="24"/>
          <w:szCs w:val="24"/>
        </w:rPr>
        <w:t>ейност</w:t>
      </w:r>
      <w:r w:rsidRPr="00585A49">
        <w:rPr>
          <w:rFonts w:ascii="Times New Roman" w:eastAsia="Calibri" w:hAnsi="Times New Roman"/>
          <w:sz w:val="24"/>
          <w:szCs w:val="24"/>
          <w:lang w:val="bg-BG"/>
        </w:rPr>
        <w:t xml:space="preserve">та, свързана </w:t>
      </w:r>
      <w:r w:rsidR="00EF14C0" w:rsidRPr="00585A49">
        <w:rPr>
          <w:rFonts w:ascii="Times New Roman" w:eastAsia="Calibri" w:hAnsi="Times New Roman"/>
          <w:sz w:val="24"/>
          <w:szCs w:val="24"/>
          <w:lang w:val="bg-BG"/>
        </w:rPr>
        <w:t xml:space="preserve">с </w:t>
      </w:r>
      <w:r w:rsidR="00767F3F" w:rsidRPr="00585A49">
        <w:rPr>
          <w:rFonts w:ascii="Times New Roman" w:eastAsia="Calibri" w:hAnsi="Times New Roman"/>
          <w:sz w:val="24"/>
          <w:szCs w:val="24"/>
          <w:lang w:val="bg-BG"/>
        </w:rPr>
        <w:t>отглеждане на дребни преживни животни,</w:t>
      </w:r>
      <w:r w:rsidRPr="00585A49">
        <w:rPr>
          <w:rFonts w:ascii="Times New Roman" w:eastAsia="Calibri" w:hAnsi="Times New Roman"/>
          <w:sz w:val="24"/>
          <w:szCs w:val="24"/>
        </w:rPr>
        <w:t xml:space="preserve"> няма да засегне и видове, свързани с водна среда.</w:t>
      </w:r>
    </w:p>
    <w:p w14:paraId="57F83218" w14:textId="77FC23BF" w:rsidR="000B0EA2" w:rsidRPr="00585A49" w:rsidRDefault="000B0EA2" w:rsidP="00F85AB0">
      <w:pPr>
        <w:spacing w:after="0" w:line="331" w:lineRule="auto"/>
        <w:ind w:firstLine="709"/>
        <w:jc w:val="both"/>
        <w:rPr>
          <w:rFonts w:ascii="Times New Roman" w:eastAsia="Calibri" w:hAnsi="Times New Roman"/>
          <w:sz w:val="24"/>
          <w:szCs w:val="24"/>
          <w:lang w:val="bg-BG"/>
        </w:rPr>
      </w:pPr>
    </w:p>
    <w:p w14:paraId="67A69AE8" w14:textId="77777777" w:rsidR="00D95AE1" w:rsidRPr="00585A49" w:rsidRDefault="00B2065E" w:rsidP="00F85AB0">
      <w:pPr>
        <w:widowControl w:val="0"/>
        <w:autoSpaceDE w:val="0"/>
        <w:autoSpaceDN w:val="0"/>
        <w:adjustRightInd w:val="0"/>
        <w:spacing w:after="0" w:line="331" w:lineRule="auto"/>
        <w:jc w:val="both"/>
        <w:rPr>
          <w:rFonts w:ascii="Times New Roman" w:hAnsi="Times New Roman"/>
          <w:b/>
          <w:sz w:val="24"/>
          <w:szCs w:val="24"/>
          <w:lang w:val="bg-BG"/>
        </w:rPr>
      </w:pPr>
      <w:r w:rsidRPr="00585A49">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585A49">
        <w:rPr>
          <w:rFonts w:ascii="Times New Roman" w:hAnsi="Times New Roman"/>
          <w:b/>
          <w:sz w:val="24"/>
          <w:szCs w:val="24"/>
          <w:lang w:val="bg-BG"/>
        </w:rPr>
        <w:t xml:space="preserve">.     </w:t>
      </w:r>
    </w:p>
    <w:p w14:paraId="3CC317BC" w14:textId="0CDF9F53" w:rsidR="00BB5DDD" w:rsidRPr="00B120EC" w:rsidRDefault="00BB5DDD" w:rsidP="00F85AB0">
      <w:pPr>
        <w:spacing w:after="0" w:line="331" w:lineRule="auto"/>
        <w:ind w:firstLine="709"/>
        <w:jc w:val="both"/>
        <w:rPr>
          <w:rFonts w:ascii="Times New Roman" w:eastAsia="Calibri" w:hAnsi="Times New Roman"/>
          <w:sz w:val="24"/>
          <w:szCs w:val="24"/>
          <w:lang w:val="bg-BG"/>
        </w:rPr>
      </w:pPr>
      <w:r w:rsidRPr="00B120EC">
        <w:rPr>
          <w:rFonts w:ascii="Times New Roman" w:hAnsi="Times New Roman"/>
          <w:sz w:val="24"/>
          <w:szCs w:val="24"/>
        </w:rPr>
        <w:t xml:space="preserve">Възложителят на настоящото инвестиционно предложение – дружество „УЗУНОВ И СИНОВЕ“ ООД е собственик на поземлен имот с идентификатор </w:t>
      </w:r>
      <w:r w:rsidRPr="00B120EC">
        <w:rPr>
          <w:rFonts w:ascii="Times New Roman" w:eastAsia="Arial Unicode MS" w:hAnsi="Times New Roman"/>
          <w:sz w:val="24"/>
          <w:szCs w:val="24"/>
        </w:rPr>
        <w:t>27139.306.</w:t>
      </w:r>
      <w:r w:rsidR="00B120EC" w:rsidRPr="00B120EC">
        <w:rPr>
          <w:rFonts w:ascii="Times New Roman" w:eastAsia="Arial Unicode MS" w:hAnsi="Times New Roman"/>
          <w:sz w:val="24"/>
          <w:szCs w:val="24"/>
          <w:lang w:val="bg-BG"/>
        </w:rPr>
        <w:t>4</w:t>
      </w:r>
      <w:r w:rsidRPr="00B120EC">
        <w:rPr>
          <w:rFonts w:ascii="Times New Roman" w:eastAsia="Arial Unicode MS" w:hAnsi="Times New Roman"/>
          <w:sz w:val="24"/>
          <w:szCs w:val="24"/>
        </w:rPr>
        <w:t xml:space="preserve"> по кадастралната карта и кадастралните регистри на село Езерово, Стопански двор, община Първомай, област Пловдив</w:t>
      </w:r>
      <w:r w:rsidRPr="00B120EC">
        <w:rPr>
          <w:rFonts w:ascii="Times New Roman" w:hAnsi="Times New Roman"/>
          <w:sz w:val="24"/>
          <w:szCs w:val="24"/>
        </w:rPr>
        <w:t>, съгласно приложеното Решение на Пловдивски Окръжен съд.</w:t>
      </w:r>
    </w:p>
    <w:p w14:paraId="4DE1CB06" w14:textId="77777777" w:rsidR="007F66D3" w:rsidRPr="00B120EC" w:rsidRDefault="00081EC5" w:rsidP="00F85AB0">
      <w:pPr>
        <w:spacing w:after="0" w:line="331" w:lineRule="auto"/>
        <w:ind w:firstLine="709"/>
        <w:jc w:val="both"/>
        <w:rPr>
          <w:rFonts w:ascii="Times New Roman" w:hAnsi="Times New Roman"/>
          <w:sz w:val="24"/>
          <w:szCs w:val="24"/>
          <w:lang w:val="bg-BG"/>
        </w:rPr>
      </w:pPr>
      <w:proofErr w:type="gramStart"/>
      <w:r w:rsidRPr="00B120EC">
        <w:rPr>
          <w:rFonts w:ascii="Times New Roman" w:hAnsi="Times New Roman"/>
          <w:sz w:val="24"/>
          <w:szCs w:val="24"/>
        </w:rPr>
        <w:t xml:space="preserve">Гореописаният имот </w:t>
      </w:r>
      <w:r w:rsidR="007F66D3" w:rsidRPr="00B120EC">
        <w:rPr>
          <w:rFonts w:ascii="Times New Roman" w:hAnsi="Times New Roman"/>
          <w:sz w:val="24"/>
          <w:szCs w:val="24"/>
          <w:lang w:val="bg-BG"/>
        </w:rPr>
        <w:t>е с начин на трайно ползване „За стопански двор“.</w:t>
      </w:r>
      <w:proofErr w:type="gramEnd"/>
    </w:p>
    <w:p w14:paraId="7C0C1E01" w14:textId="1CA29657" w:rsidR="00081EC5" w:rsidRPr="00AC7FC8" w:rsidRDefault="00081EC5" w:rsidP="00F85AB0">
      <w:pPr>
        <w:spacing w:after="0" w:line="331" w:lineRule="auto"/>
        <w:ind w:firstLine="709"/>
        <w:jc w:val="both"/>
        <w:rPr>
          <w:rFonts w:ascii="Times New Roman" w:eastAsia="Calibri" w:hAnsi="Times New Roman"/>
          <w:sz w:val="24"/>
          <w:szCs w:val="24"/>
          <w:lang w:val="bg-BG"/>
        </w:rPr>
      </w:pPr>
      <w:r w:rsidRPr="00AC7FC8">
        <w:rPr>
          <w:rFonts w:ascii="Times New Roman" w:eastAsia="Calibri" w:hAnsi="Times New Roman"/>
          <w:sz w:val="24"/>
          <w:szCs w:val="24"/>
          <w:lang w:val="bg-BG"/>
        </w:rPr>
        <w:lastRenderedPageBreak/>
        <w:t>Намеренията на възложител</w:t>
      </w:r>
      <w:r w:rsidR="00D67114" w:rsidRPr="00AC7FC8">
        <w:rPr>
          <w:rFonts w:ascii="Times New Roman" w:eastAsia="Calibri" w:hAnsi="Times New Roman"/>
          <w:sz w:val="24"/>
          <w:szCs w:val="24"/>
          <w:lang w:val="bg-BG"/>
        </w:rPr>
        <w:t>я</w:t>
      </w:r>
      <w:r w:rsidRPr="00AC7FC8">
        <w:rPr>
          <w:rFonts w:ascii="Times New Roman" w:eastAsia="Calibri" w:hAnsi="Times New Roman"/>
          <w:sz w:val="24"/>
          <w:szCs w:val="24"/>
          <w:lang w:val="bg-BG"/>
        </w:rPr>
        <w:t xml:space="preserve"> са в съответствие с </w:t>
      </w:r>
      <w:r w:rsidR="007F66D3" w:rsidRPr="00AC7FC8">
        <w:rPr>
          <w:rFonts w:ascii="Times New Roman" w:eastAsia="Calibri" w:hAnsi="Times New Roman"/>
          <w:sz w:val="24"/>
          <w:szCs w:val="24"/>
          <w:lang w:val="bg-BG"/>
        </w:rPr>
        <w:t>действащия</w:t>
      </w:r>
      <w:r w:rsidRPr="00AC7FC8">
        <w:rPr>
          <w:rFonts w:ascii="Times New Roman" w:eastAsia="Calibri" w:hAnsi="Times New Roman"/>
          <w:sz w:val="24"/>
          <w:szCs w:val="24"/>
          <w:lang w:val="bg-BG"/>
        </w:rPr>
        <w:t xml:space="preserve"> </w:t>
      </w:r>
      <w:r w:rsidR="007F66D3" w:rsidRPr="00AC7FC8">
        <w:rPr>
          <w:rFonts w:ascii="Times New Roman" w:eastAsia="Calibri" w:hAnsi="Times New Roman"/>
          <w:sz w:val="24"/>
          <w:szCs w:val="24"/>
          <w:lang w:val="bg-BG"/>
        </w:rPr>
        <w:t>общ</w:t>
      </w:r>
      <w:r w:rsidRPr="00AC7FC8">
        <w:rPr>
          <w:rFonts w:ascii="Times New Roman" w:eastAsia="Calibri" w:hAnsi="Times New Roman"/>
          <w:sz w:val="24"/>
          <w:szCs w:val="24"/>
          <w:lang w:val="bg-BG"/>
        </w:rPr>
        <w:t xml:space="preserve"> устройствен план </w:t>
      </w:r>
      <w:r w:rsidR="007F66D3" w:rsidRPr="00AC7FC8">
        <w:rPr>
          <w:rFonts w:ascii="Times New Roman" w:eastAsia="Calibri" w:hAnsi="Times New Roman"/>
          <w:sz w:val="24"/>
          <w:szCs w:val="24"/>
          <w:lang w:val="bg-BG"/>
        </w:rPr>
        <w:t xml:space="preserve">на Община Първомай </w:t>
      </w:r>
      <w:r w:rsidRPr="00AC7FC8">
        <w:rPr>
          <w:rFonts w:ascii="Times New Roman" w:eastAsia="Calibri" w:hAnsi="Times New Roman"/>
          <w:sz w:val="24"/>
          <w:szCs w:val="24"/>
          <w:lang w:val="bg-BG"/>
        </w:rPr>
        <w:t>и не противоречат на други утвърдени проекти или програми.</w:t>
      </w:r>
    </w:p>
    <w:p w14:paraId="3865705C" w14:textId="2AC36E8B" w:rsidR="007F66D3" w:rsidRPr="00AC7FC8" w:rsidRDefault="007F66D3" w:rsidP="00F85AB0">
      <w:pPr>
        <w:spacing w:after="0" w:line="331" w:lineRule="auto"/>
        <w:ind w:firstLine="709"/>
        <w:jc w:val="both"/>
        <w:rPr>
          <w:rFonts w:ascii="Times New Roman" w:eastAsia="Calibri" w:hAnsi="Times New Roman"/>
          <w:sz w:val="24"/>
          <w:szCs w:val="24"/>
        </w:rPr>
      </w:pPr>
      <w:proofErr w:type="gramStart"/>
      <w:r w:rsidRPr="00AC7FC8">
        <w:rPr>
          <w:rFonts w:ascii="Times New Roman" w:eastAsia="Calibri" w:hAnsi="Times New Roman"/>
          <w:sz w:val="24"/>
          <w:szCs w:val="24"/>
        </w:rPr>
        <w:t>Извън границите на имот</w:t>
      </w:r>
      <w:r w:rsidRPr="00AC7FC8">
        <w:rPr>
          <w:rFonts w:ascii="Times New Roman" w:eastAsia="Calibri" w:hAnsi="Times New Roman"/>
          <w:sz w:val="24"/>
          <w:szCs w:val="24"/>
          <w:lang w:val="bg-BG"/>
        </w:rPr>
        <w:t>а</w:t>
      </w:r>
      <w:r w:rsidRPr="00AC7FC8">
        <w:rPr>
          <w:rFonts w:ascii="Times New Roman" w:eastAsia="Calibri" w:hAnsi="Times New Roman"/>
          <w:sz w:val="24"/>
          <w:szCs w:val="24"/>
        </w:rPr>
        <w:t>, наоколо, са разположени съществуващи поземлени имоти</w:t>
      </w:r>
      <w:r w:rsidRPr="00AC7FC8">
        <w:rPr>
          <w:rFonts w:ascii="Times New Roman" w:eastAsia="Calibri" w:hAnsi="Times New Roman"/>
          <w:sz w:val="24"/>
          <w:szCs w:val="24"/>
          <w:lang w:val="bg-BG"/>
        </w:rPr>
        <w:t>, които се ползват за стопанска</w:t>
      </w:r>
      <w:r w:rsidR="00BC6B10" w:rsidRPr="00AC7FC8">
        <w:rPr>
          <w:rFonts w:ascii="Times New Roman" w:eastAsia="Calibri" w:hAnsi="Times New Roman"/>
          <w:sz w:val="24"/>
          <w:szCs w:val="24"/>
          <w:lang w:val="bg-BG"/>
        </w:rPr>
        <w:t xml:space="preserve"> и животновъдна</w:t>
      </w:r>
      <w:r w:rsidRPr="00AC7FC8">
        <w:rPr>
          <w:rFonts w:ascii="Times New Roman" w:eastAsia="Calibri" w:hAnsi="Times New Roman"/>
          <w:sz w:val="24"/>
          <w:szCs w:val="24"/>
          <w:lang w:val="bg-BG"/>
        </w:rPr>
        <w:t xml:space="preserve"> дейност и път</w:t>
      </w:r>
      <w:r w:rsidRPr="00AC7FC8">
        <w:rPr>
          <w:rFonts w:ascii="Times New Roman" w:eastAsia="Calibri" w:hAnsi="Times New Roman"/>
          <w:sz w:val="24"/>
          <w:szCs w:val="24"/>
        </w:rPr>
        <w:t>.</w:t>
      </w:r>
      <w:proofErr w:type="gramEnd"/>
    </w:p>
    <w:p w14:paraId="5F5453AB" w14:textId="771E342F" w:rsidR="00A81046" w:rsidRPr="00BD5A58" w:rsidRDefault="00A81046" w:rsidP="00F85AB0">
      <w:pPr>
        <w:spacing w:after="0" w:line="331" w:lineRule="auto"/>
        <w:ind w:firstLine="709"/>
        <w:jc w:val="both"/>
        <w:rPr>
          <w:rFonts w:ascii="Times New Roman" w:eastAsia="Calibri" w:hAnsi="Times New Roman"/>
          <w:sz w:val="24"/>
          <w:szCs w:val="24"/>
        </w:rPr>
      </w:pPr>
      <w:proofErr w:type="gramStart"/>
      <w:r w:rsidRPr="00BD5A58">
        <w:rPr>
          <w:rFonts w:ascii="Times New Roman" w:eastAsia="Calibri" w:hAnsi="Times New Roman"/>
          <w:sz w:val="24"/>
          <w:szCs w:val="24"/>
        </w:rPr>
        <w:t>Характерът на инвестиционното предложение е съвместим функционално с начина на трайно ползване и застроителен режим</w:t>
      </w:r>
      <w:r w:rsidRPr="00BD5A58">
        <w:rPr>
          <w:rFonts w:ascii="Times New Roman" w:eastAsia="Calibri" w:hAnsi="Times New Roman"/>
          <w:sz w:val="24"/>
          <w:szCs w:val="24"/>
          <w:lang w:val="bg-BG"/>
        </w:rPr>
        <w:t xml:space="preserve">, както </w:t>
      </w:r>
      <w:r w:rsidR="00BC6B10" w:rsidRPr="00BD5A58">
        <w:rPr>
          <w:rFonts w:ascii="Times New Roman" w:eastAsia="Calibri" w:hAnsi="Times New Roman"/>
          <w:sz w:val="24"/>
          <w:szCs w:val="24"/>
          <w:lang w:val="bg-BG"/>
        </w:rPr>
        <w:t>на</w:t>
      </w:r>
      <w:r w:rsidRPr="00BD5A58">
        <w:rPr>
          <w:rFonts w:ascii="Times New Roman" w:eastAsia="Calibri" w:hAnsi="Times New Roman"/>
          <w:sz w:val="24"/>
          <w:szCs w:val="24"/>
          <w:lang w:val="bg-BG"/>
        </w:rPr>
        <w:t xml:space="preserve"> имота, така </w:t>
      </w:r>
      <w:r w:rsidRPr="00BD5A58">
        <w:rPr>
          <w:rFonts w:ascii="Times New Roman" w:eastAsia="Calibri" w:hAnsi="Times New Roman"/>
          <w:sz w:val="24"/>
          <w:szCs w:val="24"/>
        </w:rPr>
        <w:t>на имотите в близост.</w:t>
      </w:r>
      <w:proofErr w:type="gramEnd"/>
    </w:p>
    <w:p w14:paraId="430DC90F" w14:textId="77777777" w:rsidR="009D44D4" w:rsidRPr="00BD5A58" w:rsidRDefault="009D44D4" w:rsidP="009D44D4">
      <w:pPr>
        <w:spacing w:after="0" w:line="324" w:lineRule="auto"/>
        <w:ind w:firstLine="709"/>
        <w:jc w:val="both"/>
        <w:rPr>
          <w:rFonts w:ascii="Times New Roman" w:eastAsia="Calibri" w:hAnsi="Times New Roman"/>
          <w:sz w:val="24"/>
          <w:szCs w:val="24"/>
          <w:lang w:val="bg-BG"/>
        </w:rPr>
      </w:pPr>
      <w:r w:rsidRPr="00BD5A58">
        <w:rPr>
          <w:rFonts w:ascii="Times New Roman" w:eastAsia="Calibri" w:hAnsi="Times New Roman"/>
          <w:sz w:val="24"/>
          <w:szCs w:val="24"/>
          <w:lang w:val="bg-BG"/>
        </w:rPr>
        <w:t>И</w:t>
      </w:r>
      <w:r w:rsidRPr="00BD5A58">
        <w:rPr>
          <w:rFonts w:ascii="Times New Roman" w:eastAsia="Calibri" w:hAnsi="Times New Roman"/>
          <w:sz w:val="24"/>
          <w:szCs w:val="24"/>
        </w:rPr>
        <w:t>нвестиционното предложение няма да влезе в противоречие с настоящи или бъдещи ползватели на земи в района.</w:t>
      </w:r>
      <w:r w:rsidRPr="00BD5A58">
        <w:rPr>
          <w:rFonts w:ascii="Times New Roman" w:eastAsia="Calibri" w:hAnsi="Times New Roman"/>
          <w:sz w:val="24"/>
          <w:szCs w:val="24"/>
          <w:lang w:val="bg-BG"/>
        </w:rPr>
        <w:t xml:space="preserve"> Не се засягат чужди интереси и собственост.</w:t>
      </w:r>
    </w:p>
    <w:p w14:paraId="1B42937E" w14:textId="77777777" w:rsidR="00D95AE1" w:rsidRPr="00407429" w:rsidRDefault="0011235E" w:rsidP="00F85AB0">
      <w:pPr>
        <w:spacing w:after="0" w:line="331" w:lineRule="auto"/>
        <w:ind w:firstLine="709"/>
        <w:jc w:val="both"/>
        <w:rPr>
          <w:rFonts w:ascii="Times New Roman" w:hAnsi="Times New Roman"/>
          <w:sz w:val="24"/>
          <w:szCs w:val="24"/>
          <w:highlight w:val="green"/>
          <w:lang w:val="bg-BG"/>
        </w:rPr>
      </w:pPr>
      <w:r w:rsidRPr="00407429">
        <w:rPr>
          <w:rFonts w:ascii="Times New Roman" w:eastAsia="Calibri" w:hAnsi="Times New Roman"/>
          <w:sz w:val="24"/>
          <w:szCs w:val="24"/>
          <w:highlight w:val="green"/>
          <w:lang w:val="bg-BG"/>
        </w:rPr>
        <w:t xml:space="preserve"> </w:t>
      </w:r>
      <w:r w:rsidR="00D95AE1" w:rsidRPr="00407429">
        <w:rPr>
          <w:rFonts w:ascii="Times New Roman" w:hAnsi="Times New Roman"/>
          <w:sz w:val="24"/>
          <w:szCs w:val="24"/>
          <w:highlight w:val="green"/>
        </w:rPr>
        <w:t xml:space="preserve">    </w:t>
      </w:r>
    </w:p>
    <w:p w14:paraId="64210ED4" w14:textId="77777777" w:rsidR="00442C9B" w:rsidRPr="00221859" w:rsidRDefault="009958B9" w:rsidP="00F85AB0">
      <w:pPr>
        <w:widowControl w:val="0"/>
        <w:autoSpaceDE w:val="0"/>
        <w:autoSpaceDN w:val="0"/>
        <w:adjustRightInd w:val="0"/>
        <w:spacing w:after="0" w:line="331" w:lineRule="auto"/>
        <w:jc w:val="both"/>
        <w:rPr>
          <w:rFonts w:ascii="Times New Roman" w:hAnsi="Times New Roman"/>
          <w:b/>
          <w:sz w:val="24"/>
          <w:szCs w:val="24"/>
          <w:lang w:val="bg-BG"/>
        </w:rPr>
      </w:pPr>
      <w:r w:rsidRPr="00221859">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6342D4D9" w14:textId="54DAAFB2" w:rsidR="00065D81" w:rsidRPr="00407429" w:rsidRDefault="00735ABC" w:rsidP="00F85AB0">
      <w:pPr>
        <w:spacing w:after="0" w:line="331" w:lineRule="auto"/>
        <w:ind w:firstLine="709"/>
        <w:jc w:val="both"/>
        <w:rPr>
          <w:rFonts w:ascii="Times New Roman" w:eastAsia="Calibri" w:hAnsi="Times New Roman"/>
          <w:sz w:val="24"/>
          <w:szCs w:val="24"/>
          <w:highlight w:val="green"/>
        </w:rPr>
      </w:pPr>
      <w:r w:rsidRPr="007E20E3">
        <w:rPr>
          <w:rFonts w:ascii="Times New Roman" w:eastAsia="Calibri" w:hAnsi="Times New Roman"/>
          <w:sz w:val="24"/>
          <w:szCs w:val="24"/>
          <w:lang w:val="bg-BG"/>
        </w:rPr>
        <w:t>Реализацията на инвестиционното предложение</w:t>
      </w:r>
      <w:r w:rsidRPr="007E20E3">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w:t>
      </w:r>
      <w:proofErr w:type="gramStart"/>
      <w:r w:rsidRPr="007E20E3">
        <w:rPr>
          <w:rFonts w:ascii="Times New Roman" w:eastAsia="Calibri" w:hAnsi="Times New Roman"/>
          <w:sz w:val="24"/>
          <w:szCs w:val="24"/>
        </w:rPr>
        <w:t>за</w:t>
      </w:r>
      <w:proofErr w:type="gramEnd"/>
      <w:r w:rsidRPr="007E20E3">
        <w:rPr>
          <w:rFonts w:ascii="Times New Roman" w:eastAsia="Calibri" w:hAnsi="Times New Roman"/>
          <w:sz w:val="24"/>
          <w:szCs w:val="24"/>
        </w:rPr>
        <w:t xml:space="preserve"> опазване на водите от замърсяване с нитрати от земеделски източници. </w:t>
      </w:r>
      <w:proofErr w:type="gramStart"/>
      <w:r w:rsidRPr="007E20E3">
        <w:rPr>
          <w:rFonts w:ascii="Times New Roman" w:eastAsia="Calibri" w:hAnsi="Times New Roman"/>
          <w:sz w:val="24"/>
          <w:szCs w:val="24"/>
        </w:rPr>
        <w:t>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w:t>
      </w:r>
      <w:proofErr w:type="gramEnd"/>
    </w:p>
    <w:p w14:paraId="15EC7003" w14:textId="77777777" w:rsidR="00065D81" w:rsidRPr="00735ABC" w:rsidRDefault="0042495B" w:rsidP="00F85AB0">
      <w:pPr>
        <w:spacing w:after="0" w:line="331" w:lineRule="auto"/>
        <w:ind w:firstLine="709"/>
        <w:jc w:val="both"/>
        <w:rPr>
          <w:rFonts w:ascii="Times New Roman" w:eastAsia="Calibri" w:hAnsi="Times New Roman"/>
          <w:sz w:val="24"/>
          <w:szCs w:val="24"/>
          <w:lang w:val="bg-BG"/>
        </w:rPr>
      </w:pPr>
      <w:r w:rsidRPr="00735ABC">
        <w:rPr>
          <w:rFonts w:ascii="Times New Roman" w:eastAsia="Calibri" w:hAnsi="Times New Roman"/>
          <w:sz w:val="24"/>
          <w:szCs w:val="24"/>
          <w:lang w:val="bg-BG"/>
        </w:rPr>
        <w:t>И</w:t>
      </w:r>
      <w:r w:rsidR="00065D81" w:rsidRPr="00735ABC">
        <w:rPr>
          <w:rFonts w:ascii="Times New Roman" w:eastAsia="Calibri" w:hAnsi="Times New Roman"/>
          <w:sz w:val="24"/>
          <w:szCs w:val="24"/>
        </w:rPr>
        <w:t xml:space="preserve">нвестиционното предложение няма да засегне чувствителни зони, уязвими зони и защитени зони. </w:t>
      </w:r>
      <w:proofErr w:type="gramStart"/>
      <w:r w:rsidR="00065D81" w:rsidRPr="00735ABC">
        <w:rPr>
          <w:rFonts w:ascii="Times New Roman" w:eastAsia="Calibri" w:hAnsi="Times New Roman"/>
          <w:sz w:val="24"/>
          <w:szCs w:val="24"/>
        </w:rPr>
        <w:t>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roofErr w:type="gramEnd"/>
    </w:p>
    <w:p w14:paraId="43E46A1F" w14:textId="244A60D4" w:rsidR="002D57F5" w:rsidRPr="00735ABC" w:rsidRDefault="002D57F5" w:rsidP="00F85AB0">
      <w:pPr>
        <w:spacing w:after="0" w:line="331" w:lineRule="auto"/>
        <w:ind w:firstLine="709"/>
        <w:jc w:val="both"/>
        <w:rPr>
          <w:rFonts w:ascii="Times New Roman" w:eastAsia="Calibri" w:hAnsi="Times New Roman"/>
          <w:sz w:val="24"/>
          <w:szCs w:val="24"/>
          <w:lang w:val="bg-BG"/>
        </w:rPr>
      </w:pPr>
      <w:r w:rsidRPr="00735ABC">
        <w:rPr>
          <w:rFonts w:ascii="Times New Roman" w:hAnsi="Times New Roman"/>
          <w:sz w:val="24"/>
          <w:szCs w:val="24"/>
          <w:lang w:val="bg-BG"/>
        </w:rPr>
        <w:t>От представеното писмо № ОВОС-</w:t>
      </w:r>
      <w:r w:rsidR="00735ABC" w:rsidRPr="00735ABC">
        <w:rPr>
          <w:rFonts w:ascii="Times New Roman" w:hAnsi="Times New Roman"/>
          <w:sz w:val="24"/>
          <w:szCs w:val="24"/>
          <w:lang w:val="bg-BG"/>
        </w:rPr>
        <w:t>767</w:t>
      </w:r>
      <w:r w:rsidRPr="00735ABC">
        <w:rPr>
          <w:rFonts w:ascii="Times New Roman" w:hAnsi="Times New Roman"/>
          <w:sz w:val="24"/>
          <w:szCs w:val="24"/>
          <w:lang w:val="bg-BG"/>
        </w:rPr>
        <w:t xml:space="preserve">-1 / </w:t>
      </w:r>
      <w:r w:rsidR="00735ABC" w:rsidRPr="00735ABC">
        <w:rPr>
          <w:rFonts w:ascii="Times New Roman" w:hAnsi="Times New Roman"/>
          <w:sz w:val="24"/>
          <w:szCs w:val="24"/>
          <w:lang w:val="bg-BG"/>
        </w:rPr>
        <w:t>31</w:t>
      </w:r>
      <w:r w:rsidR="00012FAD" w:rsidRPr="00735ABC">
        <w:rPr>
          <w:rFonts w:ascii="Times New Roman" w:hAnsi="Times New Roman"/>
          <w:sz w:val="24"/>
          <w:szCs w:val="24"/>
          <w:lang w:val="bg-BG"/>
        </w:rPr>
        <w:t>.0</w:t>
      </w:r>
      <w:r w:rsidR="00735ABC" w:rsidRPr="00735ABC">
        <w:rPr>
          <w:rFonts w:ascii="Times New Roman" w:hAnsi="Times New Roman"/>
          <w:sz w:val="24"/>
          <w:szCs w:val="24"/>
          <w:lang w:val="bg-BG"/>
        </w:rPr>
        <w:t>3</w:t>
      </w:r>
      <w:r w:rsidRPr="00735ABC">
        <w:rPr>
          <w:rFonts w:ascii="Times New Roman" w:hAnsi="Times New Roman"/>
          <w:sz w:val="24"/>
          <w:szCs w:val="24"/>
          <w:lang w:val="bg-BG"/>
        </w:rPr>
        <w:t>.202</w:t>
      </w:r>
      <w:r w:rsidR="00735ABC" w:rsidRPr="00735ABC">
        <w:rPr>
          <w:rFonts w:ascii="Times New Roman" w:hAnsi="Times New Roman"/>
          <w:sz w:val="24"/>
          <w:szCs w:val="24"/>
          <w:lang w:val="bg-BG"/>
        </w:rPr>
        <w:t>2</w:t>
      </w:r>
      <w:r w:rsidRPr="00735ABC">
        <w:rPr>
          <w:rFonts w:ascii="Times New Roman" w:hAnsi="Times New Roman"/>
          <w:sz w:val="24"/>
          <w:szCs w:val="24"/>
          <w:lang w:val="bg-BG"/>
        </w:rPr>
        <w:t xml:space="preserve">г., издадено от Регионална инспекция </w:t>
      </w:r>
      <w:r w:rsidR="00012FAD" w:rsidRPr="00735ABC">
        <w:rPr>
          <w:rFonts w:ascii="Times New Roman" w:hAnsi="Times New Roman"/>
          <w:sz w:val="24"/>
          <w:szCs w:val="24"/>
          <w:lang w:val="bg-BG"/>
        </w:rPr>
        <w:t xml:space="preserve">по околната среда и водите </w:t>
      </w:r>
      <w:r w:rsidRPr="00735ABC">
        <w:rPr>
          <w:rFonts w:ascii="Times New Roman" w:hAnsi="Times New Roman"/>
          <w:sz w:val="24"/>
          <w:szCs w:val="24"/>
          <w:lang w:val="bg-BG"/>
        </w:rPr>
        <w:t xml:space="preserve">– Пловдив при МОСВ, е видно, че имотът, предмет на инвестиционното предложение, </w:t>
      </w:r>
      <w:r w:rsidRPr="00735ABC">
        <w:rPr>
          <w:rFonts w:ascii="Times New Roman" w:eastAsia="Calibri" w:hAnsi="Times New Roman"/>
          <w:sz w:val="24"/>
          <w:szCs w:val="24"/>
        </w:rPr>
        <w:t xml:space="preserve">попада в границите на </w:t>
      </w:r>
      <w:r w:rsidRPr="00735ABC">
        <w:rPr>
          <w:rFonts w:ascii="Times New Roman" w:eastAsia="Calibri" w:hAnsi="Times New Roman"/>
          <w:sz w:val="24"/>
          <w:szCs w:val="24"/>
          <w:lang w:val="bg-BG"/>
        </w:rPr>
        <w:t xml:space="preserve">защитена зона от Европейската екологична мрежа „НАТУРА 2000“ – </w:t>
      </w:r>
      <w:r w:rsidRPr="00735ABC">
        <w:rPr>
          <w:rFonts w:ascii="Times New Roman" w:eastAsia="Calibri" w:hAnsi="Times New Roman"/>
          <w:sz w:val="24"/>
          <w:szCs w:val="24"/>
        </w:rPr>
        <w:t>BG</w:t>
      </w:r>
      <w:r w:rsidRPr="00735ABC">
        <w:rPr>
          <w:rFonts w:ascii="Times New Roman" w:eastAsia="Calibri" w:hAnsi="Times New Roman"/>
          <w:sz w:val="24"/>
          <w:szCs w:val="24"/>
          <w:lang w:val="bg-BG"/>
        </w:rPr>
        <w:t xml:space="preserve"> 0001031 „Родопи Средни“</w:t>
      </w:r>
      <w:r w:rsidR="00735ABC">
        <w:rPr>
          <w:rFonts w:ascii="Times New Roman" w:eastAsia="Calibri" w:hAnsi="Times New Roman"/>
          <w:sz w:val="24"/>
          <w:szCs w:val="24"/>
          <w:lang w:val="bg-BG"/>
        </w:rPr>
        <w:t>, както</w:t>
      </w:r>
      <w:r w:rsidRPr="00735ABC">
        <w:rPr>
          <w:rFonts w:ascii="Times New Roman" w:eastAsia="Calibri" w:hAnsi="Times New Roman"/>
          <w:sz w:val="24"/>
          <w:szCs w:val="24"/>
          <w:lang w:val="bg-BG"/>
        </w:rPr>
        <w:t xml:space="preserve"> и в природна забележителност „Фосилни находки“</w:t>
      </w:r>
      <w:r w:rsidR="009C3190" w:rsidRPr="00735ABC">
        <w:rPr>
          <w:rFonts w:ascii="Times New Roman" w:eastAsia="Calibri" w:hAnsi="Times New Roman"/>
          <w:sz w:val="24"/>
          <w:szCs w:val="24"/>
          <w:lang w:val="bg-BG"/>
        </w:rPr>
        <w:t xml:space="preserve"> по смисъла на ЗЗТ, обявена със Заповед № 36 / 1968г. на МГГП</w:t>
      </w:r>
      <w:r w:rsidRPr="00735ABC">
        <w:rPr>
          <w:rFonts w:ascii="Times New Roman" w:eastAsia="Calibri" w:hAnsi="Times New Roman"/>
          <w:sz w:val="24"/>
          <w:szCs w:val="24"/>
          <w:lang w:val="bg-BG"/>
        </w:rPr>
        <w:t>. 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 и природната забележителност.</w:t>
      </w:r>
    </w:p>
    <w:p w14:paraId="1FB54D0E" w14:textId="73CF41E4" w:rsidR="002E531E" w:rsidRPr="00735ABC" w:rsidRDefault="002E531E" w:rsidP="00F85AB0">
      <w:pPr>
        <w:spacing w:after="0" w:line="331" w:lineRule="auto"/>
        <w:ind w:firstLine="709"/>
        <w:jc w:val="both"/>
        <w:rPr>
          <w:rFonts w:ascii="Times New Roman" w:eastAsia="Calibri" w:hAnsi="Times New Roman"/>
          <w:sz w:val="24"/>
          <w:szCs w:val="24"/>
          <w:lang w:val="bg-BG"/>
        </w:rPr>
      </w:pPr>
      <w:proofErr w:type="gramStart"/>
      <w:r w:rsidRPr="00735ABC">
        <w:rPr>
          <w:rFonts w:ascii="Times New Roman" w:eastAsia="Calibri" w:hAnsi="Times New Roman"/>
          <w:sz w:val="24"/>
          <w:szCs w:val="24"/>
        </w:rPr>
        <w:t>Инвестиционното предложение поради местоположението</w:t>
      </w:r>
      <w:r w:rsidR="009C3190" w:rsidRPr="00735ABC">
        <w:rPr>
          <w:rFonts w:ascii="Times New Roman" w:eastAsia="Calibri" w:hAnsi="Times New Roman"/>
          <w:sz w:val="24"/>
          <w:szCs w:val="24"/>
          <w:lang w:val="bg-BG"/>
        </w:rPr>
        <w:t xml:space="preserve"> си</w:t>
      </w:r>
      <w:r w:rsidR="002D57F5" w:rsidRPr="00735ABC">
        <w:rPr>
          <w:rFonts w:ascii="Times New Roman" w:eastAsia="Calibri" w:hAnsi="Times New Roman"/>
          <w:sz w:val="24"/>
          <w:szCs w:val="24"/>
          <w:lang w:val="bg-BG"/>
        </w:rPr>
        <w:t xml:space="preserve"> в стопански</w:t>
      </w:r>
      <w:r w:rsidR="009C3190" w:rsidRPr="00735ABC">
        <w:rPr>
          <w:rFonts w:ascii="Times New Roman" w:eastAsia="Calibri" w:hAnsi="Times New Roman"/>
          <w:sz w:val="24"/>
          <w:szCs w:val="24"/>
          <w:lang w:val="bg-BG"/>
        </w:rPr>
        <w:t>я</w:t>
      </w:r>
      <w:r w:rsidR="002D57F5" w:rsidRPr="00735ABC">
        <w:rPr>
          <w:rFonts w:ascii="Times New Roman" w:eastAsia="Calibri" w:hAnsi="Times New Roman"/>
          <w:sz w:val="24"/>
          <w:szCs w:val="24"/>
          <w:lang w:val="bg-BG"/>
        </w:rPr>
        <w:t xml:space="preserve"> двор</w:t>
      </w:r>
      <w:r w:rsidR="009C3190" w:rsidRPr="00735ABC">
        <w:rPr>
          <w:rFonts w:ascii="Times New Roman" w:eastAsia="Calibri" w:hAnsi="Times New Roman"/>
          <w:sz w:val="24"/>
          <w:szCs w:val="24"/>
          <w:lang w:val="bg-BG"/>
        </w:rPr>
        <w:t xml:space="preserve"> на с. Езерово</w:t>
      </w:r>
      <w:r w:rsidRPr="00735ABC">
        <w:rPr>
          <w:rFonts w:ascii="Times New Roman" w:eastAsia="Calibri" w:hAnsi="Times New Roman"/>
          <w:sz w:val="24"/>
          <w:szCs w:val="24"/>
        </w:rPr>
        <w:t>, характера и описаните степен и особености на влиянията</w:t>
      </w:r>
      <w:r w:rsidR="009C3190" w:rsidRPr="00735ABC">
        <w:rPr>
          <w:rFonts w:ascii="Times New Roman" w:eastAsia="Calibri" w:hAnsi="Times New Roman"/>
          <w:sz w:val="24"/>
          <w:szCs w:val="24"/>
          <w:lang w:val="bg-BG"/>
        </w:rPr>
        <w:t>,</w:t>
      </w:r>
      <w:r w:rsidRPr="00735ABC">
        <w:rPr>
          <w:rFonts w:ascii="Times New Roman" w:eastAsia="Calibri" w:hAnsi="Times New Roman"/>
          <w:sz w:val="24"/>
          <w:szCs w:val="24"/>
        </w:rPr>
        <w:t xml:space="preserve"> няма да окаже въздействие върху предмета </w:t>
      </w:r>
      <w:r w:rsidR="002D57F5" w:rsidRPr="00735ABC">
        <w:rPr>
          <w:rFonts w:ascii="Times New Roman" w:eastAsia="Calibri" w:hAnsi="Times New Roman"/>
          <w:sz w:val="24"/>
          <w:szCs w:val="24"/>
          <w:lang w:val="bg-BG"/>
        </w:rPr>
        <w:t xml:space="preserve">и целите </w:t>
      </w:r>
      <w:r w:rsidRPr="00735ABC">
        <w:rPr>
          <w:rFonts w:ascii="Times New Roman" w:eastAsia="Calibri" w:hAnsi="Times New Roman"/>
          <w:sz w:val="24"/>
          <w:szCs w:val="24"/>
        </w:rPr>
        <w:t>на опазване в Защитен</w:t>
      </w:r>
      <w:r w:rsidR="002D57F5" w:rsidRPr="00735ABC">
        <w:rPr>
          <w:rFonts w:ascii="Times New Roman" w:eastAsia="Calibri" w:hAnsi="Times New Roman"/>
          <w:sz w:val="24"/>
          <w:szCs w:val="24"/>
          <w:lang w:val="bg-BG"/>
        </w:rPr>
        <w:t>ата природна територия и зона</w:t>
      </w:r>
      <w:r w:rsidRPr="00735ABC">
        <w:rPr>
          <w:rFonts w:ascii="Times New Roman" w:eastAsia="Calibri" w:hAnsi="Times New Roman"/>
          <w:sz w:val="24"/>
          <w:szCs w:val="24"/>
        </w:rPr>
        <w:t>.</w:t>
      </w:r>
      <w:proofErr w:type="gramEnd"/>
    </w:p>
    <w:p w14:paraId="0959D0CE" w14:textId="17B2DD6B" w:rsidR="002E531E" w:rsidRPr="00735ABC" w:rsidRDefault="00DE370C" w:rsidP="00F85AB0">
      <w:pPr>
        <w:spacing w:after="0" w:line="331" w:lineRule="auto"/>
        <w:ind w:firstLine="709"/>
        <w:jc w:val="both"/>
        <w:rPr>
          <w:rFonts w:ascii="Times New Roman" w:eastAsia="Calibri" w:hAnsi="Times New Roman"/>
          <w:sz w:val="24"/>
          <w:szCs w:val="24"/>
          <w:lang w:val="bg-BG"/>
        </w:rPr>
      </w:pPr>
      <w:r w:rsidRPr="00735ABC">
        <w:rPr>
          <w:rFonts w:ascii="Times New Roman" w:eastAsia="Calibri" w:hAnsi="Times New Roman"/>
          <w:sz w:val="24"/>
          <w:szCs w:val="24"/>
        </w:rPr>
        <w:t xml:space="preserve">Реализацията на </w:t>
      </w:r>
      <w:r w:rsidRPr="00735ABC">
        <w:rPr>
          <w:rFonts w:ascii="Times New Roman" w:eastAsia="Calibri" w:hAnsi="Times New Roman"/>
          <w:sz w:val="24"/>
          <w:szCs w:val="24"/>
          <w:lang w:val="bg-BG"/>
        </w:rPr>
        <w:t>инвестиционното предложение</w:t>
      </w:r>
      <w:r w:rsidRPr="00735ABC">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w:t>
      </w:r>
      <w:r w:rsidRPr="00735ABC">
        <w:rPr>
          <w:rFonts w:ascii="Times New Roman" w:eastAsia="Calibri" w:hAnsi="Times New Roman"/>
          <w:sz w:val="24"/>
          <w:szCs w:val="24"/>
        </w:rPr>
        <w:lastRenderedPageBreak/>
        <w:t xml:space="preserve">условията на средата - химически, геоложки, климатични или други промени. </w:t>
      </w:r>
      <w:proofErr w:type="gramStart"/>
      <w:r w:rsidRPr="00735ABC">
        <w:rPr>
          <w:rFonts w:ascii="Times New Roman" w:eastAsia="Calibri" w:hAnsi="Times New Roman"/>
          <w:sz w:val="24"/>
          <w:szCs w:val="24"/>
        </w:rPr>
        <w:t xml:space="preserve">При изграждането и експлоатацията на </w:t>
      </w:r>
      <w:r w:rsidR="007A5480">
        <w:rPr>
          <w:rFonts w:ascii="Times New Roman" w:eastAsia="Calibri" w:hAnsi="Times New Roman"/>
          <w:sz w:val="24"/>
          <w:szCs w:val="24"/>
          <w:lang w:val="bg-BG"/>
        </w:rPr>
        <w:t>производствения обект</w:t>
      </w:r>
      <w:r w:rsidRPr="00735ABC">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00561097" w:rsidRPr="00735ABC">
        <w:rPr>
          <w:rFonts w:ascii="Times New Roman" w:eastAsia="Calibri" w:hAnsi="Times New Roman"/>
          <w:sz w:val="24"/>
          <w:szCs w:val="24"/>
          <w:lang w:val="bg-BG"/>
        </w:rPr>
        <w:t>ата</w:t>
      </w:r>
      <w:r w:rsidR="003F057F" w:rsidRPr="00735ABC">
        <w:rPr>
          <w:rFonts w:ascii="Times New Roman" w:eastAsia="Calibri" w:hAnsi="Times New Roman"/>
          <w:sz w:val="24"/>
          <w:szCs w:val="24"/>
          <w:lang w:val="bg-BG"/>
        </w:rPr>
        <w:t xml:space="preserve"> и природната забележителност</w:t>
      </w:r>
      <w:r w:rsidRPr="00735ABC">
        <w:rPr>
          <w:rFonts w:ascii="Times New Roman" w:eastAsia="Calibri" w:hAnsi="Times New Roman"/>
          <w:sz w:val="24"/>
          <w:szCs w:val="24"/>
        </w:rPr>
        <w:t>.</w:t>
      </w:r>
      <w:proofErr w:type="gramEnd"/>
    </w:p>
    <w:p w14:paraId="55AC2396" w14:textId="77777777" w:rsidR="00DE370C" w:rsidRPr="00735ABC" w:rsidRDefault="00DE370C" w:rsidP="00F85AB0">
      <w:pPr>
        <w:spacing w:after="0" w:line="331" w:lineRule="auto"/>
        <w:ind w:firstLine="709"/>
        <w:jc w:val="both"/>
        <w:rPr>
          <w:rFonts w:ascii="Times New Roman" w:eastAsia="Calibri" w:hAnsi="Times New Roman"/>
          <w:sz w:val="24"/>
          <w:szCs w:val="24"/>
          <w:lang w:val="bg-BG"/>
        </w:rPr>
      </w:pPr>
      <w:r w:rsidRPr="00735ABC">
        <w:rPr>
          <w:rFonts w:ascii="Times New Roman" w:eastAsia="Calibri" w:hAnsi="Times New Roman"/>
          <w:sz w:val="24"/>
          <w:szCs w:val="24"/>
          <w:lang w:val="bg-BG"/>
        </w:rPr>
        <w:t xml:space="preserve">С реализацията на инвестиционното предложение не се </w:t>
      </w:r>
      <w:r w:rsidRPr="00735ABC">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7DE0689" w14:textId="77777777" w:rsidR="00F46B0C" w:rsidRPr="00735ABC" w:rsidRDefault="00600295" w:rsidP="00F85AB0">
      <w:pPr>
        <w:spacing w:after="0" w:line="331" w:lineRule="auto"/>
        <w:ind w:firstLine="709"/>
        <w:jc w:val="both"/>
        <w:rPr>
          <w:rFonts w:ascii="Times New Roman" w:eastAsia="Calibri" w:hAnsi="Times New Roman"/>
          <w:sz w:val="24"/>
          <w:szCs w:val="24"/>
        </w:rPr>
      </w:pPr>
      <w:r w:rsidRPr="00735ABC">
        <w:rPr>
          <w:rFonts w:ascii="Times New Roman" w:eastAsia="Calibri" w:hAnsi="Times New Roman"/>
          <w:sz w:val="24"/>
          <w:szCs w:val="24"/>
        </w:rPr>
        <w:t>Аналогич</w:t>
      </w:r>
      <w:r w:rsidR="00F46B0C" w:rsidRPr="00735ABC">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735ABC">
        <w:rPr>
          <w:rFonts w:ascii="Times New Roman" w:eastAsia="Calibri" w:hAnsi="Times New Roman"/>
          <w:sz w:val="24"/>
          <w:szCs w:val="24"/>
        </w:rPr>
        <w:t>дълготрайно  въздействие</w:t>
      </w:r>
      <w:proofErr w:type="gramEnd"/>
      <w:r w:rsidR="00F46B0C" w:rsidRPr="00735ABC">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2BAD95D4" w14:textId="77777777" w:rsidR="00D95AE1" w:rsidRPr="00735ABC" w:rsidRDefault="00F46B0C" w:rsidP="00F85AB0">
      <w:pPr>
        <w:spacing w:after="0" w:line="331" w:lineRule="auto"/>
        <w:ind w:firstLine="709"/>
        <w:jc w:val="both"/>
        <w:rPr>
          <w:rFonts w:ascii="Times New Roman" w:eastAsia="Calibri" w:hAnsi="Times New Roman"/>
          <w:sz w:val="24"/>
          <w:szCs w:val="24"/>
          <w:lang w:val="bg-BG"/>
        </w:rPr>
      </w:pPr>
      <w:proofErr w:type="gramStart"/>
      <w:r w:rsidRPr="00735ABC">
        <w:rPr>
          <w:rFonts w:ascii="Times New Roman" w:eastAsia="Calibri" w:hAnsi="Times New Roman"/>
          <w:sz w:val="24"/>
          <w:szCs w:val="24"/>
        </w:rPr>
        <w:t>Изцяло ще липсва въздействие върху археологически, исторически и културни паметници.</w:t>
      </w:r>
      <w:proofErr w:type="gramEnd"/>
    </w:p>
    <w:p w14:paraId="3D59BA9C" w14:textId="77777777" w:rsidR="009958B9" w:rsidRPr="00735ABC" w:rsidRDefault="009958B9" w:rsidP="00F85AB0">
      <w:pPr>
        <w:spacing w:after="0" w:line="331" w:lineRule="auto"/>
        <w:ind w:firstLine="709"/>
        <w:jc w:val="both"/>
        <w:rPr>
          <w:rFonts w:ascii="Times New Roman" w:eastAsia="Calibri" w:hAnsi="Times New Roman"/>
          <w:sz w:val="24"/>
          <w:szCs w:val="24"/>
          <w:lang w:val="bg-BG"/>
        </w:rPr>
      </w:pPr>
    </w:p>
    <w:p w14:paraId="3658CF49" w14:textId="77777777" w:rsidR="009958B9" w:rsidRPr="00735ABC" w:rsidRDefault="009958B9" w:rsidP="00F85AB0">
      <w:pPr>
        <w:widowControl w:val="0"/>
        <w:autoSpaceDE w:val="0"/>
        <w:autoSpaceDN w:val="0"/>
        <w:adjustRightInd w:val="0"/>
        <w:spacing w:after="0" w:line="331" w:lineRule="auto"/>
        <w:jc w:val="both"/>
        <w:rPr>
          <w:rFonts w:ascii="Times New Roman" w:hAnsi="Times New Roman"/>
          <w:b/>
          <w:sz w:val="24"/>
          <w:szCs w:val="24"/>
          <w:lang w:val="bg-BG"/>
        </w:rPr>
      </w:pPr>
      <w:r w:rsidRPr="00735ABC">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0814EA7B" w14:textId="77777777" w:rsidR="009958B9" w:rsidRPr="00735ABC" w:rsidRDefault="009958B9" w:rsidP="00F85AB0">
      <w:pPr>
        <w:spacing w:after="0" w:line="331" w:lineRule="auto"/>
        <w:ind w:firstLine="709"/>
        <w:jc w:val="both"/>
        <w:rPr>
          <w:rFonts w:ascii="Times New Roman" w:eastAsia="Calibri" w:hAnsi="Times New Roman"/>
          <w:sz w:val="24"/>
          <w:szCs w:val="24"/>
        </w:rPr>
      </w:pPr>
      <w:proofErr w:type="gramStart"/>
      <w:r w:rsidRPr="00735ABC">
        <w:rPr>
          <w:rFonts w:ascii="Times New Roman" w:eastAsia="Calibri" w:hAnsi="Times New Roman"/>
          <w:sz w:val="24"/>
          <w:szCs w:val="24"/>
        </w:rPr>
        <w:t>Не се предвиждат други основни дейности, освен описаните.</w:t>
      </w:r>
      <w:proofErr w:type="gramEnd"/>
      <w:r w:rsidRPr="00735ABC">
        <w:rPr>
          <w:rFonts w:ascii="Times New Roman" w:eastAsia="Calibri" w:hAnsi="Times New Roman"/>
          <w:sz w:val="24"/>
          <w:szCs w:val="24"/>
        </w:rPr>
        <w:t xml:space="preserve">  </w:t>
      </w:r>
    </w:p>
    <w:p w14:paraId="4A42DF7C" w14:textId="4451CC25" w:rsidR="004555BE" w:rsidRPr="00735ABC" w:rsidRDefault="004555BE" w:rsidP="004555BE">
      <w:pPr>
        <w:spacing w:after="0" w:line="319" w:lineRule="auto"/>
        <w:ind w:firstLine="709"/>
        <w:jc w:val="both"/>
        <w:rPr>
          <w:rFonts w:ascii="Times New Roman" w:eastAsia="Calibri" w:hAnsi="Times New Roman"/>
          <w:sz w:val="24"/>
          <w:szCs w:val="24"/>
          <w:lang w:val="bg-BG"/>
        </w:rPr>
      </w:pPr>
      <w:proofErr w:type="gramStart"/>
      <w:r w:rsidRPr="00735ABC">
        <w:rPr>
          <w:rFonts w:ascii="Times New Roman" w:eastAsia="Calibri" w:hAnsi="Times New Roman"/>
          <w:sz w:val="24"/>
          <w:szCs w:val="24"/>
        </w:rPr>
        <w:t xml:space="preserve">Инвестиционното предложение </w:t>
      </w:r>
      <w:r w:rsidRPr="00735ABC">
        <w:rPr>
          <w:rFonts w:ascii="Times New Roman" w:eastAsia="Calibri" w:hAnsi="Times New Roman"/>
          <w:sz w:val="24"/>
          <w:szCs w:val="24"/>
          <w:lang w:val="bg-BG"/>
        </w:rPr>
        <w:t xml:space="preserve">представлява изграждане на </w:t>
      </w:r>
      <w:r w:rsidR="00735ABC" w:rsidRPr="00735ABC">
        <w:rPr>
          <w:rFonts w:ascii="Times New Roman" w:eastAsia="Calibri" w:hAnsi="Times New Roman"/>
          <w:sz w:val="24"/>
          <w:szCs w:val="24"/>
          <w:lang w:val="bg-BG"/>
        </w:rPr>
        <w:t>млекопреработвателно предприятие</w:t>
      </w:r>
      <w:r w:rsidRPr="00735ABC">
        <w:rPr>
          <w:rFonts w:ascii="Times New Roman" w:eastAsia="Calibri" w:hAnsi="Times New Roman"/>
          <w:sz w:val="24"/>
          <w:szCs w:val="24"/>
          <w:lang w:val="bg-BG"/>
        </w:rPr>
        <w:t xml:space="preserve"> с метална конструкция и </w:t>
      </w:r>
      <w:r w:rsidRPr="00735ABC">
        <w:rPr>
          <w:rFonts w:ascii="Times New Roman" w:eastAsia="Calibri" w:hAnsi="Times New Roman"/>
          <w:sz w:val="24"/>
          <w:szCs w:val="24"/>
        </w:rPr>
        <w:t xml:space="preserve">включва всички дейности, които съпътстват </w:t>
      </w:r>
      <w:r w:rsidRPr="00735ABC">
        <w:rPr>
          <w:rFonts w:ascii="Times New Roman" w:eastAsia="Calibri" w:hAnsi="Times New Roman"/>
          <w:sz w:val="24"/>
          <w:szCs w:val="24"/>
          <w:lang w:val="bg-BG"/>
        </w:rPr>
        <w:t xml:space="preserve">изграждането на такъв тип обекти </w:t>
      </w:r>
      <w:r w:rsidRPr="00735ABC">
        <w:rPr>
          <w:rFonts w:ascii="Times New Roman" w:eastAsia="Calibri" w:hAnsi="Times New Roman"/>
          <w:sz w:val="24"/>
          <w:szCs w:val="24"/>
        </w:rPr>
        <w:t xml:space="preserve">– осигуряване на необходимите </w:t>
      </w:r>
      <w:r w:rsidRPr="00735ABC">
        <w:rPr>
          <w:rFonts w:ascii="Times New Roman" w:eastAsia="Calibri" w:hAnsi="Times New Roman"/>
          <w:sz w:val="24"/>
          <w:szCs w:val="24"/>
          <w:lang w:val="bg-BG"/>
        </w:rPr>
        <w:t>суровини и материали за строителството от специализирани фирми /бетоновъзел, арматурен двор, производители на ВиК и ел.</w:t>
      </w:r>
      <w:proofErr w:type="gramEnd"/>
      <w:r w:rsidRPr="00735ABC">
        <w:rPr>
          <w:rFonts w:ascii="Times New Roman" w:eastAsia="Calibri" w:hAnsi="Times New Roman"/>
          <w:sz w:val="24"/>
          <w:szCs w:val="24"/>
          <w:lang w:val="bg-BG"/>
        </w:rPr>
        <w:t xml:space="preserve"> материали/ по предварително зададени количества, осигуряване на </w:t>
      </w:r>
      <w:r w:rsidRPr="00735ABC">
        <w:rPr>
          <w:rFonts w:ascii="Times New Roman" w:eastAsia="Calibri" w:hAnsi="Times New Roman"/>
          <w:sz w:val="24"/>
          <w:szCs w:val="24"/>
        </w:rPr>
        <w:t>ел.</w:t>
      </w:r>
      <w:r w:rsidRPr="00735ABC">
        <w:rPr>
          <w:rFonts w:ascii="Times New Roman" w:eastAsia="Calibri" w:hAnsi="Times New Roman"/>
          <w:sz w:val="24"/>
          <w:szCs w:val="24"/>
          <w:lang w:val="bg-BG"/>
        </w:rPr>
        <w:t xml:space="preserve"> </w:t>
      </w:r>
      <w:proofErr w:type="gramStart"/>
      <w:r w:rsidRPr="00735ABC">
        <w:rPr>
          <w:rFonts w:ascii="Times New Roman" w:eastAsia="Calibri" w:hAnsi="Times New Roman"/>
          <w:sz w:val="24"/>
          <w:szCs w:val="24"/>
        </w:rPr>
        <w:t>енергия</w:t>
      </w:r>
      <w:proofErr w:type="gramEnd"/>
      <w:r w:rsidRPr="00735ABC">
        <w:rPr>
          <w:rFonts w:ascii="Times New Roman" w:eastAsia="Calibri" w:hAnsi="Times New Roman"/>
          <w:sz w:val="24"/>
          <w:szCs w:val="24"/>
        </w:rPr>
        <w:t xml:space="preserve"> и вода</w:t>
      </w:r>
      <w:r w:rsidRPr="00735ABC">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735ABC" w:rsidRPr="00735ABC">
        <w:rPr>
          <w:rFonts w:ascii="Times New Roman" w:eastAsia="Calibri" w:hAnsi="Times New Roman"/>
          <w:sz w:val="24"/>
          <w:szCs w:val="24"/>
          <w:lang w:val="bg-BG"/>
        </w:rPr>
        <w:t>мандрата</w:t>
      </w:r>
      <w:r w:rsidRPr="00735ABC">
        <w:rPr>
          <w:rFonts w:ascii="Times New Roman" w:eastAsia="Calibri" w:hAnsi="Times New Roman"/>
          <w:sz w:val="24"/>
          <w:szCs w:val="24"/>
        </w:rPr>
        <w:t xml:space="preserve">. </w:t>
      </w:r>
    </w:p>
    <w:p w14:paraId="0284624E" w14:textId="77777777" w:rsidR="004555BE" w:rsidRPr="00735ABC" w:rsidRDefault="004555BE" w:rsidP="004555BE">
      <w:pPr>
        <w:spacing w:after="0" w:line="319" w:lineRule="auto"/>
        <w:ind w:firstLine="709"/>
        <w:jc w:val="both"/>
        <w:rPr>
          <w:rFonts w:ascii="Times New Roman" w:eastAsia="Calibri" w:hAnsi="Times New Roman"/>
          <w:sz w:val="24"/>
          <w:szCs w:val="24"/>
          <w:lang w:val="bg-BG"/>
        </w:rPr>
      </w:pPr>
      <w:r w:rsidRPr="00735ABC">
        <w:rPr>
          <w:rFonts w:ascii="Times New Roman" w:eastAsia="Calibri" w:hAnsi="Times New Roman"/>
          <w:sz w:val="24"/>
          <w:szCs w:val="24"/>
          <w:lang w:val="bg-BG"/>
        </w:rPr>
        <w:t>Предвидено е да се изгради водопроводно отклонение от съществуващата селищна инфраструктурна мрежа, външно електрозахранване от съществуващата електропреносна мрежа по предварително посочени данни от експлоатационните дружества, както и площадкови подземни връзки.</w:t>
      </w:r>
    </w:p>
    <w:p w14:paraId="2D5FAB7F" w14:textId="2BBBFE0A" w:rsidR="004555BE" w:rsidRPr="00735ABC" w:rsidRDefault="004555BE" w:rsidP="004555BE">
      <w:pPr>
        <w:spacing w:after="0" w:line="331" w:lineRule="auto"/>
        <w:ind w:firstLine="709"/>
        <w:jc w:val="both"/>
        <w:rPr>
          <w:rFonts w:ascii="Times New Roman" w:eastAsia="Calibri" w:hAnsi="Times New Roman"/>
          <w:sz w:val="24"/>
          <w:szCs w:val="24"/>
          <w:lang w:val="bg-BG"/>
        </w:rPr>
      </w:pPr>
      <w:r w:rsidRPr="00735ABC">
        <w:rPr>
          <w:rFonts w:ascii="Times New Roman" w:eastAsia="Calibri" w:hAnsi="Times New Roman"/>
          <w:sz w:val="24"/>
          <w:szCs w:val="24"/>
        </w:rPr>
        <w:t xml:space="preserve">Няма да има други дейности, свързани с добив на </w:t>
      </w:r>
      <w:r w:rsidRPr="00735ABC">
        <w:rPr>
          <w:rFonts w:ascii="Times New Roman" w:eastAsia="Calibri" w:hAnsi="Times New Roman"/>
          <w:sz w:val="24"/>
          <w:szCs w:val="24"/>
          <w:lang w:val="bg-BG"/>
        </w:rPr>
        <w:t>строителни материали</w:t>
      </w:r>
      <w:r w:rsidRPr="00735ABC">
        <w:rPr>
          <w:rFonts w:ascii="Times New Roman" w:eastAsia="Calibri" w:hAnsi="Times New Roman"/>
          <w:sz w:val="24"/>
          <w:szCs w:val="24"/>
        </w:rPr>
        <w:t xml:space="preserve">, </w:t>
      </w:r>
      <w:r w:rsidRPr="00735ABC">
        <w:rPr>
          <w:rFonts w:ascii="Times New Roman" w:eastAsia="Calibri" w:hAnsi="Times New Roman"/>
          <w:sz w:val="24"/>
          <w:szCs w:val="24"/>
          <w:lang w:val="bg-BG"/>
        </w:rPr>
        <w:t xml:space="preserve">добив </w:t>
      </w:r>
      <w:proofErr w:type="gramStart"/>
      <w:r w:rsidRPr="00735ABC">
        <w:rPr>
          <w:rFonts w:ascii="Times New Roman" w:eastAsia="Calibri" w:hAnsi="Times New Roman"/>
          <w:sz w:val="24"/>
          <w:szCs w:val="24"/>
          <w:lang w:val="bg-BG"/>
        </w:rPr>
        <w:t xml:space="preserve">или </w:t>
      </w:r>
      <w:r w:rsidRPr="00735ABC">
        <w:rPr>
          <w:rFonts w:ascii="Times New Roman" w:eastAsia="Calibri" w:hAnsi="Times New Roman"/>
          <w:sz w:val="24"/>
          <w:szCs w:val="24"/>
        </w:rPr>
        <w:t xml:space="preserve"> пренос</w:t>
      </w:r>
      <w:proofErr w:type="gramEnd"/>
      <w:r w:rsidRPr="00735ABC">
        <w:rPr>
          <w:rFonts w:ascii="Times New Roman" w:eastAsia="Calibri" w:hAnsi="Times New Roman"/>
          <w:sz w:val="24"/>
          <w:szCs w:val="24"/>
        </w:rPr>
        <w:t xml:space="preserve"> на ел. </w:t>
      </w:r>
      <w:r w:rsidRPr="00735ABC">
        <w:rPr>
          <w:rFonts w:ascii="Times New Roman" w:eastAsia="Calibri" w:hAnsi="Times New Roman"/>
          <w:sz w:val="24"/>
          <w:szCs w:val="24"/>
          <w:lang w:val="bg-BG"/>
        </w:rPr>
        <w:t>е</w:t>
      </w:r>
      <w:r w:rsidRPr="00735ABC">
        <w:rPr>
          <w:rFonts w:ascii="Times New Roman" w:eastAsia="Calibri" w:hAnsi="Times New Roman"/>
          <w:sz w:val="24"/>
          <w:szCs w:val="24"/>
        </w:rPr>
        <w:t>нергия</w:t>
      </w:r>
      <w:r w:rsidRPr="00735ABC">
        <w:rPr>
          <w:rFonts w:ascii="Times New Roman" w:eastAsia="Calibri" w:hAnsi="Times New Roman"/>
          <w:sz w:val="24"/>
          <w:szCs w:val="24"/>
          <w:lang w:val="bg-BG"/>
        </w:rPr>
        <w:t xml:space="preserve">, </w:t>
      </w:r>
      <w:r w:rsidRPr="00735ABC">
        <w:rPr>
          <w:rFonts w:ascii="Times New Roman" w:eastAsia="Calibri" w:hAnsi="Times New Roman"/>
          <w:sz w:val="24"/>
          <w:szCs w:val="24"/>
        </w:rPr>
        <w:t>които могат да окажат отрицателно въздействие върху околната среда</w:t>
      </w:r>
      <w:r w:rsidRPr="00735ABC">
        <w:rPr>
          <w:rFonts w:ascii="Times New Roman" w:eastAsia="Calibri" w:hAnsi="Times New Roman"/>
          <w:sz w:val="24"/>
          <w:szCs w:val="24"/>
          <w:lang w:val="bg-BG"/>
        </w:rPr>
        <w:t>.</w:t>
      </w:r>
    </w:p>
    <w:p w14:paraId="28853648" w14:textId="77777777" w:rsidR="00BA67E2" w:rsidRPr="00735ABC" w:rsidRDefault="00BA67E2" w:rsidP="00F85AB0">
      <w:pPr>
        <w:spacing w:after="0" w:line="331" w:lineRule="auto"/>
        <w:ind w:firstLine="709"/>
        <w:jc w:val="both"/>
        <w:rPr>
          <w:rFonts w:ascii="Times New Roman" w:eastAsia="Calibri" w:hAnsi="Times New Roman"/>
          <w:sz w:val="32"/>
          <w:szCs w:val="32"/>
          <w:lang w:val="bg-BG"/>
        </w:rPr>
      </w:pPr>
    </w:p>
    <w:p w14:paraId="0EB836C2" w14:textId="77777777" w:rsidR="009958B9" w:rsidRPr="00735ABC" w:rsidRDefault="009958B9" w:rsidP="00F85AB0">
      <w:pPr>
        <w:widowControl w:val="0"/>
        <w:autoSpaceDE w:val="0"/>
        <w:autoSpaceDN w:val="0"/>
        <w:adjustRightInd w:val="0"/>
        <w:spacing w:after="0" w:line="331" w:lineRule="auto"/>
        <w:jc w:val="both"/>
        <w:rPr>
          <w:rFonts w:ascii="Times New Roman" w:hAnsi="Times New Roman"/>
          <w:b/>
          <w:sz w:val="24"/>
          <w:szCs w:val="24"/>
          <w:lang w:val="bg-BG"/>
        </w:rPr>
      </w:pPr>
      <w:r w:rsidRPr="00735ABC">
        <w:rPr>
          <w:rFonts w:ascii="Times New Roman" w:hAnsi="Times New Roman"/>
          <w:b/>
          <w:sz w:val="24"/>
          <w:szCs w:val="24"/>
          <w:lang w:val="bg-BG"/>
        </w:rPr>
        <w:t>12. Необходимост от други разрешителни, свързани с инвестиционното предложение.</w:t>
      </w:r>
    </w:p>
    <w:p w14:paraId="4C195F4E" w14:textId="77777777" w:rsidR="009958B9" w:rsidRPr="00735ABC" w:rsidRDefault="009958B9" w:rsidP="00F85AB0">
      <w:pPr>
        <w:spacing w:after="0" w:line="331" w:lineRule="auto"/>
        <w:ind w:firstLine="709"/>
        <w:jc w:val="both"/>
        <w:rPr>
          <w:rFonts w:ascii="Times New Roman" w:eastAsia="Calibri" w:hAnsi="Times New Roman"/>
          <w:sz w:val="24"/>
          <w:szCs w:val="24"/>
          <w:lang w:val="bg-BG"/>
        </w:rPr>
      </w:pPr>
      <w:proofErr w:type="gramStart"/>
      <w:r w:rsidRPr="00735ABC">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735ABC">
        <w:rPr>
          <w:rFonts w:ascii="Times New Roman" w:eastAsia="Calibri" w:hAnsi="Times New Roman"/>
          <w:sz w:val="24"/>
          <w:szCs w:val="24"/>
          <w:lang w:val="bg-BG"/>
        </w:rPr>
        <w:t>са</w:t>
      </w:r>
      <w:r w:rsidRPr="00735ABC">
        <w:rPr>
          <w:rFonts w:ascii="Times New Roman" w:eastAsia="Calibri" w:hAnsi="Times New Roman"/>
          <w:sz w:val="24"/>
          <w:szCs w:val="24"/>
        </w:rPr>
        <w:t xml:space="preserve"> описани в т. </w:t>
      </w:r>
      <w:r w:rsidR="00E962C9" w:rsidRPr="00735ABC">
        <w:rPr>
          <w:rFonts w:ascii="Times New Roman" w:eastAsia="Calibri" w:hAnsi="Times New Roman"/>
          <w:sz w:val="24"/>
          <w:szCs w:val="24"/>
          <w:lang w:val="bg-BG"/>
        </w:rPr>
        <w:t>5</w:t>
      </w:r>
      <w:r w:rsidRPr="00735ABC">
        <w:rPr>
          <w:rFonts w:ascii="Times New Roman" w:eastAsia="Calibri" w:hAnsi="Times New Roman"/>
          <w:sz w:val="24"/>
          <w:szCs w:val="24"/>
        </w:rPr>
        <w:t xml:space="preserve"> - Програмата за дейностите.</w:t>
      </w:r>
      <w:proofErr w:type="gramEnd"/>
      <w:r w:rsidRPr="00735ABC">
        <w:rPr>
          <w:rFonts w:ascii="Times New Roman" w:eastAsia="Calibri" w:hAnsi="Times New Roman"/>
          <w:sz w:val="24"/>
          <w:szCs w:val="24"/>
        </w:rPr>
        <w:t xml:space="preserve"> </w:t>
      </w:r>
    </w:p>
    <w:p w14:paraId="046A2156" w14:textId="77777777" w:rsidR="009958B9" w:rsidRPr="00735ABC" w:rsidRDefault="009958B9" w:rsidP="00F85AB0">
      <w:pPr>
        <w:tabs>
          <w:tab w:val="left" w:pos="284"/>
        </w:tabs>
        <w:spacing w:after="0" w:line="331" w:lineRule="auto"/>
        <w:ind w:firstLine="284"/>
        <w:jc w:val="both"/>
        <w:rPr>
          <w:rFonts w:ascii="Times New Roman" w:hAnsi="Times New Roman"/>
          <w:sz w:val="24"/>
          <w:szCs w:val="24"/>
          <w:lang w:val="bg-BG"/>
        </w:rPr>
      </w:pPr>
      <w:r w:rsidRPr="00735ABC">
        <w:rPr>
          <w:rFonts w:ascii="Times New Roman" w:hAnsi="Times New Roman"/>
          <w:sz w:val="24"/>
          <w:szCs w:val="24"/>
          <w:lang w:val="bg-BG"/>
        </w:rPr>
        <w:t>- Решение по реда на Глава</w:t>
      </w:r>
      <w:r w:rsidRPr="00735ABC">
        <w:rPr>
          <w:rFonts w:ascii="Times New Roman" w:hAnsi="Times New Roman"/>
          <w:sz w:val="24"/>
          <w:szCs w:val="24"/>
        </w:rPr>
        <w:t>VI</w:t>
      </w:r>
      <w:r w:rsidRPr="00735ABC">
        <w:rPr>
          <w:rFonts w:ascii="Times New Roman" w:hAnsi="Times New Roman"/>
          <w:sz w:val="24"/>
          <w:szCs w:val="24"/>
          <w:lang w:val="bg-BG"/>
        </w:rPr>
        <w:t xml:space="preserve"> от ЗООС за преценка необходимостта от извършване на ОВОС;</w:t>
      </w:r>
    </w:p>
    <w:p w14:paraId="768D863A" w14:textId="38D85D6E" w:rsidR="002A475A" w:rsidRPr="00735ABC" w:rsidRDefault="002A475A" w:rsidP="00F85AB0">
      <w:pPr>
        <w:tabs>
          <w:tab w:val="left" w:pos="284"/>
        </w:tabs>
        <w:spacing w:after="0" w:line="331" w:lineRule="auto"/>
        <w:ind w:firstLine="284"/>
        <w:jc w:val="both"/>
        <w:rPr>
          <w:rFonts w:ascii="Times New Roman" w:hAnsi="Times New Roman"/>
          <w:sz w:val="24"/>
          <w:szCs w:val="24"/>
          <w:lang w:val="bg-BG"/>
        </w:rPr>
      </w:pPr>
      <w:r w:rsidRPr="00735ABC">
        <w:rPr>
          <w:rFonts w:ascii="Times New Roman" w:hAnsi="Times New Roman"/>
          <w:sz w:val="24"/>
          <w:szCs w:val="24"/>
          <w:lang w:val="bg-BG"/>
        </w:rPr>
        <w:t xml:space="preserve">- </w:t>
      </w:r>
      <w:r w:rsidR="004E317F" w:rsidRPr="00735ABC">
        <w:rPr>
          <w:rFonts w:ascii="Times New Roman" w:hAnsi="Times New Roman"/>
          <w:sz w:val="24"/>
          <w:szCs w:val="24"/>
          <w:lang w:val="bg-BG"/>
        </w:rPr>
        <w:t>Одобряване / съгласуване на инвестиционен проект от Главен архитект на Община Първомай</w:t>
      </w:r>
      <w:r w:rsidRPr="00735ABC">
        <w:rPr>
          <w:rFonts w:ascii="Times New Roman" w:hAnsi="Times New Roman"/>
          <w:sz w:val="24"/>
          <w:szCs w:val="24"/>
          <w:lang w:val="bg-BG"/>
        </w:rPr>
        <w:t>;</w:t>
      </w:r>
    </w:p>
    <w:p w14:paraId="2E6362CC" w14:textId="214BE412" w:rsidR="002A475A" w:rsidRPr="00735ABC" w:rsidRDefault="002A475A" w:rsidP="00F85AB0">
      <w:pPr>
        <w:tabs>
          <w:tab w:val="left" w:pos="284"/>
        </w:tabs>
        <w:spacing w:after="0" w:line="331" w:lineRule="auto"/>
        <w:ind w:firstLine="284"/>
        <w:jc w:val="both"/>
        <w:rPr>
          <w:rFonts w:ascii="Times New Roman" w:hAnsi="Times New Roman"/>
          <w:sz w:val="24"/>
          <w:szCs w:val="24"/>
          <w:lang w:val="bg-BG"/>
        </w:rPr>
      </w:pPr>
      <w:r w:rsidRPr="00735ABC">
        <w:rPr>
          <w:rFonts w:ascii="Times New Roman" w:hAnsi="Times New Roman"/>
          <w:sz w:val="24"/>
          <w:szCs w:val="24"/>
          <w:lang w:val="bg-BG"/>
        </w:rPr>
        <w:t xml:space="preserve">- Разрешение за </w:t>
      </w:r>
      <w:r w:rsidR="00314AF8" w:rsidRPr="00735ABC">
        <w:rPr>
          <w:rFonts w:ascii="Times New Roman" w:hAnsi="Times New Roman"/>
          <w:sz w:val="24"/>
          <w:szCs w:val="24"/>
          <w:lang w:val="bg-BG"/>
        </w:rPr>
        <w:t>строеж</w:t>
      </w:r>
      <w:r w:rsidRPr="00735ABC">
        <w:rPr>
          <w:rFonts w:ascii="Times New Roman" w:hAnsi="Times New Roman"/>
          <w:sz w:val="24"/>
          <w:szCs w:val="24"/>
          <w:lang w:val="bg-BG"/>
        </w:rPr>
        <w:t xml:space="preserve"> от Главен архитект на Община </w:t>
      </w:r>
      <w:r w:rsidR="004E317F" w:rsidRPr="00735ABC">
        <w:rPr>
          <w:rFonts w:ascii="Times New Roman" w:hAnsi="Times New Roman"/>
          <w:sz w:val="24"/>
          <w:szCs w:val="24"/>
          <w:lang w:val="bg-BG"/>
        </w:rPr>
        <w:t>Първомай</w:t>
      </w:r>
      <w:r w:rsidRPr="00735ABC">
        <w:rPr>
          <w:rFonts w:ascii="Times New Roman" w:hAnsi="Times New Roman"/>
          <w:sz w:val="24"/>
          <w:szCs w:val="24"/>
          <w:lang w:val="bg-BG"/>
        </w:rPr>
        <w:t>;</w:t>
      </w:r>
    </w:p>
    <w:p w14:paraId="77794B18" w14:textId="09483CD4" w:rsidR="00314AF8" w:rsidRPr="00735ABC" w:rsidRDefault="00314AF8" w:rsidP="00F85AB0">
      <w:pPr>
        <w:tabs>
          <w:tab w:val="left" w:pos="284"/>
        </w:tabs>
        <w:spacing w:after="0" w:line="331" w:lineRule="auto"/>
        <w:ind w:firstLine="284"/>
        <w:jc w:val="both"/>
        <w:rPr>
          <w:rFonts w:ascii="Times New Roman" w:hAnsi="Times New Roman"/>
          <w:sz w:val="24"/>
          <w:szCs w:val="24"/>
          <w:lang w:val="bg-BG"/>
        </w:rPr>
      </w:pPr>
      <w:r w:rsidRPr="00735ABC">
        <w:rPr>
          <w:rFonts w:ascii="Times New Roman" w:hAnsi="Times New Roman"/>
          <w:sz w:val="24"/>
          <w:szCs w:val="24"/>
          <w:lang w:val="bg-BG"/>
        </w:rPr>
        <w:lastRenderedPageBreak/>
        <w:t>- Удостоверение за въвеждане в експлоатация от Главен архитект на Община Първомай</w:t>
      </w:r>
    </w:p>
    <w:p w14:paraId="35D1EC2D" w14:textId="50AF912F" w:rsidR="002A475A" w:rsidRPr="00735ABC" w:rsidRDefault="002A475A" w:rsidP="00F85AB0">
      <w:pPr>
        <w:tabs>
          <w:tab w:val="left" w:pos="284"/>
        </w:tabs>
        <w:spacing w:after="0" w:line="331" w:lineRule="auto"/>
        <w:ind w:firstLine="284"/>
        <w:jc w:val="both"/>
        <w:rPr>
          <w:rFonts w:ascii="Times New Roman" w:hAnsi="Times New Roman"/>
          <w:sz w:val="24"/>
          <w:szCs w:val="24"/>
          <w:lang w:val="bg-BG"/>
        </w:rPr>
      </w:pPr>
      <w:r w:rsidRPr="00735ABC">
        <w:rPr>
          <w:rFonts w:ascii="Times New Roman" w:hAnsi="Times New Roman"/>
          <w:sz w:val="24"/>
          <w:szCs w:val="24"/>
          <w:lang w:val="bg-BG"/>
        </w:rPr>
        <w:t xml:space="preserve">- </w:t>
      </w:r>
      <w:r w:rsidR="00735ABC" w:rsidRPr="00735ABC">
        <w:rPr>
          <w:rFonts w:ascii="Times New Roman" w:hAnsi="Times New Roman"/>
          <w:sz w:val="24"/>
          <w:szCs w:val="24"/>
          <w:lang w:val="bg-BG"/>
        </w:rPr>
        <w:t>Разрешение за експлоатация</w:t>
      </w:r>
      <w:r w:rsidRPr="00735ABC">
        <w:rPr>
          <w:rFonts w:ascii="Times New Roman" w:hAnsi="Times New Roman"/>
          <w:sz w:val="24"/>
          <w:szCs w:val="24"/>
          <w:lang w:val="bg-BG"/>
        </w:rPr>
        <w:t xml:space="preserve"> от </w:t>
      </w:r>
      <w:r w:rsidR="004E317F" w:rsidRPr="00735ABC">
        <w:rPr>
          <w:rFonts w:ascii="Times New Roman" w:hAnsi="Times New Roman"/>
          <w:sz w:val="24"/>
          <w:szCs w:val="24"/>
          <w:lang w:val="bg-BG"/>
        </w:rPr>
        <w:t>Областна дирекция по безопасност на храните</w:t>
      </w:r>
      <w:r w:rsidRPr="00735ABC">
        <w:rPr>
          <w:rFonts w:ascii="Times New Roman" w:hAnsi="Times New Roman"/>
          <w:sz w:val="24"/>
          <w:szCs w:val="24"/>
          <w:lang w:val="bg-BG"/>
        </w:rPr>
        <w:t xml:space="preserve"> - Пловдив;</w:t>
      </w:r>
    </w:p>
    <w:p w14:paraId="515E3970" w14:textId="77777777" w:rsidR="009958B9" w:rsidRPr="00735ABC" w:rsidRDefault="009958B9" w:rsidP="00F85AB0">
      <w:pPr>
        <w:widowControl w:val="0"/>
        <w:autoSpaceDE w:val="0"/>
        <w:autoSpaceDN w:val="0"/>
        <w:adjustRightInd w:val="0"/>
        <w:spacing w:after="0" w:line="331" w:lineRule="auto"/>
        <w:rPr>
          <w:rFonts w:ascii="Times New Roman" w:hAnsi="Times New Roman"/>
          <w:sz w:val="24"/>
          <w:szCs w:val="24"/>
          <w:lang w:val="bg-BG"/>
        </w:rPr>
      </w:pPr>
    </w:p>
    <w:p w14:paraId="26CE5548" w14:textId="77777777" w:rsidR="009958B9" w:rsidRPr="00735ABC" w:rsidRDefault="009958B9" w:rsidP="00F85AB0">
      <w:pPr>
        <w:widowControl w:val="0"/>
        <w:autoSpaceDE w:val="0"/>
        <w:autoSpaceDN w:val="0"/>
        <w:adjustRightInd w:val="0"/>
        <w:spacing w:after="0" w:line="331" w:lineRule="auto"/>
        <w:jc w:val="both"/>
        <w:rPr>
          <w:rFonts w:ascii="Times New Roman" w:hAnsi="Times New Roman"/>
          <w:sz w:val="24"/>
          <w:szCs w:val="24"/>
          <w:lang w:val="bg-BG"/>
        </w:rPr>
      </w:pPr>
      <w:r w:rsidRPr="00735ABC">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54AA6B98" w14:textId="77777777" w:rsidR="00C82F5D" w:rsidRPr="00735ABC" w:rsidRDefault="00C82F5D" w:rsidP="00F85AB0">
      <w:pPr>
        <w:pStyle w:val="ListParagraph"/>
        <w:numPr>
          <w:ilvl w:val="0"/>
          <w:numId w:val="12"/>
        </w:numPr>
        <w:spacing w:after="0" w:line="331" w:lineRule="auto"/>
        <w:jc w:val="both"/>
        <w:rPr>
          <w:rFonts w:ascii="Times New Roman" w:hAnsi="Times New Roman"/>
          <w:b/>
          <w:sz w:val="24"/>
          <w:szCs w:val="24"/>
          <w:lang w:val="bg-BG"/>
        </w:rPr>
      </w:pPr>
      <w:r w:rsidRPr="00735ABC">
        <w:rPr>
          <w:rFonts w:ascii="Times New Roman" w:hAnsi="Times New Roman"/>
          <w:b/>
          <w:sz w:val="24"/>
          <w:szCs w:val="24"/>
        </w:rPr>
        <w:t>съществуващо и одобрено земеползване;</w:t>
      </w:r>
    </w:p>
    <w:p w14:paraId="3B81A76E" w14:textId="604F4F9D" w:rsidR="00D96671" w:rsidRPr="009A3986" w:rsidRDefault="009A3986" w:rsidP="00F85AB0">
      <w:pPr>
        <w:spacing w:after="0" w:line="331" w:lineRule="auto"/>
        <w:ind w:firstLine="709"/>
        <w:jc w:val="both"/>
        <w:rPr>
          <w:rFonts w:ascii="Times New Roman" w:eastAsia="Calibri" w:hAnsi="Times New Roman"/>
          <w:sz w:val="24"/>
          <w:szCs w:val="24"/>
        </w:rPr>
      </w:pPr>
      <w:r w:rsidRPr="009A3986">
        <w:rPr>
          <w:rFonts w:ascii="Times New Roman" w:eastAsia="Calibri" w:hAnsi="Times New Roman"/>
          <w:sz w:val="24"/>
          <w:szCs w:val="24"/>
          <w:lang w:val="bg-BG"/>
        </w:rPr>
        <w:t>Млекопреработвателното предприятие</w:t>
      </w:r>
      <w:r w:rsidR="00B46F78" w:rsidRPr="009A3986">
        <w:rPr>
          <w:rFonts w:ascii="Times New Roman" w:eastAsia="Calibri" w:hAnsi="Times New Roman"/>
          <w:sz w:val="24"/>
          <w:szCs w:val="24"/>
          <w:lang w:val="bg-BG"/>
        </w:rPr>
        <w:t xml:space="preserve"> </w:t>
      </w:r>
      <w:r w:rsidR="00D96671" w:rsidRPr="009A3986">
        <w:rPr>
          <w:rFonts w:ascii="Times New Roman" w:eastAsia="Calibri" w:hAnsi="Times New Roman"/>
          <w:sz w:val="24"/>
          <w:szCs w:val="24"/>
          <w:lang w:val="bg-BG"/>
        </w:rPr>
        <w:t xml:space="preserve">ще се реализира в </w:t>
      </w:r>
      <w:r w:rsidR="00D96671" w:rsidRPr="009A3986">
        <w:rPr>
          <w:rFonts w:ascii="Times New Roman" w:hAnsi="Times New Roman"/>
          <w:sz w:val="24"/>
          <w:szCs w:val="24"/>
        </w:rPr>
        <w:t xml:space="preserve">поземлен имот с идентификатор </w:t>
      </w:r>
      <w:r w:rsidR="00D96671" w:rsidRPr="009A3986">
        <w:rPr>
          <w:rFonts w:ascii="Times New Roman" w:eastAsia="Arial Unicode MS" w:hAnsi="Times New Roman"/>
          <w:sz w:val="24"/>
          <w:szCs w:val="24"/>
        </w:rPr>
        <w:t>27139.306.</w:t>
      </w:r>
      <w:r w:rsidRPr="009A3986">
        <w:rPr>
          <w:rFonts w:ascii="Times New Roman" w:eastAsia="Arial Unicode MS" w:hAnsi="Times New Roman"/>
          <w:sz w:val="24"/>
          <w:szCs w:val="24"/>
          <w:lang w:val="bg-BG"/>
        </w:rPr>
        <w:t>4</w:t>
      </w:r>
      <w:r w:rsidR="00D96671" w:rsidRPr="009A3986">
        <w:rPr>
          <w:rFonts w:ascii="Times New Roman" w:eastAsia="Arial Unicode MS" w:hAnsi="Times New Roman"/>
          <w:sz w:val="24"/>
          <w:szCs w:val="24"/>
        </w:rPr>
        <w:t xml:space="preserve"> по кадастралната карта и кадастралните регистри на село Езерово, Стопански двор, община Първомай, област Пловдив</w:t>
      </w:r>
      <w:r w:rsidR="00D96671" w:rsidRPr="009A3986">
        <w:rPr>
          <w:rFonts w:ascii="Times New Roman" w:eastAsia="Calibri" w:hAnsi="Times New Roman"/>
          <w:sz w:val="24"/>
          <w:szCs w:val="24"/>
        </w:rPr>
        <w:t xml:space="preserve">. </w:t>
      </w:r>
      <w:r w:rsidR="00D96671" w:rsidRPr="009A3986">
        <w:rPr>
          <w:rFonts w:ascii="Times New Roman" w:eastAsia="Calibri" w:hAnsi="Times New Roman"/>
          <w:sz w:val="24"/>
          <w:szCs w:val="24"/>
          <w:lang w:val="bg-BG"/>
        </w:rPr>
        <w:t>Съществуващият сграден фонд</w:t>
      </w:r>
      <w:r w:rsidR="00B46F78" w:rsidRPr="009A3986">
        <w:rPr>
          <w:rFonts w:ascii="Times New Roman" w:eastAsia="Calibri" w:hAnsi="Times New Roman"/>
          <w:sz w:val="24"/>
          <w:szCs w:val="24"/>
          <w:lang w:val="bg-BG"/>
        </w:rPr>
        <w:t xml:space="preserve"> в съседните имоти, собственост на възложителя</w:t>
      </w:r>
      <w:r w:rsidR="00D96671" w:rsidRPr="009A3986">
        <w:rPr>
          <w:rFonts w:ascii="Times New Roman" w:eastAsia="Calibri" w:hAnsi="Times New Roman"/>
          <w:sz w:val="24"/>
          <w:szCs w:val="24"/>
          <w:lang w:val="bg-BG"/>
        </w:rPr>
        <w:t xml:space="preserve"> и инфраструктурната обезпеченост са</w:t>
      </w:r>
      <w:r w:rsidR="00D96671" w:rsidRPr="009A3986">
        <w:rPr>
          <w:rFonts w:ascii="Times New Roman" w:eastAsia="Calibri" w:hAnsi="Times New Roman"/>
          <w:sz w:val="24"/>
          <w:szCs w:val="24"/>
        </w:rPr>
        <w:t xml:space="preserve"> подходящ</w:t>
      </w:r>
      <w:r w:rsidR="00D96671" w:rsidRPr="009A3986">
        <w:rPr>
          <w:rFonts w:ascii="Times New Roman" w:eastAsia="Calibri" w:hAnsi="Times New Roman"/>
          <w:sz w:val="24"/>
          <w:szCs w:val="24"/>
          <w:lang w:val="bg-BG"/>
        </w:rPr>
        <w:t>и</w:t>
      </w:r>
      <w:r w:rsidR="00D96671" w:rsidRPr="009A3986">
        <w:rPr>
          <w:rFonts w:ascii="Times New Roman" w:eastAsia="Calibri" w:hAnsi="Times New Roman"/>
          <w:sz w:val="24"/>
          <w:szCs w:val="24"/>
        </w:rPr>
        <w:t xml:space="preserve"> за реализация на инвестиционното предложение.</w:t>
      </w:r>
    </w:p>
    <w:p w14:paraId="55CB5536" w14:textId="16BF2A62" w:rsidR="00D96671" w:rsidRPr="00F838A6" w:rsidRDefault="00D96671" w:rsidP="00F85AB0">
      <w:pPr>
        <w:spacing w:after="0" w:line="331" w:lineRule="auto"/>
        <w:ind w:firstLine="709"/>
        <w:jc w:val="both"/>
        <w:rPr>
          <w:rFonts w:ascii="Times New Roman" w:eastAsia="Calibri" w:hAnsi="Times New Roman"/>
          <w:sz w:val="24"/>
          <w:szCs w:val="24"/>
          <w:lang w:val="bg-BG"/>
        </w:rPr>
      </w:pPr>
      <w:r w:rsidRPr="00F838A6">
        <w:rPr>
          <w:rFonts w:ascii="Times New Roman" w:eastAsia="Calibri" w:hAnsi="Times New Roman"/>
          <w:sz w:val="24"/>
          <w:szCs w:val="24"/>
          <w:lang w:val="bg-BG"/>
        </w:rPr>
        <w:t xml:space="preserve">Съгласно действащ общ устройствен план на Община Първомай, територията е с начин на трайно ползване </w:t>
      </w:r>
      <w:r w:rsidRPr="00F838A6">
        <w:rPr>
          <w:rFonts w:ascii="Times New Roman" w:hAnsi="Times New Roman"/>
          <w:sz w:val="24"/>
          <w:szCs w:val="24"/>
        </w:rPr>
        <w:t xml:space="preserve">„За </w:t>
      </w:r>
      <w:r w:rsidRPr="00F838A6">
        <w:rPr>
          <w:rFonts w:ascii="Times New Roman" w:eastAsia="Calibri" w:hAnsi="Times New Roman"/>
          <w:sz w:val="24"/>
          <w:szCs w:val="24"/>
          <w:lang w:val="bg-BG"/>
        </w:rPr>
        <w:t>стопански двор</w:t>
      </w:r>
      <w:r w:rsidRPr="00F838A6">
        <w:rPr>
          <w:rFonts w:ascii="Times New Roman" w:hAnsi="Times New Roman"/>
          <w:sz w:val="24"/>
          <w:szCs w:val="24"/>
        </w:rPr>
        <w:t>“</w:t>
      </w:r>
      <w:r w:rsidRPr="00F838A6">
        <w:rPr>
          <w:rFonts w:ascii="Times New Roman" w:hAnsi="Times New Roman"/>
          <w:sz w:val="24"/>
          <w:szCs w:val="24"/>
          <w:lang w:val="bg-BG"/>
        </w:rPr>
        <w:t xml:space="preserve"> и се намира извън регулационните граници на село Езерово. </w:t>
      </w:r>
      <w:r w:rsidRPr="00F838A6">
        <w:rPr>
          <w:rFonts w:ascii="Times New Roman" w:eastAsia="Calibri" w:hAnsi="Times New Roman"/>
          <w:sz w:val="24"/>
          <w:szCs w:val="24"/>
          <w:lang w:val="bg-BG"/>
        </w:rPr>
        <w:t>Намеренията на възложителя са в съответствие с начина на трайно ползване на територията и не противоречат на други утвърдени проекти или програми.</w:t>
      </w:r>
    </w:p>
    <w:p w14:paraId="47484B68" w14:textId="7490C950" w:rsidR="00D96671" w:rsidRPr="00F838A6" w:rsidRDefault="00D96671" w:rsidP="00F85AB0">
      <w:pPr>
        <w:spacing w:after="0" w:line="331" w:lineRule="auto"/>
        <w:ind w:firstLine="709"/>
        <w:jc w:val="both"/>
        <w:rPr>
          <w:rFonts w:ascii="Times New Roman" w:hAnsi="Times New Roman"/>
          <w:sz w:val="24"/>
          <w:szCs w:val="24"/>
          <w:lang w:val="bg-BG"/>
        </w:rPr>
      </w:pPr>
      <w:r w:rsidRPr="00F838A6">
        <w:rPr>
          <w:rFonts w:ascii="Times New Roman" w:eastAsia="Calibri" w:hAnsi="Times New Roman"/>
          <w:sz w:val="24"/>
          <w:szCs w:val="24"/>
          <w:lang w:val="bg-BG"/>
        </w:rPr>
        <w:t>За реализация на инвестиционното предложение не е необходимо да се предприема процедура за промяна проект на подробен устройствен план с ново предназначение на територията.</w:t>
      </w:r>
    </w:p>
    <w:p w14:paraId="6987D7D7" w14:textId="77777777" w:rsidR="00C82F5D" w:rsidRPr="00F838A6" w:rsidRDefault="00C82F5D" w:rsidP="00F85AB0">
      <w:pPr>
        <w:pStyle w:val="ListParagraph"/>
        <w:numPr>
          <w:ilvl w:val="0"/>
          <w:numId w:val="12"/>
        </w:numPr>
        <w:spacing w:after="0" w:line="331" w:lineRule="auto"/>
        <w:jc w:val="both"/>
        <w:rPr>
          <w:rFonts w:ascii="Times New Roman" w:hAnsi="Times New Roman"/>
          <w:b/>
          <w:sz w:val="24"/>
          <w:szCs w:val="24"/>
        </w:rPr>
      </w:pPr>
      <w:r w:rsidRPr="00F838A6">
        <w:rPr>
          <w:rFonts w:ascii="Times New Roman" w:hAnsi="Times New Roman"/>
          <w:b/>
          <w:sz w:val="24"/>
          <w:szCs w:val="24"/>
        </w:rPr>
        <w:t>мочурища, крайречни области, речни устия;</w:t>
      </w:r>
    </w:p>
    <w:p w14:paraId="1B7049CB" w14:textId="114A7540" w:rsidR="003B1E0B" w:rsidRPr="00AE7975" w:rsidRDefault="00C66D4D" w:rsidP="00F85AB0">
      <w:pPr>
        <w:spacing w:after="0" w:line="331" w:lineRule="auto"/>
        <w:ind w:firstLine="709"/>
        <w:jc w:val="both"/>
        <w:rPr>
          <w:rFonts w:ascii="Times New Roman" w:hAnsi="Times New Roman"/>
          <w:sz w:val="24"/>
          <w:szCs w:val="24"/>
          <w:lang w:val="bg-BG"/>
        </w:rPr>
      </w:pPr>
      <w:r w:rsidRPr="00AE7975">
        <w:rPr>
          <w:rFonts w:ascii="Times New Roman" w:hAnsi="Times New Roman"/>
          <w:sz w:val="24"/>
          <w:szCs w:val="24"/>
          <w:lang w:val="bg-BG"/>
        </w:rPr>
        <w:t>Поземленият имот, предмет на инвестиционното предложение, 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3DCBBFCC" w14:textId="77777777" w:rsidR="00C82F5D" w:rsidRPr="00AE7975" w:rsidRDefault="00C82F5D" w:rsidP="00F85AB0">
      <w:pPr>
        <w:pStyle w:val="ListParagraph"/>
        <w:numPr>
          <w:ilvl w:val="0"/>
          <w:numId w:val="12"/>
        </w:numPr>
        <w:spacing w:after="0" w:line="331" w:lineRule="auto"/>
        <w:jc w:val="both"/>
        <w:rPr>
          <w:rFonts w:ascii="Times New Roman" w:hAnsi="Times New Roman"/>
          <w:b/>
          <w:sz w:val="24"/>
          <w:szCs w:val="24"/>
        </w:rPr>
      </w:pPr>
      <w:r w:rsidRPr="00AE7975">
        <w:rPr>
          <w:rFonts w:ascii="Times New Roman" w:hAnsi="Times New Roman"/>
          <w:b/>
          <w:sz w:val="24"/>
          <w:szCs w:val="24"/>
        </w:rPr>
        <w:t>крайбрежни зони и морска околна среда;</w:t>
      </w:r>
    </w:p>
    <w:p w14:paraId="4C89C0C9" w14:textId="2E21BCA9" w:rsidR="007C3414" w:rsidRPr="00AE7975" w:rsidRDefault="00817BEC" w:rsidP="00F85AB0">
      <w:pPr>
        <w:spacing w:after="0" w:line="331" w:lineRule="auto"/>
        <w:ind w:firstLine="709"/>
        <w:jc w:val="both"/>
        <w:rPr>
          <w:rFonts w:ascii="Times New Roman" w:hAnsi="Times New Roman"/>
          <w:sz w:val="24"/>
          <w:szCs w:val="24"/>
          <w:lang w:val="bg-BG"/>
        </w:rPr>
      </w:pPr>
      <w:r w:rsidRPr="00AE7975">
        <w:rPr>
          <w:rFonts w:ascii="Times New Roman" w:hAnsi="Times New Roman"/>
          <w:sz w:val="24"/>
          <w:szCs w:val="24"/>
          <w:lang w:val="bg-BG"/>
        </w:rPr>
        <w:t xml:space="preserve">Имотът, предмет на инвестиционното предложение, се намира в село Езерово, община Първомай – </w:t>
      </w:r>
      <w:hyperlink r:id="rId18" w:tooltip="Южна България" w:history="1">
        <w:r w:rsidRPr="00AE7975">
          <w:rPr>
            <w:rFonts w:ascii="Times New Roman" w:hAnsi="Times New Roman"/>
            <w:sz w:val="24"/>
            <w:szCs w:val="24"/>
            <w:lang w:val="bg-BG"/>
          </w:rPr>
          <w:t>Южна България</w:t>
        </w:r>
      </w:hyperlink>
      <w:r w:rsidRPr="00AE7975">
        <w:rPr>
          <w:rFonts w:ascii="Times New Roman" w:hAnsi="Times New Roman"/>
          <w:sz w:val="24"/>
          <w:szCs w:val="24"/>
          <w:lang w:val="bg-BG"/>
        </w:rPr>
        <w:t xml:space="preserve">, </w:t>
      </w:r>
      <w:hyperlink r:id="rId19" w:tooltip="Пловдивска област" w:history="1">
        <w:r w:rsidRPr="00AE7975">
          <w:rPr>
            <w:rFonts w:ascii="Times New Roman" w:hAnsi="Times New Roman"/>
            <w:sz w:val="24"/>
            <w:szCs w:val="24"/>
            <w:lang w:val="bg-BG"/>
          </w:rPr>
          <w:t>Пловдивска област</w:t>
        </w:r>
      </w:hyperlink>
      <w:r w:rsidRPr="00AE7975">
        <w:rPr>
          <w:rFonts w:ascii="Times New Roman" w:hAnsi="Times New Roman"/>
          <w:sz w:val="24"/>
          <w:szCs w:val="24"/>
          <w:lang w:val="bg-BG"/>
        </w:rPr>
        <w:t>. С реализация на инвестиционното предложение не се засягат крайбрежни зони и морска околна среда.</w:t>
      </w:r>
    </w:p>
    <w:p w14:paraId="5BB5CA64" w14:textId="77777777" w:rsidR="00C82F5D" w:rsidRPr="00AE7975" w:rsidRDefault="00C82F5D" w:rsidP="00F85AB0">
      <w:pPr>
        <w:pStyle w:val="ListParagraph"/>
        <w:numPr>
          <w:ilvl w:val="0"/>
          <w:numId w:val="12"/>
        </w:numPr>
        <w:spacing w:after="0" w:line="331" w:lineRule="auto"/>
        <w:jc w:val="both"/>
        <w:rPr>
          <w:rFonts w:ascii="Times New Roman" w:hAnsi="Times New Roman"/>
          <w:b/>
          <w:sz w:val="24"/>
          <w:szCs w:val="24"/>
        </w:rPr>
      </w:pPr>
      <w:r w:rsidRPr="00AE7975">
        <w:rPr>
          <w:rFonts w:ascii="Times New Roman" w:hAnsi="Times New Roman"/>
          <w:b/>
          <w:sz w:val="24"/>
          <w:szCs w:val="24"/>
        </w:rPr>
        <w:t>планински и горски райони;</w:t>
      </w:r>
    </w:p>
    <w:p w14:paraId="68224354" w14:textId="0EC202D8" w:rsidR="00FD57CC" w:rsidRPr="00AE7975" w:rsidRDefault="00F1423A" w:rsidP="00F85AB0">
      <w:pPr>
        <w:spacing w:after="0" w:line="331" w:lineRule="auto"/>
        <w:ind w:firstLine="709"/>
        <w:jc w:val="both"/>
        <w:rPr>
          <w:rFonts w:ascii="Times New Roman" w:hAnsi="Times New Roman"/>
          <w:sz w:val="24"/>
          <w:szCs w:val="24"/>
          <w:lang w:val="bg-BG"/>
        </w:rPr>
      </w:pPr>
      <w:r w:rsidRPr="00AE7975">
        <w:rPr>
          <w:rFonts w:ascii="Times New Roman" w:eastAsia="Calibri" w:hAnsi="Times New Roman"/>
          <w:sz w:val="24"/>
          <w:szCs w:val="24"/>
          <w:lang w:val="bg-BG"/>
        </w:rPr>
        <w:t xml:space="preserve">Поземлен имот с идентификатор </w:t>
      </w:r>
      <w:r w:rsidR="00817BEC" w:rsidRPr="00AE7975">
        <w:rPr>
          <w:rFonts w:ascii="Times New Roman" w:eastAsia="Arial Unicode MS" w:hAnsi="Times New Roman"/>
          <w:sz w:val="24"/>
          <w:szCs w:val="24"/>
        </w:rPr>
        <w:t>27139.306.</w:t>
      </w:r>
      <w:r w:rsidR="00AE7975" w:rsidRPr="00AE7975">
        <w:rPr>
          <w:rFonts w:ascii="Times New Roman" w:eastAsia="Arial Unicode MS" w:hAnsi="Times New Roman"/>
          <w:sz w:val="24"/>
          <w:szCs w:val="24"/>
          <w:lang w:val="bg-BG"/>
        </w:rPr>
        <w:t>4</w:t>
      </w:r>
      <w:r w:rsidR="00817BEC" w:rsidRPr="00AE7975">
        <w:rPr>
          <w:rFonts w:ascii="Times New Roman" w:eastAsia="Arial Unicode MS" w:hAnsi="Times New Roman"/>
          <w:sz w:val="24"/>
          <w:szCs w:val="24"/>
        </w:rPr>
        <w:t xml:space="preserve"> по кадастралната карта и кадастралните регистри на село Езерово, Стопански двор, община Първомай, област Пловдив</w:t>
      </w:r>
      <w:r w:rsidRPr="00AE7975">
        <w:rPr>
          <w:rFonts w:ascii="Times New Roman" w:hAnsi="Times New Roman"/>
          <w:sz w:val="24"/>
          <w:szCs w:val="24"/>
          <w:lang w:val="bg-BG"/>
        </w:rPr>
        <w:t xml:space="preserve"> представлява земеделска </w:t>
      </w:r>
      <w:r w:rsidR="00817BEC" w:rsidRPr="00AE7975">
        <w:rPr>
          <w:rFonts w:ascii="Times New Roman" w:hAnsi="Times New Roman"/>
          <w:sz w:val="24"/>
          <w:szCs w:val="24"/>
          <w:lang w:val="bg-BG"/>
        </w:rPr>
        <w:t>територия с начин на трайно ползване „За стопански двор“</w:t>
      </w:r>
      <w:r w:rsidRPr="00AE7975">
        <w:rPr>
          <w:rFonts w:ascii="Times New Roman" w:hAnsi="Times New Roman"/>
          <w:sz w:val="24"/>
          <w:szCs w:val="24"/>
          <w:lang w:val="bg-BG"/>
        </w:rPr>
        <w:t>. Теренът е с преобладаващо равнинен характер. В границите на имота липсва дървесна растителност, представляваща гора по смисъла на Закона за горите и не се засягат планински и гористи местности.</w:t>
      </w:r>
    </w:p>
    <w:p w14:paraId="057DE807" w14:textId="77777777" w:rsidR="00C82F5D" w:rsidRPr="00AE7975" w:rsidRDefault="00C82F5D" w:rsidP="00F85AB0">
      <w:pPr>
        <w:pStyle w:val="ListParagraph"/>
        <w:numPr>
          <w:ilvl w:val="0"/>
          <w:numId w:val="12"/>
        </w:numPr>
        <w:spacing w:after="0" w:line="331" w:lineRule="auto"/>
        <w:jc w:val="both"/>
        <w:rPr>
          <w:rFonts w:ascii="Times New Roman" w:hAnsi="Times New Roman"/>
          <w:b/>
          <w:sz w:val="24"/>
          <w:szCs w:val="24"/>
        </w:rPr>
      </w:pPr>
      <w:r w:rsidRPr="00AE7975">
        <w:rPr>
          <w:rFonts w:ascii="Times New Roman" w:hAnsi="Times New Roman"/>
          <w:b/>
          <w:sz w:val="24"/>
          <w:szCs w:val="24"/>
        </w:rPr>
        <w:t>защитени със закон територии;</w:t>
      </w:r>
    </w:p>
    <w:p w14:paraId="4A3B0758" w14:textId="420D0FED" w:rsidR="00B70CDB" w:rsidRPr="00AE7975" w:rsidRDefault="001022AC" w:rsidP="00F85AB0">
      <w:pPr>
        <w:spacing w:after="0" w:line="331" w:lineRule="auto"/>
        <w:ind w:firstLine="709"/>
        <w:jc w:val="both"/>
        <w:rPr>
          <w:rFonts w:ascii="Times New Roman" w:eastAsia="Calibri" w:hAnsi="Times New Roman"/>
          <w:sz w:val="24"/>
          <w:szCs w:val="24"/>
          <w:lang w:val="bg-BG"/>
        </w:rPr>
      </w:pPr>
      <w:r w:rsidRPr="00AE7975">
        <w:rPr>
          <w:rFonts w:ascii="Times New Roman" w:eastAsia="Calibri" w:hAnsi="Times New Roman"/>
          <w:sz w:val="24"/>
          <w:szCs w:val="24"/>
          <w:lang w:val="bg-BG"/>
        </w:rPr>
        <w:t xml:space="preserve">Имотът, предмет на инвестиционното предложение, попада в границите на защитени територии по смисъла на чл. 5 от Закона за защитените територии и в категориите резерват, </w:t>
      </w:r>
      <w:r w:rsidRPr="00AE7975">
        <w:rPr>
          <w:rFonts w:ascii="Times New Roman" w:eastAsia="Calibri" w:hAnsi="Times New Roman"/>
          <w:sz w:val="24"/>
          <w:szCs w:val="24"/>
          <w:lang w:val="bg-BG"/>
        </w:rPr>
        <w:lastRenderedPageBreak/>
        <w:t>национален парк, природна забележителност, поддържан резерват, природен парк, защитена местност.</w:t>
      </w:r>
    </w:p>
    <w:p w14:paraId="0A28BC56" w14:textId="55CE119B" w:rsidR="00817BEC" w:rsidRPr="00364C90" w:rsidRDefault="00364C90" w:rsidP="00F85AB0">
      <w:pPr>
        <w:spacing w:after="0" w:line="331" w:lineRule="auto"/>
        <w:ind w:firstLine="709"/>
        <w:jc w:val="both"/>
        <w:rPr>
          <w:rFonts w:ascii="Times New Roman" w:eastAsia="Calibri" w:hAnsi="Times New Roman"/>
          <w:sz w:val="24"/>
          <w:szCs w:val="24"/>
          <w:lang w:val="bg-BG"/>
        </w:rPr>
      </w:pPr>
      <w:r w:rsidRPr="00364C90">
        <w:rPr>
          <w:rFonts w:ascii="Times New Roman" w:hAnsi="Times New Roman"/>
          <w:sz w:val="24"/>
          <w:szCs w:val="24"/>
          <w:lang w:val="bg-BG"/>
        </w:rPr>
        <w:t>И</w:t>
      </w:r>
      <w:r w:rsidR="00352FDC" w:rsidRPr="00364C90">
        <w:rPr>
          <w:rFonts w:ascii="Times New Roman" w:hAnsi="Times New Roman"/>
          <w:sz w:val="24"/>
          <w:szCs w:val="24"/>
          <w:lang w:val="bg-BG"/>
        </w:rPr>
        <w:t xml:space="preserve">мотът, предмет на инвестиционното предложение, </w:t>
      </w:r>
      <w:r w:rsidR="00352FDC" w:rsidRPr="00364C90">
        <w:rPr>
          <w:rFonts w:ascii="Times New Roman" w:eastAsia="Calibri" w:hAnsi="Times New Roman"/>
          <w:sz w:val="24"/>
          <w:szCs w:val="24"/>
        </w:rPr>
        <w:t xml:space="preserve">попада в границите на </w:t>
      </w:r>
      <w:r w:rsidR="00352FDC" w:rsidRPr="00364C90">
        <w:rPr>
          <w:rFonts w:ascii="Times New Roman" w:eastAsia="Calibri" w:hAnsi="Times New Roman"/>
          <w:sz w:val="24"/>
          <w:szCs w:val="24"/>
          <w:lang w:val="bg-BG"/>
        </w:rPr>
        <w:t>природна забележителност „Фосилни находки“.</w:t>
      </w:r>
    </w:p>
    <w:p w14:paraId="03CE1C2E" w14:textId="77777777" w:rsidR="00396022" w:rsidRPr="00A962C2" w:rsidRDefault="00396022" w:rsidP="00F85AB0">
      <w:pPr>
        <w:spacing w:after="0" w:line="331" w:lineRule="auto"/>
        <w:ind w:firstLine="709"/>
        <w:jc w:val="both"/>
        <w:rPr>
          <w:rFonts w:ascii="Times New Roman" w:hAnsi="Times New Roman"/>
          <w:sz w:val="24"/>
          <w:szCs w:val="24"/>
          <w:lang w:val="bg-BG"/>
        </w:rPr>
      </w:pPr>
      <w:r w:rsidRPr="00A962C2">
        <w:rPr>
          <w:rFonts w:ascii="Times New Roman" w:hAnsi="Times New Roman"/>
          <w:sz w:val="24"/>
          <w:szCs w:val="24"/>
          <w:lang w:val="bg-BG"/>
        </w:rPr>
        <w:t xml:space="preserve">С цел запазването на находището на фосилни находки от гръбначни животни, представители на хоботни бозайници, то е обявено за природна забележителност със Заповед № 36/11.01.1968 г. на МГГП с обща площ 9100 ха, обхващащо поземлен и горски фонд в част от землищата на селата Поповица, Ахматово, Богданци, Селци Езерово, Бяла река и Православен, обл. Пловдивска. </w:t>
      </w:r>
    </w:p>
    <w:p w14:paraId="5082FD0F" w14:textId="59509EE2" w:rsidR="00396022" w:rsidRPr="00A962C2" w:rsidRDefault="00396022" w:rsidP="00F85AB0">
      <w:pPr>
        <w:spacing w:after="0" w:line="331" w:lineRule="auto"/>
        <w:ind w:firstLine="709"/>
        <w:jc w:val="both"/>
        <w:rPr>
          <w:rFonts w:ascii="Times New Roman" w:hAnsi="Times New Roman"/>
          <w:sz w:val="24"/>
          <w:szCs w:val="24"/>
          <w:lang w:val="bg-BG"/>
        </w:rPr>
      </w:pPr>
      <w:r w:rsidRPr="00A962C2">
        <w:rPr>
          <w:rFonts w:ascii="Times New Roman" w:hAnsi="Times New Roman"/>
          <w:sz w:val="24"/>
          <w:szCs w:val="24"/>
          <w:lang w:val="bg-BG"/>
        </w:rPr>
        <w:t>Най-често намирани в природната забележителност са единични кости, кътни и бивни зъби на мастодонти и дейнотериуми. Намирани са и кости на копитни бозайници.</w:t>
      </w:r>
    </w:p>
    <w:p w14:paraId="04EC2942" w14:textId="2DDF501E" w:rsidR="00460E39" w:rsidRPr="00A962C2" w:rsidRDefault="00460E39" w:rsidP="00F85AB0">
      <w:pPr>
        <w:spacing w:after="0" w:line="331" w:lineRule="auto"/>
        <w:ind w:firstLine="709"/>
        <w:jc w:val="both"/>
        <w:rPr>
          <w:rFonts w:ascii="Times New Roman" w:hAnsi="Times New Roman"/>
          <w:sz w:val="24"/>
          <w:szCs w:val="24"/>
          <w:lang w:val="bg-BG"/>
        </w:rPr>
      </w:pPr>
      <w:r w:rsidRPr="00A962C2">
        <w:rPr>
          <w:rFonts w:ascii="Times New Roman" w:hAnsi="Times New Roman"/>
          <w:sz w:val="24"/>
          <w:szCs w:val="24"/>
          <w:lang w:val="bg-BG"/>
        </w:rPr>
        <w:t xml:space="preserve">При реализация на инвестиционното предложение е предвидено да се извършват изкопни работи </w:t>
      </w:r>
      <w:r w:rsidR="00C632FB" w:rsidRPr="00A962C2">
        <w:rPr>
          <w:rFonts w:ascii="Times New Roman" w:hAnsi="Times New Roman"/>
          <w:sz w:val="24"/>
          <w:szCs w:val="24"/>
          <w:lang w:val="bg-BG"/>
        </w:rPr>
        <w:t>за изграждане на фундаментите на сградата</w:t>
      </w:r>
      <w:r w:rsidR="00827591" w:rsidRPr="00A962C2">
        <w:rPr>
          <w:rFonts w:ascii="Times New Roman" w:hAnsi="Times New Roman"/>
          <w:sz w:val="24"/>
          <w:szCs w:val="24"/>
          <w:lang w:val="bg-BG"/>
        </w:rPr>
        <w:t xml:space="preserve"> в рамките на посочената площадка</w:t>
      </w:r>
      <w:r w:rsidR="00C632FB" w:rsidRPr="00A962C2">
        <w:rPr>
          <w:rFonts w:ascii="Times New Roman" w:hAnsi="Times New Roman"/>
          <w:sz w:val="24"/>
          <w:szCs w:val="24"/>
          <w:lang w:val="bg-BG"/>
        </w:rPr>
        <w:t>.</w:t>
      </w:r>
    </w:p>
    <w:p w14:paraId="3928552E" w14:textId="284710AC" w:rsidR="00552A78" w:rsidRPr="00A962C2" w:rsidRDefault="00552A78" w:rsidP="00F85AB0">
      <w:pPr>
        <w:spacing w:after="0" w:line="331" w:lineRule="auto"/>
        <w:ind w:firstLine="709"/>
        <w:jc w:val="both"/>
        <w:rPr>
          <w:rFonts w:ascii="Times New Roman" w:hAnsi="Times New Roman"/>
          <w:sz w:val="24"/>
          <w:szCs w:val="24"/>
          <w:lang w:val="bg-BG"/>
        </w:rPr>
      </w:pPr>
      <w:r w:rsidRPr="00A962C2">
        <w:rPr>
          <w:rFonts w:ascii="Times New Roman" w:hAnsi="Times New Roman"/>
          <w:sz w:val="24"/>
          <w:szCs w:val="24"/>
          <w:lang w:val="bg-BG"/>
        </w:rPr>
        <w:t xml:space="preserve">Възложителят няма да извършва разкопки, в разрез с утвърдените забрани в природната забележителност. Случайно открити фосилни остатъци ще бъдат предавани за съхранение </w:t>
      </w:r>
      <w:r w:rsidRPr="00A962C2">
        <w:rPr>
          <w:rFonts w:ascii="Times New Roman" w:eastAsia="Calibri" w:hAnsi="Times New Roman"/>
          <w:sz w:val="24"/>
          <w:szCs w:val="24"/>
        </w:rPr>
        <w:t xml:space="preserve">в горското стопанство, което от своя страна </w:t>
      </w:r>
      <w:r w:rsidR="00AB2C4E" w:rsidRPr="00A962C2">
        <w:rPr>
          <w:rFonts w:ascii="Times New Roman" w:eastAsia="Calibri" w:hAnsi="Times New Roman"/>
          <w:sz w:val="24"/>
          <w:szCs w:val="24"/>
          <w:lang w:val="bg-BG"/>
        </w:rPr>
        <w:t>ще</w:t>
      </w:r>
      <w:r w:rsidRPr="00A962C2">
        <w:rPr>
          <w:rFonts w:ascii="Times New Roman" w:eastAsia="Calibri" w:hAnsi="Times New Roman"/>
          <w:sz w:val="24"/>
          <w:szCs w:val="24"/>
        </w:rPr>
        <w:t xml:space="preserve"> уведомява своевременно Министерството на горите и горската промишленост.</w:t>
      </w:r>
    </w:p>
    <w:p w14:paraId="5AD15E4B" w14:textId="1662478E" w:rsidR="00552A78" w:rsidRPr="00A962C2" w:rsidRDefault="00D57500" w:rsidP="00F85AB0">
      <w:pPr>
        <w:spacing w:after="0" w:line="331" w:lineRule="auto"/>
        <w:ind w:firstLine="709"/>
        <w:jc w:val="both"/>
        <w:rPr>
          <w:rFonts w:ascii="Times New Roman" w:hAnsi="Times New Roman"/>
          <w:sz w:val="24"/>
          <w:szCs w:val="24"/>
          <w:lang w:val="bg-BG"/>
        </w:rPr>
      </w:pPr>
      <w:r w:rsidRPr="00A962C2">
        <w:rPr>
          <w:rFonts w:ascii="Times New Roman" w:eastAsia="Calibri" w:hAnsi="Times New Roman"/>
          <w:sz w:val="24"/>
          <w:szCs w:val="24"/>
          <w:lang w:val="bg-BG"/>
        </w:rPr>
        <w:t>Реализацията на инвестиционното предложение, описаните дейности и характерни особености на дейността не влизат в противоречие с предмета и целите на опазване на природнатата забележителност.</w:t>
      </w:r>
    </w:p>
    <w:p w14:paraId="55959AA7" w14:textId="77777777" w:rsidR="00C82F5D" w:rsidRPr="00A962C2" w:rsidRDefault="00C82F5D" w:rsidP="00F85AB0">
      <w:pPr>
        <w:pStyle w:val="ListParagraph"/>
        <w:numPr>
          <w:ilvl w:val="0"/>
          <w:numId w:val="12"/>
        </w:numPr>
        <w:spacing w:after="0" w:line="331" w:lineRule="auto"/>
        <w:jc w:val="both"/>
        <w:rPr>
          <w:rFonts w:ascii="Times New Roman" w:hAnsi="Times New Roman"/>
          <w:b/>
          <w:sz w:val="24"/>
          <w:szCs w:val="24"/>
        </w:rPr>
      </w:pPr>
      <w:r w:rsidRPr="00A962C2">
        <w:rPr>
          <w:rFonts w:ascii="Times New Roman" w:hAnsi="Times New Roman"/>
          <w:b/>
          <w:sz w:val="24"/>
          <w:szCs w:val="24"/>
        </w:rPr>
        <w:t>засегнати елементи от Националната екологична мрежа;</w:t>
      </w:r>
    </w:p>
    <w:p w14:paraId="7D3E4F73" w14:textId="77777777" w:rsidR="00604211" w:rsidRPr="00A962C2" w:rsidRDefault="00604211" w:rsidP="00F85AB0">
      <w:pPr>
        <w:spacing w:after="0" w:line="331" w:lineRule="auto"/>
        <w:ind w:firstLine="709"/>
        <w:jc w:val="both"/>
        <w:rPr>
          <w:rFonts w:ascii="Times New Roman" w:eastAsia="Calibri" w:hAnsi="Times New Roman"/>
          <w:sz w:val="24"/>
          <w:szCs w:val="24"/>
          <w:lang w:val="bg-BG"/>
        </w:rPr>
      </w:pPr>
      <w:r w:rsidRPr="00A962C2">
        <w:rPr>
          <w:rFonts w:ascii="Times New Roman" w:eastAsia="Calibri" w:hAnsi="Times New Roman"/>
          <w:sz w:val="24"/>
          <w:szCs w:val="24"/>
          <w:lang w:val="bg-BG"/>
        </w:rPr>
        <w:t>Имотът, предмет на инвестиционното предложение попада в границите на защитена з</w:t>
      </w:r>
      <w:r w:rsidR="0053381A" w:rsidRPr="00A962C2">
        <w:rPr>
          <w:rFonts w:ascii="Times New Roman" w:eastAsia="Calibri" w:hAnsi="Times New Roman"/>
          <w:sz w:val="24"/>
          <w:szCs w:val="24"/>
          <w:lang w:val="bg-BG"/>
        </w:rPr>
        <w:t xml:space="preserve">она от Европейската екологична мрежа „НАТУРА 2000“ е </w:t>
      </w:r>
      <w:r w:rsidR="0053381A" w:rsidRPr="00A962C2">
        <w:rPr>
          <w:rFonts w:ascii="Times New Roman" w:hAnsi="Times New Roman"/>
          <w:sz w:val="24"/>
          <w:szCs w:val="24"/>
          <w:lang w:val="bg-BG"/>
        </w:rPr>
        <w:t>BG000103</w:t>
      </w:r>
      <w:r w:rsidRPr="00A962C2">
        <w:rPr>
          <w:rFonts w:ascii="Times New Roman" w:hAnsi="Times New Roman"/>
          <w:sz w:val="24"/>
          <w:szCs w:val="24"/>
          <w:lang w:val="bg-BG"/>
        </w:rPr>
        <w:t>1</w:t>
      </w:r>
      <w:r w:rsidR="0053381A" w:rsidRPr="00A962C2">
        <w:rPr>
          <w:rFonts w:ascii="Times New Roman" w:hAnsi="Times New Roman"/>
          <w:sz w:val="24"/>
          <w:szCs w:val="24"/>
          <w:lang w:val="bg-BG"/>
        </w:rPr>
        <w:t xml:space="preserve"> „</w:t>
      </w:r>
      <w:r w:rsidRPr="00A962C2">
        <w:rPr>
          <w:rFonts w:ascii="Times New Roman" w:hAnsi="Times New Roman"/>
          <w:sz w:val="24"/>
          <w:szCs w:val="24"/>
          <w:lang w:val="bg-BG"/>
        </w:rPr>
        <w:t>Родопи Средни</w:t>
      </w:r>
      <w:r w:rsidR="0053381A" w:rsidRPr="00A962C2">
        <w:rPr>
          <w:rFonts w:ascii="Times New Roman" w:hAnsi="Times New Roman"/>
          <w:sz w:val="24"/>
          <w:szCs w:val="24"/>
          <w:lang w:val="bg-BG"/>
        </w:rPr>
        <w:t>“</w:t>
      </w:r>
      <w:r w:rsidR="0053381A" w:rsidRPr="00A962C2">
        <w:rPr>
          <w:rFonts w:ascii="Times New Roman" w:eastAsia="Calibri" w:hAnsi="Times New Roman"/>
          <w:sz w:val="24"/>
          <w:szCs w:val="24"/>
          <w:lang w:val="bg-BG"/>
        </w:rPr>
        <w:t xml:space="preserve">. </w:t>
      </w:r>
    </w:p>
    <w:p w14:paraId="675AD0C8" w14:textId="6852EBF6" w:rsidR="00291EFF" w:rsidRPr="00A962C2" w:rsidRDefault="00604211" w:rsidP="00F85AB0">
      <w:pPr>
        <w:spacing w:after="0" w:line="331" w:lineRule="auto"/>
        <w:ind w:firstLine="709"/>
        <w:jc w:val="both"/>
        <w:rPr>
          <w:rFonts w:ascii="Times New Roman" w:eastAsia="Calibri" w:hAnsi="Times New Roman"/>
          <w:sz w:val="24"/>
          <w:szCs w:val="24"/>
          <w:lang w:val="bg-BG"/>
        </w:rPr>
      </w:pPr>
      <w:r w:rsidRPr="00A962C2">
        <w:rPr>
          <w:rFonts w:ascii="Times New Roman" w:eastAsia="Calibri" w:hAnsi="Times New Roman"/>
          <w:sz w:val="24"/>
          <w:szCs w:val="24"/>
          <w:lang w:val="bg-BG"/>
        </w:rPr>
        <w:t>Н</w:t>
      </w:r>
      <w:r w:rsidR="0053381A" w:rsidRPr="00A962C2">
        <w:rPr>
          <w:rFonts w:ascii="Times New Roman" w:eastAsia="Calibri" w:hAnsi="Times New Roman"/>
          <w:sz w:val="24"/>
          <w:szCs w:val="24"/>
          <w:lang w:val="bg-BG"/>
        </w:rPr>
        <w:t xml:space="preserve">е се очаква реализацията </w:t>
      </w:r>
      <w:r w:rsidRPr="00A962C2">
        <w:rPr>
          <w:rFonts w:ascii="Times New Roman" w:eastAsia="Calibri" w:hAnsi="Times New Roman"/>
          <w:sz w:val="24"/>
          <w:szCs w:val="24"/>
          <w:lang w:val="bg-BG"/>
        </w:rPr>
        <w:t>на проекта</w:t>
      </w:r>
      <w:r w:rsidR="0053381A" w:rsidRPr="00A962C2">
        <w:rPr>
          <w:rFonts w:ascii="Times New Roman" w:eastAsia="Calibri" w:hAnsi="Times New Roman"/>
          <w:sz w:val="24"/>
          <w:szCs w:val="24"/>
          <w:lang w:val="bg-BG"/>
        </w:rPr>
        <w:t xml:space="preserve"> да окаже негативно влияние върху предмета </w:t>
      </w:r>
      <w:r w:rsidRPr="00A962C2">
        <w:rPr>
          <w:rFonts w:ascii="Times New Roman" w:eastAsia="Calibri" w:hAnsi="Times New Roman"/>
          <w:sz w:val="24"/>
          <w:szCs w:val="24"/>
          <w:lang w:val="bg-BG"/>
        </w:rPr>
        <w:t xml:space="preserve">и целите </w:t>
      </w:r>
      <w:r w:rsidR="0053381A" w:rsidRPr="00A962C2">
        <w:rPr>
          <w:rFonts w:ascii="Times New Roman" w:eastAsia="Calibri" w:hAnsi="Times New Roman"/>
          <w:sz w:val="24"/>
          <w:szCs w:val="24"/>
          <w:lang w:val="bg-BG"/>
        </w:rPr>
        <w:t>на опазване в защитената зона.</w:t>
      </w:r>
    </w:p>
    <w:p w14:paraId="503322A5" w14:textId="72CC5292" w:rsidR="00604211" w:rsidRPr="00A962C2" w:rsidRDefault="00604211" w:rsidP="00F85AB0">
      <w:pPr>
        <w:spacing w:after="0" w:line="331" w:lineRule="auto"/>
        <w:ind w:firstLine="709"/>
        <w:jc w:val="both"/>
        <w:rPr>
          <w:rFonts w:ascii="Times New Roman" w:eastAsia="Calibri" w:hAnsi="Times New Roman"/>
          <w:sz w:val="24"/>
          <w:szCs w:val="24"/>
          <w:lang w:val="bg-BG"/>
        </w:rPr>
      </w:pPr>
      <w:r w:rsidRPr="00A962C2">
        <w:rPr>
          <w:rFonts w:ascii="Times New Roman" w:eastAsia="Calibri" w:hAnsi="Times New Roman"/>
          <w:sz w:val="24"/>
          <w:szCs w:val="24"/>
          <w:lang w:val="bg-BG"/>
        </w:rPr>
        <w:t>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защитената зона е РИОСВ Пловдив</w:t>
      </w:r>
      <w:r w:rsidR="005C25D0" w:rsidRPr="00A962C2">
        <w:rPr>
          <w:rFonts w:ascii="Times New Roman" w:eastAsia="Calibri" w:hAnsi="Times New Roman"/>
          <w:sz w:val="24"/>
          <w:szCs w:val="24"/>
          <w:lang w:val="bg-BG"/>
        </w:rPr>
        <w:t>, въз основа на представената информация по Приложение № 2 от ЗООС.</w:t>
      </w:r>
    </w:p>
    <w:p w14:paraId="220879E0" w14:textId="77777777" w:rsidR="00C82F5D" w:rsidRPr="00A962C2" w:rsidRDefault="00C82F5D" w:rsidP="00F85AB0">
      <w:pPr>
        <w:pStyle w:val="ListParagraph"/>
        <w:numPr>
          <w:ilvl w:val="0"/>
          <w:numId w:val="12"/>
        </w:numPr>
        <w:spacing w:after="0" w:line="331" w:lineRule="auto"/>
        <w:jc w:val="both"/>
        <w:rPr>
          <w:rFonts w:ascii="Times New Roman" w:hAnsi="Times New Roman"/>
          <w:b/>
          <w:sz w:val="24"/>
          <w:szCs w:val="24"/>
        </w:rPr>
      </w:pPr>
      <w:r w:rsidRPr="00A962C2">
        <w:rPr>
          <w:rFonts w:ascii="Times New Roman" w:hAnsi="Times New Roman"/>
          <w:b/>
          <w:sz w:val="24"/>
          <w:szCs w:val="24"/>
        </w:rPr>
        <w:t>ландшафт и обекти с историческа, културна или археологическа стойност;</w:t>
      </w:r>
    </w:p>
    <w:p w14:paraId="2CF30C0F" w14:textId="77777777" w:rsidR="005C25D0" w:rsidRPr="00A962C2" w:rsidRDefault="00B01780" w:rsidP="00F85AB0">
      <w:pPr>
        <w:spacing w:after="0" w:line="331" w:lineRule="auto"/>
        <w:ind w:firstLine="709"/>
        <w:jc w:val="both"/>
        <w:rPr>
          <w:rFonts w:ascii="Times New Roman" w:eastAsia="Calibri" w:hAnsi="Times New Roman"/>
          <w:sz w:val="24"/>
          <w:szCs w:val="24"/>
          <w:lang w:val="bg-BG"/>
        </w:rPr>
      </w:pPr>
      <w:r w:rsidRPr="00A962C2">
        <w:rPr>
          <w:rFonts w:ascii="Times New Roman" w:eastAsia="Calibri" w:hAnsi="Times New Roman"/>
          <w:sz w:val="24"/>
          <w:szCs w:val="24"/>
          <w:lang w:val="bg-BG"/>
        </w:rPr>
        <w:t>Ландшафтът в района на инвестиционното предложение е земеделски</w:t>
      </w:r>
      <w:r w:rsidR="00915588" w:rsidRPr="00A962C2">
        <w:rPr>
          <w:rFonts w:ascii="Times New Roman" w:eastAsia="Calibri" w:hAnsi="Times New Roman"/>
          <w:sz w:val="24"/>
          <w:szCs w:val="24"/>
          <w:lang w:val="bg-BG"/>
        </w:rPr>
        <w:t xml:space="preserve">. </w:t>
      </w:r>
    </w:p>
    <w:p w14:paraId="03225AD8" w14:textId="2C32D0E5" w:rsidR="005C25D0" w:rsidRPr="00A962C2" w:rsidRDefault="005C25D0" w:rsidP="00F85AB0">
      <w:pPr>
        <w:spacing w:after="0" w:line="331" w:lineRule="auto"/>
        <w:ind w:firstLine="709"/>
        <w:jc w:val="both"/>
        <w:rPr>
          <w:rFonts w:ascii="Times New Roman" w:hAnsi="Times New Roman"/>
          <w:sz w:val="24"/>
          <w:szCs w:val="24"/>
          <w:lang w:val="bg-BG"/>
        </w:rPr>
      </w:pPr>
      <w:r w:rsidRPr="00A962C2">
        <w:rPr>
          <w:rFonts w:ascii="Times New Roman" w:eastAsia="Calibri" w:hAnsi="Times New Roman"/>
          <w:sz w:val="24"/>
          <w:szCs w:val="24"/>
          <w:lang w:val="bg-BG"/>
        </w:rPr>
        <w:t xml:space="preserve">Имотът се намира в стопански двор, </w:t>
      </w:r>
      <w:r w:rsidR="009B729F" w:rsidRPr="00A962C2">
        <w:rPr>
          <w:rFonts w:ascii="Times New Roman" w:eastAsia="Calibri" w:hAnsi="Times New Roman"/>
          <w:sz w:val="24"/>
          <w:szCs w:val="24"/>
          <w:lang w:val="bg-BG"/>
        </w:rPr>
        <w:t>извън</w:t>
      </w:r>
      <w:r w:rsidRPr="00A962C2">
        <w:rPr>
          <w:rFonts w:ascii="Times New Roman" w:eastAsia="Calibri" w:hAnsi="Times New Roman"/>
          <w:sz w:val="24"/>
          <w:szCs w:val="24"/>
          <w:lang w:val="bg-BG"/>
        </w:rPr>
        <w:t xml:space="preserve"> регулационните граници на село </w:t>
      </w:r>
      <w:r w:rsidR="009B729F" w:rsidRPr="00A962C2">
        <w:rPr>
          <w:rFonts w:ascii="Times New Roman" w:eastAsia="Calibri" w:hAnsi="Times New Roman"/>
          <w:sz w:val="24"/>
          <w:szCs w:val="24"/>
          <w:lang w:val="bg-BG"/>
        </w:rPr>
        <w:t>Езерово</w:t>
      </w:r>
      <w:r w:rsidRPr="00A962C2">
        <w:rPr>
          <w:rFonts w:ascii="Times New Roman" w:eastAsia="Calibri" w:hAnsi="Times New Roman"/>
          <w:sz w:val="24"/>
          <w:szCs w:val="24"/>
          <w:lang w:val="bg-BG"/>
        </w:rPr>
        <w:t xml:space="preserve"> и</w:t>
      </w:r>
      <w:r w:rsidRPr="00A962C2">
        <w:rPr>
          <w:rFonts w:ascii="Times New Roman" w:hAnsi="Times New Roman"/>
          <w:sz w:val="24"/>
          <w:szCs w:val="24"/>
          <w:lang w:val="bg-BG"/>
        </w:rPr>
        <w:t xml:space="preserve"> се ползва по предназначение за стопанска дейност. В съседните имоти има съществуващи селскостопански постройки, които се ползват за селскостопанс</w:t>
      </w:r>
      <w:r w:rsidR="00521F15" w:rsidRPr="00A962C2">
        <w:rPr>
          <w:rFonts w:ascii="Times New Roman" w:hAnsi="Times New Roman"/>
          <w:sz w:val="24"/>
          <w:szCs w:val="24"/>
          <w:lang w:val="bg-BG"/>
        </w:rPr>
        <w:t>к</w:t>
      </w:r>
      <w:r w:rsidRPr="00A962C2">
        <w:rPr>
          <w:rFonts w:ascii="Times New Roman" w:hAnsi="Times New Roman"/>
          <w:sz w:val="24"/>
          <w:szCs w:val="24"/>
          <w:lang w:val="bg-BG"/>
        </w:rPr>
        <w:t>а и животновъдна дейност.</w:t>
      </w:r>
    </w:p>
    <w:p w14:paraId="5803B735" w14:textId="77777777" w:rsidR="005C25D0" w:rsidRPr="00A962C2" w:rsidRDefault="005C25D0" w:rsidP="00F85AB0">
      <w:pPr>
        <w:spacing w:after="0" w:line="331" w:lineRule="auto"/>
        <w:ind w:firstLine="709"/>
        <w:jc w:val="both"/>
        <w:rPr>
          <w:rFonts w:ascii="Times New Roman" w:eastAsia="Calibri" w:hAnsi="Times New Roman"/>
          <w:sz w:val="24"/>
          <w:szCs w:val="24"/>
          <w:lang w:val="bg-BG"/>
        </w:rPr>
      </w:pPr>
      <w:r w:rsidRPr="00A962C2">
        <w:rPr>
          <w:rFonts w:ascii="Times New Roman" w:hAnsi="Times New Roman"/>
          <w:sz w:val="24"/>
          <w:szCs w:val="24"/>
          <w:lang w:val="bg-BG"/>
        </w:rPr>
        <w:t>В непосредствена близост няма имоти, които се ползват за жилищни, обществени или производствени нужди.</w:t>
      </w:r>
      <w:r w:rsidRPr="00A962C2">
        <w:rPr>
          <w:rFonts w:ascii="Times New Roman" w:eastAsia="Calibri" w:hAnsi="Times New Roman"/>
          <w:sz w:val="24"/>
          <w:szCs w:val="24"/>
          <w:lang w:val="bg-BG"/>
        </w:rPr>
        <w:t xml:space="preserve"> </w:t>
      </w:r>
    </w:p>
    <w:p w14:paraId="1DD5D433" w14:textId="0CD61AFD" w:rsidR="005C25D0" w:rsidRPr="00A962C2" w:rsidRDefault="005C25D0" w:rsidP="00F85AB0">
      <w:pPr>
        <w:spacing w:after="0" w:line="331" w:lineRule="auto"/>
        <w:ind w:firstLine="709"/>
        <w:jc w:val="both"/>
        <w:rPr>
          <w:rFonts w:ascii="Times New Roman" w:eastAsia="Calibri" w:hAnsi="Times New Roman"/>
          <w:sz w:val="24"/>
          <w:szCs w:val="24"/>
        </w:rPr>
      </w:pPr>
      <w:r w:rsidRPr="00A962C2">
        <w:rPr>
          <w:rFonts w:ascii="Times New Roman" w:eastAsia="Calibri" w:hAnsi="Times New Roman"/>
          <w:sz w:val="24"/>
          <w:szCs w:val="24"/>
          <w:lang w:val="bg-BG"/>
        </w:rPr>
        <w:t xml:space="preserve">В </w:t>
      </w:r>
      <w:r w:rsidR="007557D9" w:rsidRPr="00A962C2">
        <w:rPr>
          <w:rFonts w:ascii="Times New Roman" w:eastAsia="Calibri" w:hAnsi="Times New Roman"/>
          <w:sz w:val="24"/>
          <w:szCs w:val="24"/>
          <w:lang w:val="bg-BG"/>
        </w:rPr>
        <w:t>рамките на имота и в съседство</w:t>
      </w:r>
      <w:r w:rsidRPr="00A962C2">
        <w:rPr>
          <w:rFonts w:ascii="Times New Roman" w:eastAsia="Calibri" w:hAnsi="Times New Roman"/>
          <w:sz w:val="24"/>
          <w:szCs w:val="24"/>
          <w:lang w:val="bg-BG"/>
        </w:rPr>
        <w:t xml:space="preserve"> н</w:t>
      </w:r>
      <w:r w:rsidRPr="00A962C2">
        <w:rPr>
          <w:rFonts w:ascii="Times New Roman" w:eastAsia="Calibri" w:hAnsi="Times New Roman"/>
          <w:sz w:val="24"/>
          <w:szCs w:val="24"/>
        </w:rPr>
        <w:t xml:space="preserve">яма локализирани </w:t>
      </w:r>
      <w:r w:rsidRPr="00A962C2">
        <w:rPr>
          <w:rFonts w:ascii="Times New Roman" w:eastAsia="Calibri" w:hAnsi="Times New Roman"/>
          <w:sz w:val="24"/>
          <w:szCs w:val="24"/>
          <w:lang w:val="bg-BG"/>
        </w:rPr>
        <w:t>обекти с историческа, културна или археологическа стойност</w:t>
      </w:r>
      <w:r w:rsidRPr="00A962C2">
        <w:rPr>
          <w:rFonts w:ascii="Times New Roman" w:eastAsia="Calibri" w:hAnsi="Times New Roman"/>
          <w:sz w:val="24"/>
          <w:szCs w:val="24"/>
        </w:rPr>
        <w:t>.</w:t>
      </w:r>
    </w:p>
    <w:p w14:paraId="34F91F58" w14:textId="77777777" w:rsidR="00C82F5D" w:rsidRPr="00A962C2" w:rsidRDefault="00C82F5D" w:rsidP="00F85AB0">
      <w:pPr>
        <w:pStyle w:val="ListParagraph"/>
        <w:numPr>
          <w:ilvl w:val="0"/>
          <w:numId w:val="12"/>
        </w:numPr>
        <w:spacing w:after="0" w:line="331" w:lineRule="auto"/>
        <w:jc w:val="both"/>
        <w:rPr>
          <w:rFonts w:ascii="Times New Roman" w:hAnsi="Times New Roman"/>
          <w:b/>
          <w:sz w:val="24"/>
          <w:szCs w:val="24"/>
        </w:rPr>
      </w:pPr>
      <w:proofErr w:type="gramStart"/>
      <w:r w:rsidRPr="00A962C2">
        <w:rPr>
          <w:rFonts w:ascii="Times New Roman" w:hAnsi="Times New Roman"/>
          <w:b/>
          <w:sz w:val="24"/>
          <w:szCs w:val="24"/>
        </w:rPr>
        <w:lastRenderedPageBreak/>
        <w:t>територии</w:t>
      </w:r>
      <w:proofErr w:type="gramEnd"/>
      <w:r w:rsidRPr="00A962C2">
        <w:rPr>
          <w:rFonts w:ascii="Times New Roman" w:hAnsi="Times New Roman"/>
          <w:b/>
          <w:sz w:val="24"/>
          <w:szCs w:val="24"/>
        </w:rPr>
        <w:t xml:space="preserve"> и/или зони и обекти със специфичен санитарен статут или подлежащи на здравна защита.</w:t>
      </w:r>
    </w:p>
    <w:p w14:paraId="54344C82" w14:textId="77777777" w:rsidR="00B40285" w:rsidRPr="00A962C2" w:rsidRDefault="00B40285" w:rsidP="00F85AB0">
      <w:pPr>
        <w:spacing w:after="0" w:line="331" w:lineRule="auto"/>
        <w:ind w:firstLine="709"/>
        <w:jc w:val="both"/>
        <w:rPr>
          <w:rFonts w:ascii="Times New Roman" w:eastAsia="Calibri" w:hAnsi="Times New Roman"/>
          <w:sz w:val="24"/>
          <w:szCs w:val="24"/>
          <w:lang w:val="bg-BG"/>
        </w:rPr>
      </w:pPr>
      <w:r w:rsidRPr="00A962C2">
        <w:rPr>
          <w:rFonts w:ascii="Times New Roman" w:eastAsia="Calibri" w:hAnsi="Times New Roman"/>
          <w:sz w:val="24"/>
          <w:szCs w:val="24"/>
          <w:lang w:val="bg-BG"/>
        </w:rPr>
        <w:t>И</w:t>
      </w:r>
      <w:r w:rsidR="00D81713" w:rsidRPr="00A962C2">
        <w:rPr>
          <w:rFonts w:ascii="Times New Roman" w:eastAsia="Calibri" w:hAnsi="Times New Roman"/>
          <w:sz w:val="24"/>
          <w:szCs w:val="24"/>
          <w:lang w:val="bg-BG"/>
        </w:rPr>
        <w:t xml:space="preserve">нвестиционното предложение </w:t>
      </w:r>
      <w:r w:rsidRPr="00A962C2">
        <w:rPr>
          <w:rFonts w:ascii="Times New Roman" w:eastAsia="Calibri" w:hAnsi="Times New Roman"/>
          <w:sz w:val="24"/>
          <w:szCs w:val="24"/>
          <w:lang w:val="bg-BG"/>
        </w:rPr>
        <w:t xml:space="preserve">не представлява защитен обект и не попада в </w:t>
      </w:r>
      <w:r w:rsidR="00D81713" w:rsidRPr="00A962C2">
        <w:rPr>
          <w:rFonts w:ascii="Times New Roman" w:eastAsia="Calibri" w:hAnsi="Times New Roman"/>
          <w:sz w:val="24"/>
          <w:szCs w:val="24"/>
          <w:lang w:val="bg-BG"/>
        </w:rPr>
        <w:t>територи</w:t>
      </w:r>
      <w:r w:rsidRPr="00A962C2">
        <w:rPr>
          <w:rFonts w:ascii="Times New Roman" w:eastAsia="Calibri" w:hAnsi="Times New Roman"/>
          <w:sz w:val="24"/>
          <w:szCs w:val="24"/>
          <w:lang w:val="bg-BG"/>
        </w:rPr>
        <w:t>и или зони със специфичен санитарен статут, подлежащи на здравна защита.</w:t>
      </w:r>
    </w:p>
    <w:p w14:paraId="7567F363" w14:textId="77777777" w:rsidR="00D81713" w:rsidRPr="00A962C2" w:rsidRDefault="00D81713" w:rsidP="00F85AB0">
      <w:pPr>
        <w:widowControl w:val="0"/>
        <w:autoSpaceDE w:val="0"/>
        <w:autoSpaceDN w:val="0"/>
        <w:adjustRightInd w:val="0"/>
        <w:spacing w:after="0" w:line="331" w:lineRule="auto"/>
        <w:rPr>
          <w:rFonts w:ascii="Times New Roman" w:hAnsi="Times New Roman"/>
          <w:sz w:val="24"/>
          <w:szCs w:val="24"/>
          <w:lang w:val="bg-BG"/>
        </w:rPr>
      </w:pPr>
    </w:p>
    <w:p w14:paraId="2FF106D7" w14:textId="77777777" w:rsidR="009B4D38" w:rsidRPr="00A962C2" w:rsidRDefault="009B4D38" w:rsidP="00F85AB0">
      <w:pPr>
        <w:spacing w:after="0" w:line="331" w:lineRule="auto"/>
        <w:ind w:firstLine="709"/>
        <w:jc w:val="both"/>
        <w:rPr>
          <w:rFonts w:ascii="Times New Roman" w:eastAsia="Calibri" w:hAnsi="Times New Roman"/>
          <w:sz w:val="24"/>
          <w:szCs w:val="24"/>
          <w:lang w:val="bg-BG"/>
        </w:rPr>
      </w:pPr>
    </w:p>
    <w:p w14:paraId="4CA032E8" w14:textId="77777777" w:rsidR="00B06006" w:rsidRPr="00A962C2" w:rsidRDefault="0053217E" w:rsidP="00F85AB0">
      <w:pPr>
        <w:widowControl w:val="0"/>
        <w:autoSpaceDE w:val="0"/>
        <w:autoSpaceDN w:val="0"/>
        <w:adjustRightInd w:val="0"/>
        <w:spacing w:after="0" w:line="331" w:lineRule="auto"/>
        <w:jc w:val="both"/>
        <w:rPr>
          <w:rFonts w:ascii="Times New Roman" w:hAnsi="Times New Roman"/>
          <w:b/>
          <w:sz w:val="24"/>
          <w:szCs w:val="24"/>
          <w:lang w:val="bg-BG"/>
        </w:rPr>
      </w:pPr>
      <w:r w:rsidRPr="00A962C2">
        <w:rPr>
          <w:rFonts w:ascii="Times New Roman" w:hAnsi="Times New Roman"/>
          <w:b/>
          <w:sz w:val="24"/>
          <w:szCs w:val="24"/>
        </w:rPr>
        <w:t xml:space="preserve">IV.   </w:t>
      </w:r>
      <w:r w:rsidR="00B06006" w:rsidRPr="00A962C2">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38CDCF17" w14:textId="77777777" w:rsidR="00BF5DE0" w:rsidRPr="00A962C2" w:rsidRDefault="00BF5DE0" w:rsidP="00F85AB0">
      <w:pPr>
        <w:pStyle w:val="ListParagraph"/>
        <w:numPr>
          <w:ilvl w:val="0"/>
          <w:numId w:val="13"/>
        </w:numPr>
        <w:spacing w:line="331" w:lineRule="auto"/>
        <w:jc w:val="both"/>
        <w:rPr>
          <w:rFonts w:ascii="Times New Roman" w:hAnsi="Times New Roman"/>
          <w:b/>
          <w:sz w:val="24"/>
          <w:szCs w:val="24"/>
          <w:lang w:val="bg-BG"/>
        </w:rPr>
      </w:pPr>
      <w:r w:rsidRPr="00A962C2">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4A8E72E8" w14:textId="489AE938" w:rsidR="004E1A84" w:rsidRPr="00A962C2" w:rsidRDefault="004E1A84" w:rsidP="00F85AB0">
      <w:pPr>
        <w:spacing w:after="0" w:line="331" w:lineRule="auto"/>
        <w:ind w:firstLine="709"/>
        <w:jc w:val="both"/>
        <w:rPr>
          <w:rFonts w:ascii="Times New Roman" w:eastAsia="Calibri" w:hAnsi="Times New Roman"/>
          <w:sz w:val="24"/>
          <w:szCs w:val="24"/>
          <w:lang w:val="bg-BG"/>
        </w:rPr>
      </w:pPr>
      <w:r w:rsidRPr="00A962C2">
        <w:rPr>
          <w:rFonts w:ascii="Times New Roman" w:eastAsia="Calibri" w:hAnsi="Times New Roman"/>
          <w:sz w:val="24"/>
          <w:szCs w:val="24"/>
          <w:lang w:val="bg-BG"/>
        </w:rPr>
        <w:t xml:space="preserve">При </w:t>
      </w:r>
      <w:r w:rsidR="00F33E7E" w:rsidRPr="00A962C2">
        <w:rPr>
          <w:rFonts w:ascii="Times New Roman" w:eastAsia="Calibri" w:hAnsi="Times New Roman"/>
          <w:sz w:val="24"/>
          <w:szCs w:val="24"/>
          <w:lang w:val="bg-BG"/>
        </w:rPr>
        <w:t>изграждането</w:t>
      </w:r>
      <w:r w:rsidRPr="00A962C2">
        <w:rPr>
          <w:rFonts w:ascii="Times New Roman" w:eastAsia="Calibri" w:hAnsi="Times New Roman"/>
          <w:sz w:val="24"/>
          <w:szCs w:val="24"/>
          <w:lang w:val="bg-BG"/>
        </w:rPr>
        <w:t xml:space="preserve"> и експлоатацията на обекта не се очаква да има негативно въздействие върху </w:t>
      </w:r>
      <w:r w:rsidR="00061E53" w:rsidRPr="00A962C2">
        <w:rPr>
          <w:rFonts w:ascii="Times New Roman" w:hAnsi="Times New Roman"/>
          <w:sz w:val="24"/>
          <w:szCs w:val="24"/>
        </w:rPr>
        <w:t>човешкото здраве</w:t>
      </w:r>
      <w:r w:rsidRPr="00A962C2">
        <w:rPr>
          <w:rFonts w:ascii="Times New Roman" w:eastAsia="Calibri" w:hAnsi="Times New Roman"/>
          <w:sz w:val="24"/>
          <w:szCs w:val="24"/>
          <w:lang w:val="bg-BG"/>
        </w:rPr>
        <w:t xml:space="preserve">. Процесът на </w:t>
      </w:r>
      <w:r w:rsidR="0002535F" w:rsidRPr="00A962C2">
        <w:rPr>
          <w:rFonts w:ascii="Times New Roman" w:eastAsia="Calibri" w:hAnsi="Times New Roman"/>
          <w:sz w:val="24"/>
          <w:szCs w:val="24"/>
          <w:lang w:val="bg-BG"/>
        </w:rPr>
        <w:t>строителство</w:t>
      </w:r>
      <w:r w:rsidRPr="00A962C2">
        <w:rPr>
          <w:rFonts w:ascii="Times New Roman" w:eastAsia="Calibri" w:hAnsi="Times New Roman"/>
          <w:sz w:val="24"/>
          <w:szCs w:val="24"/>
          <w:lang w:val="bg-BG"/>
        </w:rPr>
        <w:t xml:space="preserve"> и експлоатация на </w:t>
      </w:r>
      <w:r w:rsidR="00A962C2" w:rsidRPr="00A962C2">
        <w:rPr>
          <w:rFonts w:ascii="Times New Roman" w:eastAsia="Calibri" w:hAnsi="Times New Roman"/>
          <w:sz w:val="24"/>
          <w:szCs w:val="24"/>
          <w:lang w:val="bg-BG"/>
        </w:rPr>
        <w:t>млекопреработвателното предприятие</w:t>
      </w:r>
      <w:r w:rsidRPr="00A962C2">
        <w:rPr>
          <w:rFonts w:ascii="Times New Roman" w:eastAsia="Calibri" w:hAnsi="Times New Roman"/>
          <w:sz w:val="24"/>
          <w:szCs w:val="24"/>
          <w:lang w:val="bg-BG"/>
        </w:rPr>
        <w:t xml:space="preserve"> ще бъде съобразен с всички норми и </w:t>
      </w:r>
      <w:r w:rsidR="00F33E7E" w:rsidRPr="00A962C2">
        <w:rPr>
          <w:rFonts w:ascii="Times New Roman" w:eastAsia="Calibri" w:hAnsi="Times New Roman"/>
          <w:sz w:val="24"/>
          <w:szCs w:val="24"/>
          <w:lang w:val="bg-BG"/>
        </w:rPr>
        <w:t xml:space="preserve">технологични </w:t>
      </w:r>
      <w:r w:rsidRPr="00A962C2">
        <w:rPr>
          <w:rFonts w:ascii="Times New Roman" w:eastAsia="Calibri" w:hAnsi="Times New Roman"/>
          <w:sz w:val="24"/>
          <w:szCs w:val="24"/>
          <w:lang w:val="bg-BG"/>
        </w:rPr>
        <w:t xml:space="preserve">изисквания и няма да води до значими негативни последици по отношение на околната среда. </w:t>
      </w:r>
    </w:p>
    <w:p w14:paraId="55DB080B" w14:textId="07BBEB36" w:rsidR="004E1A84" w:rsidRPr="00A962C2" w:rsidRDefault="004E1A84" w:rsidP="00F85AB0">
      <w:pPr>
        <w:spacing w:after="0" w:line="331" w:lineRule="auto"/>
        <w:ind w:firstLine="709"/>
        <w:jc w:val="both"/>
        <w:rPr>
          <w:rFonts w:ascii="Times New Roman" w:eastAsia="Calibri" w:hAnsi="Times New Roman"/>
          <w:sz w:val="24"/>
          <w:szCs w:val="24"/>
          <w:lang w:val="bg-BG"/>
        </w:rPr>
      </w:pPr>
      <w:r w:rsidRPr="00A962C2">
        <w:rPr>
          <w:rFonts w:ascii="Times New Roman" w:eastAsia="Calibri" w:hAnsi="Times New Roman"/>
          <w:sz w:val="24"/>
          <w:szCs w:val="24"/>
          <w:lang w:val="bg-BG"/>
        </w:rPr>
        <w:t xml:space="preserve">Не се очаква отрицателно въздействие върху здравето на хората заети с </w:t>
      </w:r>
      <w:r w:rsidR="0002535F" w:rsidRPr="00A962C2">
        <w:rPr>
          <w:rFonts w:ascii="Times New Roman" w:eastAsia="Calibri" w:hAnsi="Times New Roman"/>
          <w:sz w:val="24"/>
          <w:szCs w:val="24"/>
          <w:lang w:val="bg-BG"/>
        </w:rPr>
        <w:t>животновъдството</w:t>
      </w:r>
      <w:r w:rsidRPr="00A962C2">
        <w:rPr>
          <w:rFonts w:ascii="Times New Roman" w:eastAsia="Calibri" w:hAnsi="Times New Roman"/>
          <w:sz w:val="24"/>
          <w:szCs w:val="24"/>
          <w:lang w:val="bg-BG"/>
        </w:rPr>
        <w:t>, тъй като дейността не е източник на вредни вещества, шум, електромагнитни полета или други вредни физични фактори.</w:t>
      </w:r>
    </w:p>
    <w:p w14:paraId="4ED07F10" w14:textId="77777777" w:rsidR="005D3799" w:rsidRPr="00A962C2" w:rsidRDefault="005D3799" w:rsidP="00F85AB0">
      <w:pPr>
        <w:spacing w:after="0" w:line="331" w:lineRule="auto"/>
        <w:ind w:firstLine="709"/>
        <w:jc w:val="both"/>
        <w:rPr>
          <w:rFonts w:ascii="Times New Roman" w:eastAsia="Calibri" w:hAnsi="Times New Roman"/>
          <w:sz w:val="24"/>
          <w:szCs w:val="24"/>
          <w:lang w:val="bg-BG"/>
        </w:rPr>
      </w:pPr>
      <w:r w:rsidRPr="00A962C2">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2FA76653" w14:textId="77777777" w:rsidR="005D3799" w:rsidRPr="001A5027" w:rsidRDefault="005D3799" w:rsidP="00F85AB0">
      <w:pPr>
        <w:spacing w:after="0" w:line="331" w:lineRule="auto"/>
        <w:ind w:firstLine="709"/>
        <w:jc w:val="both"/>
        <w:rPr>
          <w:rFonts w:ascii="Times New Roman" w:eastAsia="Calibri" w:hAnsi="Times New Roman"/>
          <w:sz w:val="24"/>
          <w:szCs w:val="24"/>
          <w:lang w:val="bg-BG"/>
        </w:rPr>
      </w:pPr>
      <w:r w:rsidRPr="001A5027">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52A4AC61" w14:textId="77777777" w:rsidR="001A5027" w:rsidRDefault="001A5027" w:rsidP="001A5027">
      <w:pPr>
        <w:spacing w:after="0" w:line="336" w:lineRule="auto"/>
        <w:ind w:firstLine="709"/>
        <w:jc w:val="both"/>
        <w:rPr>
          <w:rFonts w:ascii="Times New Roman" w:hAnsi="Times New Roman"/>
          <w:sz w:val="24"/>
          <w:szCs w:val="24"/>
          <w:lang w:val="bg-BG"/>
        </w:rPr>
      </w:pPr>
      <w:r w:rsidRPr="00F33E7E">
        <w:rPr>
          <w:rFonts w:ascii="Times New Roman" w:eastAsia="Calibri" w:hAnsi="Times New Roman"/>
          <w:sz w:val="24"/>
          <w:szCs w:val="24"/>
          <w:lang w:val="bg-BG"/>
        </w:rPr>
        <w:t>Не се очаква отрицателно въздействие върху водите. О</w:t>
      </w:r>
      <w:r w:rsidRPr="00F33E7E">
        <w:rPr>
          <w:rFonts w:ascii="Times New Roman" w:eastAsia="Calibri" w:hAnsi="Times New Roman"/>
          <w:sz w:val="24"/>
          <w:szCs w:val="24"/>
        </w:rPr>
        <w:t>тпадъчни</w:t>
      </w:r>
      <w:r w:rsidRPr="00F33E7E">
        <w:rPr>
          <w:rFonts w:ascii="Times New Roman" w:eastAsia="Calibri" w:hAnsi="Times New Roman"/>
          <w:sz w:val="24"/>
          <w:szCs w:val="24"/>
          <w:lang w:val="bg-BG"/>
        </w:rPr>
        <w:t>те</w:t>
      </w:r>
      <w:r w:rsidRPr="00F33E7E">
        <w:rPr>
          <w:rFonts w:ascii="Times New Roman" w:eastAsia="Calibri" w:hAnsi="Times New Roman"/>
          <w:sz w:val="24"/>
          <w:szCs w:val="24"/>
        </w:rPr>
        <w:t xml:space="preserve"> води </w:t>
      </w:r>
      <w:r>
        <w:rPr>
          <w:rFonts w:ascii="Times New Roman" w:eastAsia="Calibri" w:hAnsi="Times New Roman"/>
          <w:sz w:val="24"/>
          <w:szCs w:val="24"/>
          <w:lang w:val="bg-BG"/>
        </w:rPr>
        <w:t xml:space="preserve">от производствен характер, след пречистване през мазниноуловител, както и битовите отпадни води </w:t>
      </w:r>
      <w:r w:rsidRPr="00F33E7E">
        <w:rPr>
          <w:rFonts w:ascii="Times New Roman" w:eastAsia="Calibri" w:hAnsi="Times New Roman"/>
          <w:sz w:val="24"/>
          <w:szCs w:val="24"/>
        </w:rPr>
        <w:t xml:space="preserve">ще бъдат зауствани във </w:t>
      </w:r>
      <w:r w:rsidRPr="00F33E7E">
        <w:rPr>
          <w:rFonts w:ascii="Times New Roman" w:hAnsi="Times New Roman"/>
          <w:sz w:val="24"/>
          <w:szCs w:val="24"/>
        </w:rPr>
        <w:t>водоплътн</w:t>
      </w:r>
      <w:r w:rsidRPr="00F33E7E">
        <w:rPr>
          <w:rFonts w:ascii="Times New Roman" w:hAnsi="Times New Roman"/>
          <w:sz w:val="24"/>
          <w:szCs w:val="24"/>
          <w:lang w:val="bg-BG"/>
        </w:rPr>
        <w:t>а</w:t>
      </w:r>
      <w:r w:rsidRPr="00F33E7E">
        <w:rPr>
          <w:rFonts w:ascii="Times New Roman" w:hAnsi="Times New Roman"/>
          <w:sz w:val="24"/>
          <w:szCs w:val="24"/>
        </w:rPr>
        <w:t xml:space="preserve"> изгребн</w:t>
      </w:r>
      <w:r w:rsidRPr="00F33E7E">
        <w:rPr>
          <w:rFonts w:ascii="Times New Roman" w:hAnsi="Times New Roman"/>
          <w:sz w:val="24"/>
          <w:szCs w:val="24"/>
          <w:lang w:val="bg-BG"/>
        </w:rPr>
        <w:t>а</w:t>
      </w:r>
      <w:r w:rsidRPr="00F33E7E">
        <w:rPr>
          <w:rFonts w:ascii="Times New Roman" w:hAnsi="Times New Roman"/>
          <w:sz w:val="24"/>
          <w:szCs w:val="24"/>
        </w:rPr>
        <w:t xml:space="preserve"> ям</w:t>
      </w:r>
      <w:r w:rsidRPr="00F33E7E">
        <w:rPr>
          <w:rFonts w:ascii="Times New Roman" w:hAnsi="Times New Roman"/>
          <w:sz w:val="24"/>
          <w:szCs w:val="24"/>
          <w:lang w:val="bg-BG"/>
        </w:rPr>
        <w:t>а</w:t>
      </w:r>
      <w:r w:rsidRPr="00F33E7E">
        <w:rPr>
          <w:rFonts w:ascii="Times New Roman" w:hAnsi="Times New Roman"/>
          <w:sz w:val="24"/>
          <w:szCs w:val="24"/>
        </w:rPr>
        <w:t xml:space="preserve">, </w:t>
      </w:r>
      <w:r w:rsidRPr="00F33E7E">
        <w:rPr>
          <w:rFonts w:ascii="Times New Roman" w:hAnsi="Times New Roman"/>
          <w:sz w:val="24"/>
          <w:szCs w:val="24"/>
          <w:lang w:val="bg-BG"/>
        </w:rPr>
        <w:t xml:space="preserve">която редовно след напълване ще се почиства от специализирана фирма, съгласно сключен договор и същите ще се транспортират до най – близката </w:t>
      </w:r>
      <w:r>
        <w:rPr>
          <w:rFonts w:ascii="Times New Roman" w:hAnsi="Times New Roman"/>
          <w:sz w:val="24"/>
          <w:szCs w:val="24"/>
          <w:lang w:val="bg-BG"/>
        </w:rPr>
        <w:t xml:space="preserve">изградена пречиствателна станция за отпадни води </w:t>
      </w:r>
      <w:r w:rsidRPr="00F33E7E">
        <w:rPr>
          <w:rFonts w:ascii="Times New Roman" w:hAnsi="Times New Roman"/>
          <w:sz w:val="24"/>
          <w:szCs w:val="24"/>
          <w:lang w:val="bg-BG"/>
        </w:rPr>
        <w:t>на територията на Община Първомай.</w:t>
      </w:r>
    </w:p>
    <w:p w14:paraId="7B511AA9" w14:textId="1275E4ED" w:rsidR="00F33E7E" w:rsidRPr="001A5027" w:rsidRDefault="001A5027" w:rsidP="001A5027">
      <w:pPr>
        <w:spacing w:after="0" w:line="331" w:lineRule="auto"/>
        <w:ind w:firstLine="709"/>
        <w:jc w:val="both"/>
        <w:rPr>
          <w:rFonts w:ascii="Times New Roman" w:hAnsi="Times New Roman"/>
          <w:sz w:val="24"/>
          <w:szCs w:val="24"/>
          <w:lang w:val="bg-BG"/>
        </w:rPr>
      </w:pPr>
      <w:r>
        <w:rPr>
          <w:rFonts w:ascii="Times New Roman" w:hAnsi="Times New Roman"/>
          <w:sz w:val="24"/>
          <w:szCs w:val="24"/>
          <w:lang w:val="bg-BG"/>
        </w:rPr>
        <w:t xml:space="preserve">Част от отпадните незамърсени производствени води от </w:t>
      </w:r>
      <w:r w:rsidRPr="00E12E6A">
        <w:rPr>
          <w:rFonts w:ascii="Times New Roman" w:hAnsi="Times New Roman"/>
          <w:sz w:val="24"/>
          <w:szCs w:val="24"/>
        </w:rPr>
        <w:t>индиректно охлаждане на мляко</w:t>
      </w:r>
      <w:r>
        <w:rPr>
          <w:rFonts w:ascii="Times New Roman" w:hAnsi="Times New Roman"/>
          <w:sz w:val="24"/>
          <w:szCs w:val="24"/>
          <w:lang w:val="bg-BG"/>
        </w:rPr>
        <w:t>то ще</w:t>
      </w:r>
      <w:r w:rsidRPr="00E12E6A">
        <w:rPr>
          <w:rFonts w:ascii="Times New Roman" w:hAnsi="Times New Roman"/>
          <w:sz w:val="24"/>
          <w:szCs w:val="24"/>
        </w:rPr>
        <w:t xml:space="preserve"> се използва</w:t>
      </w:r>
      <w:r>
        <w:rPr>
          <w:rFonts w:ascii="Times New Roman" w:hAnsi="Times New Roman"/>
          <w:sz w:val="24"/>
          <w:szCs w:val="24"/>
          <w:lang w:val="bg-BG"/>
        </w:rPr>
        <w:t>т</w:t>
      </w:r>
      <w:r w:rsidRPr="00E12E6A">
        <w:rPr>
          <w:rFonts w:ascii="Times New Roman" w:hAnsi="Times New Roman"/>
          <w:sz w:val="24"/>
          <w:szCs w:val="24"/>
        </w:rPr>
        <w:t xml:space="preserve"> за напояване на </w:t>
      </w:r>
      <w:r>
        <w:rPr>
          <w:rFonts w:ascii="Times New Roman" w:hAnsi="Times New Roman"/>
          <w:sz w:val="24"/>
          <w:szCs w:val="24"/>
          <w:lang w:val="bg-BG"/>
        </w:rPr>
        <w:t>животните във фермата, също за поддържане на вертикалната планировка и измиване на околното пространство</w:t>
      </w:r>
      <w:r w:rsidRPr="00E12E6A">
        <w:rPr>
          <w:rFonts w:ascii="Times New Roman" w:hAnsi="Times New Roman"/>
          <w:sz w:val="24"/>
          <w:szCs w:val="24"/>
        </w:rPr>
        <w:t>.</w:t>
      </w:r>
      <w:r>
        <w:rPr>
          <w:rFonts w:ascii="Times New Roman" w:hAnsi="Times New Roman"/>
          <w:sz w:val="24"/>
          <w:szCs w:val="24"/>
          <w:lang w:val="bg-BG"/>
        </w:rPr>
        <w:t xml:space="preserve"> Определен запас може да се ползва и за противопожарни цели.</w:t>
      </w:r>
    </w:p>
    <w:p w14:paraId="3883D1BC" w14:textId="6D462DF2" w:rsidR="000152E2" w:rsidRPr="001A5027" w:rsidRDefault="0005056A" w:rsidP="00F85AB0">
      <w:pPr>
        <w:spacing w:after="0" w:line="331" w:lineRule="auto"/>
        <w:ind w:firstLine="709"/>
        <w:jc w:val="both"/>
        <w:rPr>
          <w:rFonts w:ascii="Times New Roman" w:hAnsi="Times New Roman"/>
          <w:sz w:val="24"/>
          <w:szCs w:val="24"/>
          <w:lang w:val="bg-BG"/>
        </w:rPr>
      </w:pPr>
      <w:r w:rsidRPr="001A5027">
        <w:rPr>
          <w:rFonts w:ascii="Times New Roman" w:hAnsi="Times New Roman"/>
          <w:sz w:val="24"/>
          <w:szCs w:val="24"/>
          <w:lang w:val="bg-BG"/>
        </w:rPr>
        <w:t>Възложителят ще осъществява периодичен контрол върху отпадните водни количества, за да не се създават предпоставки за замърсяване на водни обекти.</w:t>
      </w:r>
    </w:p>
    <w:p w14:paraId="3D000169" w14:textId="0384E9BB" w:rsidR="00FA3044" w:rsidRPr="002428DF" w:rsidRDefault="00FA3044" w:rsidP="00F85AB0">
      <w:pPr>
        <w:spacing w:after="0" w:line="331" w:lineRule="auto"/>
        <w:ind w:firstLine="709"/>
        <w:jc w:val="both"/>
        <w:rPr>
          <w:rFonts w:ascii="Times New Roman" w:eastAsia="Calibri" w:hAnsi="Times New Roman"/>
          <w:sz w:val="24"/>
          <w:szCs w:val="24"/>
          <w:lang w:val="bg-BG"/>
        </w:rPr>
      </w:pPr>
      <w:r w:rsidRPr="002428DF">
        <w:rPr>
          <w:rFonts w:ascii="Times New Roman" w:eastAsia="Calibri" w:hAnsi="Times New Roman"/>
          <w:sz w:val="24"/>
          <w:szCs w:val="24"/>
          <w:lang w:val="bg-BG"/>
        </w:rPr>
        <w:lastRenderedPageBreak/>
        <w:t>Химичното състояние на подземните води в община Първомай се следи от контролен пункт BG3G0000aQhMP036 гр. Първомай и BG3G000000NMP057 в с. Православен</w:t>
      </w:r>
      <w:r w:rsidR="00894BF7" w:rsidRPr="002428DF">
        <w:rPr>
          <w:rFonts w:ascii="Times New Roman" w:eastAsia="Calibri" w:hAnsi="Times New Roman"/>
          <w:sz w:val="24"/>
          <w:szCs w:val="24"/>
          <w:lang w:val="bg-BG"/>
        </w:rPr>
        <w:t>.</w:t>
      </w:r>
    </w:p>
    <w:p w14:paraId="4D2991A3" w14:textId="1D52A10D" w:rsidR="004E1A84" w:rsidRPr="002428DF" w:rsidRDefault="004E1A84" w:rsidP="00F85AB0">
      <w:pPr>
        <w:spacing w:after="0" w:line="331" w:lineRule="auto"/>
        <w:ind w:firstLine="709"/>
        <w:jc w:val="both"/>
        <w:rPr>
          <w:rFonts w:ascii="Times New Roman" w:eastAsia="Calibri" w:hAnsi="Times New Roman"/>
          <w:sz w:val="24"/>
          <w:szCs w:val="24"/>
          <w:lang w:val="bg-BG"/>
        </w:rPr>
      </w:pPr>
      <w:r w:rsidRPr="002428DF">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 площи</w:t>
      </w:r>
      <w:r w:rsidR="00566D4A" w:rsidRPr="002428DF">
        <w:rPr>
          <w:rFonts w:ascii="Times New Roman" w:eastAsia="Calibri" w:hAnsi="Times New Roman"/>
          <w:sz w:val="24"/>
          <w:szCs w:val="24"/>
          <w:lang w:val="bg-BG"/>
        </w:rPr>
        <w:t xml:space="preserve"> в близост</w:t>
      </w:r>
      <w:r w:rsidRPr="002428DF">
        <w:rPr>
          <w:rFonts w:ascii="Times New Roman" w:eastAsia="Calibri" w:hAnsi="Times New Roman"/>
          <w:sz w:val="24"/>
          <w:szCs w:val="24"/>
          <w:lang w:val="bg-BG"/>
        </w:rPr>
        <w:t>.</w:t>
      </w:r>
    </w:p>
    <w:p w14:paraId="4EC4FACC" w14:textId="0FE6A7DB" w:rsidR="00C77B82" w:rsidRPr="002428DF" w:rsidRDefault="00C77B82" w:rsidP="00F85AB0">
      <w:pPr>
        <w:spacing w:after="0" w:line="331" w:lineRule="auto"/>
        <w:ind w:firstLine="709"/>
        <w:jc w:val="both"/>
        <w:rPr>
          <w:rFonts w:ascii="Times New Roman" w:eastAsia="Calibri" w:hAnsi="Times New Roman"/>
          <w:sz w:val="24"/>
          <w:szCs w:val="24"/>
          <w:lang w:val="bg-BG"/>
        </w:rPr>
      </w:pPr>
      <w:r w:rsidRPr="002428DF">
        <w:rPr>
          <w:rFonts w:ascii="Times New Roman" w:eastAsia="Calibri" w:hAnsi="Times New Roman"/>
          <w:sz w:val="24"/>
          <w:szCs w:val="24"/>
          <w:lang w:val="bg-BG"/>
        </w:rPr>
        <w:t>Предвиден</w:t>
      </w:r>
      <w:r w:rsidR="001B23E0" w:rsidRPr="002428DF">
        <w:rPr>
          <w:rFonts w:ascii="Times New Roman" w:eastAsia="Calibri" w:hAnsi="Times New Roman"/>
          <w:sz w:val="24"/>
          <w:szCs w:val="24"/>
          <w:lang w:val="bg-BG"/>
        </w:rPr>
        <w:t xml:space="preserve">ата за изграждане </w:t>
      </w:r>
      <w:r w:rsidR="002428DF" w:rsidRPr="002428DF">
        <w:rPr>
          <w:rFonts w:ascii="Times New Roman" w:eastAsia="Calibri" w:hAnsi="Times New Roman"/>
          <w:sz w:val="24"/>
          <w:szCs w:val="24"/>
          <w:lang w:val="bg-BG"/>
        </w:rPr>
        <w:t>мандра</w:t>
      </w:r>
      <w:r w:rsidR="00566D4A" w:rsidRPr="002428DF">
        <w:rPr>
          <w:rFonts w:ascii="Times New Roman" w:eastAsia="Calibri" w:hAnsi="Times New Roman"/>
          <w:sz w:val="24"/>
          <w:szCs w:val="24"/>
          <w:lang w:val="bg-BG"/>
        </w:rPr>
        <w:t xml:space="preserve"> </w:t>
      </w:r>
      <w:r w:rsidRPr="002428DF">
        <w:rPr>
          <w:rFonts w:ascii="Times New Roman" w:eastAsia="Calibri" w:hAnsi="Times New Roman"/>
          <w:sz w:val="24"/>
          <w:szCs w:val="24"/>
          <w:lang w:val="bg-BG"/>
        </w:rPr>
        <w:t>се вписва в околната среда</w:t>
      </w:r>
      <w:r w:rsidR="00566D4A" w:rsidRPr="002428DF">
        <w:rPr>
          <w:rFonts w:ascii="Times New Roman" w:eastAsia="Calibri" w:hAnsi="Times New Roman"/>
          <w:sz w:val="24"/>
          <w:szCs w:val="24"/>
          <w:lang w:val="bg-BG"/>
        </w:rPr>
        <w:t xml:space="preserve"> – застрояването в стопанския двор на с. Езерово е за животновъдна и селскостопанска дейност</w:t>
      </w:r>
      <w:r w:rsidRPr="002428DF">
        <w:rPr>
          <w:rFonts w:ascii="Times New Roman" w:eastAsia="Calibri" w:hAnsi="Times New Roman"/>
          <w:sz w:val="24"/>
          <w:szCs w:val="24"/>
          <w:lang w:val="bg-BG"/>
        </w:rPr>
        <w:t>.</w:t>
      </w:r>
    </w:p>
    <w:p w14:paraId="75D6431E" w14:textId="10DD990F" w:rsidR="00C77B82" w:rsidRPr="002428DF" w:rsidRDefault="00963F62" w:rsidP="00F85AB0">
      <w:pPr>
        <w:spacing w:after="0" w:line="331" w:lineRule="auto"/>
        <w:ind w:firstLine="709"/>
        <w:jc w:val="both"/>
        <w:rPr>
          <w:rFonts w:ascii="Times New Roman" w:eastAsia="Calibri" w:hAnsi="Times New Roman"/>
          <w:sz w:val="24"/>
          <w:szCs w:val="24"/>
          <w:lang w:val="bg-BG"/>
        </w:rPr>
      </w:pPr>
      <w:r w:rsidRPr="002428DF">
        <w:rPr>
          <w:rFonts w:ascii="Times New Roman" w:eastAsia="Calibri" w:hAnsi="Times New Roman"/>
          <w:sz w:val="24"/>
          <w:szCs w:val="24"/>
          <w:lang w:val="bg-BG"/>
        </w:rPr>
        <w:t>Реализацията на инвестиционното предложение</w:t>
      </w:r>
      <w:r w:rsidR="00C77B82" w:rsidRPr="002428DF">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7D9BC07" w14:textId="60A17EDD" w:rsidR="00C77B82" w:rsidRPr="002428DF" w:rsidRDefault="00C77B82" w:rsidP="00F85AB0">
      <w:pPr>
        <w:spacing w:after="0" w:line="331" w:lineRule="auto"/>
        <w:ind w:firstLine="709"/>
        <w:jc w:val="both"/>
        <w:rPr>
          <w:rFonts w:ascii="Times New Roman" w:eastAsia="Calibri" w:hAnsi="Times New Roman"/>
          <w:sz w:val="24"/>
          <w:szCs w:val="24"/>
          <w:lang w:val="bg-BG"/>
        </w:rPr>
      </w:pPr>
      <w:r w:rsidRPr="002428DF">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2428DF">
        <w:rPr>
          <w:rFonts w:ascii="Times New Roman" w:hAnsi="Times New Roman"/>
          <w:sz w:val="24"/>
          <w:szCs w:val="24"/>
        </w:rPr>
        <w:t>биологичното разнообразие и неговите елементи</w:t>
      </w:r>
      <w:r w:rsidRPr="002428DF">
        <w:rPr>
          <w:rFonts w:ascii="Times New Roman" w:eastAsia="Calibri" w:hAnsi="Times New Roman"/>
          <w:sz w:val="24"/>
          <w:szCs w:val="24"/>
          <w:lang w:val="bg-BG"/>
        </w:rPr>
        <w:t xml:space="preserve">, не се очаква въздействие при реализация на </w:t>
      </w:r>
      <w:r w:rsidR="00DC7B5C" w:rsidRPr="002428DF">
        <w:rPr>
          <w:rFonts w:ascii="Times New Roman" w:eastAsia="Calibri" w:hAnsi="Times New Roman"/>
          <w:sz w:val="24"/>
          <w:szCs w:val="24"/>
          <w:lang w:val="bg-BG"/>
        </w:rPr>
        <w:t>проекта</w:t>
      </w:r>
      <w:r w:rsidRPr="002428DF">
        <w:rPr>
          <w:rFonts w:ascii="Times New Roman" w:eastAsia="Calibri" w:hAnsi="Times New Roman"/>
          <w:sz w:val="24"/>
          <w:szCs w:val="24"/>
          <w:lang w:val="bg-BG"/>
        </w:rPr>
        <w:t>.</w:t>
      </w:r>
    </w:p>
    <w:p w14:paraId="370F2233" w14:textId="77777777" w:rsidR="004E1A84" w:rsidRDefault="004E1A84" w:rsidP="00F85AB0">
      <w:pPr>
        <w:spacing w:after="0" w:line="331" w:lineRule="auto"/>
        <w:ind w:firstLine="709"/>
        <w:jc w:val="both"/>
        <w:rPr>
          <w:rFonts w:ascii="Times New Roman" w:eastAsia="Calibri" w:hAnsi="Times New Roman"/>
          <w:sz w:val="24"/>
          <w:szCs w:val="24"/>
          <w:lang w:val="bg-BG"/>
        </w:rPr>
      </w:pPr>
      <w:r w:rsidRPr="002428DF">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74628A43" w14:textId="77777777" w:rsidR="002428DF" w:rsidRPr="003C024C" w:rsidRDefault="002428DF" w:rsidP="002428DF">
      <w:pPr>
        <w:spacing w:after="0" w:line="336" w:lineRule="auto"/>
        <w:ind w:firstLine="709"/>
        <w:jc w:val="both"/>
        <w:rPr>
          <w:rFonts w:ascii="Times New Roman" w:eastAsia="Calibri" w:hAnsi="Times New Roman"/>
          <w:sz w:val="24"/>
          <w:szCs w:val="24"/>
          <w:lang w:val="bg-BG"/>
        </w:rPr>
      </w:pPr>
      <w:r w:rsidRPr="003C024C">
        <w:rPr>
          <w:rFonts w:ascii="Times New Roman" w:eastAsia="Calibri" w:hAnsi="Times New Roman"/>
          <w:sz w:val="24"/>
          <w:szCs w:val="24"/>
          <w:lang w:val="bg-BG"/>
        </w:rPr>
        <w:t>По време на експлоатацията на мандрата, формираните битови отпадъци ще се събират в контейнери, които ще се обслужват от фирмата по сметосъбиране и сметоизвозване за района, чрез сключване на договор.</w:t>
      </w:r>
    </w:p>
    <w:p w14:paraId="7BFE40C0" w14:textId="035F1518" w:rsidR="002428DF" w:rsidRPr="002428DF" w:rsidRDefault="002428DF" w:rsidP="002428DF">
      <w:pPr>
        <w:spacing w:after="0" w:line="331" w:lineRule="auto"/>
        <w:ind w:firstLine="709"/>
        <w:jc w:val="both"/>
        <w:rPr>
          <w:rFonts w:ascii="Times New Roman" w:eastAsia="Calibri" w:hAnsi="Times New Roman"/>
          <w:sz w:val="24"/>
          <w:szCs w:val="24"/>
          <w:lang w:val="bg-BG"/>
        </w:rPr>
      </w:pPr>
      <w:r w:rsidRPr="003C024C">
        <w:rPr>
          <w:rFonts w:ascii="Times New Roman" w:eastAsia="Calibri" w:hAnsi="Times New Roman"/>
          <w:sz w:val="24"/>
          <w:szCs w:val="24"/>
          <w:lang w:val="bg-BG"/>
        </w:rPr>
        <w:t xml:space="preserve">Производствените отпадъци - </w:t>
      </w:r>
      <w:r w:rsidRPr="003C024C">
        <w:rPr>
          <w:rFonts w:ascii="Times New Roman" w:hAnsi="Times New Roman"/>
          <w:sz w:val="24"/>
          <w:szCs w:val="24"/>
        </w:rPr>
        <w:t>суроватка</w:t>
      </w:r>
      <w:r w:rsidRPr="003C024C">
        <w:rPr>
          <w:rFonts w:ascii="Times New Roman" w:hAnsi="Times New Roman"/>
          <w:sz w:val="24"/>
          <w:szCs w:val="24"/>
          <w:lang w:val="bg-BG"/>
        </w:rPr>
        <w:t>та</w:t>
      </w:r>
      <w:r w:rsidRPr="003C024C">
        <w:rPr>
          <w:rFonts w:ascii="Times New Roman" w:hAnsi="Times New Roman"/>
          <w:sz w:val="24"/>
          <w:szCs w:val="24"/>
        </w:rPr>
        <w:t>, отделена при производството на сирене и кашкавал</w:t>
      </w:r>
      <w:r w:rsidRPr="003C024C">
        <w:rPr>
          <w:rFonts w:ascii="Times New Roman" w:hAnsi="Times New Roman"/>
          <w:sz w:val="24"/>
          <w:szCs w:val="24"/>
          <w:lang w:val="bg-BG"/>
        </w:rPr>
        <w:t xml:space="preserve"> щ</w:t>
      </w:r>
      <w:r w:rsidRPr="003C024C">
        <w:rPr>
          <w:rFonts w:ascii="Times New Roman" w:hAnsi="Times New Roman"/>
          <w:sz w:val="24"/>
          <w:szCs w:val="24"/>
        </w:rPr>
        <w:t xml:space="preserve">е се </w:t>
      </w:r>
      <w:r w:rsidRPr="003C024C">
        <w:rPr>
          <w:rFonts w:ascii="Times New Roman" w:hAnsi="Times New Roman"/>
          <w:sz w:val="24"/>
          <w:szCs w:val="24"/>
          <w:lang w:val="bg-BG"/>
        </w:rPr>
        <w:t>ползва за храна за животните.</w:t>
      </w:r>
    </w:p>
    <w:p w14:paraId="78BCC309" w14:textId="77777777" w:rsidR="00C559E6" w:rsidRPr="002428DF" w:rsidRDefault="00BE0C29" w:rsidP="00F85AB0">
      <w:pPr>
        <w:spacing w:after="0" w:line="331" w:lineRule="auto"/>
        <w:ind w:firstLine="709"/>
        <w:jc w:val="both"/>
        <w:rPr>
          <w:rFonts w:ascii="Times New Roman" w:eastAsia="Calibri" w:hAnsi="Times New Roman"/>
          <w:sz w:val="24"/>
          <w:szCs w:val="24"/>
          <w:lang w:val="bg-BG"/>
        </w:rPr>
      </w:pPr>
      <w:r w:rsidRPr="002428DF">
        <w:rPr>
          <w:rFonts w:ascii="Times New Roman" w:eastAsia="Calibri" w:hAnsi="Times New Roman"/>
          <w:sz w:val="24"/>
          <w:szCs w:val="24"/>
          <w:lang w:val="bg-BG"/>
        </w:rPr>
        <w:t>Имотът попада в границите на защитен</w:t>
      </w:r>
      <w:r w:rsidR="00C559E6" w:rsidRPr="002428DF">
        <w:rPr>
          <w:rFonts w:ascii="Times New Roman" w:eastAsia="Calibri" w:hAnsi="Times New Roman"/>
          <w:sz w:val="24"/>
          <w:szCs w:val="24"/>
          <w:lang w:val="bg-BG"/>
        </w:rPr>
        <w:t>а</w:t>
      </w:r>
      <w:r w:rsidRPr="002428DF">
        <w:rPr>
          <w:rFonts w:ascii="Times New Roman" w:eastAsia="Calibri" w:hAnsi="Times New Roman"/>
          <w:sz w:val="24"/>
          <w:szCs w:val="24"/>
          <w:lang w:val="bg-BG"/>
        </w:rPr>
        <w:t xml:space="preserve"> територи</w:t>
      </w:r>
      <w:r w:rsidR="00C559E6" w:rsidRPr="002428DF">
        <w:rPr>
          <w:rFonts w:ascii="Times New Roman" w:eastAsia="Calibri" w:hAnsi="Times New Roman"/>
          <w:sz w:val="24"/>
          <w:szCs w:val="24"/>
          <w:lang w:val="bg-BG"/>
        </w:rPr>
        <w:t>я – природна забележителност „Фосилни находки“</w:t>
      </w:r>
      <w:r w:rsidRPr="002428DF">
        <w:rPr>
          <w:rFonts w:ascii="Times New Roman" w:eastAsia="Calibri" w:hAnsi="Times New Roman"/>
          <w:sz w:val="24"/>
          <w:szCs w:val="24"/>
          <w:lang w:val="bg-BG"/>
        </w:rPr>
        <w:t xml:space="preserve"> по смисъла на Закона за защитените територии и в границите на защитен</w:t>
      </w:r>
      <w:r w:rsidR="00C559E6" w:rsidRPr="002428DF">
        <w:rPr>
          <w:rFonts w:ascii="Times New Roman" w:eastAsia="Calibri" w:hAnsi="Times New Roman"/>
          <w:sz w:val="24"/>
          <w:szCs w:val="24"/>
          <w:lang w:val="bg-BG"/>
        </w:rPr>
        <w:t>а</w:t>
      </w:r>
      <w:r w:rsidRPr="002428DF">
        <w:rPr>
          <w:rFonts w:ascii="Times New Roman" w:eastAsia="Calibri" w:hAnsi="Times New Roman"/>
          <w:sz w:val="24"/>
          <w:szCs w:val="24"/>
          <w:lang w:val="bg-BG"/>
        </w:rPr>
        <w:t xml:space="preserve"> зон</w:t>
      </w:r>
      <w:r w:rsidR="00C559E6" w:rsidRPr="002428DF">
        <w:rPr>
          <w:rFonts w:ascii="Times New Roman" w:eastAsia="Calibri" w:hAnsi="Times New Roman"/>
          <w:sz w:val="24"/>
          <w:szCs w:val="24"/>
          <w:lang w:val="bg-BG"/>
        </w:rPr>
        <w:t>а</w:t>
      </w:r>
      <w:r w:rsidRPr="002428DF">
        <w:rPr>
          <w:rFonts w:ascii="Times New Roman" w:eastAsia="Calibri" w:hAnsi="Times New Roman"/>
          <w:sz w:val="24"/>
          <w:szCs w:val="24"/>
          <w:lang w:val="bg-BG"/>
        </w:rPr>
        <w:t xml:space="preserve"> от </w:t>
      </w:r>
      <w:r w:rsidR="00C559E6" w:rsidRPr="002428DF">
        <w:rPr>
          <w:rFonts w:ascii="Times New Roman" w:eastAsia="Calibri" w:hAnsi="Times New Roman"/>
          <w:sz w:val="24"/>
          <w:szCs w:val="24"/>
          <w:lang w:val="bg-BG"/>
        </w:rPr>
        <w:t>Европейската</w:t>
      </w:r>
      <w:r w:rsidRPr="002428DF">
        <w:rPr>
          <w:rFonts w:ascii="Times New Roman" w:eastAsia="Calibri" w:hAnsi="Times New Roman"/>
          <w:sz w:val="24"/>
          <w:szCs w:val="24"/>
          <w:lang w:val="bg-BG"/>
        </w:rPr>
        <w:t xml:space="preserve"> екологична мрежа</w:t>
      </w:r>
      <w:r w:rsidR="00C559E6" w:rsidRPr="002428DF">
        <w:rPr>
          <w:rFonts w:ascii="Times New Roman" w:eastAsia="Calibri" w:hAnsi="Times New Roman"/>
          <w:sz w:val="24"/>
          <w:szCs w:val="24"/>
          <w:lang w:val="bg-BG"/>
        </w:rPr>
        <w:t xml:space="preserve"> „НАТУРА 2000“ – </w:t>
      </w:r>
      <w:r w:rsidR="00C559E6" w:rsidRPr="002428DF">
        <w:rPr>
          <w:rFonts w:ascii="Times New Roman" w:eastAsia="Calibri" w:hAnsi="Times New Roman"/>
          <w:sz w:val="24"/>
          <w:szCs w:val="24"/>
        </w:rPr>
        <w:t>BG</w:t>
      </w:r>
      <w:r w:rsidR="00C559E6" w:rsidRPr="002428DF">
        <w:rPr>
          <w:rFonts w:ascii="Times New Roman" w:eastAsia="Calibri" w:hAnsi="Times New Roman"/>
          <w:sz w:val="24"/>
          <w:szCs w:val="24"/>
          <w:lang w:val="bg-BG"/>
        </w:rPr>
        <w:t>0001031 „Родопи Средни“.</w:t>
      </w:r>
    </w:p>
    <w:p w14:paraId="3EAA1D70" w14:textId="2A7DAC10" w:rsidR="004E1A84" w:rsidRPr="002428DF" w:rsidRDefault="002C216A" w:rsidP="00F85AB0">
      <w:pPr>
        <w:spacing w:after="0" w:line="331" w:lineRule="auto"/>
        <w:ind w:firstLine="709"/>
        <w:jc w:val="both"/>
        <w:rPr>
          <w:rFonts w:ascii="Times New Roman" w:eastAsia="Calibri" w:hAnsi="Times New Roman"/>
          <w:sz w:val="24"/>
          <w:szCs w:val="24"/>
          <w:lang w:val="bg-BG"/>
        </w:rPr>
      </w:pPr>
      <w:r w:rsidRPr="002428DF">
        <w:rPr>
          <w:rFonts w:ascii="Times New Roman" w:eastAsia="Calibri" w:hAnsi="Times New Roman"/>
          <w:sz w:val="24"/>
          <w:szCs w:val="24"/>
          <w:lang w:val="bg-BG"/>
        </w:rPr>
        <w:t>Д</w:t>
      </w:r>
      <w:r w:rsidR="00051331" w:rsidRPr="002428DF">
        <w:rPr>
          <w:rFonts w:ascii="Times New Roman" w:eastAsia="Calibri" w:hAnsi="Times New Roman"/>
          <w:sz w:val="24"/>
          <w:szCs w:val="24"/>
          <w:lang w:val="bg-BG"/>
        </w:rPr>
        <w:t>ейността е локализирана в рамките на разглежданата площадка в стопанския двор на село Езерово</w:t>
      </w:r>
      <w:r w:rsidR="00C305C3" w:rsidRPr="002428DF">
        <w:rPr>
          <w:rFonts w:ascii="Times New Roman" w:eastAsia="Calibri" w:hAnsi="Times New Roman"/>
          <w:sz w:val="24"/>
          <w:szCs w:val="24"/>
          <w:lang w:val="bg-BG"/>
        </w:rPr>
        <w:t xml:space="preserve">. </w:t>
      </w:r>
      <w:r w:rsidR="002428DF" w:rsidRPr="002428DF">
        <w:rPr>
          <w:rFonts w:ascii="Times New Roman" w:eastAsia="Calibri" w:hAnsi="Times New Roman"/>
          <w:sz w:val="24"/>
          <w:szCs w:val="24"/>
          <w:lang w:val="bg-BG"/>
        </w:rPr>
        <w:t>Описаната технология е в съответствие с всички изисквания на законодателството в областта на храните, приложими към дейността на обекта за преработка</w:t>
      </w:r>
      <w:r w:rsidR="002428DF" w:rsidRPr="000479AE">
        <w:rPr>
          <w:rFonts w:ascii="Times New Roman" w:eastAsia="Calibri" w:hAnsi="Times New Roman"/>
          <w:sz w:val="24"/>
          <w:szCs w:val="24"/>
          <w:lang w:val="bg-BG"/>
        </w:rPr>
        <w:t xml:space="preserve"> </w:t>
      </w:r>
      <w:r w:rsidR="002428DF" w:rsidRPr="002428DF">
        <w:rPr>
          <w:rFonts w:ascii="Times New Roman" w:eastAsia="Calibri" w:hAnsi="Times New Roman"/>
          <w:sz w:val="24"/>
          <w:szCs w:val="24"/>
          <w:lang w:val="bg-BG"/>
        </w:rPr>
        <w:t xml:space="preserve">на мляко, както и с изискванията на </w:t>
      </w:r>
      <w:r w:rsidR="004C6B2D" w:rsidRPr="002428DF">
        <w:rPr>
          <w:rFonts w:ascii="Times New Roman" w:eastAsia="Calibri" w:hAnsi="Times New Roman"/>
          <w:sz w:val="24"/>
          <w:szCs w:val="24"/>
          <w:lang w:val="bg-BG"/>
        </w:rPr>
        <w:t>Закона за ветеринарномедицинската дейност</w:t>
      </w:r>
      <w:r w:rsidRPr="002428DF">
        <w:rPr>
          <w:rFonts w:ascii="Times New Roman" w:eastAsia="Calibri" w:hAnsi="Times New Roman"/>
          <w:sz w:val="24"/>
          <w:szCs w:val="24"/>
          <w:lang w:val="bg-BG"/>
        </w:rPr>
        <w:t xml:space="preserve">, приложими към дейността </w:t>
      </w:r>
      <w:r w:rsidR="004C6B2D" w:rsidRPr="002428DF">
        <w:rPr>
          <w:rFonts w:ascii="Times New Roman" w:eastAsia="Calibri" w:hAnsi="Times New Roman"/>
          <w:sz w:val="24"/>
          <w:szCs w:val="24"/>
          <w:lang w:val="bg-BG"/>
        </w:rPr>
        <w:t>за хуманно отглеждане на животните</w:t>
      </w:r>
      <w:r w:rsidR="00C305C3" w:rsidRPr="002428DF">
        <w:rPr>
          <w:rFonts w:ascii="Times New Roman" w:eastAsia="Calibri" w:hAnsi="Times New Roman"/>
          <w:sz w:val="24"/>
          <w:szCs w:val="24"/>
          <w:lang w:val="bg-BG"/>
        </w:rPr>
        <w:t>. И</w:t>
      </w:r>
      <w:r w:rsidRPr="002428DF">
        <w:rPr>
          <w:rFonts w:ascii="Times New Roman" w:eastAsia="Calibri" w:hAnsi="Times New Roman"/>
          <w:sz w:val="24"/>
          <w:szCs w:val="24"/>
          <w:lang w:val="bg-BG"/>
        </w:rPr>
        <w:t xml:space="preserve">зграждането на </w:t>
      </w:r>
      <w:r w:rsidR="002428DF" w:rsidRPr="002428DF">
        <w:rPr>
          <w:rFonts w:ascii="Times New Roman" w:eastAsia="Calibri" w:hAnsi="Times New Roman"/>
          <w:sz w:val="24"/>
          <w:szCs w:val="24"/>
          <w:lang w:val="bg-BG"/>
        </w:rPr>
        <w:t>млекопреработвателното предприятие</w:t>
      </w:r>
      <w:r w:rsidR="004C6B2D" w:rsidRPr="002428DF">
        <w:rPr>
          <w:rFonts w:ascii="Times New Roman" w:eastAsia="Calibri" w:hAnsi="Times New Roman"/>
          <w:sz w:val="24"/>
          <w:szCs w:val="24"/>
          <w:lang w:val="bg-BG"/>
        </w:rPr>
        <w:t xml:space="preserve"> </w:t>
      </w:r>
      <w:r w:rsidRPr="002428DF">
        <w:rPr>
          <w:rFonts w:ascii="Times New Roman" w:eastAsia="Calibri" w:hAnsi="Times New Roman"/>
          <w:sz w:val="24"/>
          <w:szCs w:val="24"/>
          <w:lang w:val="bg-BG"/>
        </w:rPr>
        <w:t xml:space="preserve">ще бъде в съответствие с одобрен инвестиционен проект от Община Първомай и ще се следи от компетентни технически правоспособни лица, упражняващи </w:t>
      </w:r>
      <w:r w:rsidR="004C6B2D" w:rsidRPr="002428DF">
        <w:rPr>
          <w:rFonts w:ascii="Times New Roman" w:eastAsia="Calibri" w:hAnsi="Times New Roman"/>
          <w:sz w:val="24"/>
          <w:szCs w:val="24"/>
          <w:lang w:val="bg-BG"/>
        </w:rPr>
        <w:t>строителен надзор</w:t>
      </w:r>
      <w:r w:rsidR="00C305C3" w:rsidRPr="002428DF">
        <w:rPr>
          <w:rFonts w:ascii="Times New Roman" w:eastAsia="Calibri" w:hAnsi="Times New Roman"/>
          <w:sz w:val="24"/>
          <w:szCs w:val="24"/>
          <w:lang w:val="bg-BG"/>
        </w:rPr>
        <w:t>. В</w:t>
      </w:r>
      <w:r w:rsidR="00487360" w:rsidRPr="002428DF">
        <w:rPr>
          <w:rFonts w:ascii="Times New Roman" w:eastAsia="Calibri" w:hAnsi="Times New Roman"/>
          <w:sz w:val="24"/>
          <w:szCs w:val="24"/>
          <w:lang w:val="bg-BG"/>
        </w:rPr>
        <w:t xml:space="preserve"> тази в</w:t>
      </w:r>
      <w:r w:rsidR="00C305C3" w:rsidRPr="002428DF">
        <w:rPr>
          <w:rFonts w:ascii="Times New Roman" w:eastAsia="Calibri" w:hAnsi="Times New Roman"/>
          <w:sz w:val="24"/>
          <w:szCs w:val="24"/>
          <w:lang w:val="bg-BG"/>
        </w:rPr>
        <w:t xml:space="preserve">ръзка </w:t>
      </w:r>
      <w:r w:rsidR="00BE0C29" w:rsidRPr="002428DF">
        <w:rPr>
          <w:rFonts w:ascii="Times New Roman" w:eastAsia="Calibri" w:hAnsi="Times New Roman"/>
          <w:sz w:val="24"/>
          <w:szCs w:val="24"/>
          <w:lang w:val="bg-BG"/>
        </w:rPr>
        <w:t>не се о</w:t>
      </w:r>
      <w:r w:rsidR="00563697" w:rsidRPr="002428DF">
        <w:rPr>
          <w:rFonts w:ascii="Times New Roman" w:eastAsia="Calibri" w:hAnsi="Times New Roman"/>
          <w:sz w:val="24"/>
          <w:szCs w:val="24"/>
          <w:lang w:val="bg-BG"/>
        </w:rPr>
        <w:t xml:space="preserve">чаква </w:t>
      </w:r>
      <w:r w:rsidR="00051331" w:rsidRPr="002428DF">
        <w:rPr>
          <w:rFonts w:ascii="Times New Roman" w:eastAsia="Calibri" w:hAnsi="Times New Roman"/>
          <w:sz w:val="24"/>
          <w:szCs w:val="24"/>
          <w:lang w:val="bg-BG"/>
        </w:rPr>
        <w:t xml:space="preserve">отрицателно </w:t>
      </w:r>
      <w:r w:rsidR="00563697" w:rsidRPr="002428DF">
        <w:rPr>
          <w:rFonts w:ascii="Times New Roman" w:eastAsia="Calibri" w:hAnsi="Times New Roman"/>
          <w:sz w:val="24"/>
          <w:szCs w:val="24"/>
          <w:lang w:val="bg-BG"/>
        </w:rPr>
        <w:t>въздействие върх</w:t>
      </w:r>
      <w:r w:rsidR="00BE0C29" w:rsidRPr="002428DF">
        <w:rPr>
          <w:rFonts w:ascii="Times New Roman" w:eastAsia="Calibri" w:hAnsi="Times New Roman"/>
          <w:sz w:val="24"/>
          <w:szCs w:val="24"/>
          <w:lang w:val="bg-BG"/>
        </w:rPr>
        <w:t xml:space="preserve">у </w:t>
      </w:r>
      <w:r w:rsidR="00051331" w:rsidRPr="002428DF">
        <w:rPr>
          <w:rFonts w:ascii="Times New Roman" w:eastAsia="Calibri" w:hAnsi="Times New Roman"/>
          <w:sz w:val="24"/>
          <w:szCs w:val="24"/>
          <w:lang w:val="bg-BG"/>
        </w:rPr>
        <w:t>защитената зона и природната забележителност</w:t>
      </w:r>
      <w:r w:rsidR="00BE0C29" w:rsidRPr="002428DF">
        <w:rPr>
          <w:rFonts w:ascii="Times New Roman" w:eastAsia="Calibri" w:hAnsi="Times New Roman"/>
          <w:sz w:val="24"/>
          <w:szCs w:val="24"/>
          <w:lang w:val="bg-BG"/>
        </w:rPr>
        <w:t>.</w:t>
      </w:r>
    </w:p>
    <w:p w14:paraId="44531022" w14:textId="77777777" w:rsidR="0055790D" w:rsidRPr="002428DF" w:rsidRDefault="0055790D" w:rsidP="00F85AB0">
      <w:pPr>
        <w:spacing w:after="0" w:line="331" w:lineRule="auto"/>
        <w:ind w:firstLine="709"/>
        <w:jc w:val="both"/>
        <w:rPr>
          <w:rFonts w:ascii="Times New Roman" w:eastAsia="Calibri" w:hAnsi="Times New Roman"/>
          <w:sz w:val="24"/>
          <w:szCs w:val="24"/>
          <w:lang w:val="bg-BG"/>
        </w:rPr>
      </w:pPr>
    </w:p>
    <w:p w14:paraId="468C2701" w14:textId="77777777" w:rsidR="00BF5DE0" w:rsidRPr="002428DF" w:rsidRDefault="00BF5DE0" w:rsidP="00F85AB0">
      <w:pPr>
        <w:pStyle w:val="ListParagraph"/>
        <w:numPr>
          <w:ilvl w:val="0"/>
          <w:numId w:val="13"/>
        </w:numPr>
        <w:spacing w:after="0" w:line="331" w:lineRule="auto"/>
        <w:jc w:val="both"/>
        <w:rPr>
          <w:rFonts w:ascii="Times New Roman" w:hAnsi="Times New Roman"/>
          <w:b/>
          <w:sz w:val="24"/>
          <w:szCs w:val="24"/>
        </w:rPr>
      </w:pPr>
      <w:r w:rsidRPr="002428DF">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3190ADBD" w14:textId="77777777" w:rsidR="004C2C64" w:rsidRPr="008F759D" w:rsidRDefault="004C2C64" w:rsidP="004C2C64">
      <w:pPr>
        <w:spacing w:after="0" w:line="331" w:lineRule="auto"/>
        <w:ind w:firstLine="709"/>
        <w:jc w:val="both"/>
        <w:rPr>
          <w:rFonts w:ascii="Times New Roman" w:eastAsia="Calibri" w:hAnsi="Times New Roman"/>
          <w:sz w:val="24"/>
          <w:szCs w:val="24"/>
          <w:lang w:val="bg-BG"/>
        </w:rPr>
      </w:pPr>
      <w:r w:rsidRPr="008F759D">
        <w:rPr>
          <w:rFonts w:ascii="Times New Roman" w:eastAsia="Calibri" w:hAnsi="Times New Roman"/>
          <w:sz w:val="24"/>
          <w:szCs w:val="24"/>
          <w:lang w:val="bg-BG"/>
        </w:rPr>
        <w:t xml:space="preserve">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w:t>
      </w:r>
      <w:r w:rsidRPr="008F759D">
        <w:rPr>
          <w:rFonts w:ascii="Times New Roman" w:eastAsia="Calibri" w:hAnsi="Times New Roman"/>
          <w:sz w:val="24"/>
          <w:szCs w:val="24"/>
          <w:lang w:val="bg-BG"/>
        </w:rPr>
        <w:lastRenderedPageBreak/>
        <w:t>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16660654" w14:textId="77777777" w:rsidR="004C2C64" w:rsidRPr="008F759D" w:rsidRDefault="004C2C64" w:rsidP="004C2C64">
      <w:pPr>
        <w:spacing w:after="0" w:line="331" w:lineRule="auto"/>
        <w:ind w:firstLine="709"/>
        <w:jc w:val="both"/>
        <w:rPr>
          <w:rFonts w:ascii="Times New Roman" w:eastAsia="Calibri" w:hAnsi="Times New Roman"/>
          <w:sz w:val="24"/>
          <w:szCs w:val="24"/>
          <w:lang w:val="bg-BG"/>
        </w:rPr>
      </w:pPr>
      <w:r w:rsidRPr="008F759D">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630D6FBF" w14:textId="77777777" w:rsidR="004C2C64" w:rsidRPr="008F759D" w:rsidRDefault="004C2C64" w:rsidP="004C2C64">
      <w:pPr>
        <w:spacing w:after="0" w:line="331" w:lineRule="auto"/>
        <w:ind w:firstLine="709"/>
        <w:jc w:val="both"/>
        <w:rPr>
          <w:rFonts w:ascii="Times New Roman" w:eastAsia="Calibri" w:hAnsi="Times New Roman"/>
          <w:sz w:val="24"/>
          <w:szCs w:val="24"/>
          <w:lang w:val="bg-BG"/>
        </w:rPr>
      </w:pPr>
      <w:r w:rsidRPr="008F759D">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24E64924" w14:textId="1584EB2D" w:rsidR="004C2C64" w:rsidRPr="008F759D" w:rsidRDefault="004C2C64" w:rsidP="004C2C64">
      <w:pPr>
        <w:spacing w:after="0" w:line="331" w:lineRule="auto"/>
        <w:ind w:firstLine="709"/>
        <w:jc w:val="both"/>
        <w:rPr>
          <w:rFonts w:ascii="Times New Roman" w:hAnsi="Times New Roman"/>
          <w:sz w:val="24"/>
          <w:szCs w:val="24"/>
          <w:lang w:val="bg-BG"/>
        </w:rPr>
      </w:pPr>
      <w:r w:rsidRPr="008F759D">
        <w:rPr>
          <w:rFonts w:ascii="Times New Roman" w:eastAsia="Calibri" w:hAnsi="Times New Roman"/>
          <w:sz w:val="24"/>
          <w:szCs w:val="24"/>
          <w:lang w:val="bg-BG"/>
        </w:rPr>
        <w:t>Защитените зони са част от Европейската екологична мрежа НАТУРА 2000.</w:t>
      </w:r>
    </w:p>
    <w:p w14:paraId="0E8B5E39" w14:textId="33C9E6E1" w:rsidR="0003760E" w:rsidRPr="008F759D" w:rsidRDefault="0003760E" w:rsidP="004C2C64">
      <w:pPr>
        <w:spacing w:after="0" w:line="331" w:lineRule="auto"/>
        <w:ind w:firstLine="709"/>
        <w:jc w:val="both"/>
        <w:rPr>
          <w:rFonts w:ascii="Times New Roman" w:eastAsia="Calibri" w:hAnsi="Times New Roman"/>
          <w:sz w:val="24"/>
          <w:szCs w:val="24"/>
          <w:lang w:val="bg-BG"/>
        </w:rPr>
      </w:pPr>
      <w:r w:rsidRPr="008F759D">
        <w:rPr>
          <w:rFonts w:ascii="Times New Roman" w:hAnsi="Times New Roman"/>
          <w:sz w:val="24"/>
          <w:szCs w:val="24"/>
          <w:lang w:val="bg-BG"/>
        </w:rPr>
        <w:t>От представеното писмо № ОВОС-</w:t>
      </w:r>
      <w:r w:rsidR="008F759D" w:rsidRPr="008F759D">
        <w:rPr>
          <w:rFonts w:ascii="Times New Roman" w:hAnsi="Times New Roman"/>
          <w:sz w:val="24"/>
          <w:szCs w:val="24"/>
          <w:lang w:val="bg-BG"/>
        </w:rPr>
        <w:t>767</w:t>
      </w:r>
      <w:r w:rsidRPr="008F759D">
        <w:rPr>
          <w:rFonts w:ascii="Times New Roman" w:hAnsi="Times New Roman"/>
          <w:sz w:val="24"/>
          <w:szCs w:val="24"/>
          <w:lang w:val="bg-BG"/>
        </w:rPr>
        <w:t xml:space="preserve">-1 / </w:t>
      </w:r>
      <w:r w:rsidR="008F759D" w:rsidRPr="008F759D">
        <w:rPr>
          <w:rFonts w:ascii="Times New Roman" w:hAnsi="Times New Roman"/>
          <w:sz w:val="24"/>
          <w:szCs w:val="24"/>
          <w:lang w:val="bg-BG"/>
        </w:rPr>
        <w:t>31.03</w:t>
      </w:r>
      <w:r w:rsidRPr="008F759D">
        <w:rPr>
          <w:rFonts w:ascii="Times New Roman" w:hAnsi="Times New Roman"/>
          <w:sz w:val="24"/>
          <w:szCs w:val="24"/>
          <w:lang w:val="bg-BG"/>
        </w:rPr>
        <w:t>.202</w:t>
      </w:r>
      <w:r w:rsidR="008F759D" w:rsidRPr="008F759D">
        <w:rPr>
          <w:rFonts w:ascii="Times New Roman" w:hAnsi="Times New Roman"/>
          <w:sz w:val="24"/>
          <w:szCs w:val="24"/>
          <w:lang w:val="bg-BG"/>
        </w:rPr>
        <w:t>2</w:t>
      </w:r>
      <w:r w:rsidRPr="008F759D">
        <w:rPr>
          <w:rFonts w:ascii="Times New Roman" w:hAnsi="Times New Roman"/>
          <w:sz w:val="24"/>
          <w:szCs w:val="24"/>
          <w:lang w:val="bg-BG"/>
        </w:rPr>
        <w:t xml:space="preserve">г., издадено от Регионална инспекция </w:t>
      </w:r>
      <w:r w:rsidR="00395887" w:rsidRPr="008F759D">
        <w:rPr>
          <w:rFonts w:ascii="Times New Roman" w:hAnsi="Times New Roman"/>
          <w:sz w:val="24"/>
          <w:szCs w:val="24"/>
          <w:lang w:val="bg-BG"/>
        </w:rPr>
        <w:t xml:space="preserve">по околната среда и водите </w:t>
      </w:r>
      <w:r w:rsidRPr="008F759D">
        <w:rPr>
          <w:rFonts w:ascii="Times New Roman" w:hAnsi="Times New Roman"/>
          <w:sz w:val="24"/>
          <w:szCs w:val="24"/>
          <w:lang w:val="bg-BG"/>
        </w:rPr>
        <w:t xml:space="preserve">– Пловдив при МОСВ, е видно, че имотът, предмет на инвестиционното предложение, </w:t>
      </w:r>
      <w:r w:rsidRPr="008F759D">
        <w:rPr>
          <w:rFonts w:ascii="Times New Roman" w:eastAsia="Calibri" w:hAnsi="Times New Roman"/>
          <w:sz w:val="24"/>
          <w:szCs w:val="24"/>
        </w:rPr>
        <w:t xml:space="preserve">попада в границите на </w:t>
      </w:r>
      <w:r w:rsidRPr="008F759D">
        <w:rPr>
          <w:rFonts w:ascii="Times New Roman" w:eastAsia="Calibri" w:hAnsi="Times New Roman"/>
          <w:sz w:val="24"/>
          <w:szCs w:val="24"/>
          <w:lang w:val="bg-BG"/>
        </w:rPr>
        <w:t xml:space="preserve">защитена зона от Европейската екологична мрежа „НАТУРА 2000“ – </w:t>
      </w:r>
      <w:r w:rsidRPr="008F759D">
        <w:rPr>
          <w:rFonts w:ascii="Times New Roman" w:eastAsia="Calibri" w:hAnsi="Times New Roman"/>
          <w:sz w:val="24"/>
          <w:szCs w:val="24"/>
        </w:rPr>
        <w:t>BG</w:t>
      </w:r>
      <w:r w:rsidRPr="008F759D">
        <w:rPr>
          <w:rFonts w:ascii="Times New Roman" w:eastAsia="Calibri" w:hAnsi="Times New Roman"/>
          <w:sz w:val="24"/>
          <w:szCs w:val="24"/>
          <w:lang w:val="bg-BG"/>
        </w:rPr>
        <w:t xml:space="preserve"> 0001031 „Родопи Средни“.</w:t>
      </w:r>
      <w:r w:rsidR="00C77B82" w:rsidRPr="008F759D">
        <w:rPr>
          <w:rFonts w:ascii="Times New Roman" w:eastAsia="Calibri" w:hAnsi="Times New Roman"/>
          <w:sz w:val="24"/>
          <w:szCs w:val="24"/>
          <w:lang w:val="bg-BG"/>
        </w:rPr>
        <w:t xml:space="preserve"> </w:t>
      </w:r>
    </w:p>
    <w:p w14:paraId="09C11DF2" w14:textId="0FA865FB" w:rsidR="000858E7" w:rsidRPr="008F759D" w:rsidRDefault="0003760E" w:rsidP="00F85AB0">
      <w:pPr>
        <w:spacing w:after="0" w:line="331" w:lineRule="auto"/>
        <w:ind w:firstLine="709"/>
        <w:jc w:val="both"/>
        <w:rPr>
          <w:rFonts w:ascii="Times New Roman" w:eastAsia="Calibri" w:hAnsi="Times New Roman"/>
          <w:sz w:val="24"/>
          <w:szCs w:val="24"/>
          <w:lang w:val="bg-BG"/>
        </w:rPr>
      </w:pPr>
      <w:r w:rsidRPr="008F759D">
        <w:rPr>
          <w:rFonts w:ascii="Times New Roman" w:eastAsia="Calibri" w:hAnsi="Times New Roman"/>
          <w:sz w:val="24"/>
          <w:szCs w:val="24"/>
          <w:lang w:val="bg-BG"/>
        </w:rPr>
        <w:t>Н</w:t>
      </w:r>
      <w:r w:rsidR="00C77B82" w:rsidRPr="008F759D">
        <w:rPr>
          <w:rFonts w:ascii="Times New Roman" w:eastAsia="Calibri" w:hAnsi="Times New Roman"/>
          <w:sz w:val="24"/>
          <w:szCs w:val="24"/>
          <w:lang w:val="bg-BG"/>
        </w:rPr>
        <w:t>е се очаква реализацията на инвестиционното предложение да окаже негативно влияние върху предмета и целите на опазване в защитената зона</w:t>
      </w:r>
      <w:r w:rsidRPr="008F759D">
        <w:rPr>
          <w:rFonts w:ascii="Times New Roman" w:eastAsia="Calibri" w:hAnsi="Times New Roman"/>
          <w:sz w:val="24"/>
          <w:szCs w:val="24"/>
          <w:lang w:val="bg-BG"/>
        </w:rPr>
        <w:t xml:space="preserve">, включително и върху близко разположените, тъй като технологията, спецификата и организацията на дейността отговарят на всички изисквания на българското законодателство и са в съответствие със </w:t>
      </w:r>
      <w:r w:rsidR="00CD37E7" w:rsidRPr="00DE2810">
        <w:rPr>
          <w:rFonts w:ascii="Times New Roman" w:eastAsia="Calibri" w:hAnsi="Times New Roman"/>
          <w:sz w:val="24"/>
          <w:szCs w:val="24"/>
          <w:lang w:val="bg-BG"/>
        </w:rPr>
        <w:t xml:space="preserve"> Закона за управление на агрохранителната верига и Закона за храните</w:t>
      </w:r>
      <w:r w:rsidR="00C77B82" w:rsidRPr="008F759D">
        <w:rPr>
          <w:rFonts w:ascii="Times New Roman" w:eastAsia="Calibri" w:hAnsi="Times New Roman"/>
          <w:sz w:val="24"/>
          <w:szCs w:val="24"/>
          <w:lang w:val="bg-BG"/>
        </w:rPr>
        <w:t>.</w:t>
      </w:r>
      <w:r w:rsidR="000858E7" w:rsidRPr="008F759D">
        <w:rPr>
          <w:rFonts w:ascii="Times New Roman" w:eastAsia="Calibri" w:hAnsi="Times New Roman"/>
          <w:sz w:val="24"/>
          <w:szCs w:val="24"/>
          <w:lang w:val="bg-BG"/>
        </w:rPr>
        <w:t xml:space="preserve"> </w:t>
      </w:r>
    </w:p>
    <w:p w14:paraId="725F6DD4" w14:textId="6E7CE42F" w:rsidR="009D0C76" w:rsidRPr="00D53D67" w:rsidRDefault="00D35B21" w:rsidP="00F85AB0">
      <w:pPr>
        <w:spacing w:after="0" w:line="331" w:lineRule="auto"/>
        <w:ind w:firstLine="709"/>
        <w:jc w:val="both"/>
        <w:rPr>
          <w:rFonts w:ascii="Times New Roman" w:eastAsia="Calibri" w:hAnsi="Times New Roman"/>
          <w:sz w:val="24"/>
          <w:szCs w:val="24"/>
          <w:lang w:val="bg-BG"/>
        </w:rPr>
      </w:pPr>
      <w:r w:rsidRPr="00D53D67">
        <w:rPr>
          <w:rFonts w:ascii="Times New Roman" w:eastAsia="Calibri" w:hAnsi="Times New Roman"/>
          <w:sz w:val="24"/>
          <w:szCs w:val="24"/>
          <w:lang w:val="bg-BG"/>
        </w:rPr>
        <w:t>Млекопреработвателното предприятие</w:t>
      </w:r>
      <w:r w:rsidR="00395887" w:rsidRPr="00D53D67">
        <w:rPr>
          <w:rFonts w:ascii="Times New Roman" w:eastAsia="Calibri" w:hAnsi="Times New Roman"/>
          <w:sz w:val="24"/>
          <w:szCs w:val="24"/>
          <w:lang w:val="bg-BG"/>
        </w:rPr>
        <w:t xml:space="preserve"> </w:t>
      </w:r>
      <w:r w:rsidR="00FA4DE5" w:rsidRPr="00D53D67">
        <w:rPr>
          <w:rFonts w:ascii="Times New Roman" w:eastAsia="Calibri" w:hAnsi="Times New Roman"/>
          <w:sz w:val="24"/>
          <w:szCs w:val="24"/>
          <w:lang w:val="bg-BG"/>
        </w:rPr>
        <w:t>ще бъд</w:t>
      </w:r>
      <w:r w:rsidR="009834B9" w:rsidRPr="00D53D67">
        <w:rPr>
          <w:rFonts w:ascii="Times New Roman" w:eastAsia="Calibri" w:hAnsi="Times New Roman"/>
          <w:sz w:val="24"/>
          <w:szCs w:val="24"/>
          <w:lang w:val="bg-BG"/>
        </w:rPr>
        <w:t>е</w:t>
      </w:r>
      <w:r w:rsidRPr="00D53D67">
        <w:rPr>
          <w:rFonts w:ascii="Times New Roman" w:eastAsia="Calibri" w:hAnsi="Times New Roman"/>
          <w:sz w:val="24"/>
          <w:szCs w:val="24"/>
          <w:lang w:val="bg-BG"/>
        </w:rPr>
        <w:t xml:space="preserve"> изградено</w:t>
      </w:r>
      <w:r w:rsidR="00FA4DE5" w:rsidRPr="00D53D67">
        <w:rPr>
          <w:rFonts w:ascii="Times New Roman" w:eastAsia="Calibri" w:hAnsi="Times New Roman"/>
          <w:sz w:val="24"/>
          <w:szCs w:val="24"/>
          <w:lang w:val="bg-BG"/>
        </w:rPr>
        <w:t xml:space="preserve"> в рамките на собствен имот в стопанския двор на село Езерово, където Възложителят има регистриран животновъден обект</w:t>
      </w:r>
      <w:r w:rsidR="009834B9" w:rsidRPr="00D53D67">
        <w:rPr>
          <w:rFonts w:ascii="Times New Roman" w:eastAsia="Calibri" w:hAnsi="Times New Roman"/>
          <w:sz w:val="24"/>
          <w:szCs w:val="24"/>
          <w:lang w:val="bg-BG"/>
        </w:rPr>
        <w:t xml:space="preserve"> в интегрираната система на БАБХ</w:t>
      </w:r>
      <w:r w:rsidR="00ED7A6C" w:rsidRPr="00D53D67">
        <w:rPr>
          <w:rFonts w:ascii="Times New Roman" w:eastAsia="Calibri" w:hAnsi="Times New Roman"/>
          <w:sz w:val="24"/>
          <w:szCs w:val="24"/>
          <w:lang w:val="bg-BG"/>
        </w:rPr>
        <w:t>,</w:t>
      </w:r>
      <w:r w:rsidR="00BA5160" w:rsidRPr="00D53D67">
        <w:rPr>
          <w:rFonts w:ascii="Times New Roman" w:eastAsia="Calibri" w:hAnsi="Times New Roman"/>
          <w:sz w:val="24"/>
          <w:szCs w:val="24"/>
          <w:lang w:val="bg-BG"/>
        </w:rPr>
        <w:t xml:space="preserve"> заведен </w:t>
      </w:r>
      <w:r w:rsidR="00ED7A6C" w:rsidRPr="00D53D67">
        <w:rPr>
          <w:rFonts w:ascii="Times New Roman" w:eastAsia="Calibri" w:hAnsi="Times New Roman"/>
          <w:sz w:val="24"/>
          <w:szCs w:val="24"/>
          <w:lang w:val="bg-BG"/>
        </w:rPr>
        <w:t xml:space="preserve">е </w:t>
      </w:r>
      <w:r w:rsidR="00BA5160" w:rsidRPr="00D53D67">
        <w:rPr>
          <w:rFonts w:ascii="Times New Roman" w:eastAsia="Calibri" w:hAnsi="Times New Roman"/>
          <w:sz w:val="24"/>
          <w:szCs w:val="24"/>
          <w:lang w:val="bg-BG"/>
        </w:rPr>
        <w:t xml:space="preserve">под отчет и </w:t>
      </w:r>
      <w:r w:rsidR="00ED7A6C" w:rsidRPr="00D53D67">
        <w:rPr>
          <w:rFonts w:ascii="Times New Roman" w:eastAsia="Calibri" w:hAnsi="Times New Roman"/>
          <w:sz w:val="24"/>
          <w:szCs w:val="24"/>
          <w:lang w:val="bg-BG"/>
        </w:rPr>
        <w:t xml:space="preserve">подлежи на </w:t>
      </w:r>
      <w:r w:rsidR="00BA5160" w:rsidRPr="00D53D67">
        <w:rPr>
          <w:rFonts w:ascii="Times New Roman" w:eastAsia="Calibri" w:hAnsi="Times New Roman"/>
          <w:sz w:val="24"/>
          <w:szCs w:val="24"/>
          <w:lang w:val="bg-BG"/>
        </w:rPr>
        <w:t>периодични проверки</w:t>
      </w:r>
      <w:r w:rsidR="009834B9" w:rsidRPr="00D53D67">
        <w:rPr>
          <w:rFonts w:ascii="Times New Roman" w:eastAsia="Calibri" w:hAnsi="Times New Roman"/>
          <w:sz w:val="24"/>
          <w:szCs w:val="24"/>
          <w:lang w:val="bg-BG"/>
        </w:rPr>
        <w:t>.</w:t>
      </w:r>
    </w:p>
    <w:p w14:paraId="447BCE24" w14:textId="6B90A3DC" w:rsidR="00D53D67" w:rsidRPr="00EB197C" w:rsidRDefault="00D53D67" w:rsidP="00F85AB0">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За реализация на обекта за преработка на мляко е необходимо получаване на разрешително за експлоатация от ОДБХ гр. Пловдив и същият ще бъде под постоянен </w:t>
      </w:r>
      <w:r w:rsidRPr="00EB197C">
        <w:rPr>
          <w:rFonts w:ascii="Times New Roman" w:eastAsia="Calibri" w:hAnsi="Times New Roman"/>
          <w:sz w:val="24"/>
          <w:szCs w:val="24"/>
          <w:lang w:val="bg-BG"/>
        </w:rPr>
        <w:t>ветеринарно – санитарен контрол.</w:t>
      </w:r>
    </w:p>
    <w:p w14:paraId="50A67274" w14:textId="77777777" w:rsidR="00EC7080" w:rsidRPr="00EB197C" w:rsidRDefault="0037272F" w:rsidP="00F85AB0">
      <w:pPr>
        <w:spacing w:after="0" w:line="331" w:lineRule="auto"/>
        <w:ind w:firstLine="709"/>
        <w:jc w:val="both"/>
        <w:rPr>
          <w:rFonts w:ascii="Times New Roman" w:eastAsia="Calibri" w:hAnsi="Times New Roman"/>
          <w:sz w:val="24"/>
          <w:szCs w:val="24"/>
          <w:lang w:val="bg-BG"/>
        </w:rPr>
      </w:pPr>
      <w:r w:rsidRPr="00EB197C">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1C81A60F" w14:textId="77777777" w:rsidR="0037272F" w:rsidRPr="00407429" w:rsidRDefault="0037272F" w:rsidP="00F85AB0">
      <w:pPr>
        <w:spacing w:after="0" w:line="331" w:lineRule="auto"/>
        <w:ind w:firstLine="709"/>
        <w:jc w:val="both"/>
        <w:rPr>
          <w:rFonts w:ascii="Times New Roman" w:eastAsia="Calibri" w:hAnsi="Times New Roman"/>
          <w:sz w:val="24"/>
          <w:szCs w:val="24"/>
          <w:highlight w:val="green"/>
          <w:lang w:val="bg-BG"/>
        </w:rPr>
      </w:pPr>
    </w:p>
    <w:p w14:paraId="34CC3FBA" w14:textId="77777777" w:rsidR="00BF5DE0" w:rsidRPr="002E0F67" w:rsidRDefault="00BF5DE0" w:rsidP="00CB539D">
      <w:pPr>
        <w:pStyle w:val="ListParagraph"/>
        <w:numPr>
          <w:ilvl w:val="0"/>
          <w:numId w:val="13"/>
        </w:numPr>
        <w:spacing w:after="0" w:line="324" w:lineRule="auto"/>
        <w:ind w:left="748"/>
        <w:jc w:val="both"/>
        <w:rPr>
          <w:rFonts w:ascii="Times New Roman" w:hAnsi="Times New Roman"/>
          <w:b/>
          <w:sz w:val="24"/>
          <w:szCs w:val="24"/>
        </w:rPr>
      </w:pPr>
      <w:r w:rsidRPr="002E0F67">
        <w:rPr>
          <w:rFonts w:ascii="Times New Roman" w:hAnsi="Times New Roman"/>
          <w:b/>
          <w:sz w:val="24"/>
          <w:szCs w:val="24"/>
        </w:rPr>
        <w:lastRenderedPageBreak/>
        <w:t>Очакваните последици, произтичащи от уязвимостта на инвестиционното предложение от риск от големи аварии и/или бедствия.</w:t>
      </w:r>
    </w:p>
    <w:p w14:paraId="1AB597D7" w14:textId="55736736" w:rsidR="00DB49D8" w:rsidRPr="002E0F67" w:rsidRDefault="00DB49D8" w:rsidP="00CB539D">
      <w:pPr>
        <w:spacing w:after="0" w:line="324" w:lineRule="auto"/>
        <w:ind w:firstLine="709"/>
        <w:jc w:val="both"/>
        <w:rPr>
          <w:rFonts w:ascii="Times New Roman" w:eastAsia="Calibri" w:hAnsi="Times New Roman"/>
          <w:sz w:val="24"/>
          <w:szCs w:val="24"/>
          <w:lang w:val="bg-BG"/>
        </w:rPr>
      </w:pPr>
      <w:r w:rsidRPr="002E0F67">
        <w:rPr>
          <w:rFonts w:ascii="Times New Roman" w:eastAsia="Calibri" w:hAnsi="Times New Roman"/>
          <w:sz w:val="24"/>
          <w:szCs w:val="24"/>
          <w:lang w:val="bg-BG"/>
        </w:rPr>
        <w:t xml:space="preserve">Инвестиционното предложение </w:t>
      </w:r>
      <w:r w:rsidRPr="002E0F67">
        <w:rPr>
          <w:rFonts w:ascii="Times New Roman" w:eastAsia="Calibri" w:hAnsi="Times New Roman"/>
          <w:sz w:val="24"/>
          <w:szCs w:val="24"/>
        </w:rPr>
        <w:t>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438EE1B5" w14:textId="5CB5B521" w:rsidR="00DB49D8" w:rsidRPr="000F0135" w:rsidRDefault="00DB49D8" w:rsidP="00CB539D">
      <w:pPr>
        <w:spacing w:after="0" w:line="324" w:lineRule="auto"/>
        <w:ind w:firstLine="709"/>
        <w:jc w:val="both"/>
        <w:rPr>
          <w:rFonts w:ascii="Times New Roman" w:eastAsia="Calibri" w:hAnsi="Times New Roman"/>
          <w:sz w:val="24"/>
          <w:szCs w:val="24"/>
          <w:lang w:val="bg-BG"/>
        </w:rPr>
      </w:pPr>
      <w:proofErr w:type="gramStart"/>
      <w:r w:rsidRPr="000F0135">
        <w:rPr>
          <w:rFonts w:ascii="Times New Roman" w:eastAsia="Calibri" w:hAnsi="Times New Roman"/>
          <w:sz w:val="24"/>
          <w:szCs w:val="24"/>
        </w:rPr>
        <w:t>Като риск може да се разглежда вероятността дадена потенциална опасност, свързана с</w:t>
      </w:r>
      <w:r w:rsidR="00D065E2" w:rsidRPr="000F0135">
        <w:rPr>
          <w:rFonts w:ascii="Times New Roman" w:eastAsia="Calibri" w:hAnsi="Times New Roman"/>
          <w:sz w:val="24"/>
          <w:szCs w:val="24"/>
          <w:lang w:val="bg-BG"/>
        </w:rPr>
        <w:t xml:space="preserve"> монтажа</w:t>
      </w:r>
      <w:r w:rsidRPr="000F0135">
        <w:rPr>
          <w:rFonts w:ascii="Times New Roman" w:eastAsia="Calibri" w:hAnsi="Times New Roman"/>
          <w:sz w:val="24"/>
          <w:szCs w:val="24"/>
        </w:rPr>
        <w:t xml:space="preserve"> да засегне неблагоприятно компонентите на околната среда или населението.</w:t>
      </w:r>
      <w:proofErr w:type="gramEnd"/>
      <w:r w:rsidRPr="000F0135">
        <w:rPr>
          <w:rFonts w:ascii="Times New Roman" w:eastAsia="Calibri" w:hAnsi="Times New Roman"/>
          <w:sz w:val="24"/>
          <w:szCs w:val="24"/>
        </w:rPr>
        <w:t xml:space="preserve">  </w:t>
      </w:r>
    </w:p>
    <w:p w14:paraId="5B75A4FC" w14:textId="6A8024D0" w:rsidR="00A224E7" w:rsidRPr="000F0135" w:rsidRDefault="00DD539D" w:rsidP="00CB539D">
      <w:pPr>
        <w:spacing w:after="0" w:line="324" w:lineRule="auto"/>
        <w:ind w:firstLine="709"/>
        <w:jc w:val="both"/>
        <w:rPr>
          <w:rFonts w:ascii="Times New Roman" w:eastAsia="Calibri" w:hAnsi="Times New Roman"/>
          <w:sz w:val="24"/>
          <w:szCs w:val="24"/>
          <w:lang w:val="bg-BG"/>
        </w:rPr>
      </w:pPr>
      <w:r w:rsidRPr="000F0135">
        <w:rPr>
          <w:rFonts w:ascii="Times New Roman" w:eastAsia="Calibri" w:hAnsi="Times New Roman"/>
          <w:sz w:val="24"/>
          <w:szCs w:val="24"/>
          <w:lang w:val="bg-BG"/>
        </w:rPr>
        <w:t>Строител</w:t>
      </w:r>
      <w:r w:rsidR="00D065E2" w:rsidRPr="000F0135">
        <w:rPr>
          <w:rFonts w:ascii="Times New Roman" w:eastAsia="Calibri" w:hAnsi="Times New Roman"/>
          <w:sz w:val="24"/>
          <w:szCs w:val="24"/>
          <w:lang w:val="bg-BG"/>
        </w:rPr>
        <w:t>ят,</w:t>
      </w:r>
      <w:r w:rsidRPr="000F0135">
        <w:rPr>
          <w:rFonts w:ascii="Times New Roman" w:eastAsia="Calibri" w:hAnsi="Times New Roman"/>
          <w:sz w:val="24"/>
          <w:szCs w:val="24"/>
          <w:lang w:val="bg-BG"/>
        </w:rPr>
        <w:t xml:space="preserve"> съгласно изискванията за здравословни и безопасни условия на труд,</w:t>
      </w:r>
      <w:r w:rsidRPr="000F0135">
        <w:rPr>
          <w:rFonts w:ascii="Times New Roman" w:eastAsia="Calibri" w:hAnsi="Times New Roman"/>
          <w:sz w:val="24"/>
          <w:szCs w:val="24"/>
        </w:rPr>
        <w:t xml:space="preserve"> ще осигур</w:t>
      </w:r>
      <w:r w:rsidR="00D065E2" w:rsidRPr="000F0135">
        <w:rPr>
          <w:rFonts w:ascii="Times New Roman" w:eastAsia="Calibri" w:hAnsi="Times New Roman"/>
          <w:sz w:val="24"/>
          <w:szCs w:val="24"/>
          <w:lang w:val="bg-BG"/>
        </w:rPr>
        <w:t>и</w:t>
      </w:r>
      <w:r w:rsidRPr="000F0135">
        <w:rPr>
          <w:rFonts w:ascii="Times New Roman" w:eastAsia="Calibri" w:hAnsi="Times New Roman"/>
          <w:sz w:val="24"/>
          <w:szCs w:val="24"/>
        </w:rPr>
        <w:t xml:space="preserve"> индивидуални средства за защита: работно облекло на </w:t>
      </w:r>
      <w:r w:rsidR="00D065E2" w:rsidRPr="000F0135">
        <w:rPr>
          <w:rFonts w:ascii="Times New Roman" w:eastAsia="Calibri" w:hAnsi="Times New Roman"/>
          <w:sz w:val="24"/>
          <w:szCs w:val="24"/>
          <w:lang w:val="bg-BG"/>
        </w:rPr>
        <w:t>изпълнителите</w:t>
      </w:r>
      <w:r w:rsidRPr="000F0135">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r w:rsidRPr="000F0135">
        <w:rPr>
          <w:rFonts w:ascii="Times New Roman" w:eastAsia="Calibri" w:hAnsi="Times New Roman"/>
          <w:sz w:val="24"/>
          <w:szCs w:val="24"/>
          <w:lang w:val="bg-BG"/>
        </w:rPr>
        <w:t xml:space="preserve"> </w:t>
      </w:r>
      <w:proofErr w:type="gramStart"/>
      <w:r w:rsidRPr="000F0135">
        <w:rPr>
          <w:rFonts w:ascii="Times New Roman" w:eastAsia="Calibri" w:hAnsi="Times New Roman"/>
          <w:sz w:val="24"/>
          <w:szCs w:val="24"/>
        </w:rPr>
        <w:t>По отношение на трудовия риск задължително</w:t>
      </w:r>
      <w:r w:rsidRPr="000F0135">
        <w:rPr>
          <w:rFonts w:ascii="Times New Roman" w:eastAsia="Calibri" w:hAnsi="Times New Roman"/>
          <w:sz w:val="24"/>
          <w:szCs w:val="24"/>
          <w:lang w:val="bg-BG"/>
        </w:rPr>
        <w:t xml:space="preserve"> ще се спазва</w:t>
      </w:r>
      <w:r w:rsidRPr="000F0135">
        <w:rPr>
          <w:rFonts w:ascii="Times New Roman" w:eastAsia="Calibri" w:hAnsi="Times New Roman"/>
          <w:sz w:val="24"/>
          <w:szCs w:val="24"/>
        </w:rPr>
        <w:t xml:space="preserve"> технологичната</w:t>
      </w:r>
      <w:r w:rsidRPr="000F0135">
        <w:rPr>
          <w:rFonts w:ascii="Times New Roman" w:eastAsia="Calibri" w:hAnsi="Times New Roman"/>
          <w:sz w:val="24"/>
          <w:szCs w:val="24"/>
          <w:lang w:val="bg-BG"/>
        </w:rPr>
        <w:t xml:space="preserve"> </w:t>
      </w:r>
      <w:r w:rsidRPr="000F0135">
        <w:rPr>
          <w:rFonts w:ascii="Times New Roman" w:eastAsia="Calibri" w:hAnsi="Times New Roman"/>
          <w:sz w:val="24"/>
          <w:szCs w:val="24"/>
        </w:rPr>
        <w:t>дисцилина и инструкциите за безопасна работа.</w:t>
      </w:r>
      <w:proofErr w:type="gramEnd"/>
      <w:r w:rsidRPr="000F0135">
        <w:rPr>
          <w:rFonts w:ascii="Times New Roman" w:eastAsia="Calibri" w:hAnsi="Times New Roman"/>
          <w:sz w:val="24"/>
          <w:szCs w:val="24"/>
        </w:rPr>
        <w:t xml:space="preserve"> </w:t>
      </w:r>
      <w:r w:rsidRPr="000F0135">
        <w:rPr>
          <w:rFonts w:ascii="Times New Roman" w:eastAsia="Calibri" w:hAnsi="Times New Roman"/>
          <w:sz w:val="24"/>
          <w:szCs w:val="24"/>
          <w:lang w:val="bg-BG"/>
        </w:rPr>
        <w:t>До обекта няма да се допускат необучени и неинструктирани работници.</w:t>
      </w:r>
    </w:p>
    <w:p w14:paraId="642E03BB" w14:textId="4FF3811E" w:rsidR="00215786" w:rsidRPr="000F0135" w:rsidRDefault="00215786" w:rsidP="00CB539D">
      <w:pPr>
        <w:spacing w:after="0" w:line="324" w:lineRule="auto"/>
        <w:ind w:firstLine="709"/>
        <w:jc w:val="both"/>
        <w:rPr>
          <w:rFonts w:ascii="Times New Roman" w:eastAsia="Calibri" w:hAnsi="Times New Roman"/>
          <w:sz w:val="24"/>
          <w:szCs w:val="24"/>
          <w:lang w:val="bg-BG"/>
        </w:rPr>
      </w:pPr>
      <w:r w:rsidRPr="000F0135">
        <w:rPr>
          <w:rFonts w:ascii="Times New Roman" w:eastAsia="Calibri" w:hAnsi="Times New Roman"/>
          <w:sz w:val="24"/>
          <w:szCs w:val="24"/>
        </w:rPr>
        <w:t xml:space="preserve">За </w:t>
      </w:r>
      <w:r w:rsidRPr="000F0135">
        <w:rPr>
          <w:rFonts w:ascii="Times New Roman" w:eastAsia="Calibri" w:hAnsi="Times New Roman"/>
          <w:sz w:val="24"/>
          <w:szCs w:val="24"/>
          <w:lang w:val="bg-BG"/>
        </w:rPr>
        <w:t>реализацията на обекта</w:t>
      </w:r>
      <w:r w:rsidRPr="000F0135">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r w:rsidRPr="000F0135">
        <w:rPr>
          <w:rFonts w:ascii="Times New Roman" w:eastAsia="Calibri" w:hAnsi="Times New Roman"/>
          <w:sz w:val="24"/>
          <w:szCs w:val="24"/>
          <w:lang w:val="bg-BG"/>
        </w:rPr>
        <w:t xml:space="preserve"> К</w:t>
      </w:r>
      <w:r w:rsidR="002E7599" w:rsidRPr="000F0135">
        <w:rPr>
          <w:rFonts w:ascii="Times New Roman" w:eastAsia="Calibri" w:hAnsi="Times New Roman"/>
          <w:sz w:val="24"/>
          <w:szCs w:val="24"/>
          <w:lang w:val="bg-BG"/>
        </w:rPr>
        <w:t xml:space="preserve">омпетентно технически правоспособно лице </w:t>
      </w:r>
      <w:r w:rsidRPr="000F0135">
        <w:rPr>
          <w:rFonts w:ascii="Times New Roman" w:eastAsia="Calibri" w:hAnsi="Times New Roman"/>
          <w:sz w:val="24"/>
          <w:szCs w:val="24"/>
          <w:lang w:val="bg-BG"/>
        </w:rPr>
        <w:t>– координатор по ЗБУТ стриктно ще следи за не</w:t>
      </w:r>
      <w:r w:rsidR="00F1506E" w:rsidRPr="000F0135">
        <w:rPr>
          <w:rFonts w:ascii="Times New Roman" w:eastAsia="Calibri" w:hAnsi="Times New Roman"/>
          <w:sz w:val="24"/>
          <w:szCs w:val="24"/>
          <w:lang w:val="bg-BG"/>
        </w:rPr>
        <w:t>допускане на отклонения</w:t>
      </w:r>
      <w:r w:rsidRPr="000F0135">
        <w:rPr>
          <w:rFonts w:ascii="Times New Roman" w:eastAsia="Calibri" w:hAnsi="Times New Roman"/>
          <w:sz w:val="24"/>
          <w:szCs w:val="24"/>
          <w:lang w:val="bg-BG"/>
        </w:rPr>
        <w:t xml:space="preserve"> от одобрените инвестиционни проекти и</w:t>
      </w:r>
      <w:r w:rsidR="00F1506E" w:rsidRPr="000F0135">
        <w:rPr>
          <w:rFonts w:ascii="Times New Roman" w:eastAsia="Calibri" w:hAnsi="Times New Roman"/>
          <w:sz w:val="24"/>
          <w:szCs w:val="24"/>
          <w:lang w:val="bg-BG"/>
        </w:rPr>
        <w:t xml:space="preserve"> за</w:t>
      </w:r>
      <w:r w:rsidRPr="000F0135">
        <w:rPr>
          <w:rFonts w:ascii="Times New Roman" w:eastAsia="Calibri" w:hAnsi="Times New Roman"/>
          <w:sz w:val="24"/>
          <w:szCs w:val="24"/>
          <w:lang w:val="bg-BG"/>
        </w:rPr>
        <w:t xml:space="preserve"> спазване на изискванията на действащата </w:t>
      </w:r>
      <w:r w:rsidR="00F1506E" w:rsidRPr="000F0135">
        <w:rPr>
          <w:rFonts w:ascii="Times New Roman" w:eastAsia="Calibri" w:hAnsi="Times New Roman"/>
          <w:sz w:val="24"/>
          <w:szCs w:val="24"/>
          <w:lang w:val="bg-BG"/>
        </w:rPr>
        <w:t xml:space="preserve">техническа и </w:t>
      </w:r>
      <w:r w:rsidRPr="000F0135">
        <w:rPr>
          <w:rFonts w:ascii="Times New Roman" w:eastAsia="Calibri" w:hAnsi="Times New Roman"/>
          <w:sz w:val="24"/>
          <w:szCs w:val="24"/>
          <w:lang w:val="bg-BG"/>
        </w:rPr>
        <w:t>нормативна база.</w:t>
      </w:r>
    </w:p>
    <w:p w14:paraId="05D3EDEA" w14:textId="51C81C87" w:rsidR="00A224E7" w:rsidRPr="00DC1C10" w:rsidRDefault="00A224E7" w:rsidP="00CB539D">
      <w:pPr>
        <w:spacing w:after="0" w:line="324" w:lineRule="auto"/>
        <w:ind w:firstLine="709"/>
        <w:jc w:val="both"/>
        <w:rPr>
          <w:rFonts w:ascii="Times New Roman" w:eastAsia="Calibri" w:hAnsi="Times New Roman"/>
          <w:sz w:val="24"/>
          <w:szCs w:val="24"/>
          <w:lang w:val="bg-BG"/>
        </w:rPr>
      </w:pPr>
      <w:proofErr w:type="gramStart"/>
      <w:r w:rsidRPr="00DC1C10">
        <w:rPr>
          <w:rFonts w:ascii="Times New Roman" w:eastAsia="Calibri" w:hAnsi="Times New Roman"/>
          <w:sz w:val="24"/>
          <w:szCs w:val="24"/>
        </w:rPr>
        <w:t xml:space="preserve">По време на експлоатацията при неправилна </w:t>
      </w:r>
      <w:r w:rsidRPr="00DC1C10">
        <w:rPr>
          <w:rFonts w:ascii="Times New Roman" w:eastAsia="Calibri" w:hAnsi="Times New Roman"/>
          <w:sz w:val="24"/>
          <w:szCs w:val="24"/>
          <w:lang w:val="bg-BG"/>
        </w:rPr>
        <w:t>работа</w:t>
      </w:r>
      <w:r w:rsidRPr="00DC1C10">
        <w:rPr>
          <w:rFonts w:ascii="Times New Roman" w:eastAsia="Calibri" w:hAnsi="Times New Roman"/>
          <w:sz w:val="24"/>
          <w:szCs w:val="24"/>
        </w:rPr>
        <w:t xml:space="preserve"> и не добра поддръжка на инсталациите и при неспазване на изискванията за безопасност на труда има рискове от инциденти.</w:t>
      </w:r>
      <w:proofErr w:type="gramEnd"/>
      <w:r w:rsidRPr="00DC1C10">
        <w:rPr>
          <w:rFonts w:ascii="Times New Roman" w:eastAsia="Calibri" w:hAnsi="Times New Roman"/>
          <w:sz w:val="24"/>
          <w:szCs w:val="24"/>
        </w:rPr>
        <w:t xml:space="preserve"> </w:t>
      </w:r>
      <w:proofErr w:type="gramStart"/>
      <w:r w:rsidRPr="00DC1C10">
        <w:rPr>
          <w:rFonts w:ascii="Times New Roman" w:eastAsia="Calibri" w:hAnsi="Times New Roman"/>
          <w:sz w:val="24"/>
          <w:szCs w:val="24"/>
        </w:rPr>
        <w:t>Тези рискове също могат да бъдат избегнати, като се следи за състоянието и нормална работа на същите.</w:t>
      </w:r>
      <w:proofErr w:type="gramEnd"/>
    </w:p>
    <w:p w14:paraId="2E5AECEC" w14:textId="549CD39A" w:rsidR="00A224E7" w:rsidRPr="004055C4" w:rsidRDefault="00A224E7" w:rsidP="00CB539D">
      <w:pPr>
        <w:spacing w:after="0" w:line="324" w:lineRule="auto"/>
        <w:ind w:firstLine="709"/>
        <w:jc w:val="both"/>
        <w:rPr>
          <w:rFonts w:ascii="Times New Roman" w:eastAsia="Calibri" w:hAnsi="Times New Roman"/>
          <w:sz w:val="24"/>
          <w:szCs w:val="24"/>
          <w:lang w:val="bg-BG"/>
        </w:rPr>
      </w:pPr>
      <w:r w:rsidRPr="004055C4">
        <w:rPr>
          <w:rFonts w:ascii="Times New Roman" w:eastAsia="Calibri" w:hAnsi="Times New Roman"/>
          <w:sz w:val="24"/>
          <w:szCs w:val="24"/>
          <w:lang w:val="bg-BG"/>
        </w:rPr>
        <w:t>Инвестиционни</w:t>
      </w:r>
      <w:r w:rsidR="002E7599" w:rsidRPr="004055C4">
        <w:rPr>
          <w:rFonts w:ascii="Times New Roman" w:eastAsia="Calibri" w:hAnsi="Times New Roman"/>
          <w:sz w:val="24"/>
          <w:szCs w:val="24"/>
          <w:lang w:val="bg-BG"/>
        </w:rPr>
        <w:t>ят</w:t>
      </w:r>
      <w:r w:rsidRPr="004055C4">
        <w:rPr>
          <w:rFonts w:ascii="Times New Roman" w:eastAsia="Calibri" w:hAnsi="Times New Roman"/>
          <w:sz w:val="24"/>
          <w:szCs w:val="24"/>
        </w:rPr>
        <w:t xml:space="preserve"> проект, </w:t>
      </w:r>
      <w:r w:rsidRPr="004055C4">
        <w:rPr>
          <w:rFonts w:ascii="Times New Roman" w:eastAsia="Calibri" w:hAnsi="Times New Roman"/>
          <w:sz w:val="24"/>
          <w:szCs w:val="24"/>
          <w:lang w:val="bg-BG"/>
        </w:rPr>
        <w:t xml:space="preserve">реализацията и </w:t>
      </w:r>
      <w:r w:rsidRPr="004055C4">
        <w:rPr>
          <w:rFonts w:ascii="Times New Roman" w:eastAsia="Calibri" w:hAnsi="Times New Roman"/>
          <w:sz w:val="24"/>
          <w:szCs w:val="24"/>
        </w:rPr>
        <w:t>експлоатацията на обект</w:t>
      </w:r>
      <w:r w:rsidR="002E7599" w:rsidRPr="004055C4">
        <w:rPr>
          <w:rFonts w:ascii="Times New Roman" w:eastAsia="Calibri" w:hAnsi="Times New Roman"/>
          <w:sz w:val="24"/>
          <w:szCs w:val="24"/>
          <w:lang w:val="bg-BG"/>
        </w:rPr>
        <w:t>а</w:t>
      </w:r>
      <w:r w:rsidRPr="004055C4">
        <w:rPr>
          <w:rFonts w:ascii="Times New Roman" w:eastAsia="Calibri" w:hAnsi="Times New Roman"/>
          <w:sz w:val="24"/>
          <w:szCs w:val="24"/>
        </w:rPr>
        <w:t xml:space="preserve"> ще бъдат изпълнени </w:t>
      </w:r>
      <w:r w:rsidRPr="004055C4">
        <w:rPr>
          <w:rFonts w:ascii="Times New Roman" w:eastAsia="Calibri" w:hAnsi="Times New Roman"/>
          <w:sz w:val="24"/>
          <w:szCs w:val="24"/>
          <w:lang w:val="bg-BG"/>
        </w:rPr>
        <w:t xml:space="preserve">в съответствие с </w:t>
      </w:r>
      <w:r w:rsidR="00F1506E" w:rsidRPr="004055C4">
        <w:rPr>
          <w:rFonts w:ascii="Times New Roman" w:eastAsia="Calibri" w:hAnsi="Times New Roman"/>
          <w:sz w:val="24"/>
          <w:szCs w:val="24"/>
          <w:lang w:val="bg-BG"/>
        </w:rPr>
        <w:t>изискванията на приложимото законодателство</w:t>
      </w:r>
      <w:r w:rsidRPr="004055C4">
        <w:rPr>
          <w:rFonts w:ascii="Times New Roman" w:eastAsia="Calibri" w:hAnsi="Times New Roman"/>
          <w:sz w:val="24"/>
          <w:szCs w:val="24"/>
          <w:lang w:val="bg-BG"/>
        </w:rPr>
        <w:t>.</w:t>
      </w:r>
    </w:p>
    <w:p w14:paraId="713FD513" w14:textId="77777777" w:rsidR="00334F90" w:rsidRPr="004055C4" w:rsidRDefault="00A16F7E" w:rsidP="00CB539D">
      <w:pPr>
        <w:spacing w:after="0" w:line="324" w:lineRule="auto"/>
        <w:ind w:firstLine="709"/>
        <w:jc w:val="both"/>
        <w:rPr>
          <w:rFonts w:ascii="Times New Roman" w:eastAsia="Calibri" w:hAnsi="Times New Roman"/>
          <w:sz w:val="24"/>
          <w:szCs w:val="24"/>
          <w:lang w:val="bg-BG"/>
        </w:rPr>
      </w:pPr>
      <w:r w:rsidRPr="004055C4">
        <w:rPr>
          <w:rFonts w:ascii="Times New Roman" w:eastAsia="Calibri" w:hAnsi="Times New Roman"/>
          <w:sz w:val="24"/>
          <w:szCs w:val="24"/>
          <w:lang w:val="bg-BG"/>
        </w:rPr>
        <w:t>С п</w:t>
      </w:r>
      <w:r w:rsidR="00A224E7" w:rsidRPr="004055C4">
        <w:rPr>
          <w:rFonts w:ascii="Times New Roman" w:eastAsia="Calibri" w:hAnsi="Times New Roman"/>
          <w:sz w:val="24"/>
          <w:szCs w:val="24"/>
          <w:lang w:val="bg-BG"/>
        </w:rPr>
        <w:t>редвижданията</w:t>
      </w:r>
      <w:r w:rsidRPr="004055C4">
        <w:rPr>
          <w:rFonts w:ascii="Times New Roman" w:eastAsia="Calibri" w:hAnsi="Times New Roman"/>
          <w:sz w:val="24"/>
          <w:szCs w:val="24"/>
          <w:lang w:val="bg-BG"/>
        </w:rPr>
        <w:t>, залегнали при реализацията</w:t>
      </w:r>
      <w:r w:rsidR="00A224E7" w:rsidRPr="004055C4">
        <w:rPr>
          <w:rFonts w:ascii="Times New Roman" w:eastAsia="Calibri" w:hAnsi="Times New Roman"/>
          <w:sz w:val="24"/>
          <w:szCs w:val="24"/>
          <w:lang w:val="bg-BG"/>
        </w:rPr>
        <w:t xml:space="preserve"> </w:t>
      </w:r>
      <w:r w:rsidR="00334F90" w:rsidRPr="004055C4">
        <w:rPr>
          <w:rFonts w:ascii="Times New Roman" w:eastAsia="Calibri" w:hAnsi="Times New Roman"/>
          <w:sz w:val="24"/>
          <w:szCs w:val="24"/>
        </w:rPr>
        <w:t>на</w:t>
      </w:r>
      <w:r w:rsidR="00A224E7" w:rsidRPr="004055C4">
        <w:rPr>
          <w:rFonts w:ascii="Times New Roman" w:eastAsia="Calibri" w:hAnsi="Times New Roman"/>
          <w:sz w:val="24"/>
          <w:szCs w:val="24"/>
          <w:lang w:val="bg-BG"/>
        </w:rPr>
        <w:t xml:space="preserve"> </w:t>
      </w:r>
      <w:r w:rsidR="00334F90" w:rsidRPr="004055C4">
        <w:rPr>
          <w:rFonts w:ascii="Times New Roman" w:eastAsia="Calibri" w:hAnsi="Times New Roman"/>
          <w:sz w:val="24"/>
          <w:szCs w:val="24"/>
        </w:rPr>
        <w:t xml:space="preserve">инвестиционното предложение </w:t>
      </w:r>
      <w:r w:rsidR="00A224E7" w:rsidRPr="004055C4">
        <w:rPr>
          <w:rFonts w:ascii="Times New Roman" w:eastAsia="Calibri" w:hAnsi="Times New Roman"/>
          <w:sz w:val="24"/>
          <w:szCs w:val="24"/>
          <w:lang w:val="bg-BG"/>
        </w:rPr>
        <w:t xml:space="preserve">по отношение на </w:t>
      </w:r>
      <w:r w:rsidR="00334F90" w:rsidRPr="004055C4">
        <w:rPr>
          <w:rFonts w:ascii="Times New Roman" w:eastAsia="Calibri" w:hAnsi="Times New Roman"/>
          <w:sz w:val="24"/>
          <w:szCs w:val="24"/>
        </w:rPr>
        <w:t>техника и методи, характер и</w:t>
      </w:r>
      <w:r w:rsidR="00A224E7" w:rsidRPr="004055C4">
        <w:rPr>
          <w:rFonts w:ascii="Times New Roman" w:eastAsia="Calibri" w:hAnsi="Times New Roman"/>
          <w:sz w:val="24"/>
          <w:szCs w:val="24"/>
          <w:lang w:val="bg-BG"/>
        </w:rPr>
        <w:t xml:space="preserve"> </w:t>
      </w:r>
      <w:r w:rsidR="00334F90" w:rsidRPr="004055C4">
        <w:rPr>
          <w:rFonts w:ascii="Times New Roman" w:eastAsia="Calibri" w:hAnsi="Times New Roman"/>
          <w:sz w:val="24"/>
          <w:szCs w:val="24"/>
        </w:rPr>
        <w:t>мащаб</w:t>
      </w:r>
      <w:r w:rsidR="00A224E7" w:rsidRPr="004055C4">
        <w:rPr>
          <w:rFonts w:ascii="Times New Roman" w:eastAsia="Calibri" w:hAnsi="Times New Roman"/>
          <w:sz w:val="24"/>
          <w:szCs w:val="24"/>
          <w:lang w:val="bg-BG"/>
        </w:rPr>
        <w:t xml:space="preserve"> </w:t>
      </w:r>
      <w:r w:rsidR="00334F90" w:rsidRPr="004055C4">
        <w:rPr>
          <w:rFonts w:ascii="Times New Roman" w:eastAsia="Calibri" w:hAnsi="Times New Roman"/>
          <w:sz w:val="24"/>
          <w:szCs w:val="24"/>
        </w:rPr>
        <w:t>не се очаква риск от инциденти, аварии</w:t>
      </w:r>
      <w:r w:rsidRPr="004055C4">
        <w:rPr>
          <w:rFonts w:ascii="Times New Roman" w:eastAsia="Calibri" w:hAnsi="Times New Roman"/>
          <w:sz w:val="24"/>
          <w:szCs w:val="24"/>
          <w:lang w:val="bg-BG"/>
        </w:rPr>
        <w:t xml:space="preserve"> </w:t>
      </w:r>
      <w:r w:rsidR="00334F90" w:rsidRPr="004055C4">
        <w:rPr>
          <w:rFonts w:ascii="Times New Roman" w:eastAsia="Calibri" w:hAnsi="Times New Roman"/>
          <w:sz w:val="24"/>
          <w:szCs w:val="24"/>
        </w:rPr>
        <w:t>и/или бедствия за околната среда и здравето на хората.</w:t>
      </w:r>
    </w:p>
    <w:p w14:paraId="38DE34B6" w14:textId="77777777" w:rsidR="00170F4C" w:rsidRPr="00407429" w:rsidRDefault="00170F4C" w:rsidP="00CB539D">
      <w:pPr>
        <w:spacing w:after="0" w:line="324" w:lineRule="auto"/>
        <w:ind w:firstLine="709"/>
        <w:jc w:val="both"/>
        <w:rPr>
          <w:rFonts w:ascii="Times New Roman" w:eastAsia="Calibri" w:hAnsi="Times New Roman"/>
          <w:sz w:val="24"/>
          <w:szCs w:val="24"/>
          <w:highlight w:val="green"/>
          <w:lang w:val="bg-BG"/>
        </w:rPr>
      </w:pPr>
    </w:p>
    <w:p w14:paraId="3F98F8DE" w14:textId="77777777" w:rsidR="00BF5DE0" w:rsidRPr="000F0135" w:rsidRDefault="00BF5DE0" w:rsidP="00CB539D">
      <w:pPr>
        <w:pStyle w:val="ListParagraph"/>
        <w:numPr>
          <w:ilvl w:val="0"/>
          <w:numId w:val="13"/>
        </w:numPr>
        <w:spacing w:after="0" w:line="324" w:lineRule="auto"/>
        <w:ind w:left="748"/>
        <w:jc w:val="both"/>
        <w:rPr>
          <w:rFonts w:ascii="Times New Roman" w:hAnsi="Times New Roman"/>
          <w:b/>
          <w:sz w:val="24"/>
          <w:szCs w:val="24"/>
        </w:rPr>
      </w:pPr>
      <w:r w:rsidRPr="000F0135">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6A9032D0" w14:textId="4012DC04" w:rsidR="006A27FE" w:rsidRPr="00E34065" w:rsidRDefault="006A27FE" w:rsidP="00CB539D">
      <w:pPr>
        <w:spacing w:after="0" w:line="324" w:lineRule="auto"/>
        <w:ind w:firstLine="709"/>
        <w:jc w:val="both"/>
        <w:rPr>
          <w:rFonts w:ascii="Times New Roman" w:eastAsia="Calibri" w:hAnsi="Times New Roman"/>
          <w:sz w:val="24"/>
          <w:szCs w:val="24"/>
        </w:rPr>
      </w:pPr>
      <w:proofErr w:type="gramStart"/>
      <w:r w:rsidRPr="00E34065">
        <w:rPr>
          <w:rFonts w:ascii="Times New Roman" w:eastAsia="Calibri" w:hAnsi="Times New Roman"/>
          <w:sz w:val="24"/>
          <w:szCs w:val="24"/>
        </w:rPr>
        <w:t xml:space="preserve">В етапа на </w:t>
      </w:r>
      <w:r w:rsidR="008903E9" w:rsidRPr="00E34065">
        <w:rPr>
          <w:rFonts w:ascii="Times New Roman" w:eastAsia="Calibri" w:hAnsi="Times New Roman"/>
          <w:sz w:val="24"/>
          <w:szCs w:val="24"/>
          <w:lang w:val="bg-BG"/>
        </w:rPr>
        <w:t xml:space="preserve">строителството на </w:t>
      </w:r>
      <w:r w:rsidR="00E34065" w:rsidRPr="00E34065">
        <w:rPr>
          <w:rFonts w:ascii="Times New Roman" w:eastAsia="Calibri" w:hAnsi="Times New Roman"/>
          <w:sz w:val="24"/>
          <w:szCs w:val="24"/>
          <w:lang w:val="bg-BG"/>
        </w:rPr>
        <w:t>млекопреработвателното предприятие</w:t>
      </w:r>
      <w:r w:rsidR="00053EA3" w:rsidRPr="00E34065">
        <w:rPr>
          <w:rFonts w:ascii="Times New Roman" w:eastAsia="Calibri" w:hAnsi="Times New Roman"/>
          <w:sz w:val="24"/>
          <w:szCs w:val="24"/>
          <w:lang w:val="bg-BG"/>
        </w:rPr>
        <w:t xml:space="preserve"> и прекарване на площадковите съоръжения на техническата инфраструктура</w:t>
      </w:r>
      <w:r w:rsidRPr="00E34065">
        <w:rPr>
          <w:rFonts w:ascii="Times New Roman" w:eastAsia="Calibri" w:hAnsi="Times New Roman"/>
          <w:sz w:val="24"/>
          <w:szCs w:val="24"/>
          <w:lang w:val="bg-BG"/>
        </w:rPr>
        <w:t>,</w:t>
      </w:r>
      <w:r w:rsidRPr="00E34065">
        <w:rPr>
          <w:rFonts w:ascii="Times New Roman" w:eastAsia="Calibri" w:hAnsi="Times New Roman"/>
          <w:sz w:val="24"/>
          <w:szCs w:val="24"/>
        </w:rPr>
        <w:t xml:space="preserve"> описаните въздействия по </w:t>
      </w:r>
      <w:r w:rsidRPr="00E34065">
        <w:rPr>
          <w:rFonts w:ascii="Times New Roman" w:eastAsia="Calibri" w:hAnsi="Times New Roman"/>
          <w:sz w:val="24"/>
          <w:szCs w:val="24"/>
        </w:rPr>
        <w:lastRenderedPageBreak/>
        <w:t xml:space="preserve">отделни компоненти ще имат временно и краткотрайно въздействие до приключване на </w:t>
      </w:r>
      <w:r w:rsidR="006837CA" w:rsidRPr="00E34065">
        <w:rPr>
          <w:rFonts w:ascii="Times New Roman" w:eastAsia="Calibri" w:hAnsi="Times New Roman"/>
          <w:sz w:val="24"/>
          <w:szCs w:val="24"/>
          <w:lang w:val="bg-BG"/>
        </w:rPr>
        <w:t>строителните и монтажни дейности</w:t>
      </w:r>
      <w:r w:rsidRPr="00E34065">
        <w:rPr>
          <w:rFonts w:ascii="Times New Roman" w:eastAsia="Calibri" w:hAnsi="Times New Roman"/>
          <w:sz w:val="24"/>
          <w:szCs w:val="24"/>
        </w:rPr>
        <w:t>.</w:t>
      </w:r>
      <w:proofErr w:type="gramEnd"/>
      <w:r w:rsidRPr="00E34065">
        <w:rPr>
          <w:rFonts w:ascii="Times New Roman" w:eastAsia="Calibri" w:hAnsi="Times New Roman"/>
          <w:sz w:val="24"/>
          <w:szCs w:val="24"/>
        </w:rPr>
        <w:t xml:space="preserve"> </w:t>
      </w:r>
    </w:p>
    <w:p w14:paraId="689E9F56" w14:textId="5A4FCA77" w:rsidR="008903E9" w:rsidRPr="00E34065" w:rsidRDefault="008903E9" w:rsidP="008903E9">
      <w:pPr>
        <w:spacing w:after="0" w:line="336" w:lineRule="auto"/>
        <w:ind w:firstLine="709"/>
        <w:jc w:val="both"/>
        <w:rPr>
          <w:rFonts w:ascii="Times New Roman" w:eastAsia="Calibri" w:hAnsi="Times New Roman"/>
          <w:sz w:val="24"/>
          <w:szCs w:val="24"/>
          <w:lang w:val="bg-BG"/>
        </w:rPr>
      </w:pPr>
      <w:proofErr w:type="gramStart"/>
      <w:r w:rsidRPr="00E34065">
        <w:rPr>
          <w:rFonts w:ascii="Times New Roman" w:eastAsia="Calibri" w:hAnsi="Times New Roman"/>
          <w:sz w:val="24"/>
          <w:szCs w:val="24"/>
        </w:rPr>
        <w:t xml:space="preserve">Основно </w:t>
      </w:r>
      <w:r w:rsidRPr="00E34065">
        <w:rPr>
          <w:rFonts w:ascii="Times New Roman" w:eastAsia="Calibri" w:hAnsi="Times New Roman"/>
          <w:sz w:val="24"/>
          <w:szCs w:val="24"/>
          <w:lang w:val="bg-BG"/>
        </w:rPr>
        <w:t xml:space="preserve">пряко </w:t>
      </w:r>
      <w:r w:rsidRPr="00E34065">
        <w:rPr>
          <w:rFonts w:ascii="Times New Roman" w:eastAsia="Calibri" w:hAnsi="Times New Roman"/>
          <w:sz w:val="24"/>
          <w:szCs w:val="24"/>
        </w:rPr>
        <w:t>въздействие ще се окаже върху компонента почви, породено в резултат на изкопн</w:t>
      </w:r>
      <w:r w:rsidR="006837CA" w:rsidRPr="00E34065">
        <w:rPr>
          <w:rFonts w:ascii="Times New Roman" w:eastAsia="Calibri" w:hAnsi="Times New Roman"/>
          <w:sz w:val="24"/>
          <w:szCs w:val="24"/>
          <w:lang w:val="bg-BG"/>
        </w:rPr>
        <w:t>ите</w:t>
      </w:r>
      <w:r w:rsidRPr="00E34065">
        <w:rPr>
          <w:rFonts w:ascii="Times New Roman" w:eastAsia="Calibri" w:hAnsi="Times New Roman"/>
          <w:sz w:val="24"/>
          <w:szCs w:val="24"/>
        </w:rPr>
        <w:t xml:space="preserve"> работи за изграждането на </w:t>
      </w:r>
      <w:r w:rsidR="006837CA" w:rsidRPr="00E34065">
        <w:rPr>
          <w:rFonts w:ascii="Times New Roman" w:eastAsia="Calibri" w:hAnsi="Times New Roman"/>
          <w:sz w:val="24"/>
          <w:szCs w:val="24"/>
          <w:lang w:val="bg-BG"/>
        </w:rPr>
        <w:t>фундамента на сградата</w:t>
      </w:r>
      <w:r w:rsidRPr="00E34065">
        <w:rPr>
          <w:rFonts w:ascii="Times New Roman" w:eastAsia="Calibri" w:hAnsi="Times New Roman"/>
          <w:sz w:val="24"/>
          <w:szCs w:val="24"/>
        </w:rPr>
        <w:t xml:space="preserve"> и съоръженията и за прокарване на необходимите подземни комуникации.</w:t>
      </w:r>
      <w:proofErr w:type="gramEnd"/>
    </w:p>
    <w:p w14:paraId="28539357" w14:textId="4B9B4530" w:rsidR="008903E9" w:rsidRPr="00E34065" w:rsidRDefault="008903E9" w:rsidP="008903E9">
      <w:pPr>
        <w:spacing w:after="0" w:line="336" w:lineRule="auto"/>
        <w:ind w:firstLine="709"/>
        <w:jc w:val="both"/>
        <w:rPr>
          <w:rFonts w:ascii="Times New Roman" w:eastAsia="Calibri" w:hAnsi="Times New Roman"/>
          <w:sz w:val="24"/>
          <w:szCs w:val="24"/>
        </w:rPr>
      </w:pPr>
      <w:proofErr w:type="gramStart"/>
      <w:r w:rsidRPr="00E34065">
        <w:rPr>
          <w:rFonts w:ascii="Times New Roman" w:eastAsia="Calibri" w:hAnsi="Times New Roman"/>
          <w:sz w:val="24"/>
          <w:szCs w:val="24"/>
        </w:rPr>
        <w:t xml:space="preserve">Въздействието по време на експлоатацията на </w:t>
      </w:r>
      <w:r w:rsidR="00E34065" w:rsidRPr="00E34065">
        <w:rPr>
          <w:rFonts w:ascii="Times New Roman" w:eastAsia="Calibri" w:hAnsi="Times New Roman"/>
          <w:sz w:val="24"/>
          <w:szCs w:val="24"/>
          <w:lang w:val="bg-BG"/>
        </w:rPr>
        <w:t>мандрата</w:t>
      </w:r>
      <w:r w:rsidRPr="00E34065">
        <w:rPr>
          <w:rFonts w:ascii="Times New Roman" w:eastAsia="Calibri" w:hAnsi="Times New Roman"/>
          <w:sz w:val="24"/>
          <w:szCs w:val="24"/>
        </w:rPr>
        <w:t xml:space="preserve"> се очаква да бъде пряко, дълготрайно, постоянно, без кумулативно действие</w:t>
      </w:r>
      <w:r w:rsidRPr="00E34065">
        <w:rPr>
          <w:rFonts w:ascii="Times New Roman" w:eastAsia="Calibri" w:hAnsi="Times New Roman"/>
          <w:sz w:val="24"/>
          <w:szCs w:val="24"/>
          <w:lang w:val="bg-BG"/>
        </w:rPr>
        <w:t>,</w:t>
      </w:r>
      <w:r w:rsidRPr="00E34065">
        <w:rPr>
          <w:rFonts w:ascii="Times New Roman" w:eastAsia="Calibri" w:hAnsi="Times New Roman"/>
          <w:sz w:val="24"/>
          <w:szCs w:val="24"/>
        </w:rPr>
        <w:t xml:space="preserve"> локално в </w:t>
      </w:r>
      <w:r w:rsidRPr="00E34065">
        <w:rPr>
          <w:rFonts w:ascii="Times New Roman" w:eastAsia="Calibri" w:hAnsi="Times New Roman"/>
          <w:sz w:val="24"/>
          <w:szCs w:val="24"/>
          <w:lang w:val="bg-BG"/>
        </w:rPr>
        <w:t xml:space="preserve">рамките на </w:t>
      </w:r>
      <w:r w:rsidR="006837CA" w:rsidRPr="00E34065">
        <w:rPr>
          <w:rFonts w:ascii="Times New Roman" w:eastAsia="Calibri" w:hAnsi="Times New Roman"/>
          <w:sz w:val="24"/>
          <w:szCs w:val="24"/>
          <w:lang w:val="bg-BG"/>
        </w:rPr>
        <w:t>рамките на разглежданата площадка в стопанския двор на село Езерово,</w:t>
      </w:r>
      <w:r w:rsidR="006837CA" w:rsidRPr="00E34065">
        <w:rPr>
          <w:rFonts w:ascii="Times New Roman" w:eastAsia="Calibri" w:hAnsi="Times New Roman"/>
          <w:sz w:val="24"/>
          <w:szCs w:val="24"/>
        </w:rPr>
        <w:t xml:space="preserve"> без изразен негативен ефект върху компонентите на околната среда.</w:t>
      </w:r>
      <w:proofErr w:type="gramEnd"/>
    </w:p>
    <w:p w14:paraId="0F64DF6C" w14:textId="7F81E5EA" w:rsidR="008D3B99" w:rsidRPr="00E34065" w:rsidRDefault="006E2E0B" w:rsidP="00F85AB0">
      <w:pPr>
        <w:spacing w:after="0" w:line="331" w:lineRule="auto"/>
        <w:ind w:firstLine="709"/>
        <w:jc w:val="both"/>
        <w:rPr>
          <w:rFonts w:ascii="Times New Roman" w:eastAsia="Calibri" w:hAnsi="Times New Roman"/>
          <w:sz w:val="24"/>
          <w:szCs w:val="24"/>
          <w:lang w:val="bg-BG"/>
        </w:rPr>
      </w:pPr>
      <w:proofErr w:type="gramStart"/>
      <w:r w:rsidRPr="00E34065">
        <w:rPr>
          <w:rFonts w:ascii="Times New Roman" w:eastAsia="Calibri" w:hAnsi="Times New Roman"/>
          <w:sz w:val="24"/>
          <w:szCs w:val="24"/>
        </w:rPr>
        <w:t xml:space="preserve">В </w:t>
      </w:r>
      <w:r w:rsidR="006837CA" w:rsidRPr="00E34065">
        <w:rPr>
          <w:rFonts w:ascii="Times New Roman" w:eastAsia="Calibri" w:hAnsi="Times New Roman"/>
          <w:sz w:val="24"/>
          <w:szCs w:val="24"/>
          <w:lang w:val="bg-BG"/>
        </w:rPr>
        <w:t xml:space="preserve">непосредствена </w:t>
      </w:r>
      <w:r w:rsidRPr="00E34065">
        <w:rPr>
          <w:rFonts w:ascii="Times New Roman" w:eastAsia="Calibri" w:hAnsi="Times New Roman"/>
          <w:sz w:val="24"/>
          <w:szCs w:val="24"/>
        </w:rPr>
        <w:t xml:space="preserve">близост на инвестиционното предложение има други съществуващи </w:t>
      </w:r>
      <w:r w:rsidR="008D3B99" w:rsidRPr="00E34065">
        <w:rPr>
          <w:rFonts w:ascii="Times New Roman" w:eastAsia="Calibri" w:hAnsi="Times New Roman"/>
          <w:sz w:val="24"/>
          <w:szCs w:val="24"/>
          <w:lang w:val="bg-BG"/>
        </w:rPr>
        <w:t>застройки за селскостопанска и животновъдна дейност</w:t>
      </w:r>
      <w:r w:rsidR="006837CA" w:rsidRPr="00E34065">
        <w:rPr>
          <w:rFonts w:ascii="Times New Roman" w:eastAsia="Calibri" w:hAnsi="Times New Roman"/>
          <w:sz w:val="24"/>
          <w:szCs w:val="24"/>
          <w:lang w:val="bg-BG"/>
        </w:rPr>
        <w:t>, които ще бъдат технологично свързани с нов</w:t>
      </w:r>
      <w:r w:rsidR="00E34065" w:rsidRPr="00E34065">
        <w:rPr>
          <w:rFonts w:ascii="Times New Roman" w:eastAsia="Calibri" w:hAnsi="Times New Roman"/>
          <w:sz w:val="24"/>
          <w:szCs w:val="24"/>
          <w:lang w:val="bg-BG"/>
        </w:rPr>
        <w:t>ото производствено предприятие</w:t>
      </w:r>
      <w:r w:rsidR="008D3B99" w:rsidRPr="00E34065">
        <w:rPr>
          <w:rFonts w:ascii="Times New Roman" w:eastAsia="Calibri" w:hAnsi="Times New Roman"/>
          <w:sz w:val="24"/>
          <w:szCs w:val="24"/>
          <w:lang w:val="bg-BG"/>
        </w:rPr>
        <w:t>.</w:t>
      </w:r>
      <w:proofErr w:type="gramEnd"/>
    </w:p>
    <w:p w14:paraId="2753DCBF" w14:textId="77777777" w:rsidR="006A27FE" w:rsidRPr="00E34065" w:rsidRDefault="006A27FE" w:rsidP="00F85AB0">
      <w:pPr>
        <w:spacing w:after="0" w:line="331" w:lineRule="auto"/>
        <w:ind w:firstLine="709"/>
        <w:jc w:val="both"/>
        <w:rPr>
          <w:rFonts w:ascii="Times New Roman" w:eastAsia="Calibri" w:hAnsi="Times New Roman"/>
          <w:sz w:val="24"/>
          <w:szCs w:val="24"/>
        </w:rPr>
      </w:pPr>
      <w:proofErr w:type="gramStart"/>
      <w:r w:rsidRPr="00E34065">
        <w:rPr>
          <w:rFonts w:ascii="Times New Roman" w:eastAsia="Calibri" w:hAnsi="Times New Roman"/>
          <w:sz w:val="24"/>
          <w:szCs w:val="24"/>
        </w:rPr>
        <w:t>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w:t>
      </w:r>
      <w:proofErr w:type="gramEnd"/>
      <w:r w:rsidRPr="00E34065">
        <w:rPr>
          <w:rFonts w:ascii="Times New Roman" w:eastAsia="Calibri" w:hAnsi="Times New Roman"/>
          <w:sz w:val="24"/>
          <w:szCs w:val="24"/>
        </w:rPr>
        <w:t xml:space="preserve">  </w:t>
      </w:r>
    </w:p>
    <w:p w14:paraId="5748442E" w14:textId="77777777" w:rsidR="006A27FE" w:rsidRPr="00E34065" w:rsidRDefault="006A27FE" w:rsidP="00F85AB0">
      <w:pPr>
        <w:spacing w:after="0" w:line="331" w:lineRule="auto"/>
        <w:ind w:firstLine="709"/>
        <w:jc w:val="both"/>
        <w:rPr>
          <w:rFonts w:ascii="Times New Roman" w:eastAsia="Calibri" w:hAnsi="Times New Roman"/>
          <w:sz w:val="24"/>
          <w:szCs w:val="24"/>
        </w:rPr>
      </w:pPr>
    </w:p>
    <w:p w14:paraId="0A6C8CC7" w14:textId="77777777" w:rsidR="00BF5DE0" w:rsidRPr="00E34065" w:rsidRDefault="00BF5DE0" w:rsidP="00F85AB0">
      <w:pPr>
        <w:pStyle w:val="ListParagraph"/>
        <w:numPr>
          <w:ilvl w:val="0"/>
          <w:numId w:val="13"/>
        </w:numPr>
        <w:spacing w:after="0" w:line="331" w:lineRule="auto"/>
        <w:ind w:left="748"/>
        <w:jc w:val="both"/>
        <w:rPr>
          <w:rFonts w:ascii="Times New Roman" w:hAnsi="Times New Roman"/>
          <w:b/>
          <w:sz w:val="24"/>
          <w:szCs w:val="24"/>
        </w:rPr>
      </w:pPr>
      <w:r w:rsidRPr="00E34065">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01616FA2" w14:textId="31F4F61B" w:rsidR="00026763" w:rsidRPr="00E666D1" w:rsidRDefault="00026763" w:rsidP="00F85AB0">
      <w:pPr>
        <w:spacing w:after="0" w:line="331" w:lineRule="auto"/>
        <w:ind w:firstLine="709"/>
        <w:jc w:val="both"/>
        <w:rPr>
          <w:rFonts w:ascii="Times New Roman" w:hAnsi="Times New Roman"/>
          <w:sz w:val="24"/>
          <w:szCs w:val="24"/>
          <w:lang w:val="bg-BG"/>
        </w:rPr>
      </w:pPr>
      <w:proofErr w:type="gramStart"/>
      <w:r w:rsidRPr="00E666D1">
        <w:rPr>
          <w:rFonts w:ascii="Times New Roman" w:eastAsia="Calibri" w:hAnsi="Times New Roman"/>
          <w:sz w:val="24"/>
          <w:szCs w:val="24"/>
        </w:rPr>
        <w:t xml:space="preserve">Инвестиционното предложение ще се реализира в поземлен имот </w:t>
      </w:r>
      <w:r w:rsidR="00975DEF" w:rsidRPr="00E666D1">
        <w:rPr>
          <w:rFonts w:ascii="Times New Roman" w:hAnsi="Times New Roman"/>
          <w:sz w:val="24"/>
          <w:szCs w:val="24"/>
        </w:rPr>
        <w:t xml:space="preserve">с </w:t>
      </w:r>
      <w:r w:rsidR="006F6647" w:rsidRPr="00E666D1">
        <w:rPr>
          <w:rFonts w:ascii="Times New Roman" w:eastAsia="Calibri" w:hAnsi="Times New Roman"/>
          <w:sz w:val="24"/>
          <w:szCs w:val="24"/>
          <w:lang w:val="bg-BG"/>
        </w:rPr>
        <w:t xml:space="preserve">идентификатор </w:t>
      </w:r>
      <w:r w:rsidR="006F6647" w:rsidRPr="00E666D1">
        <w:rPr>
          <w:rFonts w:ascii="Times New Roman" w:eastAsia="Arial Unicode MS" w:hAnsi="Times New Roman"/>
          <w:sz w:val="24"/>
          <w:szCs w:val="24"/>
        </w:rPr>
        <w:t>27139.306.</w:t>
      </w:r>
      <w:r w:rsidR="00E666D1" w:rsidRPr="00E666D1">
        <w:rPr>
          <w:rFonts w:ascii="Times New Roman" w:eastAsia="Arial Unicode MS" w:hAnsi="Times New Roman"/>
          <w:sz w:val="24"/>
          <w:szCs w:val="24"/>
          <w:lang w:val="bg-BG"/>
        </w:rPr>
        <w:t>4</w:t>
      </w:r>
      <w:r w:rsidR="006F6647" w:rsidRPr="00E666D1">
        <w:rPr>
          <w:rFonts w:ascii="Times New Roman" w:eastAsia="Arial Unicode MS" w:hAnsi="Times New Roman"/>
          <w:sz w:val="24"/>
          <w:szCs w:val="24"/>
        </w:rPr>
        <w:t xml:space="preserve"> по кадастралната карта и кадастралните регистри на село Езерово, Стопански двор, община Първомай, област Пловдив</w:t>
      </w:r>
      <w:r w:rsidR="00975DEF" w:rsidRPr="00E666D1">
        <w:rPr>
          <w:rFonts w:ascii="Times New Roman" w:hAnsi="Times New Roman"/>
          <w:sz w:val="24"/>
          <w:szCs w:val="24"/>
          <w:lang w:val="bg-BG"/>
        </w:rPr>
        <w:t>.</w:t>
      </w:r>
      <w:proofErr w:type="gramEnd"/>
    </w:p>
    <w:p w14:paraId="155A9572" w14:textId="6C43E41A" w:rsidR="00877ED8" w:rsidRPr="00E666D1" w:rsidRDefault="00877ED8" w:rsidP="00F85AB0">
      <w:pPr>
        <w:spacing w:after="0" w:line="331" w:lineRule="auto"/>
        <w:ind w:firstLine="709"/>
        <w:jc w:val="both"/>
        <w:rPr>
          <w:rFonts w:ascii="Times New Roman" w:hAnsi="Times New Roman"/>
          <w:sz w:val="24"/>
          <w:szCs w:val="24"/>
          <w:lang w:val="bg-BG"/>
        </w:rPr>
      </w:pPr>
      <w:r w:rsidRPr="00E666D1">
        <w:rPr>
          <w:rFonts w:ascii="Times New Roman" w:hAnsi="Times New Roman"/>
          <w:sz w:val="24"/>
          <w:szCs w:val="24"/>
          <w:lang w:val="bg-BG"/>
        </w:rPr>
        <w:t>Имотът попада извън урбанизирана територия, в рамките на</w:t>
      </w:r>
      <w:r w:rsidRPr="00E666D1">
        <w:rPr>
          <w:rFonts w:ascii="Times New Roman" w:eastAsia="Calibri" w:hAnsi="Times New Roman"/>
          <w:sz w:val="24"/>
          <w:szCs w:val="24"/>
        </w:rPr>
        <w:t xml:space="preserve"> стопански</w:t>
      </w:r>
      <w:r w:rsidRPr="00E666D1">
        <w:rPr>
          <w:rFonts w:ascii="Times New Roman" w:eastAsia="Calibri" w:hAnsi="Times New Roman"/>
          <w:sz w:val="24"/>
          <w:szCs w:val="24"/>
          <w:lang w:val="bg-BG"/>
        </w:rPr>
        <w:t>я</w:t>
      </w:r>
      <w:r w:rsidRPr="00E666D1">
        <w:rPr>
          <w:rFonts w:ascii="Times New Roman" w:eastAsia="Calibri" w:hAnsi="Times New Roman"/>
          <w:sz w:val="24"/>
          <w:szCs w:val="24"/>
        </w:rPr>
        <w:t xml:space="preserve"> двор</w:t>
      </w:r>
      <w:r w:rsidRPr="00E666D1">
        <w:rPr>
          <w:rFonts w:ascii="Times New Roman" w:eastAsia="Calibri" w:hAnsi="Times New Roman"/>
          <w:sz w:val="24"/>
          <w:szCs w:val="24"/>
          <w:lang w:val="bg-BG"/>
        </w:rPr>
        <w:t xml:space="preserve"> на селото</w:t>
      </w:r>
      <w:r w:rsidRPr="00E666D1">
        <w:rPr>
          <w:rFonts w:ascii="Times New Roman" w:hAnsi="Times New Roman"/>
          <w:sz w:val="24"/>
          <w:szCs w:val="24"/>
          <w:lang w:val="bg-BG"/>
        </w:rPr>
        <w:t xml:space="preserve"> и е отдалечен на необходимите отстояния от последните жилищни сгради.</w:t>
      </w:r>
    </w:p>
    <w:p w14:paraId="0392A340" w14:textId="1D923603" w:rsidR="009F0C3A" w:rsidRPr="00E666D1" w:rsidRDefault="009F0C3A" w:rsidP="00F85AB0">
      <w:pPr>
        <w:spacing w:after="0" w:line="331" w:lineRule="auto"/>
        <w:ind w:firstLine="709"/>
        <w:jc w:val="both"/>
        <w:rPr>
          <w:rFonts w:ascii="Times New Roman" w:hAnsi="Times New Roman"/>
          <w:sz w:val="24"/>
          <w:szCs w:val="24"/>
          <w:lang w:val="bg-BG"/>
        </w:rPr>
      </w:pPr>
      <w:r w:rsidRPr="00E666D1">
        <w:rPr>
          <w:rFonts w:ascii="Times New Roman" w:eastAsia="Calibri" w:hAnsi="Times New Roman"/>
          <w:sz w:val="24"/>
          <w:szCs w:val="24"/>
          <w:lang w:val="bg-BG"/>
        </w:rPr>
        <w:t>Територи</w:t>
      </w:r>
      <w:r w:rsidR="00864CCD" w:rsidRPr="00E666D1">
        <w:rPr>
          <w:rFonts w:ascii="Times New Roman" w:eastAsia="Calibri" w:hAnsi="Times New Roman"/>
          <w:sz w:val="24"/>
          <w:szCs w:val="24"/>
          <w:lang w:val="bg-BG"/>
        </w:rPr>
        <w:t>а</w:t>
      </w:r>
      <w:r w:rsidRPr="00E666D1">
        <w:rPr>
          <w:rFonts w:ascii="Times New Roman" w:eastAsia="Calibri" w:hAnsi="Times New Roman"/>
          <w:sz w:val="24"/>
          <w:szCs w:val="24"/>
          <w:lang w:val="bg-BG"/>
        </w:rPr>
        <w:t>лният обхват на въздействието, в резултат на реализация на инвестиционното предложение е ограничен, локализиран в рамките на разглежданата площадка.</w:t>
      </w:r>
    </w:p>
    <w:p w14:paraId="12045C51" w14:textId="6416EE61" w:rsidR="00026763" w:rsidRPr="00E666D1" w:rsidRDefault="008C18B0" w:rsidP="00F85AB0">
      <w:pPr>
        <w:spacing w:after="0" w:line="331" w:lineRule="auto"/>
        <w:ind w:firstLine="709"/>
        <w:jc w:val="both"/>
        <w:rPr>
          <w:rFonts w:ascii="Times New Roman" w:eastAsia="Calibri" w:hAnsi="Times New Roman"/>
          <w:sz w:val="24"/>
          <w:szCs w:val="24"/>
        </w:rPr>
      </w:pPr>
      <w:r w:rsidRPr="00E666D1">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Pr="00E666D1">
        <w:rPr>
          <w:rFonts w:ascii="Times New Roman" w:eastAsia="Calibri" w:hAnsi="Times New Roman"/>
          <w:sz w:val="24"/>
          <w:szCs w:val="24"/>
          <w:lang w:val="bg-BG"/>
        </w:rPr>
        <w:t>с</w:t>
      </w:r>
      <w:r w:rsidR="006F6647" w:rsidRPr="00E666D1">
        <w:rPr>
          <w:rFonts w:ascii="Times New Roman" w:eastAsia="Calibri" w:hAnsi="Times New Roman"/>
          <w:sz w:val="24"/>
          <w:szCs w:val="24"/>
          <w:lang w:val="bg-BG"/>
        </w:rPr>
        <w:t xml:space="preserve">ело </w:t>
      </w:r>
      <w:r w:rsidR="00F0304B" w:rsidRPr="00E666D1">
        <w:rPr>
          <w:rFonts w:ascii="Times New Roman" w:eastAsia="Calibri" w:hAnsi="Times New Roman"/>
          <w:sz w:val="24"/>
          <w:szCs w:val="24"/>
          <w:lang w:val="bg-BG"/>
        </w:rPr>
        <w:t>Езерово</w:t>
      </w:r>
      <w:r w:rsidR="006F6647" w:rsidRPr="00E666D1">
        <w:rPr>
          <w:rFonts w:ascii="Times New Roman" w:eastAsia="Calibri" w:hAnsi="Times New Roman"/>
          <w:sz w:val="24"/>
          <w:szCs w:val="24"/>
          <w:lang w:val="bg-BG"/>
        </w:rPr>
        <w:t xml:space="preserve"> </w:t>
      </w:r>
      <w:proofErr w:type="gramStart"/>
      <w:r w:rsidRPr="00E666D1">
        <w:rPr>
          <w:rFonts w:ascii="Times New Roman" w:eastAsia="Calibri" w:hAnsi="Times New Roman"/>
          <w:sz w:val="24"/>
          <w:szCs w:val="24"/>
          <w:lang w:val="bg-BG"/>
        </w:rPr>
        <w:t xml:space="preserve">и </w:t>
      </w:r>
      <w:r w:rsidRPr="00E666D1">
        <w:rPr>
          <w:rFonts w:ascii="Times New Roman" w:eastAsia="Calibri" w:hAnsi="Times New Roman"/>
          <w:sz w:val="24"/>
          <w:szCs w:val="24"/>
        </w:rPr>
        <w:t xml:space="preserve"> близките</w:t>
      </w:r>
      <w:proofErr w:type="gramEnd"/>
      <w:r w:rsidRPr="00E666D1">
        <w:rPr>
          <w:rFonts w:ascii="Times New Roman" w:eastAsia="Calibri" w:hAnsi="Times New Roman"/>
          <w:sz w:val="24"/>
          <w:szCs w:val="24"/>
        </w:rPr>
        <w:t xml:space="preserve"> населени места в община</w:t>
      </w:r>
      <w:r w:rsidRPr="00E666D1">
        <w:rPr>
          <w:rFonts w:ascii="Times New Roman" w:eastAsia="Calibri" w:hAnsi="Times New Roman"/>
          <w:sz w:val="24"/>
          <w:szCs w:val="24"/>
          <w:lang w:val="bg-BG"/>
        </w:rPr>
        <w:t xml:space="preserve"> </w:t>
      </w:r>
      <w:r w:rsidR="006F6647" w:rsidRPr="00E666D1">
        <w:rPr>
          <w:rFonts w:ascii="Times New Roman" w:eastAsia="Calibri" w:hAnsi="Times New Roman"/>
          <w:sz w:val="24"/>
          <w:szCs w:val="24"/>
          <w:lang w:val="bg-BG"/>
        </w:rPr>
        <w:t>Първомай</w:t>
      </w:r>
      <w:r w:rsidRPr="00E666D1">
        <w:rPr>
          <w:rFonts w:ascii="Times New Roman" w:eastAsia="Calibri" w:hAnsi="Times New Roman"/>
          <w:sz w:val="24"/>
          <w:szCs w:val="24"/>
        </w:rPr>
        <w:t>.</w:t>
      </w:r>
      <w:r w:rsidR="00026763" w:rsidRPr="00E666D1">
        <w:rPr>
          <w:rFonts w:ascii="Times New Roman" w:eastAsia="Calibri" w:hAnsi="Times New Roman"/>
          <w:sz w:val="24"/>
          <w:szCs w:val="24"/>
        </w:rPr>
        <w:t xml:space="preserve"> </w:t>
      </w:r>
    </w:p>
    <w:p w14:paraId="4C564753" w14:textId="77777777" w:rsidR="00026763" w:rsidRPr="00E666D1" w:rsidRDefault="00026763" w:rsidP="00F85AB0">
      <w:pPr>
        <w:pStyle w:val="ListParagraph"/>
        <w:spacing w:after="0" w:line="331" w:lineRule="auto"/>
        <w:ind w:left="748"/>
        <w:jc w:val="both"/>
        <w:rPr>
          <w:rFonts w:ascii="Times New Roman" w:hAnsi="Times New Roman"/>
          <w:b/>
          <w:sz w:val="24"/>
          <w:szCs w:val="24"/>
          <w:lang w:val="bg-BG"/>
        </w:rPr>
      </w:pPr>
    </w:p>
    <w:p w14:paraId="24FB0D77" w14:textId="77777777" w:rsidR="00BF5DE0" w:rsidRPr="00E666D1" w:rsidRDefault="00BF5DE0" w:rsidP="00F85AB0">
      <w:pPr>
        <w:pStyle w:val="ListParagraph"/>
        <w:numPr>
          <w:ilvl w:val="0"/>
          <w:numId w:val="13"/>
        </w:numPr>
        <w:spacing w:after="0" w:line="331" w:lineRule="auto"/>
        <w:ind w:left="748"/>
        <w:jc w:val="both"/>
        <w:rPr>
          <w:rFonts w:ascii="Times New Roman" w:hAnsi="Times New Roman"/>
          <w:b/>
          <w:sz w:val="24"/>
          <w:szCs w:val="24"/>
        </w:rPr>
      </w:pPr>
      <w:r w:rsidRPr="00E666D1">
        <w:rPr>
          <w:rFonts w:ascii="Times New Roman" w:hAnsi="Times New Roman"/>
          <w:b/>
          <w:sz w:val="24"/>
          <w:szCs w:val="24"/>
        </w:rPr>
        <w:t>Вероятност, интензивност, комплексност на въздействието.</w:t>
      </w:r>
    </w:p>
    <w:p w14:paraId="4E4042FB" w14:textId="5F702EE9" w:rsidR="00EB5AFC" w:rsidRPr="0072681D" w:rsidRDefault="00EB5AFC" w:rsidP="00F85AB0">
      <w:pPr>
        <w:spacing w:after="0" w:line="331" w:lineRule="auto"/>
        <w:ind w:firstLine="709"/>
        <w:jc w:val="both"/>
        <w:rPr>
          <w:rFonts w:ascii="Times New Roman" w:eastAsia="Calibri" w:hAnsi="Times New Roman"/>
          <w:sz w:val="24"/>
          <w:szCs w:val="24"/>
          <w:lang w:val="bg-BG"/>
        </w:rPr>
      </w:pPr>
      <w:r w:rsidRPr="0072681D">
        <w:rPr>
          <w:rFonts w:ascii="Times New Roman" w:eastAsia="Calibri" w:hAnsi="Times New Roman"/>
          <w:sz w:val="24"/>
          <w:szCs w:val="24"/>
        </w:rPr>
        <w:t xml:space="preserve">При реализацията на проекта за </w:t>
      </w:r>
      <w:r w:rsidR="004D44C0" w:rsidRPr="0072681D">
        <w:rPr>
          <w:rFonts w:ascii="Times New Roman" w:eastAsia="Calibri" w:hAnsi="Times New Roman"/>
          <w:sz w:val="24"/>
          <w:szCs w:val="24"/>
          <w:lang w:val="bg-BG"/>
        </w:rPr>
        <w:t xml:space="preserve">изграждане на </w:t>
      </w:r>
      <w:r w:rsidR="0072681D" w:rsidRPr="0072681D">
        <w:rPr>
          <w:rFonts w:ascii="Times New Roman" w:eastAsia="Calibri" w:hAnsi="Times New Roman"/>
          <w:sz w:val="24"/>
          <w:szCs w:val="24"/>
          <w:lang w:val="bg-BG"/>
        </w:rPr>
        <w:t>млекопреработвателно предприятие</w:t>
      </w:r>
      <w:r w:rsidR="00F5770B" w:rsidRPr="0072681D">
        <w:rPr>
          <w:rFonts w:ascii="Times New Roman" w:eastAsia="Calibri" w:hAnsi="Times New Roman"/>
          <w:sz w:val="24"/>
          <w:szCs w:val="24"/>
          <w:lang w:val="bg-BG"/>
        </w:rPr>
        <w:t xml:space="preserve"> </w:t>
      </w:r>
      <w:r w:rsidR="0072681D" w:rsidRPr="0072681D">
        <w:rPr>
          <w:rFonts w:ascii="Times New Roman" w:eastAsia="Calibri" w:hAnsi="Times New Roman"/>
          <w:sz w:val="24"/>
          <w:szCs w:val="24"/>
          <w:lang w:val="bg-BG"/>
        </w:rPr>
        <w:t xml:space="preserve">и ФЕЦ върху покрива на сградата </w:t>
      </w:r>
      <w:r w:rsidRPr="0072681D">
        <w:rPr>
          <w:rFonts w:ascii="Times New Roman" w:eastAsia="Calibri" w:hAnsi="Times New Roman"/>
          <w:sz w:val="24"/>
          <w:szCs w:val="24"/>
        </w:rPr>
        <w:t>няма вероятност за поява на отрицателни въздействия</w:t>
      </w:r>
      <w:r w:rsidR="00DC7EB1" w:rsidRPr="0072681D">
        <w:rPr>
          <w:rFonts w:ascii="Times New Roman" w:eastAsia="Calibri" w:hAnsi="Times New Roman"/>
          <w:sz w:val="24"/>
          <w:szCs w:val="24"/>
        </w:rPr>
        <w:t xml:space="preserve"> върху компонентите на околната среда</w:t>
      </w:r>
      <w:r w:rsidRPr="0072681D">
        <w:rPr>
          <w:rFonts w:ascii="Times New Roman" w:eastAsia="Calibri" w:hAnsi="Times New Roman"/>
          <w:sz w:val="24"/>
          <w:szCs w:val="24"/>
        </w:rPr>
        <w:t xml:space="preserve">, тъй като ще бъдат спазени </w:t>
      </w:r>
      <w:r w:rsidR="00DC7EB1" w:rsidRPr="0072681D">
        <w:rPr>
          <w:rFonts w:ascii="Times New Roman" w:eastAsia="Calibri" w:hAnsi="Times New Roman"/>
          <w:sz w:val="24"/>
          <w:szCs w:val="24"/>
        </w:rPr>
        <w:t xml:space="preserve">изискванията на </w:t>
      </w:r>
      <w:r w:rsidR="00347FE0" w:rsidRPr="0072681D">
        <w:rPr>
          <w:rFonts w:ascii="Times New Roman" w:eastAsia="Calibri" w:hAnsi="Times New Roman"/>
          <w:sz w:val="24"/>
          <w:szCs w:val="24"/>
          <w:lang w:val="bg-BG"/>
        </w:rPr>
        <w:t xml:space="preserve">българското законодателство в областта на храните, </w:t>
      </w:r>
      <w:r w:rsidR="00DC7EB1" w:rsidRPr="0072681D">
        <w:rPr>
          <w:rFonts w:ascii="Times New Roman" w:eastAsia="Calibri" w:hAnsi="Times New Roman"/>
          <w:sz w:val="24"/>
          <w:szCs w:val="24"/>
        </w:rPr>
        <w:t xml:space="preserve">екологичното законодателство и ще се предприемат </w:t>
      </w:r>
      <w:r w:rsidRPr="0072681D">
        <w:rPr>
          <w:rFonts w:ascii="Times New Roman" w:eastAsia="Calibri" w:hAnsi="Times New Roman"/>
          <w:sz w:val="24"/>
          <w:szCs w:val="24"/>
        </w:rPr>
        <w:t>мерки</w:t>
      </w:r>
      <w:r w:rsidR="00DC7EB1" w:rsidRPr="0072681D">
        <w:rPr>
          <w:rFonts w:ascii="Times New Roman" w:eastAsia="Calibri" w:hAnsi="Times New Roman"/>
          <w:sz w:val="24"/>
          <w:szCs w:val="24"/>
        </w:rPr>
        <w:t>, свързани с избягване, предотвратяване</w:t>
      </w:r>
      <w:r w:rsidR="000224EB" w:rsidRPr="0072681D">
        <w:rPr>
          <w:rFonts w:ascii="Times New Roman" w:eastAsia="Calibri" w:hAnsi="Times New Roman"/>
          <w:sz w:val="24"/>
          <w:szCs w:val="24"/>
          <w:lang w:val="bg-BG"/>
        </w:rPr>
        <w:t xml:space="preserve"> и</w:t>
      </w:r>
      <w:r w:rsidR="00DC7EB1" w:rsidRPr="0072681D">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72681D">
        <w:rPr>
          <w:rFonts w:ascii="Times New Roman" w:eastAsia="Calibri" w:hAnsi="Times New Roman"/>
          <w:sz w:val="24"/>
          <w:szCs w:val="24"/>
        </w:rPr>
        <w:t>.</w:t>
      </w:r>
    </w:p>
    <w:p w14:paraId="12566C3B" w14:textId="02F3FDA9" w:rsidR="000224EB" w:rsidRPr="0072681D" w:rsidRDefault="000224EB" w:rsidP="006E2BE4">
      <w:pPr>
        <w:spacing w:after="0" w:line="331" w:lineRule="auto"/>
        <w:ind w:firstLine="709"/>
        <w:jc w:val="both"/>
        <w:rPr>
          <w:rFonts w:ascii="Times New Roman" w:eastAsia="Calibri" w:hAnsi="Times New Roman"/>
          <w:sz w:val="24"/>
          <w:szCs w:val="24"/>
          <w:lang w:val="bg-BG"/>
        </w:rPr>
      </w:pPr>
      <w:proofErr w:type="gramStart"/>
      <w:r w:rsidRPr="0072681D">
        <w:rPr>
          <w:rFonts w:ascii="Times New Roman" w:eastAsia="Calibri" w:hAnsi="Times New Roman"/>
          <w:sz w:val="24"/>
          <w:szCs w:val="24"/>
        </w:rPr>
        <w:t xml:space="preserve">Възможното въздействие върху околната среда е пряко и краткотрайно, обхватът е локализиран в границите на </w:t>
      </w:r>
      <w:r w:rsidR="004D44C0" w:rsidRPr="0072681D">
        <w:rPr>
          <w:rFonts w:ascii="Times New Roman" w:eastAsia="Calibri" w:hAnsi="Times New Roman"/>
          <w:sz w:val="24"/>
          <w:szCs w:val="24"/>
          <w:lang w:val="bg-BG"/>
        </w:rPr>
        <w:t>стопанския двор</w:t>
      </w:r>
      <w:r w:rsidRPr="0072681D">
        <w:rPr>
          <w:rFonts w:ascii="Times New Roman" w:eastAsia="Calibri" w:hAnsi="Times New Roman"/>
          <w:sz w:val="24"/>
          <w:szCs w:val="24"/>
        </w:rPr>
        <w:t>.</w:t>
      </w:r>
      <w:proofErr w:type="gramEnd"/>
      <w:r w:rsidRPr="0072681D">
        <w:rPr>
          <w:rFonts w:ascii="Times New Roman" w:eastAsia="Calibri" w:hAnsi="Times New Roman"/>
          <w:sz w:val="24"/>
          <w:szCs w:val="24"/>
        </w:rPr>
        <w:t xml:space="preserve"> </w:t>
      </w:r>
      <w:proofErr w:type="gramStart"/>
      <w:r w:rsidRPr="0072681D">
        <w:rPr>
          <w:rFonts w:ascii="Times New Roman" w:eastAsia="Calibri" w:hAnsi="Times New Roman"/>
          <w:sz w:val="24"/>
          <w:szCs w:val="24"/>
        </w:rPr>
        <w:t xml:space="preserve">Вероятността на появата е еднократна, </w:t>
      </w:r>
      <w:r w:rsidRPr="0072681D">
        <w:rPr>
          <w:rFonts w:ascii="Times New Roman" w:eastAsia="Calibri" w:hAnsi="Times New Roman"/>
          <w:sz w:val="24"/>
          <w:szCs w:val="24"/>
        </w:rPr>
        <w:lastRenderedPageBreak/>
        <w:t xml:space="preserve">ограничена във времето при </w:t>
      </w:r>
      <w:r w:rsidR="009F001D" w:rsidRPr="0072681D">
        <w:rPr>
          <w:rFonts w:ascii="Times New Roman" w:eastAsia="Calibri" w:hAnsi="Times New Roman"/>
          <w:sz w:val="24"/>
          <w:szCs w:val="24"/>
          <w:lang w:val="bg-BG"/>
        </w:rPr>
        <w:t>изграждането</w:t>
      </w:r>
      <w:r w:rsidRPr="0072681D">
        <w:rPr>
          <w:rFonts w:ascii="Times New Roman" w:eastAsia="Calibri" w:hAnsi="Times New Roman"/>
          <w:sz w:val="24"/>
          <w:szCs w:val="24"/>
          <w:lang w:val="bg-BG"/>
        </w:rPr>
        <w:t>, без обратимост</w:t>
      </w:r>
      <w:r w:rsidRPr="0072681D">
        <w:rPr>
          <w:rFonts w:ascii="Times New Roman" w:eastAsia="Calibri" w:hAnsi="Times New Roman"/>
          <w:sz w:val="24"/>
          <w:szCs w:val="24"/>
        </w:rPr>
        <w:t xml:space="preserve"> и периодична при експлоатацията (субективен фактор са недобросъвест</w:t>
      </w:r>
      <w:r w:rsidRPr="0072681D">
        <w:rPr>
          <w:rFonts w:ascii="Times New Roman" w:eastAsia="Calibri" w:hAnsi="Times New Roman"/>
          <w:sz w:val="24"/>
          <w:szCs w:val="24"/>
          <w:lang w:val="bg-BG"/>
        </w:rPr>
        <w:t xml:space="preserve">ност </w:t>
      </w:r>
      <w:r w:rsidRPr="0072681D">
        <w:rPr>
          <w:rFonts w:ascii="Times New Roman" w:eastAsia="Calibri" w:hAnsi="Times New Roman"/>
          <w:sz w:val="24"/>
          <w:szCs w:val="24"/>
        </w:rPr>
        <w:t>и бедствени ситуации).</w:t>
      </w:r>
      <w:proofErr w:type="gramEnd"/>
    </w:p>
    <w:p w14:paraId="1882CD22" w14:textId="3839698F" w:rsidR="00DC7EB1" w:rsidRPr="0072681D" w:rsidRDefault="00DC7EB1" w:rsidP="006E2BE4">
      <w:pPr>
        <w:spacing w:after="0" w:line="331" w:lineRule="auto"/>
        <w:ind w:firstLine="709"/>
        <w:jc w:val="both"/>
        <w:rPr>
          <w:rFonts w:ascii="Times New Roman" w:eastAsia="Calibri" w:hAnsi="Times New Roman"/>
          <w:sz w:val="24"/>
          <w:szCs w:val="24"/>
        </w:rPr>
      </w:pPr>
      <w:proofErr w:type="gramStart"/>
      <w:r w:rsidRPr="0072681D">
        <w:rPr>
          <w:rFonts w:ascii="Times New Roman" w:eastAsia="Calibri" w:hAnsi="Times New Roman"/>
          <w:sz w:val="24"/>
          <w:szCs w:val="24"/>
        </w:rPr>
        <w:t xml:space="preserve">Предвид характера </w:t>
      </w:r>
      <w:r w:rsidR="009F001D" w:rsidRPr="0072681D">
        <w:rPr>
          <w:rFonts w:ascii="Times New Roman" w:eastAsia="Calibri" w:hAnsi="Times New Roman"/>
          <w:sz w:val="24"/>
          <w:szCs w:val="24"/>
          <w:lang w:val="bg-BG"/>
        </w:rPr>
        <w:t xml:space="preserve">и технологичната специфика </w:t>
      </w:r>
      <w:r w:rsidRPr="0072681D">
        <w:rPr>
          <w:rFonts w:ascii="Times New Roman" w:eastAsia="Calibri" w:hAnsi="Times New Roman"/>
          <w:sz w:val="24"/>
          <w:szCs w:val="24"/>
        </w:rPr>
        <w:t xml:space="preserve">на инвестиционното предложение, реализацията </w:t>
      </w:r>
      <w:r w:rsidR="000224EB" w:rsidRPr="0072681D">
        <w:rPr>
          <w:rFonts w:ascii="Times New Roman" w:eastAsia="Calibri" w:hAnsi="Times New Roman"/>
          <w:sz w:val="24"/>
          <w:szCs w:val="24"/>
          <w:lang w:val="bg-BG"/>
        </w:rPr>
        <w:t>му</w:t>
      </w:r>
      <w:r w:rsidR="008E7766" w:rsidRPr="0072681D">
        <w:rPr>
          <w:rFonts w:ascii="Times New Roman" w:eastAsia="Calibri" w:hAnsi="Times New Roman"/>
          <w:sz w:val="24"/>
          <w:szCs w:val="24"/>
        </w:rPr>
        <w:t xml:space="preserve"> няма да повли</w:t>
      </w:r>
      <w:r w:rsidR="008E7766" w:rsidRPr="0072681D">
        <w:rPr>
          <w:rFonts w:ascii="Times New Roman" w:eastAsia="Calibri" w:hAnsi="Times New Roman"/>
          <w:sz w:val="24"/>
          <w:szCs w:val="24"/>
          <w:lang w:val="bg-BG"/>
        </w:rPr>
        <w:t>е</w:t>
      </w:r>
      <w:r w:rsidRPr="0072681D">
        <w:rPr>
          <w:rFonts w:ascii="Times New Roman" w:eastAsia="Calibri" w:hAnsi="Times New Roman"/>
          <w:sz w:val="24"/>
          <w:szCs w:val="24"/>
        </w:rPr>
        <w:t xml:space="preserve"> върху качеството и регенеративната способност на природните ресурси.</w:t>
      </w:r>
      <w:proofErr w:type="gramEnd"/>
      <w:r w:rsidRPr="0072681D">
        <w:rPr>
          <w:rFonts w:ascii="Times New Roman" w:eastAsia="Calibri" w:hAnsi="Times New Roman"/>
          <w:sz w:val="24"/>
          <w:szCs w:val="24"/>
        </w:rPr>
        <w:t xml:space="preserve"> </w:t>
      </w:r>
      <w:proofErr w:type="gramStart"/>
      <w:r w:rsidRPr="0072681D">
        <w:rPr>
          <w:rFonts w:ascii="Times New Roman" w:eastAsia="Calibri" w:hAnsi="Times New Roman"/>
          <w:sz w:val="24"/>
          <w:szCs w:val="24"/>
        </w:rPr>
        <w:t>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roofErr w:type="gramEnd"/>
    </w:p>
    <w:p w14:paraId="0D9377CE" w14:textId="77777777" w:rsidR="00FF0660" w:rsidRPr="0072681D" w:rsidRDefault="00FF0660" w:rsidP="006E2BE4">
      <w:pPr>
        <w:spacing w:after="0" w:line="331" w:lineRule="auto"/>
        <w:ind w:firstLine="709"/>
        <w:jc w:val="both"/>
        <w:rPr>
          <w:rFonts w:ascii="Times New Roman" w:eastAsia="Calibri" w:hAnsi="Times New Roman"/>
          <w:sz w:val="24"/>
          <w:szCs w:val="24"/>
        </w:rPr>
      </w:pPr>
    </w:p>
    <w:p w14:paraId="570813BD" w14:textId="77777777" w:rsidR="00BF5DE0" w:rsidRPr="0072681D" w:rsidRDefault="00BF5DE0" w:rsidP="006E2BE4">
      <w:pPr>
        <w:pStyle w:val="ListParagraph"/>
        <w:numPr>
          <w:ilvl w:val="0"/>
          <w:numId w:val="13"/>
        </w:numPr>
        <w:spacing w:after="0" w:line="331" w:lineRule="auto"/>
        <w:ind w:left="748"/>
        <w:jc w:val="both"/>
        <w:rPr>
          <w:rFonts w:ascii="Times New Roman" w:hAnsi="Times New Roman"/>
          <w:b/>
          <w:sz w:val="24"/>
          <w:szCs w:val="24"/>
        </w:rPr>
      </w:pPr>
      <w:r w:rsidRPr="0072681D">
        <w:rPr>
          <w:rFonts w:ascii="Times New Roman" w:hAnsi="Times New Roman"/>
          <w:b/>
          <w:sz w:val="24"/>
          <w:szCs w:val="24"/>
        </w:rPr>
        <w:t>Очакваното настъпване, продължителността, честотата и обратимостта на въздействието.</w:t>
      </w:r>
    </w:p>
    <w:p w14:paraId="6BEA26FA" w14:textId="0062E575" w:rsidR="002079B9" w:rsidRPr="008B03BE" w:rsidRDefault="002079B9" w:rsidP="006E2BE4">
      <w:pPr>
        <w:spacing w:after="0" w:line="331" w:lineRule="auto"/>
        <w:ind w:firstLine="709"/>
        <w:jc w:val="both"/>
        <w:rPr>
          <w:rFonts w:ascii="Times New Roman" w:eastAsia="Calibri" w:hAnsi="Times New Roman"/>
          <w:sz w:val="24"/>
          <w:szCs w:val="24"/>
          <w:lang w:val="bg-BG"/>
        </w:rPr>
      </w:pPr>
      <w:r w:rsidRPr="008B03BE">
        <w:rPr>
          <w:rFonts w:ascii="Times New Roman" w:eastAsia="Calibri" w:hAnsi="Times New Roman"/>
          <w:sz w:val="24"/>
          <w:szCs w:val="24"/>
          <w:lang w:val="bg-BG"/>
        </w:rPr>
        <w:t>Въздействието се появява с</w:t>
      </w:r>
      <w:r w:rsidR="00C61179" w:rsidRPr="008B03BE">
        <w:rPr>
          <w:rFonts w:ascii="Times New Roman" w:eastAsia="Calibri" w:hAnsi="Times New Roman"/>
          <w:sz w:val="24"/>
          <w:szCs w:val="24"/>
          <w:lang w:val="bg-BG"/>
        </w:rPr>
        <w:t xml:space="preserve"> началото на изграждането на обекта</w:t>
      </w:r>
      <w:r w:rsidRPr="008B03BE">
        <w:rPr>
          <w:rFonts w:ascii="Times New Roman" w:eastAsia="Calibri" w:hAnsi="Times New Roman"/>
          <w:sz w:val="24"/>
          <w:szCs w:val="24"/>
          <w:lang w:val="bg-BG"/>
        </w:rPr>
        <w:t xml:space="preserve">, като при въвеждането </w:t>
      </w:r>
      <w:r w:rsidR="00C61179" w:rsidRPr="008B03BE">
        <w:rPr>
          <w:rFonts w:ascii="Times New Roman" w:eastAsia="Calibri" w:hAnsi="Times New Roman"/>
          <w:sz w:val="24"/>
          <w:szCs w:val="24"/>
          <w:lang w:val="bg-BG"/>
        </w:rPr>
        <w:t>му</w:t>
      </w:r>
      <w:r w:rsidRPr="008B03BE">
        <w:rPr>
          <w:rFonts w:ascii="Times New Roman" w:eastAsia="Calibri" w:hAnsi="Times New Roman"/>
          <w:sz w:val="24"/>
          <w:szCs w:val="24"/>
          <w:lang w:val="bg-BG"/>
        </w:rPr>
        <w:t xml:space="preserve"> в експлоатация степента </w:t>
      </w:r>
      <w:r w:rsidR="004E6B51" w:rsidRPr="008B03BE">
        <w:rPr>
          <w:rFonts w:ascii="Times New Roman" w:eastAsia="Calibri" w:hAnsi="Times New Roman"/>
          <w:sz w:val="24"/>
          <w:szCs w:val="24"/>
          <w:lang w:val="bg-BG"/>
        </w:rPr>
        <w:t>му</w:t>
      </w:r>
      <w:r w:rsidR="0006602F" w:rsidRPr="008B03BE">
        <w:rPr>
          <w:rFonts w:ascii="Times New Roman" w:eastAsia="Calibri" w:hAnsi="Times New Roman"/>
          <w:sz w:val="24"/>
          <w:szCs w:val="24"/>
          <w:lang w:val="bg-BG"/>
        </w:rPr>
        <w:t xml:space="preserve"> намалява</w:t>
      </w:r>
      <w:r w:rsidRPr="008B03BE">
        <w:rPr>
          <w:rFonts w:ascii="Times New Roman" w:eastAsia="Calibri" w:hAnsi="Times New Roman"/>
          <w:sz w:val="24"/>
          <w:szCs w:val="24"/>
          <w:lang w:val="bg-BG"/>
        </w:rPr>
        <w:t xml:space="preserve">. </w:t>
      </w:r>
    </w:p>
    <w:p w14:paraId="10E6458D" w14:textId="6B198864" w:rsidR="002079B9" w:rsidRPr="008B03BE" w:rsidRDefault="002079B9" w:rsidP="006E2BE4">
      <w:pPr>
        <w:spacing w:after="0" w:line="331" w:lineRule="auto"/>
        <w:ind w:firstLine="709"/>
        <w:jc w:val="both"/>
        <w:rPr>
          <w:rFonts w:ascii="Times New Roman" w:eastAsia="Calibri" w:hAnsi="Times New Roman"/>
          <w:sz w:val="24"/>
          <w:szCs w:val="24"/>
          <w:lang w:val="bg-BG"/>
        </w:rPr>
      </w:pPr>
      <w:r w:rsidRPr="008B03BE">
        <w:rPr>
          <w:rFonts w:ascii="Times New Roman" w:eastAsia="Calibri" w:hAnsi="Times New Roman"/>
          <w:sz w:val="24"/>
          <w:szCs w:val="24"/>
          <w:lang w:val="bg-BG"/>
        </w:rPr>
        <w:t xml:space="preserve">Продължителността на въздействието може да се каже, че съвпада с периода на </w:t>
      </w:r>
      <w:r w:rsidR="004D44C0" w:rsidRPr="008B03BE">
        <w:rPr>
          <w:rFonts w:ascii="Times New Roman" w:eastAsia="Calibri" w:hAnsi="Times New Roman"/>
          <w:sz w:val="24"/>
          <w:szCs w:val="24"/>
          <w:lang w:val="bg-BG"/>
        </w:rPr>
        <w:t xml:space="preserve">строителните и </w:t>
      </w:r>
      <w:r w:rsidR="0014764B" w:rsidRPr="008B03BE">
        <w:rPr>
          <w:rFonts w:ascii="Times New Roman" w:eastAsia="Calibri" w:hAnsi="Times New Roman"/>
          <w:sz w:val="24"/>
          <w:szCs w:val="24"/>
          <w:lang w:val="bg-BG"/>
        </w:rPr>
        <w:t>монтажни</w:t>
      </w:r>
      <w:r w:rsidRPr="008B03BE">
        <w:rPr>
          <w:rFonts w:ascii="Times New Roman" w:eastAsia="Calibri" w:hAnsi="Times New Roman"/>
          <w:sz w:val="24"/>
          <w:szCs w:val="24"/>
          <w:lang w:val="bg-BG"/>
        </w:rPr>
        <w:t xml:space="preserve"> дейности на </w:t>
      </w:r>
      <w:r w:rsidR="004D44C0" w:rsidRPr="008B03BE">
        <w:rPr>
          <w:rFonts w:ascii="Times New Roman" w:eastAsia="Calibri" w:hAnsi="Times New Roman"/>
          <w:sz w:val="24"/>
          <w:szCs w:val="24"/>
          <w:lang w:val="bg-BG"/>
        </w:rPr>
        <w:t>металната конструкция</w:t>
      </w:r>
      <w:r w:rsidR="0014764B" w:rsidRPr="008B03BE">
        <w:rPr>
          <w:rFonts w:ascii="Times New Roman" w:eastAsia="Calibri" w:hAnsi="Times New Roman"/>
          <w:sz w:val="24"/>
          <w:szCs w:val="24"/>
          <w:lang w:val="bg-BG"/>
        </w:rPr>
        <w:t xml:space="preserve"> </w:t>
      </w:r>
      <w:r w:rsidRPr="008B03BE">
        <w:rPr>
          <w:rFonts w:ascii="Times New Roman" w:eastAsia="Calibri" w:hAnsi="Times New Roman"/>
          <w:sz w:val="24"/>
          <w:szCs w:val="24"/>
          <w:lang w:val="bg-BG"/>
        </w:rPr>
        <w:t>и съоръженията</w:t>
      </w:r>
      <w:r w:rsidR="0006602F" w:rsidRPr="008B03BE">
        <w:rPr>
          <w:rFonts w:ascii="Times New Roman" w:eastAsia="Calibri" w:hAnsi="Times New Roman"/>
          <w:sz w:val="24"/>
          <w:szCs w:val="24"/>
          <w:lang w:val="bg-BG"/>
        </w:rPr>
        <w:t xml:space="preserve"> на инженерната инфраструктура</w:t>
      </w:r>
      <w:r w:rsidRPr="008B03BE">
        <w:rPr>
          <w:rFonts w:ascii="Times New Roman" w:eastAsia="Calibri" w:hAnsi="Times New Roman"/>
          <w:sz w:val="24"/>
          <w:szCs w:val="24"/>
          <w:lang w:val="bg-BG"/>
        </w:rPr>
        <w:t xml:space="preserve">. </w:t>
      </w:r>
    </w:p>
    <w:p w14:paraId="5868F309" w14:textId="77777777" w:rsidR="004649B6" w:rsidRPr="008B03BE" w:rsidRDefault="004649B6" w:rsidP="006E2BE4">
      <w:pPr>
        <w:spacing w:after="0" w:line="331" w:lineRule="auto"/>
        <w:ind w:firstLine="709"/>
        <w:jc w:val="both"/>
        <w:rPr>
          <w:rFonts w:ascii="Times New Roman" w:eastAsia="Calibri" w:hAnsi="Times New Roman"/>
          <w:sz w:val="24"/>
          <w:szCs w:val="24"/>
          <w:lang w:val="bg-BG"/>
        </w:rPr>
      </w:pPr>
      <w:r w:rsidRPr="008B03BE">
        <w:rPr>
          <w:rFonts w:ascii="Times New Roman" w:eastAsia="Calibri" w:hAnsi="Times New Roman"/>
          <w:sz w:val="24"/>
          <w:szCs w:val="24"/>
          <w:lang w:val="bg-BG"/>
        </w:rPr>
        <w:t xml:space="preserve">През този период са характерни шумови въздействия от използваната строителна механизация и техника, както и възможно прахово замърсяване по време на извършване на изкопните работи за фундаментите на сградата и при полагане на техническите проводи – електро и ВиК мрежи. </w:t>
      </w:r>
    </w:p>
    <w:p w14:paraId="71EE7EEB" w14:textId="7C40AE3A" w:rsidR="004649B6" w:rsidRPr="008B03BE" w:rsidRDefault="004649B6" w:rsidP="006E2BE4">
      <w:pPr>
        <w:spacing w:after="0" w:line="331" w:lineRule="auto"/>
        <w:ind w:firstLine="709"/>
        <w:jc w:val="both"/>
        <w:rPr>
          <w:rFonts w:ascii="Times New Roman" w:eastAsia="Calibri" w:hAnsi="Times New Roman"/>
          <w:sz w:val="24"/>
          <w:szCs w:val="24"/>
          <w:lang w:val="bg-BG"/>
        </w:rPr>
      </w:pPr>
      <w:r w:rsidRPr="008B03BE">
        <w:rPr>
          <w:rFonts w:ascii="Times New Roman" w:eastAsia="Calibri" w:hAnsi="Times New Roman"/>
          <w:sz w:val="24"/>
          <w:szCs w:val="24"/>
          <w:lang w:val="bg-BG"/>
        </w:rPr>
        <w:t>Тези въздействия ще са краткотрайни, временни до завършване на строителството, обратими и в рамките на допустимите норми.</w:t>
      </w:r>
    </w:p>
    <w:p w14:paraId="3D02D190" w14:textId="1A6FAAB7" w:rsidR="001F3EAF" w:rsidRPr="008B03BE" w:rsidRDefault="002079B9" w:rsidP="006E2BE4">
      <w:pPr>
        <w:spacing w:after="0" w:line="331" w:lineRule="auto"/>
        <w:ind w:firstLine="709"/>
        <w:jc w:val="both"/>
        <w:rPr>
          <w:rFonts w:ascii="Times New Roman" w:eastAsia="Calibri" w:hAnsi="Times New Roman"/>
          <w:sz w:val="24"/>
          <w:szCs w:val="24"/>
          <w:lang w:val="bg-BG"/>
        </w:rPr>
      </w:pPr>
      <w:r w:rsidRPr="008B03BE">
        <w:rPr>
          <w:rFonts w:ascii="Times New Roman" w:eastAsia="Calibri" w:hAnsi="Times New Roman"/>
          <w:sz w:val="24"/>
          <w:szCs w:val="24"/>
          <w:lang w:val="bg-BG"/>
        </w:rPr>
        <w:t xml:space="preserve">Въздействието </w:t>
      </w:r>
      <w:r w:rsidR="0014764B" w:rsidRPr="008B03BE">
        <w:rPr>
          <w:rFonts w:ascii="Times New Roman" w:eastAsia="Calibri" w:hAnsi="Times New Roman"/>
          <w:sz w:val="24"/>
          <w:szCs w:val="24"/>
          <w:lang w:val="bg-BG"/>
        </w:rPr>
        <w:t xml:space="preserve">по време на експлоатацията </w:t>
      </w:r>
      <w:r w:rsidRPr="008B03BE">
        <w:rPr>
          <w:rFonts w:ascii="Times New Roman" w:eastAsia="Calibri" w:hAnsi="Times New Roman"/>
          <w:sz w:val="24"/>
          <w:szCs w:val="24"/>
          <w:lang w:val="bg-BG"/>
        </w:rPr>
        <w:t>върху компонентите на околната среда е характерно за такъв тип обекти. Същото е минимално</w:t>
      </w:r>
      <w:r w:rsidR="0014764B" w:rsidRPr="008B03BE">
        <w:rPr>
          <w:rFonts w:ascii="Times New Roman" w:eastAsia="Calibri" w:hAnsi="Times New Roman"/>
          <w:sz w:val="24"/>
          <w:szCs w:val="24"/>
          <w:lang w:val="bg-BG"/>
        </w:rPr>
        <w:t>, постоянно, с</w:t>
      </w:r>
      <w:r w:rsidRPr="008B03BE">
        <w:rPr>
          <w:rFonts w:ascii="Times New Roman" w:eastAsia="Calibri" w:hAnsi="Times New Roman"/>
          <w:sz w:val="24"/>
          <w:szCs w:val="24"/>
          <w:lang w:val="bg-BG"/>
        </w:rPr>
        <w:t xml:space="preserve"> продължителен ефект</w:t>
      </w:r>
      <w:r w:rsidR="0014764B" w:rsidRPr="008B03BE">
        <w:rPr>
          <w:rFonts w:ascii="Times New Roman" w:eastAsia="Calibri" w:hAnsi="Times New Roman"/>
          <w:sz w:val="24"/>
          <w:szCs w:val="24"/>
          <w:lang w:val="bg-BG"/>
        </w:rPr>
        <w:t xml:space="preserve"> до момента на прекратяване на дейността</w:t>
      </w:r>
      <w:r w:rsidRPr="008B03BE">
        <w:rPr>
          <w:rFonts w:ascii="Times New Roman" w:eastAsia="Calibri" w:hAnsi="Times New Roman"/>
          <w:sz w:val="24"/>
          <w:szCs w:val="24"/>
          <w:lang w:val="bg-BG"/>
        </w:rPr>
        <w:t>.</w:t>
      </w:r>
    </w:p>
    <w:p w14:paraId="302E4A12" w14:textId="77777777" w:rsidR="002079B9" w:rsidRPr="008B03BE" w:rsidRDefault="002079B9" w:rsidP="006E2BE4">
      <w:pPr>
        <w:spacing w:after="0" w:line="331" w:lineRule="auto"/>
        <w:jc w:val="both"/>
        <w:rPr>
          <w:rFonts w:ascii="Times New Roman" w:hAnsi="Times New Roman"/>
          <w:b/>
          <w:sz w:val="24"/>
          <w:szCs w:val="24"/>
          <w:lang w:val="bg-BG"/>
        </w:rPr>
      </w:pPr>
    </w:p>
    <w:p w14:paraId="7ADC5653" w14:textId="77777777" w:rsidR="00BF5DE0" w:rsidRPr="006E2BE4" w:rsidRDefault="00BF5DE0" w:rsidP="006E2BE4">
      <w:pPr>
        <w:pStyle w:val="ListParagraph"/>
        <w:numPr>
          <w:ilvl w:val="0"/>
          <w:numId w:val="13"/>
        </w:numPr>
        <w:spacing w:after="0" w:line="331" w:lineRule="auto"/>
        <w:ind w:left="748"/>
        <w:jc w:val="both"/>
        <w:rPr>
          <w:rFonts w:ascii="Times New Roman" w:hAnsi="Times New Roman"/>
          <w:b/>
          <w:sz w:val="24"/>
          <w:szCs w:val="24"/>
        </w:rPr>
      </w:pPr>
      <w:r w:rsidRPr="006E2BE4">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AC9FFA9" w14:textId="4184284F" w:rsidR="00AA159D" w:rsidRPr="006E2BE4" w:rsidRDefault="00294E02" w:rsidP="00F85AB0">
      <w:pPr>
        <w:spacing w:after="0" w:line="331" w:lineRule="auto"/>
        <w:ind w:firstLine="709"/>
        <w:jc w:val="both"/>
        <w:rPr>
          <w:rFonts w:ascii="Times New Roman" w:eastAsia="Calibri" w:hAnsi="Times New Roman"/>
          <w:sz w:val="24"/>
          <w:szCs w:val="24"/>
          <w:lang w:val="bg-BG"/>
        </w:rPr>
      </w:pPr>
      <w:r w:rsidRPr="006E2BE4">
        <w:rPr>
          <w:rFonts w:ascii="Times New Roman" w:eastAsia="Calibri" w:hAnsi="Times New Roman"/>
          <w:sz w:val="24"/>
          <w:szCs w:val="24"/>
          <w:lang w:val="bg-BG"/>
        </w:rPr>
        <w:t xml:space="preserve">Инвестиционното предложение </w:t>
      </w:r>
      <w:r w:rsidR="0086794C" w:rsidRPr="006E2BE4">
        <w:rPr>
          <w:rFonts w:ascii="Times New Roman" w:eastAsia="Calibri" w:hAnsi="Times New Roman"/>
          <w:sz w:val="24"/>
          <w:szCs w:val="24"/>
          <w:lang w:val="bg-BG"/>
        </w:rPr>
        <w:t>има</w:t>
      </w:r>
      <w:r w:rsidRPr="006E2BE4">
        <w:rPr>
          <w:rFonts w:ascii="Times New Roman" w:eastAsia="Calibri" w:hAnsi="Times New Roman"/>
          <w:sz w:val="24"/>
          <w:szCs w:val="24"/>
          <w:lang w:val="bg-BG"/>
        </w:rPr>
        <w:t xml:space="preserve"> връзка с</w:t>
      </w:r>
      <w:r w:rsidR="0086794C" w:rsidRPr="006E2BE4">
        <w:rPr>
          <w:rFonts w:ascii="Times New Roman" w:eastAsia="Calibri" w:hAnsi="Times New Roman"/>
          <w:sz w:val="24"/>
          <w:szCs w:val="24"/>
          <w:lang w:val="bg-BG"/>
        </w:rPr>
        <w:t>ъс съществуващата животновъдна ферма за дребни преживни животни в</w:t>
      </w:r>
      <w:r w:rsidR="005561F2" w:rsidRPr="006E2BE4">
        <w:rPr>
          <w:rFonts w:ascii="Times New Roman" w:eastAsia="Calibri" w:hAnsi="Times New Roman"/>
          <w:sz w:val="24"/>
          <w:szCs w:val="24"/>
          <w:lang w:val="bg-BG"/>
        </w:rPr>
        <w:t xml:space="preserve"> </w:t>
      </w:r>
      <w:r w:rsidR="0086794C" w:rsidRPr="006E2BE4">
        <w:rPr>
          <w:rFonts w:ascii="Times New Roman" w:eastAsia="Calibri" w:hAnsi="Times New Roman"/>
          <w:sz w:val="24"/>
          <w:szCs w:val="24"/>
          <w:lang w:val="bg-BG"/>
        </w:rPr>
        <w:t>имот</w:t>
      </w:r>
      <w:r w:rsidR="006E2BE4" w:rsidRPr="006E2BE4">
        <w:rPr>
          <w:rFonts w:ascii="Times New Roman" w:eastAsia="Calibri" w:hAnsi="Times New Roman"/>
          <w:sz w:val="24"/>
          <w:szCs w:val="24"/>
          <w:lang w:val="bg-BG"/>
        </w:rPr>
        <w:t>а</w:t>
      </w:r>
      <w:r w:rsidR="005561F2" w:rsidRPr="006E2BE4">
        <w:rPr>
          <w:rFonts w:ascii="Times New Roman" w:eastAsia="Calibri" w:hAnsi="Times New Roman"/>
          <w:sz w:val="24"/>
          <w:szCs w:val="24"/>
          <w:lang w:val="bg-BG"/>
        </w:rPr>
        <w:t xml:space="preserve"> и производствената мини мандра за преработка на овче мляко</w:t>
      </w:r>
      <w:r w:rsidR="0086794C" w:rsidRPr="006E2BE4">
        <w:rPr>
          <w:rFonts w:ascii="Times New Roman" w:eastAsia="Calibri" w:hAnsi="Times New Roman"/>
          <w:sz w:val="24"/>
          <w:szCs w:val="24"/>
          <w:lang w:val="bg-BG"/>
        </w:rPr>
        <w:t xml:space="preserve">, собственост на възложителя и въздействието на </w:t>
      </w:r>
      <w:r w:rsidR="006E2BE4" w:rsidRPr="006E2BE4">
        <w:rPr>
          <w:rFonts w:ascii="Times New Roman" w:eastAsia="Calibri" w:hAnsi="Times New Roman"/>
          <w:sz w:val="24"/>
          <w:szCs w:val="24"/>
          <w:lang w:val="bg-BG"/>
        </w:rPr>
        <w:t>новия и съществуващите обекти</w:t>
      </w:r>
      <w:r w:rsidR="0086794C" w:rsidRPr="006E2BE4">
        <w:rPr>
          <w:rFonts w:ascii="Times New Roman" w:eastAsia="Calibri" w:hAnsi="Times New Roman"/>
          <w:sz w:val="24"/>
          <w:szCs w:val="24"/>
          <w:lang w:val="bg-BG"/>
        </w:rPr>
        <w:t xml:space="preserve"> ще бъде комбинирано. От </w:t>
      </w:r>
      <w:r w:rsidR="005561F2" w:rsidRPr="006E2BE4">
        <w:rPr>
          <w:rFonts w:ascii="Times New Roman" w:eastAsia="Calibri" w:hAnsi="Times New Roman"/>
          <w:sz w:val="24"/>
          <w:szCs w:val="24"/>
          <w:lang w:val="bg-BG"/>
        </w:rPr>
        <w:t xml:space="preserve">новата и съществуващата </w:t>
      </w:r>
      <w:r w:rsidR="0086794C" w:rsidRPr="006E2BE4">
        <w:rPr>
          <w:rFonts w:ascii="Times New Roman" w:eastAsia="Calibri" w:hAnsi="Times New Roman"/>
          <w:sz w:val="24"/>
          <w:szCs w:val="24"/>
          <w:lang w:val="bg-BG"/>
        </w:rPr>
        <w:t>животновъдн</w:t>
      </w:r>
      <w:r w:rsidR="005561F2" w:rsidRPr="006E2BE4">
        <w:rPr>
          <w:rFonts w:ascii="Times New Roman" w:eastAsia="Calibri" w:hAnsi="Times New Roman"/>
          <w:sz w:val="24"/>
          <w:szCs w:val="24"/>
          <w:lang w:val="bg-BG"/>
        </w:rPr>
        <w:t>и</w:t>
      </w:r>
      <w:r w:rsidR="0086794C" w:rsidRPr="006E2BE4">
        <w:rPr>
          <w:rFonts w:ascii="Times New Roman" w:eastAsia="Calibri" w:hAnsi="Times New Roman"/>
          <w:sz w:val="24"/>
          <w:szCs w:val="24"/>
          <w:lang w:val="bg-BG"/>
        </w:rPr>
        <w:t xml:space="preserve"> ферм</w:t>
      </w:r>
      <w:r w:rsidR="005561F2" w:rsidRPr="006E2BE4">
        <w:rPr>
          <w:rFonts w:ascii="Times New Roman" w:eastAsia="Calibri" w:hAnsi="Times New Roman"/>
          <w:sz w:val="24"/>
          <w:szCs w:val="24"/>
          <w:lang w:val="bg-BG"/>
        </w:rPr>
        <w:t>и</w:t>
      </w:r>
      <w:r w:rsidR="0086794C" w:rsidRPr="006E2BE4">
        <w:rPr>
          <w:rFonts w:ascii="Times New Roman" w:eastAsia="Calibri" w:hAnsi="Times New Roman"/>
          <w:sz w:val="24"/>
          <w:szCs w:val="24"/>
          <w:lang w:val="bg-BG"/>
        </w:rPr>
        <w:t xml:space="preserve"> ще постъпва суровината за преработка в производствения модул. </w:t>
      </w:r>
      <w:r w:rsidRPr="006E2BE4">
        <w:rPr>
          <w:rFonts w:ascii="Times New Roman" w:eastAsia="Calibri" w:hAnsi="Times New Roman"/>
          <w:sz w:val="24"/>
          <w:szCs w:val="24"/>
          <w:lang w:val="bg-BG"/>
        </w:rPr>
        <w:t xml:space="preserve"> </w:t>
      </w:r>
    </w:p>
    <w:p w14:paraId="71E89A6C" w14:textId="0882E09C" w:rsidR="00CB0868" w:rsidRPr="00D45838" w:rsidRDefault="00132CA8" w:rsidP="00F85AB0">
      <w:pPr>
        <w:spacing w:after="0" w:line="331" w:lineRule="auto"/>
        <w:ind w:firstLine="709"/>
        <w:jc w:val="both"/>
        <w:rPr>
          <w:rFonts w:ascii="Times New Roman" w:eastAsia="Calibri" w:hAnsi="Times New Roman"/>
          <w:sz w:val="24"/>
          <w:szCs w:val="24"/>
          <w:lang w:val="bg-BG"/>
        </w:rPr>
      </w:pPr>
      <w:r w:rsidRPr="00D45838">
        <w:rPr>
          <w:rFonts w:ascii="Times New Roman" w:eastAsia="Calibri" w:hAnsi="Times New Roman"/>
          <w:sz w:val="24"/>
          <w:szCs w:val="24"/>
          <w:lang w:val="bg-BG"/>
        </w:rPr>
        <w:t xml:space="preserve">Необходимите природни ресурси ще бъдат рационално разпределени между </w:t>
      </w:r>
      <w:r w:rsidR="007645D9" w:rsidRPr="00D45838">
        <w:rPr>
          <w:rFonts w:ascii="Times New Roman" w:eastAsia="Calibri" w:hAnsi="Times New Roman"/>
          <w:sz w:val="24"/>
          <w:szCs w:val="24"/>
          <w:lang w:val="bg-BG"/>
        </w:rPr>
        <w:t>трите</w:t>
      </w:r>
      <w:r w:rsidRPr="00D45838">
        <w:rPr>
          <w:rFonts w:ascii="Times New Roman" w:eastAsia="Calibri" w:hAnsi="Times New Roman"/>
          <w:sz w:val="24"/>
          <w:szCs w:val="24"/>
          <w:lang w:val="bg-BG"/>
        </w:rPr>
        <w:t xml:space="preserve"> обекта – съществуващ</w:t>
      </w:r>
      <w:r w:rsidR="007645D9" w:rsidRPr="00D45838">
        <w:rPr>
          <w:rFonts w:ascii="Times New Roman" w:eastAsia="Calibri" w:hAnsi="Times New Roman"/>
          <w:sz w:val="24"/>
          <w:szCs w:val="24"/>
          <w:lang w:val="bg-BG"/>
        </w:rPr>
        <w:t>и</w:t>
      </w:r>
      <w:r w:rsidRPr="00D45838">
        <w:rPr>
          <w:rFonts w:ascii="Times New Roman" w:eastAsia="Calibri" w:hAnsi="Times New Roman"/>
          <w:sz w:val="24"/>
          <w:szCs w:val="24"/>
          <w:lang w:val="bg-BG"/>
        </w:rPr>
        <w:t xml:space="preserve"> и нов.</w:t>
      </w:r>
    </w:p>
    <w:p w14:paraId="0460F2B8" w14:textId="1F7F51B0" w:rsidR="00074ADD" w:rsidRPr="00D45838" w:rsidRDefault="007645D9" w:rsidP="00F85AB0">
      <w:pPr>
        <w:spacing w:after="0" w:line="331" w:lineRule="auto"/>
        <w:ind w:firstLine="709"/>
        <w:jc w:val="both"/>
        <w:rPr>
          <w:rFonts w:ascii="Times New Roman" w:eastAsia="Calibri" w:hAnsi="Times New Roman"/>
          <w:sz w:val="24"/>
          <w:szCs w:val="24"/>
          <w:lang w:val="bg-BG"/>
        </w:rPr>
      </w:pPr>
      <w:r w:rsidRPr="00D45838">
        <w:rPr>
          <w:rFonts w:ascii="Times New Roman" w:eastAsia="Calibri" w:hAnsi="Times New Roman"/>
          <w:sz w:val="24"/>
          <w:szCs w:val="24"/>
          <w:lang w:val="bg-BG"/>
        </w:rPr>
        <w:t>Обектите</w:t>
      </w:r>
      <w:r w:rsidR="00975DEF" w:rsidRPr="00D45838">
        <w:rPr>
          <w:rFonts w:ascii="Times New Roman" w:eastAsia="Calibri" w:hAnsi="Times New Roman"/>
          <w:sz w:val="24"/>
          <w:szCs w:val="24"/>
          <w:lang w:val="bg-BG"/>
        </w:rPr>
        <w:t xml:space="preserve"> </w:t>
      </w:r>
      <w:r w:rsidR="00074ADD" w:rsidRPr="00D45838">
        <w:rPr>
          <w:rFonts w:ascii="Times New Roman" w:eastAsia="Calibri" w:hAnsi="Times New Roman"/>
          <w:sz w:val="24"/>
          <w:szCs w:val="24"/>
          <w:lang w:val="bg-BG"/>
        </w:rPr>
        <w:t>са изградени</w:t>
      </w:r>
      <w:r w:rsidR="00975DEF" w:rsidRPr="00D45838">
        <w:rPr>
          <w:rFonts w:ascii="Times New Roman" w:eastAsia="Calibri" w:hAnsi="Times New Roman"/>
          <w:sz w:val="24"/>
          <w:szCs w:val="24"/>
          <w:lang w:val="bg-BG"/>
        </w:rPr>
        <w:t xml:space="preserve"> в територия, отредена за </w:t>
      </w:r>
      <w:r w:rsidR="00074ADD" w:rsidRPr="00D45838">
        <w:rPr>
          <w:rFonts w:ascii="Times New Roman" w:eastAsia="Calibri" w:hAnsi="Times New Roman"/>
          <w:sz w:val="24"/>
          <w:szCs w:val="24"/>
          <w:lang w:val="bg-BG"/>
        </w:rPr>
        <w:t>стопански двор</w:t>
      </w:r>
      <w:r w:rsidR="00975DEF" w:rsidRPr="00D45838">
        <w:rPr>
          <w:rFonts w:ascii="Times New Roman" w:eastAsia="Calibri" w:hAnsi="Times New Roman"/>
          <w:sz w:val="24"/>
          <w:szCs w:val="24"/>
          <w:lang w:val="bg-BG"/>
        </w:rPr>
        <w:t xml:space="preserve">, в съответствие с </w:t>
      </w:r>
      <w:r w:rsidR="00074ADD" w:rsidRPr="00D45838">
        <w:rPr>
          <w:rFonts w:ascii="Times New Roman" w:eastAsia="Calibri" w:hAnsi="Times New Roman"/>
          <w:sz w:val="24"/>
          <w:szCs w:val="24"/>
          <w:lang w:val="bg-BG"/>
        </w:rPr>
        <w:t>общ устройствен план на Община Първомай с необходимите схеми на инженерната инфраструктура – електроснабдяване, водоснабдяване, транспортна мрежа.</w:t>
      </w:r>
    </w:p>
    <w:p w14:paraId="55FC7A5A" w14:textId="77777777" w:rsidR="001F3EAF" w:rsidRDefault="00975DEF" w:rsidP="00F85AB0">
      <w:pPr>
        <w:spacing w:after="0" w:line="331" w:lineRule="auto"/>
        <w:ind w:firstLine="709"/>
        <w:jc w:val="both"/>
        <w:rPr>
          <w:rFonts w:ascii="Times New Roman" w:eastAsia="Calibri" w:hAnsi="Times New Roman"/>
          <w:sz w:val="24"/>
          <w:szCs w:val="24"/>
          <w:lang w:val="bg-BG"/>
        </w:rPr>
      </w:pPr>
      <w:r w:rsidRPr="00D45838">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4CC435EE" w14:textId="77777777" w:rsidR="00BF5DE0" w:rsidRPr="00D45838" w:rsidRDefault="00BF5DE0" w:rsidP="003C549E">
      <w:pPr>
        <w:pStyle w:val="ListParagraph"/>
        <w:numPr>
          <w:ilvl w:val="0"/>
          <w:numId w:val="13"/>
        </w:numPr>
        <w:spacing w:after="0" w:line="324" w:lineRule="auto"/>
        <w:ind w:left="748"/>
        <w:jc w:val="both"/>
        <w:rPr>
          <w:rFonts w:ascii="Times New Roman" w:hAnsi="Times New Roman"/>
          <w:b/>
          <w:sz w:val="24"/>
          <w:szCs w:val="24"/>
        </w:rPr>
      </w:pPr>
      <w:r w:rsidRPr="00D45838">
        <w:rPr>
          <w:rFonts w:ascii="Times New Roman" w:hAnsi="Times New Roman"/>
          <w:b/>
          <w:sz w:val="24"/>
          <w:szCs w:val="24"/>
        </w:rPr>
        <w:lastRenderedPageBreak/>
        <w:t>Възможността за ефективно намаляване на въздействията.</w:t>
      </w:r>
    </w:p>
    <w:p w14:paraId="6BAC31C2" w14:textId="77777777" w:rsidR="00311B20" w:rsidRPr="00D45838" w:rsidRDefault="00311B20" w:rsidP="003C549E">
      <w:pPr>
        <w:spacing w:after="0" w:line="324" w:lineRule="auto"/>
        <w:ind w:firstLine="709"/>
        <w:jc w:val="both"/>
        <w:rPr>
          <w:rFonts w:ascii="Times New Roman" w:eastAsia="Calibri" w:hAnsi="Times New Roman"/>
          <w:sz w:val="24"/>
          <w:szCs w:val="24"/>
          <w:lang w:val="bg-BG"/>
        </w:rPr>
      </w:pPr>
      <w:r w:rsidRPr="00D45838">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47FDD484" w14:textId="77777777" w:rsidR="00311B20" w:rsidRPr="00D45838" w:rsidRDefault="00311B20" w:rsidP="003C549E">
      <w:pPr>
        <w:pStyle w:val="ListParagraph"/>
        <w:numPr>
          <w:ilvl w:val="0"/>
          <w:numId w:val="3"/>
        </w:numPr>
        <w:spacing w:after="0" w:line="324" w:lineRule="auto"/>
        <w:jc w:val="both"/>
        <w:rPr>
          <w:rFonts w:ascii="Times New Roman" w:eastAsia="Calibri" w:hAnsi="Times New Roman"/>
          <w:sz w:val="24"/>
          <w:szCs w:val="24"/>
          <w:lang w:val="bg-BG"/>
        </w:rPr>
      </w:pPr>
      <w:r w:rsidRPr="00D45838">
        <w:rPr>
          <w:rFonts w:ascii="Times New Roman" w:eastAsia="Calibri" w:hAnsi="Times New Roman"/>
          <w:sz w:val="24"/>
          <w:szCs w:val="24"/>
          <w:lang w:val="bg-BG"/>
        </w:rPr>
        <w:t>ограничаване на прахоотделянето при извършване на изкопните работи</w:t>
      </w:r>
    </w:p>
    <w:p w14:paraId="6FCEB23A" w14:textId="77777777" w:rsidR="00311B20" w:rsidRPr="00D45838" w:rsidRDefault="00311B20" w:rsidP="003C549E">
      <w:pPr>
        <w:pStyle w:val="ListParagraph"/>
        <w:numPr>
          <w:ilvl w:val="0"/>
          <w:numId w:val="3"/>
        </w:numPr>
        <w:spacing w:after="0" w:line="324" w:lineRule="auto"/>
        <w:jc w:val="both"/>
        <w:rPr>
          <w:rFonts w:ascii="Times New Roman" w:eastAsia="Calibri" w:hAnsi="Times New Roman"/>
          <w:sz w:val="24"/>
          <w:szCs w:val="24"/>
          <w:lang w:val="bg-BG"/>
        </w:rPr>
      </w:pPr>
      <w:r w:rsidRPr="00D45838">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679858F3" w14:textId="77777777" w:rsidR="00311B20" w:rsidRPr="00D45838" w:rsidRDefault="00311B20" w:rsidP="003C549E">
      <w:pPr>
        <w:pStyle w:val="ListParagraph"/>
        <w:numPr>
          <w:ilvl w:val="0"/>
          <w:numId w:val="3"/>
        </w:numPr>
        <w:spacing w:after="0" w:line="324" w:lineRule="auto"/>
        <w:jc w:val="both"/>
        <w:rPr>
          <w:rFonts w:ascii="Times New Roman" w:eastAsia="Calibri" w:hAnsi="Times New Roman"/>
          <w:sz w:val="24"/>
          <w:szCs w:val="24"/>
          <w:lang w:val="bg-BG"/>
        </w:rPr>
      </w:pPr>
      <w:r w:rsidRPr="00D45838">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5A99421C" w14:textId="77777777" w:rsidR="00311B20" w:rsidRPr="00D45838" w:rsidRDefault="00311B20" w:rsidP="003C549E">
      <w:pPr>
        <w:pStyle w:val="ListParagraph"/>
        <w:numPr>
          <w:ilvl w:val="0"/>
          <w:numId w:val="3"/>
        </w:numPr>
        <w:spacing w:after="0" w:line="324" w:lineRule="auto"/>
        <w:jc w:val="both"/>
        <w:rPr>
          <w:rFonts w:ascii="Times New Roman" w:eastAsia="Calibri" w:hAnsi="Times New Roman"/>
          <w:sz w:val="24"/>
          <w:szCs w:val="24"/>
          <w:lang w:val="bg-BG"/>
        </w:rPr>
      </w:pPr>
      <w:r w:rsidRPr="00D45838">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448A1239" w14:textId="77777777" w:rsidR="00311B20" w:rsidRPr="00D45838" w:rsidRDefault="00311B20" w:rsidP="003C549E">
      <w:pPr>
        <w:pStyle w:val="ListParagraph"/>
        <w:numPr>
          <w:ilvl w:val="0"/>
          <w:numId w:val="3"/>
        </w:numPr>
        <w:spacing w:after="0" w:line="324" w:lineRule="auto"/>
        <w:jc w:val="both"/>
        <w:rPr>
          <w:rFonts w:ascii="Times New Roman" w:eastAsia="Calibri" w:hAnsi="Times New Roman"/>
          <w:sz w:val="24"/>
          <w:szCs w:val="24"/>
          <w:lang w:val="bg-BG"/>
        </w:rPr>
      </w:pPr>
      <w:r w:rsidRPr="00D45838">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7FE9FDAE" w14:textId="77777777" w:rsidR="00311B20" w:rsidRPr="00D45838" w:rsidRDefault="00311B20" w:rsidP="003C549E">
      <w:pPr>
        <w:pStyle w:val="ListParagraph"/>
        <w:numPr>
          <w:ilvl w:val="0"/>
          <w:numId w:val="3"/>
        </w:numPr>
        <w:spacing w:after="0" w:line="324" w:lineRule="auto"/>
        <w:jc w:val="both"/>
        <w:rPr>
          <w:rFonts w:ascii="Times New Roman" w:eastAsia="Calibri" w:hAnsi="Times New Roman"/>
          <w:sz w:val="24"/>
          <w:szCs w:val="24"/>
          <w:lang w:val="bg-BG"/>
        </w:rPr>
      </w:pPr>
      <w:r w:rsidRPr="00D45838">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4EB5E868" w14:textId="3F81D079" w:rsidR="00311B20" w:rsidRPr="00CE3A6F" w:rsidRDefault="00CE3A6F" w:rsidP="003C549E">
      <w:pPr>
        <w:spacing w:after="0" w:line="324"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П</w:t>
      </w:r>
      <w:r w:rsidR="00311B20" w:rsidRPr="00CE3A6F">
        <w:rPr>
          <w:rFonts w:ascii="Times New Roman" w:eastAsia="Calibri" w:hAnsi="Times New Roman"/>
          <w:sz w:val="24"/>
          <w:szCs w:val="24"/>
          <w:lang w:val="bg-BG"/>
        </w:rPr>
        <w:t xml:space="preserve">реди започването на дейностите по изграждане на обекта ще бъде изготвен </w:t>
      </w:r>
      <w:r>
        <w:rPr>
          <w:rFonts w:ascii="Times New Roman" w:eastAsia="Calibri" w:hAnsi="Times New Roman"/>
          <w:sz w:val="24"/>
          <w:szCs w:val="24"/>
          <w:lang w:val="bg-BG"/>
        </w:rPr>
        <w:t>п</w:t>
      </w:r>
      <w:r w:rsidR="00311B20" w:rsidRPr="00CE3A6F">
        <w:rPr>
          <w:rFonts w:ascii="Times New Roman" w:eastAsia="Calibri" w:hAnsi="Times New Roman"/>
          <w:sz w:val="24"/>
          <w:szCs w:val="24"/>
          <w:lang w:val="bg-BG"/>
        </w:rPr>
        <w:t>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w:t>
      </w:r>
      <w:r w:rsidR="001326E6" w:rsidRPr="00CE3A6F">
        <w:rPr>
          <w:rFonts w:ascii="Times New Roman" w:eastAsia="Calibri" w:hAnsi="Times New Roman"/>
          <w:sz w:val="24"/>
          <w:szCs w:val="24"/>
          <w:lang w:val="bg-BG"/>
        </w:rPr>
        <w:t>6</w:t>
      </w:r>
      <w:r w:rsidR="00311B20" w:rsidRPr="00CE3A6F">
        <w:rPr>
          <w:rFonts w:ascii="Times New Roman" w:eastAsia="Calibri" w:hAnsi="Times New Roman"/>
          <w:sz w:val="24"/>
          <w:szCs w:val="24"/>
          <w:lang w:val="bg-BG"/>
        </w:rPr>
        <w:t>7 от 05.1</w:t>
      </w:r>
      <w:r w:rsidR="001326E6" w:rsidRPr="00CE3A6F">
        <w:rPr>
          <w:rFonts w:ascii="Times New Roman" w:eastAsia="Calibri" w:hAnsi="Times New Roman"/>
          <w:sz w:val="24"/>
          <w:szCs w:val="24"/>
          <w:lang w:val="bg-BG"/>
        </w:rPr>
        <w:t>2</w:t>
      </w:r>
      <w:r w:rsidR="00311B20" w:rsidRPr="00CE3A6F">
        <w:rPr>
          <w:rFonts w:ascii="Times New Roman" w:eastAsia="Calibri" w:hAnsi="Times New Roman"/>
          <w:sz w:val="24"/>
          <w:szCs w:val="24"/>
          <w:lang w:val="bg-BG"/>
        </w:rPr>
        <w:t>.201</w:t>
      </w:r>
      <w:r w:rsidR="001326E6" w:rsidRPr="00CE3A6F">
        <w:rPr>
          <w:rFonts w:ascii="Times New Roman" w:eastAsia="Calibri" w:hAnsi="Times New Roman"/>
          <w:sz w:val="24"/>
          <w:szCs w:val="24"/>
          <w:lang w:val="bg-BG"/>
        </w:rPr>
        <w:t>7</w:t>
      </w:r>
      <w:r w:rsidR="00311B20" w:rsidRPr="00CE3A6F">
        <w:rPr>
          <w:rFonts w:ascii="Times New Roman" w:eastAsia="Calibri" w:hAnsi="Times New Roman"/>
          <w:sz w:val="24"/>
          <w:szCs w:val="24"/>
          <w:lang w:val="bg-BG"/>
        </w:rPr>
        <w:t>г.</w:t>
      </w:r>
    </w:p>
    <w:p w14:paraId="33A1C2B6" w14:textId="7A290F98" w:rsidR="00311B20" w:rsidRPr="00CE3A6F" w:rsidRDefault="00311B20" w:rsidP="003C549E">
      <w:pPr>
        <w:spacing w:after="0" w:line="324" w:lineRule="auto"/>
        <w:ind w:firstLine="709"/>
        <w:jc w:val="both"/>
        <w:rPr>
          <w:rFonts w:ascii="Times New Roman" w:eastAsia="Calibri" w:hAnsi="Times New Roman"/>
          <w:sz w:val="24"/>
          <w:szCs w:val="24"/>
          <w:lang w:val="bg-BG"/>
        </w:rPr>
      </w:pPr>
      <w:r w:rsidRPr="00CE3A6F">
        <w:rPr>
          <w:rFonts w:ascii="Times New Roman" w:eastAsia="Calibri" w:hAnsi="Times New Roman"/>
          <w:sz w:val="24"/>
          <w:szCs w:val="24"/>
        </w:rPr>
        <w:t xml:space="preserve">За </w:t>
      </w:r>
      <w:r w:rsidRPr="00CE3A6F">
        <w:rPr>
          <w:rFonts w:ascii="Times New Roman" w:eastAsia="Calibri" w:hAnsi="Times New Roman"/>
          <w:sz w:val="24"/>
          <w:szCs w:val="24"/>
          <w:lang w:val="bg-BG"/>
        </w:rPr>
        <w:t xml:space="preserve">реализацията на </w:t>
      </w:r>
      <w:r w:rsidR="00CE3A6F" w:rsidRPr="00CE3A6F">
        <w:rPr>
          <w:rFonts w:ascii="Times New Roman" w:eastAsia="Calibri" w:hAnsi="Times New Roman"/>
          <w:sz w:val="24"/>
          <w:szCs w:val="24"/>
          <w:lang w:val="bg-BG"/>
        </w:rPr>
        <w:t>млекопреработвателното предприятие</w:t>
      </w:r>
      <w:r w:rsidRPr="00CE3A6F">
        <w:rPr>
          <w:rFonts w:ascii="Times New Roman" w:eastAsia="Calibri" w:hAnsi="Times New Roman"/>
          <w:sz w:val="24"/>
          <w:szCs w:val="24"/>
        </w:rPr>
        <w:t xml:space="preserve"> ще с</w:t>
      </w:r>
      <w:r w:rsidR="00CE3A6F" w:rsidRPr="00CE3A6F">
        <w:rPr>
          <w:rFonts w:ascii="Times New Roman" w:eastAsia="Calibri" w:hAnsi="Times New Roman"/>
          <w:sz w:val="24"/>
          <w:szCs w:val="24"/>
          <w:lang w:val="bg-BG"/>
        </w:rPr>
        <w:t>е одобри</w:t>
      </w:r>
      <w:r w:rsidRPr="00CE3A6F">
        <w:rPr>
          <w:rFonts w:ascii="Times New Roman" w:eastAsia="Calibri" w:hAnsi="Times New Roman"/>
          <w:sz w:val="24"/>
          <w:szCs w:val="24"/>
        </w:rPr>
        <w:t xml:space="preserve">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1326E6" w:rsidRPr="00CE3A6F">
        <w:rPr>
          <w:rFonts w:ascii="Times New Roman" w:eastAsia="Calibri" w:hAnsi="Times New Roman"/>
          <w:sz w:val="24"/>
          <w:szCs w:val="24"/>
          <w:lang w:val="bg-BG"/>
        </w:rPr>
        <w:t>а</w:t>
      </w:r>
      <w:r w:rsidRPr="00CE3A6F">
        <w:rPr>
          <w:rFonts w:ascii="Times New Roman" w:eastAsia="Calibri" w:hAnsi="Times New Roman"/>
          <w:sz w:val="24"/>
          <w:szCs w:val="24"/>
        </w:rPr>
        <w:t>.</w:t>
      </w:r>
    </w:p>
    <w:p w14:paraId="03443B86" w14:textId="77777777" w:rsidR="00311B20" w:rsidRPr="009865AB" w:rsidRDefault="00311B20" w:rsidP="003C549E">
      <w:pPr>
        <w:pStyle w:val="ListParagraph"/>
        <w:spacing w:after="0" w:line="324" w:lineRule="auto"/>
        <w:ind w:left="1068"/>
        <w:jc w:val="both"/>
        <w:rPr>
          <w:rFonts w:ascii="Times New Roman" w:eastAsia="Calibri" w:hAnsi="Times New Roman"/>
          <w:sz w:val="24"/>
          <w:szCs w:val="24"/>
          <w:lang w:val="bg-BG"/>
        </w:rPr>
      </w:pPr>
    </w:p>
    <w:p w14:paraId="3E80DDFF" w14:textId="77777777" w:rsidR="00BF5DE0" w:rsidRPr="009865AB" w:rsidRDefault="00BF5DE0" w:rsidP="003C549E">
      <w:pPr>
        <w:pStyle w:val="ListParagraph"/>
        <w:numPr>
          <w:ilvl w:val="0"/>
          <w:numId w:val="13"/>
        </w:numPr>
        <w:spacing w:after="0" w:line="324" w:lineRule="auto"/>
        <w:ind w:left="748"/>
        <w:jc w:val="both"/>
        <w:rPr>
          <w:rFonts w:ascii="Times New Roman" w:hAnsi="Times New Roman"/>
          <w:b/>
          <w:sz w:val="24"/>
          <w:szCs w:val="24"/>
        </w:rPr>
      </w:pPr>
      <w:r w:rsidRPr="009865AB">
        <w:rPr>
          <w:rFonts w:ascii="Times New Roman" w:hAnsi="Times New Roman"/>
          <w:b/>
          <w:sz w:val="24"/>
          <w:szCs w:val="24"/>
        </w:rPr>
        <w:t>Трансграничен характер на въздействието.</w:t>
      </w:r>
    </w:p>
    <w:p w14:paraId="70D16277" w14:textId="77777777" w:rsidR="001F3EAF" w:rsidRPr="009865AB" w:rsidRDefault="00671D7A" w:rsidP="003C549E">
      <w:pPr>
        <w:spacing w:after="0" w:line="324" w:lineRule="auto"/>
        <w:ind w:firstLine="709"/>
        <w:jc w:val="both"/>
        <w:rPr>
          <w:rFonts w:ascii="Times New Roman" w:eastAsia="Calibri" w:hAnsi="Times New Roman"/>
          <w:sz w:val="24"/>
          <w:szCs w:val="24"/>
          <w:lang w:val="bg-BG"/>
        </w:rPr>
      </w:pPr>
      <w:r w:rsidRPr="009865AB">
        <w:rPr>
          <w:rFonts w:ascii="Times New Roman" w:eastAsia="Calibri" w:hAnsi="Times New Roman"/>
          <w:sz w:val="24"/>
          <w:szCs w:val="24"/>
          <w:lang w:val="bg-BG"/>
        </w:rPr>
        <w:t>Реализацията на предложението не предполага трансгранично въздействие.</w:t>
      </w:r>
    </w:p>
    <w:p w14:paraId="2BBB5F7A" w14:textId="77777777" w:rsidR="001F3EAF" w:rsidRPr="009865AB" w:rsidRDefault="001F3EAF" w:rsidP="003C549E">
      <w:pPr>
        <w:spacing w:after="0" w:line="324" w:lineRule="auto"/>
        <w:jc w:val="both"/>
        <w:rPr>
          <w:rFonts w:ascii="Times New Roman" w:hAnsi="Times New Roman"/>
          <w:b/>
          <w:sz w:val="24"/>
          <w:szCs w:val="24"/>
          <w:lang w:val="bg-BG"/>
        </w:rPr>
      </w:pPr>
    </w:p>
    <w:p w14:paraId="4E4A82B1" w14:textId="77777777" w:rsidR="00BF5DE0" w:rsidRPr="009865AB" w:rsidRDefault="00BF5DE0" w:rsidP="003C549E">
      <w:pPr>
        <w:pStyle w:val="ListParagraph"/>
        <w:numPr>
          <w:ilvl w:val="0"/>
          <w:numId w:val="13"/>
        </w:numPr>
        <w:spacing w:after="0" w:line="324" w:lineRule="auto"/>
        <w:ind w:left="748"/>
        <w:jc w:val="both"/>
        <w:rPr>
          <w:rFonts w:ascii="Times New Roman" w:hAnsi="Times New Roman"/>
          <w:b/>
          <w:sz w:val="24"/>
          <w:szCs w:val="24"/>
        </w:rPr>
      </w:pPr>
      <w:r w:rsidRPr="009865AB">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B84A30F" w14:textId="1ECDCD27" w:rsidR="001D7BAA" w:rsidRPr="009865AB" w:rsidRDefault="001D7BAA" w:rsidP="003C549E">
      <w:pPr>
        <w:spacing w:after="0" w:line="324" w:lineRule="auto"/>
        <w:ind w:firstLine="709"/>
        <w:jc w:val="both"/>
        <w:rPr>
          <w:rFonts w:ascii="Times New Roman" w:eastAsia="Calibri" w:hAnsi="Times New Roman"/>
          <w:sz w:val="24"/>
          <w:szCs w:val="24"/>
          <w:lang w:val="bg-BG"/>
        </w:rPr>
      </w:pPr>
      <w:r w:rsidRPr="009865AB">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9865AB">
        <w:rPr>
          <w:rFonts w:ascii="Times New Roman" w:eastAsia="Calibri" w:hAnsi="Times New Roman"/>
          <w:sz w:val="24"/>
          <w:szCs w:val="24"/>
          <w:lang w:val="bg-BG"/>
        </w:rPr>
        <w:t xml:space="preserve"> както при </w:t>
      </w:r>
      <w:r w:rsidR="007F4888" w:rsidRPr="009865AB">
        <w:rPr>
          <w:rFonts w:ascii="Times New Roman" w:eastAsia="Calibri" w:hAnsi="Times New Roman"/>
          <w:sz w:val="24"/>
          <w:szCs w:val="24"/>
          <w:lang w:val="bg-BG"/>
        </w:rPr>
        <w:t>изграждането</w:t>
      </w:r>
      <w:r w:rsidR="00ED1D7C" w:rsidRPr="009865AB">
        <w:rPr>
          <w:rFonts w:ascii="Times New Roman" w:eastAsia="Calibri" w:hAnsi="Times New Roman"/>
          <w:sz w:val="24"/>
          <w:szCs w:val="24"/>
          <w:lang w:val="bg-BG"/>
        </w:rPr>
        <w:t xml:space="preserve">, така и </w:t>
      </w:r>
      <w:r w:rsidRPr="009865AB">
        <w:rPr>
          <w:rFonts w:ascii="Times New Roman" w:eastAsia="Calibri" w:hAnsi="Times New Roman"/>
          <w:sz w:val="24"/>
          <w:szCs w:val="24"/>
          <w:lang w:val="bg-BG"/>
        </w:rPr>
        <w:t xml:space="preserve">при експлоатацията на </w:t>
      </w:r>
      <w:r w:rsidR="00A72702" w:rsidRPr="009865AB">
        <w:rPr>
          <w:rFonts w:ascii="Times New Roman" w:eastAsia="Calibri" w:hAnsi="Times New Roman"/>
          <w:sz w:val="24"/>
          <w:szCs w:val="24"/>
          <w:lang w:val="bg-BG"/>
        </w:rPr>
        <w:t>готови</w:t>
      </w:r>
      <w:r w:rsidR="007F4888" w:rsidRPr="009865AB">
        <w:rPr>
          <w:rFonts w:ascii="Times New Roman" w:eastAsia="Calibri" w:hAnsi="Times New Roman"/>
          <w:sz w:val="24"/>
          <w:szCs w:val="24"/>
          <w:lang w:val="bg-BG"/>
        </w:rPr>
        <w:t xml:space="preserve">я </w:t>
      </w:r>
      <w:r w:rsidR="00651592" w:rsidRPr="009865AB">
        <w:rPr>
          <w:rFonts w:ascii="Times New Roman" w:eastAsia="Calibri" w:hAnsi="Times New Roman"/>
          <w:sz w:val="24"/>
          <w:szCs w:val="24"/>
          <w:lang w:val="bg-BG"/>
        </w:rPr>
        <w:t>животновъден</w:t>
      </w:r>
      <w:r w:rsidR="00A72702" w:rsidRPr="009865AB">
        <w:rPr>
          <w:rFonts w:ascii="Times New Roman" w:eastAsia="Calibri" w:hAnsi="Times New Roman"/>
          <w:sz w:val="24"/>
          <w:szCs w:val="24"/>
          <w:lang w:val="bg-BG"/>
        </w:rPr>
        <w:t xml:space="preserve"> обект</w:t>
      </w:r>
      <w:r w:rsidRPr="009865AB">
        <w:rPr>
          <w:rFonts w:ascii="Times New Roman" w:eastAsia="Calibri" w:hAnsi="Times New Roman"/>
          <w:sz w:val="24"/>
          <w:szCs w:val="24"/>
          <w:lang w:val="bg-BG"/>
        </w:rPr>
        <w:t xml:space="preserve">. </w:t>
      </w:r>
    </w:p>
    <w:p w14:paraId="4A70395C" w14:textId="77777777" w:rsidR="001D7BAA" w:rsidRPr="009865AB" w:rsidRDefault="001D7BAA" w:rsidP="00F85AB0">
      <w:pPr>
        <w:spacing w:after="0" w:line="331" w:lineRule="auto"/>
        <w:ind w:firstLine="709"/>
        <w:jc w:val="both"/>
        <w:rPr>
          <w:rFonts w:ascii="Times New Roman" w:eastAsia="Calibri" w:hAnsi="Times New Roman"/>
          <w:sz w:val="24"/>
          <w:szCs w:val="24"/>
          <w:lang w:val="bg-BG"/>
        </w:rPr>
      </w:pPr>
      <w:r w:rsidRPr="009865AB">
        <w:rPr>
          <w:rFonts w:ascii="Times New Roman" w:eastAsia="Calibri" w:hAnsi="Times New Roman"/>
          <w:sz w:val="24"/>
          <w:szCs w:val="24"/>
          <w:lang w:val="bg-BG"/>
        </w:rPr>
        <w:lastRenderedPageBreak/>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4E556021" w14:textId="77777777" w:rsidR="00E03067" w:rsidRPr="009865AB" w:rsidRDefault="00E03067" w:rsidP="00344C37">
      <w:pPr>
        <w:spacing w:after="0" w:line="312"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9865AB" w14:paraId="41AB5035" w14:textId="77777777" w:rsidTr="00A2627D">
        <w:tc>
          <w:tcPr>
            <w:tcW w:w="236" w:type="dxa"/>
            <w:tcBorders>
              <w:right w:val="single" w:sz="4" w:space="0" w:color="auto"/>
            </w:tcBorders>
          </w:tcPr>
          <w:p w14:paraId="3C55A66F" w14:textId="77777777" w:rsidR="00A2627D" w:rsidRPr="009865AB"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CDEBF00" w14:textId="77777777" w:rsidR="00A2627D" w:rsidRPr="009865AB" w:rsidRDefault="00A2627D" w:rsidP="00CE3D22">
            <w:pPr>
              <w:ind w:right="-99"/>
              <w:jc w:val="center"/>
              <w:rPr>
                <w:rFonts w:ascii="Times New Roman" w:hAnsi="Times New Roman"/>
                <w:b/>
                <w:sz w:val="24"/>
                <w:szCs w:val="24"/>
                <w:lang w:val="bg-BG"/>
              </w:rPr>
            </w:pPr>
            <w:r w:rsidRPr="009865AB">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8523233" w14:textId="77777777" w:rsidR="00A2627D" w:rsidRPr="009865AB" w:rsidRDefault="00A2627D" w:rsidP="00CE3D22">
            <w:pPr>
              <w:ind w:right="-99"/>
              <w:jc w:val="center"/>
              <w:rPr>
                <w:rFonts w:ascii="Times New Roman" w:hAnsi="Times New Roman"/>
                <w:b/>
                <w:sz w:val="24"/>
                <w:szCs w:val="24"/>
                <w:lang w:val="bg-BG"/>
              </w:rPr>
            </w:pPr>
            <w:r w:rsidRPr="009865AB">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145CA825" w14:textId="77777777" w:rsidR="00A2627D" w:rsidRPr="009865AB" w:rsidRDefault="00A2627D" w:rsidP="00CE3D22">
            <w:pPr>
              <w:ind w:right="-99"/>
              <w:jc w:val="center"/>
              <w:rPr>
                <w:rFonts w:ascii="Times New Roman" w:hAnsi="Times New Roman"/>
                <w:b/>
                <w:sz w:val="24"/>
                <w:szCs w:val="24"/>
                <w:lang w:val="bg-BG"/>
              </w:rPr>
            </w:pPr>
            <w:r w:rsidRPr="009865AB">
              <w:rPr>
                <w:rFonts w:ascii="Times New Roman" w:hAnsi="Times New Roman"/>
                <w:b/>
                <w:sz w:val="24"/>
                <w:szCs w:val="24"/>
                <w:lang w:val="bg-BG"/>
              </w:rPr>
              <w:t>Резултат</w:t>
            </w:r>
          </w:p>
        </w:tc>
      </w:tr>
      <w:tr w:rsidR="00A2627D" w:rsidRPr="009865AB" w14:paraId="7E950F54" w14:textId="77777777" w:rsidTr="00A2627D">
        <w:trPr>
          <w:trHeight w:val="389"/>
        </w:trPr>
        <w:tc>
          <w:tcPr>
            <w:tcW w:w="236" w:type="dxa"/>
            <w:tcBorders>
              <w:right w:val="single" w:sz="4" w:space="0" w:color="auto"/>
            </w:tcBorders>
          </w:tcPr>
          <w:p w14:paraId="6430E701" w14:textId="77777777" w:rsidR="00A2627D" w:rsidRPr="009865AB"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31B04D4" w14:textId="77777777" w:rsidR="00A2627D" w:rsidRPr="009865AB" w:rsidRDefault="00A2627D" w:rsidP="00A2627D">
            <w:pPr>
              <w:autoSpaceDE w:val="0"/>
              <w:autoSpaceDN w:val="0"/>
              <w:adjustRightInd w:val="0"/>
              <w:rPr>
                <w:rFonts w:ascii="Times New Roman" w:eastAsia="TimesNewRomanPSMT" w:hAnsi="Times New Roman"/>
                <w:b/>
                <w:iCs/>
                <w:sz w:val="24"/>
                <w:szCs w:val="24"/>
                <w:lang w:val="bg-BG" w:eastAsia="bg-BG"/>
              </w:rPr>
            </w:pPr>
            <w:r w:rsidRPr="009865AB">
              <w:rPr>
                <w:rFonts w:ascii="Times New Roman" w:eastAsia="TimesNewRomanPSMT" w:hAnsi="Times New Roman"/>
                <w:b/>
                <w:iCs/>
                <w:sz w:val="24"/>
                <w:szCs w:val="24"/>
                <w:lang w:val="bg-BG" w:eastAsia="bg-BG"/>
              </w:rPr>
              <w:t>Атмосферен въздух</w:t>
            </w:r>
          </w:p>
        </w:tc>
      </w:tr>
      <w:tr w:rsidR="003B06D8" w:rsidRPr="009865AB" w14:paraId="2C4B1BA7" w14:textId="77777777" w:rsidTr="00A2627D">
        <w:tc>
          <w:tcPr>
            <w:tcW w:w="236" w:type="dxa"/>
            <w:tcBorders>
              <w:right w:val="single" w:sz="4" w:space="0" w:color="auto"/>
            </w:tcBorders>
          </w:tcPr>
          <w:p w14:paraId="377A134F" w14:textId="77777777" w:rsidR="003B06D8" w:rsidRPr="009865AB" w:rsidRDefault="003B06D8" w:rsidP="003B06D8">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1439909" w14:textId="751B1358" w:rsidR="003B06D8" w:rsidRPr="009865AB" w:rsidRDefault="003B06D8" w:rsidP="003B06D8">
            <w:pPr>
              <w:autoSpaceDE w:val="0"/>
              <w:autoSpaceDN w:val="0"/>
              <w:adjustRightInd w:val="0"/>
              <w:rPr>
                <w:rFonts w:ascii="Times New Roman" w:hAnsi="Times New Roman"/>
                <w:sz w:val="24"/>
                <w:szCs w:val="24"/>
                <w:lang w:val="bg-BG"/>
              </w:rPr>
            </w:pPr>
            <w:r w:rsidRPr="009865AB">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72D4A698" w14:textId="77777777" w:rsidR="003B06D8" w:rsidRPr="009865AB" w:rsidRDefault="003B06D8" w:rsidP="003B06D8">
            <w:pPr>
              <w:autoSpaceDE w:val="0"/>
              <w:autoSpaceDN w:val="0"/>
              <w:adjustRightInd w:val="0"/>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Строителство</w:t>
            </w:r>
          </w:p>
          <w:p w14:paraId="7A3DB009" w14:textId="6308060F" w:rsidR="003B06D8" w:rsidRPr="009865AB" w:rsidRDefault="003B06D8" w:rsidP="003B06D8">
            <w:pPr>
              <w:autoSpaceDE w:val="0"/>
              <w:autoSpaceDN w:val="0"/>
              <w:adjustRightInd w:val="0"/>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5DD5C91" w14:textId="77777777" w:rsidR="003B06D8" w:rsidRPr="009865AB" w:rsidRDefault="003B06D8" w:rsidP="003B06D8">
            <w:pPr>
              <w:autoSpaceDE w:val="0"/>
              <w:autoSpaceDN w:val="0"/>
              <w:adjustRightInd w:val="0"/>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Ограничаване разпространението на прахови емисии</w:t>
            </w:r>
          </w:p>
          <w:p w14:paraId="654F3FAF" w14:textId="77777777" w:rsidR="003B06D8" w:rsidRPr="009865AB" w:rsidRDefault="003B06D8" w:rsidP="003B06D8">
            <w:pPr>
              <w:ind w:right="-99"/>
              <w:rPr>
                <w:rFonts w:ascii="Times New Roman" w:hAnsi="Times New Roman"/>
                <w:sz w:val="24"/>
                <w:szCs w:val="24"/>
                <w:lang w:val="bg-BG"/>
              </w:rPr>
            </w:pPr>
          </w:p>
        </w:tc>
      </w:tr>
      <w:tr w:rsidR="003B06D8" w:rsidRPr="009865AB" w14:paraId="604EB182" w14:textId="77777777" w:rsidTr="00A2627D">
        <w:tc>
          <w:tcPr>
            <w:tcW w:w="236" w:type="dxa"/>
            <w:tcBorders>
              <w:right w:val="single" w:sz="4" w:space="0" w:color="auto"/>
            </w:tcBorders>
          </w:tcPr>
          <w:p w14:paraId="5870B1E7" w14:textId="77777777" w:rsidR="003B06D8" w:rsidRPr="009865AB" w:rsidRDefault="003B06D8"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665DBC2" w14:textId="0686A0ED" w:rsidR="003B06D8" w:rsidRPr="009865AB"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3CAC9072" w14:textId="0A5934E9" w:rsidR="003B06D8" w:rsidRPr="009865AB"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32E3FB4" w14:textId="54D52A35" w:rsidR="003B06D8" w:rsidRPr="009865AB"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Ограничаване разпространението на прахови емисии</w:t>
            </w:r>
          </w:p>
        </w:tc>
      </w:tr>
      <w:tr w:rsidR="003B06D8" w:rsidRPr="009865AB" w14:paraId="6E1E7A46" w14:textId="77777777" w:rsidTr="00A2627D">
        <w:tc>
          <w:tcPr>
            <w:tcW w:w="236" w:type="dxa"/>
            <w:tcBorders>
              <w:right w:val="single" w:sz="4" w:space="0" w:color="auto"/>
            </w:tcBorders>
          </w:tcPr>
          <w:p w14:paraId="45FCAF41" w14:textId="77777777" w:rsidR="003B06D8" w:rsidRPr="009865AB" w:rsidRDefault="003B06D8"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C11C88" w14:textId="77777777" w:rsidR="003B06D8" w:rsidRPr="009865AB"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5CEE25FA" w14:textId="77777777" w:rsidR="003B06D8" w:rsidRPr="009865AB" w:rsidRDefault="003B06D8" w:rsidP="009E276B">
            <w:pPr>
              <w:spacing w:line="319" w:lineRule="auto"/>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3733D19F" w14:textId="7DA3C231" w:rsidR="003B06D8" w:rsidRPr="009865AB" w:rsidRDefault="003B06D8" w:rsidP="009E276B">
            <w:pPr>
              <w:spacing w:line="319" w:lineRule="auto"/>
              <w:ind w:right="-99"/>
              <w:rPr>
                <w:rFonts w:ascii="Times New Roman" w:hAnsi="Times New Roman"/>
                <w:sz w:val="24"/>
                <w:szCs w:val="24"/>
                <w:lang w:val="bg-BG"/>
              </w:rPr>
            </w:pPr>
            <w:r w:rsidRPr="009865AB">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59FD8685" w14:textId="3EA1F574" w:rsidR="003B06D8" w:rsidRPr="009865AB" w:rsidRDefault="003B06D8" w:rsidP="009E276B">
            <w:pPr>
              <w:autoSpaceDE w:val="0"/>
              <w:autoSpaceDN w:val="0"/>
              <w:adjustRightInd w:val="0"/>
              <w:spacing w:line="319" w:lineRule="auto"/>
              <w:rPr>
                <w:rFonts w:ascii="Times New Roman" w:hAnsi="Times New Roman"/>
                <w:sz w:val="24"/>
                <w:szCs w:val="24"/>
                <w:lang w:val="bg-BG"/>
              </w:rPr>
            </w:pPr>
            <w:r w:rsidRPr="009865AB">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3B06D8" w:rsidRPr="009865AB" w14:paraId="67AB3204" w14:textId="77777777" w:rsidTr="00A2627D">
        <w:tc>
          <w:tcPr>
            <w:tcW w:w="236" w:type="dxa"/>
            <w:tcBorders>
              <w:right w:val="single" w:sz="4" w:space="0" w:color="auto"/>
            </w:tcBorders>
          </w:tcPr>
          <w:p w14:paraId="2245C718" w14:textId="77777777" w:rsidR="003B06D8" w:rsidRPr="009865AB" w:rsidRDefault="003B06D8"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9F39A57" w14:textId="6BFB9D5C" w:rsidR="003B06D8" w:rsidRPr="009865AB"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77DAD99B" w14:textId="77777777" w:rsidR="003B06D8" w:rsidRPr="009865AB" w:rsidRDefault="003B06D8" w:rsidP="009E276B">
            <w:pPr>
              <w:spacing w:line="319" w:lineRule="auto"/>
              <w:ind w:right="-99"/>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Проектиране</w:t>
            </w:r>
          </w:p>
          <w:p w14:paraId="3C918C8A" w14:textId="21DB0925" w:rsidR="003B06D8" w:rsidRPr="009865AB" w:rsidRDefault="003B06D8" w:rsidP="009E276B">
            <w:pPr>
              <w:spacing w:line="319" w:lineRule="auto"/>
              <w:ind w:right="-99"/>
              <w:rPr>
                <w:rFonts w:ascii="Times New Roman" w:hAnsi="Times New Roman"/>
                <w:sz w:val="24"/>
                <w:szCs w:val="24"/>
                <w:lang w:val="bg-BG"/>
              </w:rPr>
            </w:pPr>
            <w:r w:rsidRPr="009865A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C96818" w14:textId="2ED0B27B" w:rsidR="003B06D8" w:rsidRPr="009865AB" w:rsidRDefault="003B06D8" w:rsidP="009E276B">
            <w:pPr>
              <w:autoSpaceDE w:val="0"/>
              <w:autoSpaceDN w:val="0"/>
              <w:adjustRightInd w:val="0"/>
              <w:spacing w:line="319" w:lineRule="auto"/>
              <w:rPr>
                <w:rFonts w:ascii="Times New Roman" w:hAnsi="Times New Roman"/>
                <w:sz w:val="24"/>
                <w:szCs w:val="24"/>
                <w:lang w:val="bg-BG"/>
              </w:rPr>
            </w:pPr>
            <w:r w:rsidRPr="009865AB">
              <w:rPr>
                <w:rFonts w:ascii="Times New Roman" w:eastAsia="TimesNewRomanPSMT" w:hAnsi="Times New Roman"/>
                <w:sz w:val="24"/>
                <w:szCs w:val="24"/>
                <w:lang w:val="bg-BG" w:eastAsia="bg-BG"/>
              </w:rPr>
              <w:t>Ефективната топлоизолация намалява разхода на гориво, съответно – замърсителите на въздуха</w:t>
            </w:r>
          </w:p>
        </w:tc>
      </w:tr>
      <w:tr w:rsidR="003B06D8" w:rsidRPr="009865AB" w14:paraId="7C2D5E99" w14:textId="77777777" w:rsidTr="00A2627D">
        <w:tc>
          <w:tcPr>
            <w:tcW w:w="236" w:type="dxa"/>
            <w:tcBorders>
              <w:right w:val="single" w:sz="4" w:space="0" w:color="auto"/>
            </w:tcBorders>
          </w:tcPr>
          <w:p w14:paraId="2DAAA05E" w14:textId="77777777" w:rsidR="003B06D8" w:rsidRPr="009865AB" w:rsidRDefault="003B06D8"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5D6F29F" w14:textId="34808B6E" w:rsidR="003B06D8" w:rsidRPr="009865AB"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23625521" w14:textId="77777777" w:rsidR="003B06D8" w:rsidRPr="009865AB"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Строителство</w:t>
            </w:r>
          </w:p>
          <w:p w14:paraId="356EBE61" w14:textId="0E68A4BD" w:rsidR="003B06D8" w:rsidRPr="009865AB" w:rsidRDefault="003B06D8" w:rsidP="009E276B">
            <w:pPr>
              <w:spacing w:line="319" w:lineRule="auto"/>
              <w:ind w:right="-99"/>
              <w:rPr>
                <w:rFonts w:ascii="Times New Roman" w:hAnsi="Times New Roman"/>
                <w:sz w:val="24"/>
                <w:szCs w:val="24"/>
                <w:lang w:val="bg-BG"/>
              </w:rPr>
            </w:pPr>
            <w:r w:rsidRPr="009865A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48A640E" w14:textId="7E141722" w:rsidR="003B06D8" w:rsidRPr="009865AB"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9865AB" w14:paraId="344C1024" w14:textId="77777777" w:rsidTr="00A2627D">
        <w:tc>
          <w:tcPr>
            <w:tcW w:w="236" w:type="dxa"/>
            <w:tcBorders>
              <w:right w:val="single" w:sz="4" w:space="0" w:color="auto"/>
            </w:tcBorders>
          </w:tcPr>
          <w:p w14:paraId="73931AFA" w14:textId="77777777" w:rsidR="00A2627D" w:rsidRPr="009865AB" w:rsidRDefault="00A2627D" w:rsidP="009E276B">
            <w:pPr>
              <w:spacing w:line="319"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6D7ECB59" w14:textId="77777777" w:rsidR="00A2627D" w:rsidRPr="009865AB" w:rsidRDefault="00A2627D" w:rsidP="009E276B">
            <w:pPr>
              <w:autoSpaceDE w:val="0"/>
              <w:autoSpaceDN w:val="0"/>
              <w:adjustRightInd w:val="0"/>
              <w:spacing w:line="319" w:lineRule="auto"/>
              <w:rPr>
                <w:rFonts w:ascii="Times New Roman" w:eastAsia="TimesNewRomanPSMT" w:hAnsi="Times New Roman"/>
                <w:b/>
                <w:iCs/>
                <w:sz w:val="24"/>
                <w:szCs w:val="24"/>
                <w:lang w:val="bg-BG" w:eastAsia="bg-BG"/>
              </w:rPr>
            </w:pPr>
            <w:r w:rsidRPr="009865AB">
              <w:rPr>
                <w:rFonts w:ascii="Times New Roman" w:eastAsia="TimesNewRomanPSMT" w:hAnsi="Times New Roman"/>
                <w:b/>
                <w:iCs/>
                <w:sz w:val="24"/>
                <w:szCs w:val="24"/>
                <w:lang w:val="bg-BG" w:eastAsia="bg-BG"/>
              </w:rPr>
              <w:t xml:space="preserve">Подземни и </w:t>
            </w:r>
            <w:r w:rsidR="00736FBC" w:rsidRPr="009865AB">
              <w:rPr>
                <w:rFonts w:ascii="Times New Roman" w:eastAsia="TimesNewRomanPSMT" w:hAnsi="Times New Roman"/>
                <w:b/>
                <w:iCs/>
                <w:sz w:val="24"/>
                <w:szCs w:val="24"/>
                <w:lang w:val="bg-BG" w:eastAsia="bg-BG"/>
              </w:rPr>
              <w:t>повърхностни води, земи и почви</w:t>
            </w:r>
          </w:p>
        </w:tc>
      </w:tr>
      <w:tr w:rsidR="00AC631E" w:rsidRPr="009865AB" w14:paraId="3D9886F1" w14:textId="77777777" w:rsidTr="00A2627D">
        <w:tc>
          <w:tcPr>
            <w:tcW w:w="236" w:type="dxa"/>
            <w:tcBorders>
              <w:right w:val="single" w:sz="4" w:space="0" w:color="auto"/>
            </w:tcBorders>
          </w:tcPr>
          <w:p w14:paraId="651403D3" w14:textId="77777777" w:rsidR="00AC631E" w:rsidRPr="009865AB" w:rsidRDefault="00AC631E"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BE3B22F" w14:textId="77777777" w:rsidR="00AC631E" w:rsidRPr="009865AB"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79378A90" w14:textId="7D305013" w:rsidR="00AC631E" w:rsidRPr="009865AB"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62CBC02E" w14:textId="77777777" w:rsidR="00AC631E" w:rsidRPr="009865AB"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Опазване от замърсяване на почвите</w:t>
            </w:r>
          </w:p>
        </w:tc>
      </w:tr>
      <w:tr w:rsidR="00AC631E" w:rsidRPr="009865AB" w14:paraId="5E0BEF0F" w14:textId="77777777" w:rsidTr="00A2627D">
        <w:tc>
          <w:tcPr>
            <w:tcW w:w="236" w:type="dxa"/>
            <w:tcBorders>
              <w:right w:val="single" w:sz="4" w:space="0" w:color="auto"/>
            </w:tcBorders>
          </w:tcPr>
          <w:p w14:paraId="1F7DAA6A" w14:textId="77777777" w:rsidR="00AC631E" w:rsidRPr="009865AB" w:rsidRDefault="00AC631E"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2FF5656" w14:textId="1FE928CE" w:rsidR="00AC631E" w:rsidRPr="009865AB"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Проектиране и изграж</w:t>
            </w:r>
            <w:r w:rsidR="005551A8" w:rsidRPr="009865AB">
              <w:rPr>
                <w:rFonts w:ascii="Times New Roman" w:eastAsia="TimesNewRomanPSMT" w:hAnsi="Times New Roman"/>
                <w:sz w:val="24"/>
                <w:szCs w:val="24"/>
                <w:lang w:val="bg-BG" w:eastAsia="bg-BG"/>
              </w:rPr>
              <w:t xml:space="preserve">дане на </w:t>
            </w:r>
            <w:r w:rsidR="00C0274A" w:rsidRPr="009865AB">
              <w:rPr>
                <w:rFonts w:ascii="Times New Roman" w:eastAsia="TimesNewRomanPSMT" w:hAnsi="Times New Roman"/>
                <w:sz w:val="24"/>
                <w:szCs w:val="24"/>
                <w:lang w:val="bg-BG" w:eastAsia="bg-BG"/>
              </w:rPr>
              <w:t>площадкови ВиК връзки</w:t>
            </w:r>
          </w:p>
        </w:tc>
        <w:tc>
          <w:tcPr>
            <w:tcW w:w="1843" w:type="dxa"/>
            <w:tcBorders>
              <w:top w:val="single" w:sz="4" w:space="0" w:color="auto"/>
              <w:left w:val="single" w:sz="4" w:space="0" w:color="auto"/>
              <w:bottom w:val="single" w:sz="4" w:space="0" w:color="auto"/>
              <w:right w:val="single" w:sz="4" w:space="0" w:color="auto"/>
            </w:tcBorders>
          </w:tcPr>
          <w:p w14:paraId="089FF311" w14:textId="72388417" w:rsidR="00AC631E" w:rsidRPr="009865AB"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 xml:space="preserve">Проектиране и </w:t>
            </w:r>
            <w:r w:rsidR="003B06D8" w:rsidRPr="009865AB">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7B3C9423" w14:textId="77777777" w:rsidR="00AC631E" w:rsidRPr="009865AB"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Опазване на подземните води</w:t>
            </w:r>
          </w:p>
        </w:tc>
      </w:tr>
      <w:tr w:rsidR="00AC631E" w:rsidRPr="009865AB" w14:paraId="0DC6DE14" w14:textId="77777777" w:rsidTr="00A2627D">
        <w:tc>
          <w:tcPr>
            <w:tcW w:w="236" w:type="dxa"/>
            <w:tcBorders>
              <w:right w:val="single" w:sz="4" w:space="0" w:color="auto"/>
            </w:tcBorders>
          </w:tcPr>
          <w:p w14:paraId="0ADF0578" w14:textId="77777777" w:rsidR="00AC631E" w:rsidRPr="009865AB" w:rsidRDefault="00AC631E"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8E1791A" w14:textId="77777777" w:rsidR="00AC631E" w:rsidRPr="009865AB"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 xml:space="preserve">Площадковата канализация да се изпълни качествено, с оглед </w:t>
            </w:r>
            <w:r w:rsidRPr="009865AB">
              <w:rPr>
                <w:rFonts w:ascii="Times New Roman" w:eastAsia="TimesNewRomanPSMT" w:hAnsi="Times New Roman"/>
                <w:sz w:val="24"/>
                <w:szCs w:val="24"/>
                <w:lang w:val="bg-BG" w:eastAsia="bg-BG"/>
              </w:rPr>
              <w:lastRenderedPageBreak/>
              <w:t>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6CEFB03C" w14:textId="64F74153" w:rsidR="00AC631E" w:rsidRPr="009865AB"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lastRenderedPageBreak/>
              <w:t>Строителство</w:t>
            </w:r>
          </w:p>
          <w:p w14:paraId="4248ED2D" w14:textId="77777777" w:rsidR="00AC631E" w:rsidRPr="009865AB" w:rsidRDefault="00AC631E" w:rsidP="009E276B">
            <w:pPr>
              <w:spacing w:line="319" w:lineRule="auto"/>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02BFA919" w14:textId="77777777" w:rsidR="00AC631E" w:rsidRPr="009865AB"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Предпазване на подземните води от замърсяване</w:t>
            </w:r>
          </w:p>
        </w:tc>
      </w:tr>
      <w:tr w:rsidR="00AC631E" w:rsidRPr="009865AB" w14:paraId="06357394" w14:textId="77777777" w:rsidTr="00A2627D">
        <w:tc>
          <w:tcPr>
            <w:tcW w:w="236" w:type="dxa"/>
            <w:tcBorders>
              <w:right w:val="single" w:sz="4" w:space="0" w:color="auto"/>
            </w:tcBorders>
          </w:tcPr>
          <w:p w14:paraId="21426F60" w14:textId="77777777" w:rsidR="00AC631E" w:rsidRPr="009865AB" w:rsidRDefault="00AC631E"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CB772A5" w14:textId="0C643B91" w:rsidR="00AC631E" w:rsidRPr="009865AB"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Сключване на</w:t>
            </w:r>
            <w:r w:rsidR="003B06D8" w:rsidRPr="009865AB">
              <w:rPr>
                <w:rFonts w:ascii="Times New Roman" w:eastAsia="TimesNewRomanPSMT" w:hAnsi="Times New Roman"/>
                <w:sz w:val="24"/>
                <w:szCs w:val="24"/>
                <w:lang w:val="bg-BG" w:eastAsia="bg-BG"/>
              </w:rPr>
              <w:t xml:space="preserve"> анекс към</w:t>
            </w:r>
            <w:r w:rsidRPr="009865AB">
              <w:rPr>
                <w:rFonts w:ascii="Times New Roman" w:eastAsia="TimesNewRomanPSMT" w:hAnsi="Times New Roman"/>
                <w:sz w:val="24"/>
                <w:szCs w:val="24"/>
                <w:lang w:val="bg-BG" w:eastAsia="bg-BG"/>
              </w:rPr>
              <w:t xml:space="preserve">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4B5E354" w14:textId="77777777" w:rsidR="00AC631E" w:rsidRPr="009865AB"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00DF00FC" w14:textId="77777777" w:rsidR="00AC631E" w:rsidRPr="009865AB" w:rsidRDefault="00AC631E"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Опазване на подземни и повърхностни води</w:t>
            </w:r>
          </w:p>
        </w:tc>
      </w:tr>
      <w:tr w:rsidR="00C0274A" w:rsidRPr="009865AB" w14:paraId="32957139" w14:textId="77777777" w:rsidTr="00A2627D">
        <w:tc>
          <w:tcPr>
            <w:tcW w:w="236" w:type="dxa"/>
            <w:tcBorders>
              <w:right w:val="single" w:sz="4" w:space="0" w:color="auto"/>
            </w:tcBorders>
          </w:tcPr>
          <w:p w14:paraId="01C61D54" w14:textId="77777777" w:rsidR="00C0274A" w:rsidRPr="009865AB" w:rsidRDefault="00C0274A"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85FD6F7" w14:textId="557C7302"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Сключване на договор със специализирана фирма за обслужване на изгребн</w:t>
            </w:r>
            <w:r w:rsidR="003B06D8" w:rsidRPr="009865AB">
              <w:rPr>
                <w:rFonts w:ascii="Times New Roman" w:eastAsia="TimesNewRomanPSMT" w:hAnsi="Times New Roman"/>
                <w:sz w:val="24"/>
                <w:szCs w:val="24"/>
                <w:lang w:val="bg-BG" w:eastAsia="bg-BG"/>
              </w:rPr>
              <w:t>ия резервоар</w:t>
            </w:r>
            <w:r w:rsidRPr="009865AB">
              <w:rPr>
                <w:rFonts w:ascii="Times New Roman" w:eastAsia="TimesNewRomanPSMT" w:hAnsi="Times New Roman"/>
                <w:sz w:val="24"/>
                <w:szCs w:val="24"/>
                <w:lang w:val="bg-BG" w:eastAsia="bg-BG"/>
              </w:rPr>
              <w:t xml:space="preserve"> </w:t>
            </w:r>
          </w:p>
        </w:tc>
        <w:tc>
          <w:tcPr>
            <w:tcW w:w="1843" w:type="dxa"/>
            <w:tcBorders>
              <w:top w:val="single" w:sz="4" w:space="0" w:color="auto"/>
              <w:left w:val="single" w:sz="4" w:space="0" w:color="auto"/>
              <w:bottom w:val="single" w:sz="4" w:space="0" w:color="auto"/>
              <w:right w:val="single" w:sz="4" w:space="0" w:color="auto"/>
            </w:tcBorders>
          </w:tcPr>
          <w:p w14:paraId="7FC69C16" w14:textId="55A5378F"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Експлотация</w:t>
            </w:r>
          </w:p>
        </w:tc>
        <w:tc>
          <w:tcPr>
            <w:tcW w:w="3969" w:type="dxa"/>
            <w:tcBorders>
              <w:top w:val="single" w:sz="4" w:space="0" w:color="auto"/>
              <w:left w:val="single" w:sz="4" w:space="0" w:color="auto"/>
              <w:bottom w:val="single" w:sz="4" w:space="0" w:color="auto"/>
              <w:right w:val="single" w:sz="4" w:space="0" w:color="auto"/>
            </w:tcBorders>
          </w:tcPr>
          <w:p w14:paraId="015EF2CE" w14:textId="01E4BFA5"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Опазване на водни обекти</w:t>
            </w:r>
          </w:p>
        </w:tc>
      </w:tr>
      <w:tr w:rsidR="00C0274A" w:rsidRPr="009865AB" w14:paraId="0629E393" w14:textId="77777777" w:rsidTr="00A2627D">
        <w:tc>
          <w:tcPr>
            <w:tcW w:w="236" w:type="dxa"/>
            <w:tcBorders>
              <w:right w:val="single" w:sz="4" w:space="0" w:color="auto"/>
            </w:tcBorders>
          </w:tcPr>
          <w:p w14:paraId="4B9FB8CD" w14:textId="77777777" w:rsidR="00C0274A" w:rsidRPr="009865AB" w:rsidRDefault="00C0274A" w:rsidP="009E276B">
            <w:pPr>
              <w:spacing w:line="319"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981731C" w14:textId="77777777" w:rsidR="00C0274A" w:rsidRPr="009865AB" w:rsidRDefault="00C0274A" w:rsidP="009E276B">
            <w:pPr>
              <w:autoSpaceDE w:val="0"/>
              <w:autoSpaceDN w:val="0"/>
              <w:adjustRightInd w:val="0"/>
              <w:spacing w:line="319" w:lineRule="auto"/>
              <w:rPr>
                <w:rFonts w:ascii="Times New Roman" w:eastAsia="TimesNewRomanPSMT" w:hAnsi="Times New Roman"/>
                <w:b/>
                <w:iCs/>
                <w:sz w:val="24"/>
                <w:szCs w:val="24"/>
                <w:lang w:val="bg-BG" w:eastAsia="bg-BG"/>
              </w:rPr>
            </w:pPr>
            <w:r w:rsidRPr="009865AB">
              <w:rPr>
                <w:rFonts w:ascii="Times New Roman" w:eastAsia="TimesNewRomanPSMT" w:hAnsi="Times New Roman"/>
                <w:b/>
                <w:iCs/>
                <w:sz w:val="24"/>
                <w:szCs w:val="24"/>
                <w:lang w:val="bg-BG" w:eastAsia="bg-BG"/>
              </w:rPr>
              <w:t>Отпадъци</w:t>
            </w:r>
          </w:p>
        </w:tc>
      </w:tr>
      <w:tr w:rsidR="00C0274A" w:rsidRPr="009865AB" w14:paraId="785C451A" w14:textId="77777777" w:rsidTr="00A2627D">
        <w:tc>
          <w:tcPr>
            <w:tcW w:w="236" w:type="dxa"/>
            <w:tcBorders>
              <w:right w:val="single" w:sz="4" w:space="0" w:color="auto"/>
            </w:tcBorders>
          </w:tcPr>
          <w:p w14:paraId="100C2F2F" w14:textId="77777777" w:rsidR="00C0274A" w:rsidRPr="009865AB" w:rsidRDefault="00C0274A"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E7ADB11" w14:textId="77777777" w:rsidR="00C0274A" w:rsidRPr="009865AB" w:rsidRDefault="00C0274A" w:rsidP="009E276B">
            <w:pPr>
              <w:autoSpaceDE w:val="0"/>
              <w:autoSpaceDN w:val="0"/>
              <w:adjustRightInd w:val="0"/>
              <w:spacing w:line="319" w:lineRule="auto"/>
              <w:rPr>
                <w:rFonts w:ascii="Times New Roman" w:hAnsi="Times New Roman"/>
                <w:sz w:val="24"/>
                <w:szCs w:val="24"/>
                <w:lang w:val="bg-BG"/>
              </w:rPr>
            </w:pPr>
            <w:r w:rsidRPr="009865AB">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2416C59B" w14:textId="7F3B3CD3" w:rsidR="00890F7B" w:rsidRPr="009865AB" w:rsidRDefault="003B06D8"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Строителство</w:t>
            </w:r>
          </w:p>
          <w:p w14:paraId="0A32EF79" w14:textId="7A4AD693" w:rsidR="00C0274A" w:rsidRPr="009865AB" w:rsidRDefault="00890F7B" w:rsidP="009E276B">
            <w:pPr>
              <w:spacing w:line="319" w:lineRule="auto"/>
              <w:ind w:right="-99"/>
              <w:rPr>
                <w:rFonts w:ascii="Times New Roman" w:hAnsi="Times New Roman"/>
                <w:sz w:val="24"/>
                <w:szCs w:val="24"/>
                <w:lang w:val="bg-BG"/>
              </w:rPr>
            </w:pPr>
            <w:r w:rsidRPr="009865A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F19B5B2" w14:textId="77777777" w:rsidR="00C0274A" w:rsidRPr="009865AB" w:rsidRDefault="00C0274A" w:rsidP="009E276B">
            <w:pPr>
              <w:autoSpaceDE w:val="0"/>
              <w:autoSpaceDN w:val="0"/>
              <w:adjustRightInd w:val="0"/>
              <w:spacing w:line="319" w:lineRule="auto"/>
              <w:rPr>
                <w:rFonts w:ascii="Times New Roman" w:hAnsi="Times New Roman"/>
                <w:sz w:val="24"/>
                <w:szCs w:val="24"/>
                <w:lang w:val="bg-BG"/>
              </w:rPr>
            </w:pPr>
            <w:r w:rsidRPr="009865AB">
              <w:rPr>
                <w:rFonts w:ascii="Times New Roman" w:eastAsia="TimesNewRomanPSMT" w:hAnsi="Times New Roman"/>
                <w:sz w:val="24"/>
                <w:szCs w:val="24"/>
                <w:lang w:val="bg-BG" w:eastAsia="bg-BG"/>
              </w:rPr>
              <w:t>Минимизиране отрицателния ефект от отпадъците</w:t>
            </w:r>
          </w:p>
        </w:tc>
      </w:tr>
      <w:tr w:rsidR="00C0274A" w:rsidRPr="009865AB" w14:paraId="039D7DA5" w14:textId="77777777" w:rsidTr="00A2627D">
        <w:tc>
          <w:tcPr>
            <w:tcW w:w="236" w:type="dxa"/>
            <w:tcBorders>
              <w:right w:val="single" w:sz="4" w:space="0" w:color="auto"/>
            </w:tcBorders>
          </w:tcPr>
          <w:p w14:paraId="06D3F5AD" w14:textId="77777777" w:rsidR="00C0274A" w:rsidRPr="009865AB" w:rsidRDefault="00C0274A"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C84B1D0" w14:textId="77777777" w:rsidR="00C0274A" w:rsidRPr="009865AB" w:rsidRDefault="00C0274A" w:rsidP="009E276B">
            <w:pPr>
              <w:autoSpaceDE w:val="0"/>
              <w:autoSpaceDN w:val="0"/>
              <w:adjustRightInd w:val="0"/>
              <w:spacing w:line="319" w:lineRule="auto"/>
              <w:rPr>
                <w:rFonts w:ascii="Times New Roman" w:hAnsi="Times New Roman"/>
                <w:sz w:val="24"/>
                <w:szCs w:val="24"/>
                <w:lang w:val="bg-BG"/>
              </w:rPr>
            </w:pPr>
            <w:r w:rsidRPr="009865AB">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514249F8" w14:textId="1C6CC21E" w:rsidR="00890F7B" w:rsidRPr="009865AB" w:rsidRDefault="003B06D8" w:rsidP="009E276B">
            <w:pPr>
              <w:spacing w:line="319" w:lineRule="auto"/>
              <w:ind w:right="-99"/>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Строителство</w:t>
            </w:r>
          </w:p>
          <w:p w14:paraId="55817DFD" w14:textId="771C870E" w:rsidR="00C0274A" w:rsidRPr="009865AB" w:rsidRDefault="00890F7B" w:rsidP="009E276B">
            <w:pPr>
              <w:spacing w:line="319" w:lineRule="auto"/>
              <w:ind w:right="-99"/>
              <w:rPr>
                <w:rFonts w:ascii="Times New Roman" w:hAnsi="Times New Roman"/>
                <w:sz w:val="24"/>
                <w:szCs w:val="24"/>
                <w:lang w:val="bg-BG"/>
              </w:rPr>
            </w:pPr>
            <w:r w:rsidRPr="009865A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3CB26D4" w14:textId="77777777" w:rsidR="00C0274A" w:rsidRPr="009865AB" w:rsidRDefault="00C0274A" w:rsidP="009E276B">
            <w:pPr>
              <w:autoSpaceDE w:val="0"/>
              <w:autoSpaceDN w:val="0"/>
              <w:adjustRightInd w:val="0"/>
              <w:spacing w:line="319" w:lineRule="auto"/>
              <w:rPr>
                <w:rFonts w:ascii="Times New Roman" w:hAnsi="Times New Roman"/>
                <w:sz w:val="24"/>
                <w:szCs w:val="24"/>
                <w:lang w:val="bg-BG"/>
              </w:rPr>
            </w:pPr>
            <w:r w:rsidRPr="009865AB">
              <w:rPr>
                <w:rFonts w:ascii="Times New Roman" w:eastAsia="TimesNewRomanPSMT" w:hAnsi="Times New Roman"/>
                <w:sz w:val="24"/>
                <w:szCs w:val="24"/>
                <w:lang w:val="bg-BG" w:eastAsia="bg-BG"/>
              </w:rPr>
              <w:t>Минимизиране отрицателния ефект от отпадъците</w:t>
            </w:r>
          </w:p>
        </w:tc>
      </w:tr>
      <w:tr w:rsidR="00C0274A" w:rsidRPr="009865AB" w14:paraId="435F1ACB" w14:textId="77777777" w:rsidTr="00A2627D">
        <w:tc>
          <w:tcPr>
            <w:tcW w:w="236" w:type="dxa"/>
            <w:tcBorders>
              <w:right w:val="single" w:sz="4" w:space="0" w:color="auto"/>
            </w:tcBorders>
          </w:tcPr>
          <w:p w14:paraId="4BE9C243" w14:textId="77777777" w:rsidR="00C0274A" w:rsidRPr="009865AB" w:rsidRDefault="00C0274A"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1CE5B54" w14:textId="77777777"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4492A14C" w14:textId="77777777" w:rsidR="00C0274A" w:rsidRPr="009865AB" w:rsidRDefault="00C0274A" w:rsidP="009E276B">
            <w:pPr>
              <w:spacing w:line="319" w:lineRule="auto"/>
              <w:ind w:right="-99"/>
              <w:rPr>
                <w:rFonts w:ascii="Times New Roman" w:hAnsi="Times New Roman"/>
                <w:sz w:val="24"/>
                <w:szCs w:val="24"/>
                <w:lang w:val="bg-BG"/>
              </w:rPr>
            </w:pPr>
            <w:r w:rsidRPr="009865A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842BD25" w14:textId="77777777"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Екологосъобразно оползотворяване на отпадъците</w:t>
            </w:r>
          </w:p>
        </w:tc>
      </w:tr>
      <w:tr w:rsidR="00C0274A" w:rsidRPr="009865AB" w14:paraId="11A74713" w14:textId="77777777" w:rsidTr="00A2627D">
        <w:tc>
          <w:tcPr>
            <w:tcW w:w="236" w:type="dxa"/>
            <w:tcBorders>
              <w:right w:val="single" w:sz="4" w:space="0" w:color="auto"/>
            </w:tcBorders>
          </w:tcPr>
          <w:p w14:paraId="3293BC3B" w14:textId="77777777" w:rsidR="00C0274A" w:rsidRPr="009865AB" w:rsidRDefault="00C0274A"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8A8FF25" w14:textId="77777777" w:rsidR="00C0274A" w:rsidRPr="009865AB" w:rsidRDefault="00C0274A" w:rsidP="009E276B">
            <w:pPr>
              <w:autoSpaceDE w:val="0"/>
              <w:autoSpaceDN w:val="0"/>
              <w:adjustRightInd w:val="0"/>
              <w:spacing w:line="319" w:lineRule="auto"/>
              <w:rPr>
                <w:rFonts w:ascii="Times New Roman" w:hAnsi="Times New Roman"/>
                <w:sz w:val="24"/>
                <w:szCs w:val="24"/>
                <w:lang w:val="bg-BG"/>
              </w:rPr>
            </w:pPr>
            <w:r w:rsidRPr="009865AB">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365114DF" w14:textId="77777777" w:rsidR="00C0274A" w:rsidRPr="009865AB" w:rsidRDefault="00C0274A" w:rsidP="009E276B">
            <w:pPr>
              <w:spacing w:line="319" w:lineRule="auto"/>
              <w:ind w:right="-99"/>
              <w:rPr>
                <w:rFonts w:ascii="Times New Roman" w:hAnsi="Times New Roman"/>
                <w:sz w:val="24"/>
                <w:szCs w:val="24"/>
                <w:lang w:val="bg-BG"/>
              </w:rPr>
            </w:pPr>
            <w:r w:rsidRPr="009865A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F9A6E1A" w14:textId="77777777"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Изпълнение на изискванията на ЗУО</w:t>
            </w:r>
          </w:p>
          <w:p w14:paraId="427EB309" w14:textId="77777777" w:rsidR="00C0274A" w:rsidRPr="009865AB" w:rsidRDefault="00C0274A" w:rsidP="009E276B">
            <w:pPr>
              <w:spacing w:line="319" w:lineRule="auto"/>
              <w:ind w:right="-99"/>
              <w:rPr>
                <w:rFonts w:ascii="Times New Roman" w:hAnsi="Times New Roman"/>
                <w:sz w:val="24"/>
                <w:szCs w:val="24"/>
                <w:lang w:val="bg-BG"/>
              </w:rPr>
            </w:pPr>
          </w:p>
        </w:tc>
      </w:tr>
      <w:tr w:rsidR="00C0274A" w:rsidRPr="009865AB" w14:paraId="437D713A" w14:textId="77777777" w:rsidTr="00A2627D">
        <w:tc>
          <w:tcPr>
            <w:tcW w:w="236" w:type="dxa"/>
            <w:tcBorders>
              <w:right w:val="single" w:sz="4" w:space="0" w:color="auto"/>
            </w:tcBorders>
          </w:tcPr>
          <w:p w14:paraId="595E5F78" w14:textId="77777777" w:rsidR="00C0274A" w:rsidRPr="009865AB" w:rsidRDefault="00C0274A" w:rsidP="009E276B">
            <w:pPr>
              <w:spacing w:line="319"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48167F2" w14:textId="77777777"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b/>
                <w:iCs/>
                <w:sz w:val="24"/>
                <w:szCs w:val="24"/>
                <w:lang w:val="bg-BG" w:eastAsia="bg-BG"/>
              </w:rPr>
              <w:t>Вредни физични фактори, шум, вибрации</w:t>
            </w:r>
          </w:p>
        </w:tc>
      </w:tr>
      <w:tr w:rsidR="00C0274A" w:rsidRPr="009865AB" w14:paraId="20AFBD02" w14:textId="77777777" w:rsidTr="00A2627D">
        <w:tc>
          <w:tcPr>
            <w:tcW w:w="236" w:type="dxa"/>
            <w:tcBorders>
              <w:right w:val="single" w:sz="4" w:space="0" w:color="auto"/>
            </w:tcBorders>
          </w:tcPr>
          <w:p w14:paraId="3E6D8E65" w14:textId="77777777" w:rsidR="00C0274A" w:rsidRPr="009865AB" w:rsidRDefault="00C0274A"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1F04FB3" w14:textId="2F9D4663"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 xml:space="preserve">Засаждане на подходяща растителност в имота </w:t>
            </w:r>
          </w:p>
        </w:tc>
        <w:tc>
          <w:tcPr>
            <w:tcW w:w="1843" w:type="dxa"/>
            <w:tcBorders>
              <w:top w:val="single" w:sz="4" w:space="0" w:color="auto"/>
              <w:left w:val="single" w:sz="4" w:space="0" w:color="auto"/>
              <w:bottom w:val="single" w:sz="4" w:space="0" w:color="auto"/>
              <w:right w:val="single" w:sz="4" w:space="0" w:color="auto"/>
            </w:tcBorders>
          </w:tcPr>
          <w:p w14:paraId="75E4B001" w14:textId="41B675D9" w:rsidR="00890F7B" w:rsidRPr="009865AB" w:rsidRDefault="00890F7B"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Проектиране</w:t>
            </w:r>
          </w:p>
          <w:p w14:paraId="2FC13B22" w14:textId="49BD153D"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Експлоатация</w:t>
            </w:r>
          </w:p>
          <w:p w14:paraId="23066277" w14:textId="77777777" w:rsidR="00C0274A" w:rsidRPr="009865AB" w:rsidRDefault="00C0274A" w:rsidP="009E276B">
            <w:pPr>
              <w:spacing w:line="319" w:lineRule="auto"/>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46FC4446" w14:textId="77777777"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Намаляване нивото на шума и праховите емисии</w:t>
            </w:r>
          </w:p>
          <w:p w14:paraId="56D4117D" w14:textId="77777777"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p>
        </w:tc>
      </w:tr>
      <w:tr w:rsidR="00C0274A" w:rsidRPr="009865AB" w14:paraId="2E437EE1" w14:textId="77777777" w:rsidTr="00A2627D">
        <w:tc>
          <w:tcPr>
            <w:tcW w:w="236" w:type="dxa"/>
            <w:tcBorders>
              <w:right w:val="single" w:sz="4" w:space="0" w:color="auto"/>
            </w:tcBorders>
          </w:tcPr>
          <w:p w14:paraId="10F2ABFA" w14:textId="77777777" w:rsidR="00C0274A" w:rsidRPr="009865AB" w:rsidRDefault="00C0274A"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8BC5CC7" w14:textId="77777777"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7D4018A7" w14:textId="77777777" w:rsidR="00C0274A" w:rsidRPr="009865AB" w:rsidRDefault="00C0274A" w:rsidP="009E276B">
            <w:pPr>
              <w:spacing w:line="319" w:lineRule="auto"/>
              <w:ind w:right="-99"/>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1EFEC11F" w14:textId="77777777"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Снижаване на шумовите и прахови емисии</w:t>
            </w:r>
          </w:p>
        </w:tc>
      </w:tr>
      <w:tr w:rsidR="00C0274A" w:rsidRPr="009865AB" w14:paraId="2EBF0D75" w14:textId="77777777" w:rsidTr="00A2627D">
        <w:tc>
          <w:tcPr>
            <w:tcW w:w="236" w:type="dxa"/>
            <w:tcBorders>
              <w:right w:val="single" w:sz="4" w:space="0" w:color="auto"/>
            </w:tcBorders>
          </w:tcPr>
          <w:p w14:paraId="6E67558D" w14:textId="77777777" w:rsidR="00C0274A" w:rsidRPr="009865AB" w:rsidRDefault="00C0274A" w:rsidP="009E276B">
            <w:pPr>
              <w:spacing w:line="319"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D49FDEF" w14:textId="77777777"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6A9F691A" w14:textId="77777777" w:rsidR="00C0274A" w:rsidRPr="009865AB" w:rsidRDefault="00C0274A" w:rsidP="009E276B">
            <w:pPr>
              <w:spacing w:line="319" w:lineRule="auto"/>
              <w:ind w:right="-99"/>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008FFBE4" w14:textId="77777777" w:rsidR="00C0274A" w:rsidRPr="009865AB" w:rsidRDefault="00C0274A" w:rsidP="009E276B">
            <w:pPr>
              <w:autoSpaceDE w:val="0"/>
              <w:autoSpaceDN w:val="0"/>
              <w:adjustRightInd w:val="0"/>
              <w:spacing w:line="319" w:lineRule="auto"/>
              <w:rPr>
                <w:rFonts w:ascii="Times New Roman" w:eastAsia="TimesNewRomanPSMT" w:hAnsi="Times New Roman"/>
                <w:sz w:val="24"/>
                <w:szCs w:val="24"/>
                <w:lang w:val="bg-BG" w:eastAsia="bg-BG"/>
              </w:rPr>
            </w:pPr>
            <w:r w:rsidRPr="009865AB">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7273FABF" w14:textId="77777777" w:rsidR="00B15FDB" w:rsidRPr="00407429" w:rsidRDefault="00B15FDB" w:rsidP="009E276B">
      <w:pPr>
        <w:spacing w:after="0" w:line="319" w:lineRule="auto"/>
        <w:ind w:firstLine="709"/>
        <w:jc w:val="both"/>
        <w:rPr>
          <w:rFonts w:ascii="Times New Roman" w:eastAsia="Calibri" w:hAnsi="Times New Roman"/>
          <w:sz w:val="24"/>
          <w:szCs w:val="24"/>
          <w:highlight w:val="green"/>
          <w:lang w:val="bg-BG"/>
        </w:rPr>
      </w:pPr>
    </w:p>
    <w:p w14:paraId="66677466" w14:textId="21423860" w:rsidR="00975DEF" w:rsidRPr="00F7118D" w:rsidRDefault="00975DEF" w:rsidP="00975DEF">
      <w:pPr>
        <w:spacing w:after="0" w:line="312" w:lineRule="auto"/>
        <w:ind w:firstLine="709"/>
        <w:jc w:val="both"/>
        <w:rPr>
          <w:rFonts w:ascii="Times New Roman" w:eastAsia="Calibri" w:hAnsi="Times New Roman"/>
          <w:sz w:val="24"/>
          <w:szCs w:val="24"/>
          <w:lang w:val="bg-BG"/>
        </w:rPr>
      </w:pPr>
      <w:r w:rsidRPr="00F7118D">
        <w:rPr>
          <w:rFonts w:ascii="Times New Roman" w:eastAsia="Calibri" w:hAnsi="Times New Roman"/>
          <w:sz w:val="24"/>
          <w:szCs w:val="24"/>
          <w:lang w:val="bg-BG"/>
        </w:rPr>
        <w:t xml:space="preserve">По време на </w:t>
      </w:r>
      <w:r w:rsidR="003B06D8" w:rsidRPr="00F7118D">
        <w:rPr>
          <w:rFonts w:ascii="Times New Roman" w:eastAsia="Calibri" w:hAnsi="Times New Roman"/>
          <w:sz w:val="24"/>
          <w:szCs w:val="24"/>
          <w:lang w:val="bg-BG"/>
        </w:rPr>
        <w:t>строителството</w:t>
      </w:r>
      <w:r w:rsidRPr="00F7118D">
        <w:rPr>
          <w:rFonts w:ascii="Times New Roman" w:eastAsia="Calibri" w:hAnsi="Times New Roman"/>
          <w:sz w:val="24"/>
          <w:szCs w:val="24"/>
          <w:lang w:val="bg-BG"/>
        </w:rPr>
        <w:t xml:space="preserve"> и експлоатацията на </w:t>
      </w:r>
      <w:r w:rsidR="00F7118D" w:rsidRPr="00F7118D">
        <w:rPr>
          <w:rFonts w:ascii="Times New Roman" w:eastAsia="Calibri" w:hAnsi="Times New Roman"/>
          <w:sz w:val="24"/>
          <w:szCs w:val="24"/>
          <w:lang w:val="bg-BG"/>
        </w:rPr>
        <w:t>производствения</w:t>
      </w:r>
      <w:r w:rsidR="003B06D8" w:rsidRPr="00F7118D">
        <w:rPr>
          <w:rFonts w:ascii="Times New Roman" w:eastAsia="Calibri" w:hAnsi="Times New Roman"/>
          <w:sz w:val="24"/>
          <w:szCs w:val="24"/>
          <w:lang w:val="bg-BG"/>
        </w:rPr>
        <w:t xml:space="preserve"> </w:t>
      </w:r>
      <w:r w:rsidRPr="00F7118D">
        <w:rPr>
          <w:rFonts w:ascii="Times New Roman" w:eastAsia="Calibri" w:hAnsi="Times New Roman"/>
          <w:sz w:val="24"/>
          <w:szCs w:val="24"/>
          <w:lang w:val="bg-BG"/>
        </w:rPr>
        <w:t>обект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9E276B" w:rsidRPr="00F7118D">
        <w:rPr>
          <w:rFonts w:ascii="Times New Roman" w:eastAsia="Calibri" w:hAnsi="Times New Roman"/>
          <w:sz w:val="24"/>
          <w:szCs w:val="24"/>
          <w:lang w:val="bg-BG"/>
        </w:rPr>
        <w:t>,</w:t>
      </w:r>
      <w:r w:rsidRPr="00F7118D">
        <w:rPr>
          <w:rFonts w:ascii="Times New Roman" w:eastAsia="Calibri" w:hAnsi="Times New Roman"/>
          <w:sz w:val="24"/>
          <w:szCs w:val="24"/>
          <w:lang w:val="bg-BG"/>
        </w:rPr>
        <w:t xml:space="preserve"> преди назначението им</w:t>
      </w:r>
      <w:r w:rsidR="009E276B" w:rsidRPr="00F7118D">
        <w:rPr>
          <w:rFonts w:ascii="Times New Roman" w:eastAsia="Calibri" w:hAnsi="Times New Roman"/>
          <w:sz w:val="24"/>
          <w:szCs w:val="24"/>
          <w:lang w:val="bg-BG"/>
        </w:rPr>
        <w:t>,</w:t>
      </w:r>
      <w:r w:rsidRPr="00F7118D">
        <w:rPr>
          <w:rFonts w:ascii="Times New Roman" w:eastAsia="Calibri" w:hAnsi="Times New Roman"/>
          <w:sz w:val="24"/>
          <w:szCs w:val="24"/>
          <w:lang w:val="bg-BG"/>
        </w:rPr>
        <w:t xml:space="preserve">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29E94ACB" w14:textId="77777777" w:rsidR="00D95AE1" w:rsidRPr="00F7118D" w:rsidRDefault="00975DEF" w:rsidP="00975DEF">
      <w:pPr>
        <w:spacing w:after="0" w:line="312" w:lineRule="auto"/>
        <w:ind w:firstLine="709"/>
        <w:jc w:val="both"/>
        <w:rPr>
          <w:rFonts w:ascii="Times New Roman" w:eastAsia="Calibri" w:hAnsi="Times New Roman"/>
          <w:sz w:val="24"/>
          <w:szCs w:val="24"/>
          <w:lang w:val="bg-BG"/>
        </w:rPr>
      </w:pPr>
      <w:r w:rsidRPr="00F7118D">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3D5DD0B1" w14:textId="4C16FCC9" w:rsidR="00E03067" w:rsidRPr="00407429" w:rsidRDefault="0005710B" w:rsidP="00344C37">
      <w:pPr>
        <w:spacing w:after="0" w:line="312" w:lineRule="auto"/>
        <w:ind w:firstLine="709"/>
        <w:jc w:val="both"/>
        <w:rPr>
          <w:rFonts w:ascii="Times New Roman" w:eastAsia="Calibri" w:hAnsi="Times New Roman"/>
          <w:sz w:val="24"/>
          <w:szCs w:val="24"/>
          <w:highlight w:val="green"/>
          <w:lang w:val="bg-BG"/>
        </w:rPr>
      </w:pPr>
      <w:r w:rsidRPr="00407429">
        <w:rPr>
          <w:rFonts w:ascii="Times New Roman" w:eastAsia="Calibri" w:hAnsi="Times New Roman"/>
          <w:sz w:val="24"/>
          <w:szCs w:val="24"/>
          <w:highlight w:val="green"/>
          <w:lang w:val="bg-BG"/>
        </w:rPr>
        <w:t xml:space="preserve"> </w:t>
      </w:r>
    </w:p>
    <w:p w14:paraId="080D56A5" w14:textId="28EC90D9" w:rsidR="00AD2D77" w:rsidRPr="00F7118D" w:rsidRDefault="00AD2D77" w:rsidP="00344C37">
      <w:pPr>
        <w:spacing w:after="0" w:line="312" w:lineRule="auto"/>
        <w:ind w:firstLine="709"/>
        <w:jc w:val="both"/>
        <w:rPr>
          <w:rFonts w:ascii="Times New Roman" w:eastAsia="Calibri" w:hAnsi="Times New Roman"/>
          <w:sz w:val="24"/>
          <w:szCs w:val="24"/>
          <w:lang w:val="bg-BG"/>
        </w:rPr>
      </w:pPr>
    </w:p>
    <w:p w14:paraId="531BF1B6" w14:textId="77777777" w:rsidR="00ED1D7C" w:rsidRPr="00F7118D" w:rsidRDefault="0056274B" w:rsidP="0056274B">
      <w:pPr>
        <w:widowControl w:val="0"/>
        <w:autoSpaceDE w:val="0"/>
        <w:autoSpaceDN w:val="0"/>
        <w:adjustRightInd w:val="0"/>
        <w:spacing w:after="0" w:line="319" w:lineRule="auto"/>
        <w:jc w:val="both"/>
        <w:rPr>
          <w:rFonts w:ascii="Times New Roman" w:hAnsi="Times New Roman"/>
          <w:b/>
          <w:sz w:val="24"/>
          <w:szCs w:val="24"/>
        </w:rPr>
      </w:pPr>
      <w:r w:rsidRPr="00F7118D">
        <w:rPr>
          <w:rFonts w:ascii="Times New Roman" w:hAnsi="Times New Roman"/>
          <w:b/>
          <w:sz w:val="24"/>
          <w:szCs w:val="24"/>
        </w:rPr>
        <w:t>V</w:t>
      </w:r>
      <w:r w:rsidRPr="00F7118D">
        <w:rPr>
          <w:rFonts w:ascii="Times New Roman" w:hAnsi="Times New Roman"/>
          <w:b/>
          <w:sz w:val="24"/>
          <w:szCs w:val="24"/>
          <w:lang w:val="bg-BG"/>
        </w:rPr>
        <w:t xml:space="preserve">. </w:t>
      </w:r>
      <w:r w:rsidR="00ED1D7C" w:rsidRPr="00F7118D">
        <w:rPr>
          <w:rFonts w:ascii="Times New Roman" w:hAnsi="Times New Roman"/>
          <w:b/>
          <w:sz w:val="24"/>
          <w:szCs w:val="24"/>
        </w:rPr>
        <w:t>Обществен интерес към инвестиционното предложение</w:t>
      </w:r>
    </w:p>
    <w:p w14:paraId="7214C408" w14:textId="77777777" w:rsidR="00642D0A" w:rsidRPr="00F7118D" w:rsidRDefault="00ED1D7C" w:rsidP="00642D0A">
      <w:pPr>
        <w:spacing w:after="0" w:line="312" w:lineRule="auto"/>
        <w:ind w:firstLine="709"/>
        <w:jc w:val="both"/>
        <w:rPr>
          <w:rFonts w:ascii="Times New Roman" w:eastAsia="Calibri" w:hAnsi="Times New Roman"/>
          <w:sz w:val="24"/>
          <w:szCs w:val="24"/>
          <w:lang w:val="bg-BG"/>
        </w:rPr>
      </w:pPr>
      <w:r w:rsidRPr="00F7118D">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F7118D">
        <w:rPr>
          <w:rFonts w:ascii="Times New Roman" w:eastAsia="Calibri" w:hAnsi="Times New Roman"/>
          <w:sz w:val="24"/>
          <w:szCs w:val="24"/>
          <w:lang w:val="bg-BG"/>
        </w:rPr>
        <w:t>в</w:t>
      </w:r>
      <w:r w:rsidRPr="00F7118D">
        <w:rPr>
          <w:rFonts w:ascii="Times New Roman" w:eastAsia="Calibri" w:hAnsi="Times New Roman"/>
          <w:sz w:val="24"/>
          <w:szCs w:val="24"/>
          <w:lang w:val="bg-BG"/>
        </w:rPr>
        <w:t xml:space="preserve"> РИОСВ – Пловдив възложител</w:t>
      </w:r>
      <w:r w:rsidR="009576EE" w:rsidRPr="00F7118D">
        <w:rPr>
          <w:rFonts w:ascii="Times New Roman" w:eastAsia="Calibri" w:hAnsi="Times New Roman"/>
          <w:sz w:val="24"/>
          <w:szCs w:val="24"/>
          <w:lang w:val="bg-BG"/>
        </w:rPr>
        <w:t>ят</w:t>
      </w:r>
      <w:r w:rsidR="0056274B" w:rsidRPr="00F7118D">
        <w:rPr>
          <w:rFonts w:ascii="Times New Roman" w:eastAsia="Calibri" w:hAnsi="Times New Roman"/>
          <w:sz w:val="24"/>
          <w:szCs w:val="24"/>
          <w:lang w:val="bg-BG"/>
        </w:rPr>
        <w:t xml:space="preserve"> информира</w:t>
      </w:r>
      <w:r w:rsidRPr="00F7118D">
        <w:rPr>
          <w:rFonts w:ascii="Times New Roman" w:eastAsia="Calibri" w:hAnsi="Times New Roman"/>
          <w:sz w:val="24"/>
          <w:szCs w:val="24"/>
          <w:lang w:val="bg-BG"/>
        </w:rPr>
        <w:t xml:space="preserve"> засегнатата общественост. </w:t>
      </w:r>
    </w:p>
    <w:p w14:paraId="11458AB8" w14:textId="77777777" w:rsidR="00007BD3" w:rsidRPr="00F7118D" w:rsidRDefault="00007BD3" w:rsidP="00642D0A">
      <w:pPr>
        <w:spacing w:after="0" w:line="312" w:lineRule="auto"/>
        <w:ind w:firstLine="709"/>
        <w:jc w:val="both"/>
        <w:rPr>
          <w:rFonts w:ascii="Times New Roman" w:eastAsia="Calibri" w:hAnsi="Times New Roman"/>
          <w:sz w:val="24"/>
          <w:szCs w:val="24"/>
          <w:lang w:val="bg-BG"/>
        </w:rPr>
      </w:pPr>
    </w:p>
    <w:p w14:paraId="21B15CD8" w14:textId="77777777" w:rsidR="005E707E" w:rsidRPr="00F7118D" w:rsidRDefault="00642D0A" w:rsidP="00642D0A">
      <w:pPr>
        <w:spacing w:after="0" w:line="312" w:lineRule="auto"/>
        <w:ind w:firstLine="709"/>
        <w:jc w:val="both"/>
        <w:rPr>
          <w:rFonts w:ascii="Times New Roman" w:eastAsia="Calibri" w:hAnsi="Times New Roman"/>
          <w:sz w:val="24"/>
          <w:szCs w:val="24"/>
          <w:lang w:val="bg-BG"/>
        </w:rPr>
      </w:pPr>
      <w:r w:rsidRPr="00F7118D">
        <w:rPr>
          <w:rFonts w:ascii="Times New Roman" w:eastAsia="Calibri" w:hAnsi="Times New Roman"/>
          <w:sz w:val="24"/>
          <w:szCs w:val="24"/>
          <w:lang w:val="bg-BG"/>
        </w:rPr>
        <w:t xml:space="preserve">РИОСВ </w:t>
      </w:r>
      <w:r w:rsidR="005E707E" w:rsidRPr="00F7118D">
        <w:rPr>
          <w:rFonts w:ascii="Times New Roman" w:eastAsia="Calibri" w:hAnsi="Times New Roman"/>
          <w:sz w:val="24"/>
          <w:szCs w:val="24"/>
          <w:lang w:val="bg-BG"/>
        </w:rPr>
        <w:t>–</w:t>
      </w:r>
      <w:r w:rsidRPr="00F7118D">
        <w:rPr>
          <w:rFonts w:ascii="Times New Roman" w:eastAsia="Calibri" w:hAnsi="Times New Roman"/>
          <w:sz w:val="24"/>
          <w:szCs w:val="24"/>
          <w:lang w:val="bg-BG"/>
        </w:rPr>
        <w:t xml:space="preserve"> Пловдив</w:t>
      </w:r>
      <w:r w:rsidR="005E707E" w:rsidRPr="00F7118D">
        <w:rPr>
          <w:rFonts w:ascii="Times New Roman" w:eastAsia="Calibri" w:hAnsi="Times New Roman"/>
          <w:sz w:val="24"/>
          <w:szCs w:val="24"/>
          <w:lang w:val="bg-BG"/>
        </w:rPr>
        <w:t xml:space="preserve"> ще осигури обществен достъп</w:t>
      </w:r>
      <w:r w:rsidR="001D42A1" w:rsidRPr="00F7118D">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F7118D">
        <w:rPr>
          <w:rFonts w:ascii="Times New Roman" w:eastAsia="Calibri" w:hAnsi="Times New Roman"/>
          <w:sz w:val="24"/>
          <w:szCs w:val="24"/>
          <w:lang w:val="bg-BG"/>
        </w:rPr>
        <w:t xml:space="preserve">по приложение № 2 </w:t>
      </w:r>
      <w:r w:rsidR="001D42A1" w:rsidRPr="00F7118D">
        <w:rPr>
          <w:rFonts w:ascii="Times New Roman" w:eastAsia="Calibri" w:hAnsi="Times New Roman"/>
          <w:sz w:val="24"/>
          <w:szCs w:val="24"/>
          <w:lang w:val="bg-BG"/>
        </w:rPr>
        <w:t>на съответната община/район/кметство.</w:t>
      </w:r>
      <w:r w:rsidR="005E707E" w:rsidRPr="00F7118D">
        <w:rPr>
          <w:rFonts w:ascii="Times New Roman" w:eastAsia="Calibri" w:hAnsi="Times New Roman"/>
          <w:sz w:val="24"/>
          <w:szCs w:val="24"/>
          <w:lang w:val="bg-BG"/>
        </w:rPr>
        <w:t xml:space="preserve"> </w:t>
      </w:r>
      <w:r w:rsidR="00D95AE1" w:rsidRPr="00F7118D">
        <w:rPr>
          <w:rFonts w:ascii="Times New Roman" w:eastAsia="Calibri" w:hAnsi="Times New Roman"/>
          <w:sz w:val="24"/>
          <w:szCs w:val="24"/>
          <w:lang w:val="bg-BG"/>
        </w:rPr>
        <w:t xml:space="preserve">                </w:t>
      </w:r>
    </w:p>
    <w:p w14:paraId="2C43A0B6" w14:textId="77777777" w:rsidR="00D95AE1" w:rsidRPr="00F7118D" w:rsidRDefault="00D95AE1" w:rsidP="00642D0A">
      <w:pPr>
        <w:spacing w:after="0" w:line="312" w:lineRule="auto"/>
        <w:ind w:firstLine="709"/>
        <w:jc w:val="both"/>
        <w:rPr>
          <w:rFonts w:ascii="Times New Roman" w:eastAsia="Calibri" w:hAnsi="Times New Roman"/>
          <w:sz w:val="24"/>
          <w:szCs w:val="24"/>
          <w:lang w:val="bg-BG"/>
        </w:rPr>
      </w:pPr>
      <w:r w:rsidRPr="00F7118D">
        <w:rPr>
          <w:rFonts w:ascii="Times New Roman" w:eastAsia="Calibri" w:hAnsi="Times New Roman"/>
          <w:sz w:val="24"/>
          <w:szCs w:val="24"/>
          <w:lang w:val="bg-BG"/>
        </w:rPr>
        <w:t xml:space="preserve">                              </w:t>
      </w:r>
    </w:p>
    <w:p w14:paraId="39794294" w14:textId="4C4E32C8" w:rsidR="004B3CE2" w:rsidRPr="00F7118D" w:rsidRDefault="004B3CE2" w:rsidP="00642D0A">
      <w:pPr>
        <w:spacing w:after="0" w:line="312" w:lineRule="auto"/>
        <w:ind w:firstLine="709"/>
        <w:jc w:val="both"/>
        <w:rPr>
          <w:rFonts w:ascii="Times New Roman" w:eastAsia="Calibri" w:hAnsi="Times New Roman"/>
          <w:sz w:val="24"/>
          <w:szCs w:val="24"/>
          <w:lang w:val="bg-BG"/>
        </w:rPr>
      </w:pPr>
    </w:p>
    <w:p w14:paraId="6EFEFA18" w14:textId="77777777" w:rsidR="009E276B" w:rsidRPr="00F7118D" w:rsidRDefault="009E276B" w:rsidP="00642D0A">
      <w:pPr>
        <w:spacing w:after="0" w:line="312" w:lineRule="auto"/>
        <w:ind w:firstLine="709"/>
        <w:jc w:val="both"/>
        <w:rPr>
          <w:rFonts w:ascii="Times New Roman" w:eastAsia="Calibri" w:hAnsi="Times New Roman"/>
          <w:sz w:val="24"/>
          <w:szCs w:val="24"/>
          <w:lang w:val="bg-BG"/>
        </w:rPr>
      </w:pPr>
    </w:p>
    <w:p w14:paraId="0EAB1F6A" w14:textId="5BF401C6" w:rsidR="00D95AE1" w:rsidRPr="00F7118D" w:rsidRDefault="008F0B19" w:rsidP="0042106F">
      <w:pPr>
        <w:widowControl w:val="0"/>
        <w:autoSpaceDE w:val="0"/>
        <w:autoSpaceDN w:val="0"/>
        <w:adjustRightInd w:val="0"/>
        <w:spacing w:after="0" w:line="360" w:lineRule="auto"/>
        <w:ind w:left="4956"/>
        <w:jc w:val="right"/>
        <w:rPr>
          <w:rFonts w:ascii="Times New Roman" w:hAnsi="Times New Roman"/>
          <w:iCs/>
          <w:sz w:val="24"/>
          <w:szCs w:val="24"/>
          <w:lang w:val="bg-BG"/>
        </w:rPr>
      </w:pPr>
      <w:r w:rsidRPr="00F7118D">
        <w:rPr>
          <w:rFonts w:ascii="Times New Roman" w:hAnsi="Times New Roman"/>
          <w:b/>
          <w:iCs/>
          <w:sz w:val="24"/>
          <w:szCs w:val="24"/>
          <w:lang w:val="bg-BG"/>
        </w:rPr>
        <w:t>В</w:t>
      </w:r>
      <w:r w:rsidR="0042106F" w:rsidRPr="00F7118D">
        <w:rPr>
          <w:rFonts w:ascii="Times New Roman" w:hAnsi="Times New Roman"/>
          <w:b/>
          <w:iCs/>
          <w:sz w:val="24"/>
          <w:szCs w:val="24"/>
          <w:lang w:val="bg-BG"/>
        </w:rPr>
        <w:t>ъзложител</w:t>
      </w:r>
      <w:r w:rsidR="0072756A" w:rsidRPr="00F7118D">
        <w:rPr>
          <w:rFonts w:ascii="Times New Roman" w:hAnsi="Times New Roman"/>
          <w:iCs/>
          <w:sz w:val="24"/>
          <w:szCs w:val="24"/>
          <w:lang w:val="bg-BG"/>
        </w:rPr>
        <w:t>:………</w:t>
      </w:r>
      <w:r w:rsidR="00EE2A07" w:rsidRPr="00F7118D">
        <w:rPr>
          <w:rFonts w:ascii="Times New Roman" w:hAnsi="Times New Roman"/>
          <w:iCs/>
          <w:sz w:val="24"/>
          <w:szCs w:val="24"/>
          <w:lang w:val="bg-BG"/>
        </w:rPr>
        <w:t>.........</w:t>
      </w:r>
      <w:r w:rsidR="0072756A" w:rsidRPr="00F7118D">
        <w:rPr>
          <w:rFonts w:ascii="Times New Roman" w:hAnsi="Times New Roman"/>
          <w:iCs/>
          <w:sz w:val="24"/>
          <w:szCs w:val="24"/>
          <w:lang w:val="bg-BG"/>
        </w:rPr>
        <w:t>………………</w:t>
      </w:r>
    </w:p>
    <w:p w14:paraId="0BFE7709" w14:textId="114635B6" w:rsidR="00532149" w:rsidRPr="00F7118D" w:rsidRDefault="00EE2A07" w:rsidP="00532149">
      <w:pPr>
        <w:jc w:val="right"/>
        <w:rPr>
          <w:rFonts w:ascii="Times New Roman" w:eastAsia="Calibri" w:hAnsi="Times New Roman"/>
          <w:sz w:val="24"/>
          <w:szCs w:val="24"/>
          <w:lang w:val="bg-BG"/>
        </w:rPr>
      </w:pPr>
      <w:r w:rsidRPr="00F7118D">
        <w:rPr>
          <w:rFonts w:ascii="Times New Roman" w:eastAsia="Calibri" w:hAnsi="Times New Roman"/>
          <w:sz w:val="24"/>
          <w:szCs w:val="24"/>
        </w:rPr>
        <w:t xml:space="preserve">                                                                                    (</w:t>
      </w:r>
      <w:r w:rsidR="00451046" w:rsidRPr="00F7118D">
        <w:rPr>
          <w:rFonts w:ascii="Times New Roman" w:hAnsi="Times New Roman"/>
          <w:color w:val="404040"/>
          <w:sz w:val="24"/>
          <w:szCs w:val="24"/>
        </w:rPr>
        <w:t>Светослав</w:t>
      </w:r>
      <w:r w:rsidR="00532149" w:rsidRPr="00F7118D">
        <w:rPr>
          <w:rFonts w:ascii="Times New Roman" w:eastAsia="Calibri" w:hAnsi="Times New Roman"/>
          <w:sz w:val="24"/>
          <w:szCs w:val="24"/>
          <w:lang w:val="bg-BG"/>
        </w:rPr>
        <w:t xml:space="preserve"> </w:t>
      </w:r>
      <w:r w:rsidR="00532149" w:rsidRPr="00F7118D">
        <w:rPr>
          <w:rFonts w:ascii="Times New Roman" w:hAnsi="Times New Roman"/>
          <w:color w:val="404040"/>
          <w:sz w:val="24"/>
          <w:szCs w:val="24"/>
        </w:rPr>
        <w:t>Здравков</w:t>
      </w:r>
      <w:r w:rsidR="00532149" w:rsidRPr="00F7118D">
        <w:rPr>
          <w:rFonts w:ascii="Times New Roman" w:eastAsia="Calibri" w:hAnsi="Times New Roman"/>
          <w:sz w:val="24"/>
          <w:szCs w:val="24"/>
          <w:lang w:val="bg-BG"/>
        </w:rPr>
        <w:t xml:space="preserve"> Узунов – </w:t>
      </w:r>
    </w:p>
    <w:p w14:paraId="55E0DA7B" w14:textId="16C09B6A" w:rsidR="00DC56A8" w:rsidRPr="00F7118D" w:rsidRDefault="00532149" w:rsidP="00532149">
      <w:pPr>
        <w:jc w:val="right"/>
        <w:rPr>
          <w:rFonts w:ascii="Times New Roman" w:eastAsia="Arial Unicode MS" w:hAnsi="Times New Roman"/>
          <w:sz w:val="24"/>
          <w:szCs w:val="24"/>
          <w:lang w:val="bg-BG"/>
        </w:rPr>
      </w:pPr>
      <w:r w:rsidRPr="00F7118D">
        <w:rPr>
          <w:rFonts w:ascii="Times New Roman" w:eastAsia="Calibri" w:hAnsi="Times New Roman"/>
          <w:sz w:val="24"/>
          <w:szCs w:val="24"/>
          <w:lang w:val="bg-BG"/>
        </w:rPr>
        <w:t xml:space="preserve">управител на </w:t>
      </w:r>
      <w:r w:rsidRPr="00F7118D">
        <w:rPr>
          <w:rFonts w:ascii="Times New Roman" w:eastAsia="Arial Unicode MS" w:hAnsi="Times New Roman"/>
          <w:b/>
          <w:bCs/>
          <w:sz w:val="24"/>
          <w:szCs w:val="24"/>
        </w:rPr>
        <w:t>„УЗУНОВ И СИНОВЕ“ ООД</w:t>
      </w:r>
      <w:r w:rsidRPr="00F7118D">
        <w:rPr>
          <w:rFonts w:ascii="Times New Roman" w:eastAsia="Arial Unicode MS" w:hAnsi="Times New Roman"/>
          <w:sz w:val="24"/>
          <w:szCs w:val="24"/>
        </w:rPr>
        <w:t>)</w:t>
      </w:r>
    </w:p>
    <w:p w14:paraId="33E77E46" w14:textId="77777777" w:rsidR="00007BD3" w:rsidRPr="00407429" w:rsidRDefault="00007BD3" w:rsidP="00532149">
      <w:pPr>
        <w:jc w:val="right"/>
        <w:rPr>
          <w:rFonts w:ascii="Times New Roman" w:eastAsia="Arial Unicode MS" w:hAnsi="Times New Roman"/>
          <w:sz w:val="24"/>
          <w:szCs w:val="24"/>
          <w:highlight w:val="green"/>
          <w:lang w:val="bg-BG"/>
        </w:rPr>
      </w:pPr>
    </w:p>
    <w:p w14:paraId="52E41D91" w14:textId="77777777" w:rsidR="00007BD3" w:rsidRDefault="00007BD3" w:rsidP="00532149">
      <w:pPr>
        <w:jc w:val="right"/>
        <w:rPr>
          <w:rFonts w:ascii="Times New Roman" w:eastAsia="Arial Unicode MS" w:hAnsi="Times New Roman"/>
          <w:sz w:val="24"/>
          <w:szCs w:val="24"/>
          <w:highlight w:val="green"/>
          <w:lang w:val="bg-BG"/>
        </w:rPr>
      </w:pPr>
    </w:p>
    <w:p w14:paraId="6D6629BF" w14:textId="77777777" w:rsidR="003C549E" w:rsidRDefault="003C549E" w:rsidP="00532149">
      <w:pPr>
        <w:jc w:val="right"/>
        <w:rPr>
          <w:rFonts w:ascii="Times New Roman" w:eastAsia="Arial Unicode MS" w:hAnsi="Times New Roman"/>
          <w:sz w:val="24"/>
          <w:szCs w:val="24"/>
          <w:highlight w:val="green"/>
          <w:lang w:val="bg-BG"/>
        </w:rPr>
      </w:pPr>
    </w:p>
    <w:p w14:paraId="035C729C" w14:textId="77777777" w:rsidR="003C549E" w:rsidRDefault="003C549E" w:rsidP="00532149">
      <w:pPr>
        <w:jc w:val="right"/>
        <w:rPr>
          <w:rFonts w:ascii="Times New Roman" w:eastAsia="Arial Unicode MS" w:hAnsi="Times New Roman"/>
          <w:sz w:val="24"/>
          <w:szCs w:val="24"/>
          <w:highlight w:val="green"/>
          <w:lang w:val="bg-BG"/>
        </w:rPr>
      </w:pPr>
    </w:p>
    <w:p w14:paraId="0CA585A5" w14:textId="77777777" w:rsidR="003C549E" w:rsidRDefault="003C549E" w:rsidP="00532149">
      <w:pPr>
        <w:jc w:val="right"/>
        <w:rPr>
          <w:rFonts w:ascii="Times New Roman" w:eastAsia="Arial Unicode MS" w:hAnsi="Times New Roman"/>
          <w:sz w:val="24"/>
          <w:szCs w:val="24"/>
          <w:highlight w:val="green"/>
          <w:lang w:val="bg-BG"/>
        </w:rPr>
      </w:pPr>
    </w:p>
    <w:p w14:paraId="4504BC8B" w14:textId="77777777" w:rsidR="003C549E" w:rsidRDefault="003C549E" w:rsidP="00532149">
      <w:pPr>
        <w:jc w:val="right"/>
        <w:rPr>
          <w:rFonts w:ascii="Times New Roman" w:eastAsia="Arial Unicode MS" w:hAnsi="Times New Roman"/>
          <w:sz w:val="24"/>
          <w:szCs w:val="24"/>
          <w:highlight w:val="green"/>
          <w:lang w:val="bg-BG"/>
        </w:rPr>
      </w:pPr>
    </w:p>
    <w:p w14:paraId="61C203C6" w14:textId="77777777" w:rsidR="003C549E" w:rsidRPr="00407429" w:rsidRDefault="003C549E" w:rsidP="00532149">
      <w:pPr>
        <w:jc w:val="right"/>
        <w:rPr>
          <w:rFonts w:ascii="Times New Roman" w:eastAsia="Arial Unicode MS" w:hAnsi="Times New Roman"/>
          <w:sz w:val="24"/>
          <w:szCs w:val="24"/>
          <w:highlight w:val="green"/>
          <w:lang w:val="bg-BG"/>
        </w:rPr>
      </w:pPr>
    </w:p>
    <w:p w14:paraId="131F6DD3" w14:textId="77777777" w:rsidR="006C6FDC" w:rsidRPr="00F7118D"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F7118D">
        <w:rPr>
          <w:rFonts w:ascii="Times New Roman" w:hAnsi="Times New Roman"/>
          <w:b/>
          <w:sz w:val="28"/>
          <w:szCs w:val="28"/>
        </w:rPr>
        <w:lastRenderedPageBreak/>
        <w:t>ДО</w:t>
      </w:r>
      <w:r w:rsidR="007A2F19" w:rsidRPr="00F7118D">
        <w:rPr>
          <w:rFonts w:ascii="Times New Roman" w:hAnsi="Times New Roman"/>
          <w:b/>
          <w:sz w:val="28"/>
          <w:szCs w:val="28"/>
          <w:lang w:val="bg-BG"/>
        </w:rPr>
        <w:t xml:space="preserve"> </w:t>
      </w:r>
      <w:r w:rsidRPr="00F7118D">
        <w:rPr>
          <w:rFonts w:ascii="Times New Roman" w:hAnsi="Times New Roman"/>
          <w:b/>
          <w:sz w:val="28"/>
          <w:szCs w:val="28"/>
        </w:rPr>
        <w:t xml:space="preserve">ДИРЕКТОРА </w:t>
      </w:r>
    </w:p>
    <w:p w14:paraId="37C4F671" w14:textId="77777777" w:rsidR="006C6FDC" w:rsidRPr="00F7118D"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F7118D">
        <w:rPr>
          <w:rFonts w:ascii="Times New Roman" w:hAnsi="Times New Roman"/>
          <w:b/>
          <w:sz w:val="28"/>
          <w:szCs w:val="28"/>
        </w:rPr>
        <w:t>НА РИОСВ</w:t>
      </w:r>
      <w:r w:rsidRPr="00F7118D">
        <w:rPr>
          <w:rFonts w:ascii="Times New Roman" w:hAnsi="Times New Roman"/>
          <w:b/>
          <w:sz w:val="28"/>
          <w:szCs w:val="28"/>
          <w:lang w:val="bg-BG"/>
        </w:rPr>
        <w:t xml:space="preserve"> ПЛОВДИВ</w:t>
      </w:r>
    </w:p>
    <w:p w14:paraId="1A2F2F22" w14:textId="41C3E88D" w:rsidR="006C6FDC" w:rsidRPr="00F7118D" w:rsidRDefault="006C6FDC" w:rsidP="006C6FDC">
      <w:pPr>
        <w:spacing w:after="0" w:line="312" w:lineRule="auto"/>
        <w:rPr>
          <w:rFonts w:ascii="Times New Roman" w:hAnsi="Times New Roman"/>
          <w:b/>
          <w:sz w:val="16"/>
          <w:szCs w:val="16"/>
          <w:lang w:val="bg-BG"/>
        </w:rPr>
      </w:pPr>
    </w:p>
    <w:p w14:paraId="13BD3A13" w14:textId="77777777" w:rsidR="00935BCA" w:rsidRPr="00F7118D" w:rsidRDefault="00935BCA" w:rsidP="006C6FDC">
      <w:pPr>
        <w:spacing w:after="0" w:line="312" w:lineRule="auto"/>
        <w:rPr>
          <w:rFonts w:ascii="Times New Roman" w:hAnsi="Times New Roman"/>
          <w:b/>
          <w:sz w:val="16"/>
          <w:szCs w:val="16"/>
          <w:lang w:val="bg-BG"/>
        </w:rPr>
      </w:pPr>
    </w:p>
    <w:p w14:paraId="1F2FFC47" w14:textId="183DA69F" w:rsidR="006C6FDC" w:rsidRPr="0012792A" w:rsidRDefault="006C6FDC" w:rsidP="006C6FDC">
      <w:pPr>
        <w:spacing w:after="0" w:line="312" w:lineRule="auto"/>
        <w:ind w:firstLine="708"/>
        <w:jc w:val="both"/>
        <w:rPr>
          <w:rFonts w:ascii="Times New Roman" w:hAnsi="Times New Roman"/>
          <w:sz w:val="24"/>
          <w:szCs w:val="24"/>
          <w:lang w:val="bg-BG"/>
        </w:rPr>
      </w:pPr>
      <w:r w:rsidRPr="00F7118D">
        <w:rPr>
          <w:rFonts w:ascii="Times New Roman" w:hAnsi="Times New Roman"/>
          <w:sz w:val="24"/>
          <w:szCs w:val="24"/>
          <w:u w:val="single"/>
        </w:rPr>
        <w:t>Относно:</w:t>
      </w:r>
      <w:r w:rsidRPr="00F7118D">
        <w:rPr>
          <w:rFonts w:ascii="Times New Roman" w:hAnsi="Times New Roman"/>
          <w:sz w:val="24"/>
          <w:szCs w:val="24"/>
        </w:rPr>
        <w:t xml:space="preserve"> </w:t>
      </w:r>
      <w:r w:rsidRPr="00F7118D">
        <w:rPr>
          <w:rFonts w:ascii="Times New Roman" w:hAnsi="Times New Roman"/>
          <w:iCs/>
          <w:sz w:val="24"/>
          <w:szCs w:val="24"/>
        </w:rPr>
        <w:t>инвестиционно предложение за</w:t>
      </w:r>
      <w:r w:rsidR="00935BCA" w:rsidRPr="00F7118D">
        <w:rPr>
          <w:rFonts w:ascii="Times New Roman" w:hAnsi="Times New Roman"/>
          <w:iCs/>
          <w:sz w:val="24"/>
          <w:szCs w:val="24"/>
          <w:lang w:val="bg-BG"/>
        </w:rPr>
        <w:t xml:space="preserve"> </w:t>
      </w:r>
      <w:r w:rsidR="0012792A">
        <w:rPr>
          <w:rFonts w:ascii="Times New Roman" w:hAnsi="Times New Roman"/>
          <w:iCs/>
          <w:sz w:val="24"/>
          <w:szCs w:val="24"/>
          <w:lang w:val="bg-BG"/>
        </w:rPr>
        <w:t xml:space="preserve">изграждане на </w:t>
      </w:r>
      <w:r w:rsidR="0012792A" w:rsidRPr="00043770">
        <w:rPr>
          <w:rFonts w:ascii="Times New Roman" w:hAnsi="Times New Roman"/>
          <w:b/>
          <w:sz w:val="24"/>
          <w:lang w:val="ru-RU"/>
        </w:rPr>
        <w:t xml:space="preserve">“ПРЕДПРИЯТИЕ ЗА </w:t>
      </w:r>
      <w:r w:rsidR="0012792A" w:rsidRPr="0012792A">
        <w:rPr>
          <w:rFonts w:ascii="Times New Roman" w:hAnsi="Times New Roman"/>
          <w:b/>
          <w:sz w:val="24"/>
          <w:lang w:val="ru-RU"/>
        </w:rPr>
        <w:t xml:space="preserve">ПРЕРАБОТКА НА МЛЯКО И ФОТОВОЛТАИЧНА ЕЛЕКТРИЧЕСКА ИНСТАЛАЦИЯ НА ПОКРИВА ЗА СОБСТВЕНИ НУЖДИ” в </w:t>
      </w:r>
      <w:r w:rsidR="0012792A" w:rsidRPr="0012792A">
        <w:rPr>
          <w:rFonts w:ascii="Times New Roman" w:eastAsia="Arial Unicode MS" w:hAnsi="Times New Roman"/>
          <w:b/>
          <w:bCs/>
          <w:sz w:val="24"/>
          <w:szCs w:val="24"/>
        </w:rPr>
        <w:t>поземлен имот с идентификатор 27139.306.4 по кадастралната карта и кадастралните регистри на село Езерово, Община Първомай, Област Пловдив</w:t>
      </w:r>
      <w:r w:rsidR="006F227A" w:rsidRPr="0012792A">
        <w:rPr>
          <w:rFonts w:ascii="Times New Roman" w:eastAsia="Calibri" w:hAnsi="Times New Roman"/>
          <w:b/>
          <w:sz w:val="24"/>
          <w:szCs w:val="24"/>
        </w:rPr>
        <w:t>.</w:t>
      </w:r>
    </w:p>
    <w:p w14:paraId="0EEDE9DE" w14:textId="77777777" w:rsidR="006C6FDC" w:rsidRDefault="006C6FDC" w:rsidP="006C6FDC">
      <w:pPr>
        <w:spacing w:after="0" w:line="312" w:lineRule="auto"/>
        <w:ind w:firstLine="708"/>
        <w:rPr>
          <w:rFonts w:ascii="Times New Roman" w:hAnsi="Times New Roman"/>
          <w:sz w:val="16"/>
          <w:szCs w:val="16"/>
          <w:highlight w:val="green"/>
          <w:lang w:val="bg-BG"/>
        </w:rPr>
      </w:pPr>
    </w:p>
    <w:p w14:paraId="2EDE448B" w14:textId="77777777" w:rsidR="000D4E9B" w:rsidRPr="00407429" w:rsidRDefault="000D4E9B" w:rsidP="006C6FDC">
      <w:pPr>
        <w:spacing w:after="0" w:line="312" w:lineRule="auto"/>
        <w:ind w:firstLine="708"/>
        <w:rPr>
          <w:rFonts w:ascii="Times New Roman" w:hAnsi="Times New Roman"/>
          <w:sz w:val="16"/>
          <w:szCs w:val="16"/>
          <w:highlight w:val="green"/>
          <w:lang w:val="bg-BG"/>
        </w:rPr>
      </w:pPr>
    </w:p>
    <w:p w14:paraId="5831945B" w14:textId="36CCBBE2" w:rsidR="006C6FDC" w:rsidRPr="00571654" w:rsidRDefault="006C6FDC" w:rsidP="006C6FDC">
      <w:pPr>
        <w:spacing w:after="0" w:line="312" w:lineRule="auto"/>
        <w:ind w:firstLine="708"/>
        <w:rPr>
          <w:rFonts w:ascii="Times New Roman" w:hAnsi="Times New Roman"/>
          <w:sz w:val="24"/>
          <w:szCs w:val="24"/>
          <w:lang w:val="bg-BG"/>
        </w:rPr>
      </w:pPr>
      <w:r w:rsidRPr="00571654">
        <w:rPr>
          <w:rFonts w:ascii="Times New Roman" w:hAnsi="Times New Roman"/>
          <w:sz w:val="24"/>
          <w:szCs w:val="24"/>
        </w:rPr>
        <w:t>УВАЖАЕМ</w:t>
      </w:r>
      <w:r w:rsidR="004D741F" w:rsidRPr="00571654">
        <w:rPr>
          <w:rFonts w:ascii="Times New Roman" w:hAnsi="Times New Roman"/>
          <w:sz w:val="24"/>
          <w:szCs w:val="24"/>
          <w:lang w:val="bg-BG"/>
        </w:rPr>
        <w:t>И</w:t>
      </w:r>
      <w:r w:rsidRPr="00571654">
        <w:rPr>
          <w:rFonts w:ascii="Times New Roman" w:hAnsi="Times New Roman"/>
          <w:sz w:val="24"/>
          <w:szCs w:val="24"/>
        </w:rPr>
        <w:t xml:space="preserve"> Г</w:t>
      </w:r>
      <w:r w:rsidRPr="00571654">
        <w:rPr>
          <w:rFonts w:ascii="Times New Roman" w:hAnsi="Times New Roman"/>
          <w:sz w:val="24"/>
          <w:szCs w:val="24"/>
          <w:lang w:val="bg-BG"/>
        </w:rPr>
        <w:t>ОСПО</w:t>
      </w:r>
      <w:r w:rsidR="004D741F" w:rsidRPr="00571654">
        <w:rPr>
          <w:rFonts w:ascii="Times New Roman" w:hAnsi="Times New Roman"/>
          <w:sz w:val="24"/>
          <w:szCs w:val="24"/>
          <w:lang w:val="bg-BG"/>
        </w:rPr>
        <w:t>ДИН</w:t>
      </w:r>
      <w:r w:rsidRPr="00571654">
        <w:rPr>
          <w:rFonts w:ascii="Times New Roman" w:hAnsi="Times New Roman"/>
          <w:sz w:val="24"/>
          <w:szCs w:val="24"/>
        </w:rPr>
        <w:t xml:space="preserve"> ДИРЕКТОР,</w:t>
      </w:r>
    </w:p>
    <w:p w14:paraId="0115556F" w14:textId="77777777" w:rsidR="006C6FDC" w:rsidRPr="00571654" w:rsidRDefault="006C6FDC" w:rsidP="006C6FDC">
      <w:pPr>
        <w:spacing w:after="0" w:line="312" w:lineRule="auto"/>
        <w:ind w:firstLine="708"/>
        <w:jc w:val="both"/>
        <w:rPr>
          <w:rFonts w:ascii="Times New Roman" w:hAnsi="Times New Roman"/>
          <w:sz w:val="24"/>
          <w:szCs w:val="24"/>
          <w:lang w:val="bg-BG"/>
        </w:rPr>
      </w:pPr>
      <w:proofErr w:type="gramStart"/>
      <w:r w:rsidRPr="00571654">
        <w:rPr>
          <w:rFonts w:ascii="Times New Roman" w:hAnsi="Times New Roman"/>
          <w:sz w:val="24"/>
          <w:szCs w:val="24"/>
        </w:rPr>
        <w:t>Във връзка с изискванията на чл.</w:t>
      </w:r>
      <w:proofErr w:type="gramEnd"/>
      <w:r w:rsidRPr="00571654">
        <w:rPr>
          <w:rFonts w:ascii="Times New Roman" w:hAnsi="Times New Roman"/>
          <w:sz w:val="24"/>
          <w:szCs w:val="24"/>
        </w:rPr>
        <w:t xml:space="preserve"> </w:t>
      </w:r>
      <w:proofErr w:type="gramStart"/>
      <w:r w:rsidRPr="00571654">
        <w:rPr>
          <w:rFonts w:ascii="Times New Roman" w:hAnsi="Times New Roman"/>
          <w:sz w:val="24"/>
          <w:szCs w:val="24"/>
        </w:rPr>
        <w:t>6, ал.</w:t>
      </w:r>
      <w:proofErr w:type="gramEnd"/>
      <w:r w:rsidRPr="00571654">
        <w:rPr>
          <w:rFonts w:ascii="Times New Roman" w:hAnsi="Times New Roman"/>
          <w:sz w:val="24"/>
          <w:szCs w:val="24"/>
        </w:rPr>
        <w:t xml:space="preserve"> </w:t>
      </w:r>
      <w:proofErr w:type="gramStart"/>
      <w:r w:rsidRPr="00571654">
        <w:rPr>
          <w:rFonts w:ascii="Times New Roman" w:hAnsi="Times New Roman"/>
          <w:sz w:val="24"/>
          <w:szCs w:val="24"/>
        </w:rPr>
        <w:t xml:space="preserve">10, т. 2 от </w:t>
      </w:r>
      <w:r w:rsidRPr="00571654">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571654">
        <w:rPr>
          <w:rFonts w:ascii="Times New Roman" w:hAnsi="Times New Roman"/>
          <w:sz w:val="24"/>
          <w:szCs w:val="24"/>
        </w:rPr>
        <w:t xml:space="preserve"> (</w:t>
      </w:r>
      <w:r w:rsidRPr="00571654">
        <w:rPr>
          <w:rFonts w:ascii="Times New Roman" w:hAnsi="Times New Roman"/>
          <w:sz w:val="24"/>
          <w:szCs w:val="24"/>
          <w:lang w:val="bg-BG"/>
        </w:rPr>
        <w:t>Н</w:t>
      </w:r>
      <w:r w:rsidRPr="00571654">
        <w:rPr>
          <w:rFonts w:ascii="Times New Roman" w:hAnsi="Times New Roman"/>
          <w:sz w:val="24"/>
          <w:szCs w:val="24"/>
        </w:rPr>
        <w:t>аредбата</w:t>
      </w:r>
      <w:r w:rsidRPr="00571654">
        <w:rPr>
          <w:rFonts w:ascii="Times New Roman" w:hAnsi="Times New Roman"/>
          <w:sz w:val="24"/>
          <w:szCs w:val="24"/>
          <w:lang w:val="bg-BG"/>
        </w:rPr>
        <w:t xml:space="preserve"> за ОВОС</w:t>
      </w:r>
      <w:r w:rsidRPr="00571654">
        <w:rPr>
          <w:rFonts w:ascii="Times New Roman" w:hAnsi="Times New Roman"/>
          <w:sz w:val="24"/>
          <w:szCs w:val="24"/>
        </w:rPr>
        <w:t>)</w:t>
      </w:r>
      <w:r w:rsidRPr="00571654">
        <w:rPr>
          <w:rFonts w:ascii="Times New Roman" w:hAnsi="Times New Roman"/>
          <w:sz w:val="24"/>
          <w:szCs w:val="24"/>
          <w:lang w:val="bg-BG"/>
        </w:rPr>
        <w:t>,</w:t>
      </w:r>
      <w:r w:rsidRPr="00571654">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w:t>
      </w:r>
      <w:proofErr w:type="gramEnd"/>
      <w:r w:rsidRPr="00571654">
        <w:rPr>
          <w:rFonts w:ascii="Times New Roman" w:hAnsi="Times New Roman"/>
          <w:sz w:val="24"/>
          <w:szCs w:val="24"/>
        </w:rPr>
        <w:t xml:space="preserve"> 6 от наредбата, както следва:</w:t>
      </w:r>
    </w:p>
    <w:p w14:paraId="2A7B25CB" w14:textId="57694E5F" w:rsidR="006C6FDC" w:rsidRPr="00571654" w:rsidRDefault="006C6FDC" w:rsidP="006C6FDC">
      <w:pPr>
        <w:pStyle w:val="ListParagraph"/>
        <w:numPr>
          <w:ilvl w:val="0"/>
          <w:numId w:val="9"/>
        </w:numPr>
        <w:tabs>
          <w:tab w:val="left" w:pos="993"/>
        </w:tabs>
        <w:spacing w:after="0" w:line="312" w:lineRule="auto"/>
        <w:ind w:left="0" w:firstLine="709"/>
        <w:jc w:val="both"/>
        <w:rPr>
          <w:rFonts w:ascii="Times New Roman" w:hAnsi="Times New Roman"/>
          <w:sz w:val="24"/>
          <w:szCs w:val="24"/>
          <w:lang w:val="bg-BG"/>
        </w:rPr>
      </w:pPr>
      <w:r w:rsidRPr="00571654">
        <w:rPr>
          <w:rFonts w:ascii="Times New Roman" w:hAnsi="Times New Roman"/>
          <w:sz w:val="24"/>
          <w:szCs w:val="24"/>
        </w:rPr>
        <w:t xml:space="preserve">Информацията по приложение № 2 е постъпила в </w:t>
      </w:r>
      <w:r w:rsidR="006F227A" w:rsidRPr="00571654">
        <w:rPr>
          <w:rFonts w:ascii="Times New Roman" w:hAnsi="Times New Roman"/>
          <w:sz w:val="24"/>
          <w:szCs w:val="24"/>
          <w:lang w:val="bg-BG"/>
        </w:rPr>
        <w:t>община</w:t>
      </w:r>
      <w:r w:rsidR="007A2F19" w:rsidRPr="00571654">
        <w:rPr>
          <w:rFonts w:ascii="Times New Roman" w:hAnsi="Times New Roman"/>
          <w:sz w:val="24"/>
          <w:szCs w:val="24"/>
          <w:lang w:val="bg-BG"/>
        </w:rPr>
        <w:t xml:space="preserve"> </w:t>
      </w:r>
      <w:r w:rsidR="00935BCA" w:rsidRPr="00571654">
        <w:rPr>
          <w:rFonts w:ascii="Times New Roman" w:hAnsi="Times New Roman"/>
          <w:sz w:val="24"/>
          <w:szCs w:val="24"/>
          <w:lang w:val="bg-BG"/>
        </w:rPr>
        <w:t>Първомай</w:t>
      </w:r>
      <w:r w:rsidRPr="00571654">
        <w:rPr>
          <w:rFonts w:ascii="Times New Roman" w:hAnsi="Times New Roman"/>
          <w:sz w:val="24"/>
          <w:szCs w:val="24"/>
          <w:lang w:val="bg-BG"/>
        </w:rPr>
        <w:t xml:space="preserve"> с вх. № ................................................................. </w:t>
      </w:r>
    </w:p>
    <w:p w14:paraId="5165A580" w14:textId="77777777" w:rsidR="006C6FDC" w:rsidRPr="00571654" w:rsidRDefault="006C6FDC" w:rsidP="006C6FDC">
      <w:pPr>
        <w:pStyle w:val="ListParagraph"/>
        <w:numPr>
          <w:ilvl w:val="0"/>
          <w:numId w:val="9"/>
        </w:numPr>
        <w:tabs>
          <w:tab w:val="left" w:pos="993"/>
        </w:tabs>
        <w:spacing w:after="0" w:line="312" w:lineRule="auto"/>
        <w:ind w:left="0" w:firstLine="709"/>
        <w:jc w:val="both"/>
        <w:rPr>
          <w:rFonts w:ascii="Times New Roman" w:hAnsi="Times New Roman"/>
          <w:lang w:val="bg-BG"/>
        </w:rPr>
      </w:pPr>
      <w:r w:rsidRPr="00571654">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571654">
        <w:rPr>
          <w:rFonts w:ascii="Times New Roman" w:hAnsi="Times New Roman"/>
          <w:sz w:val="24"/>
          <w:szCs w:val="24"/>
          <w:u w:val="single"/>
        </w:rPr>
        <w:t>ако има такава</w:t>
      </w:r>
      <w:r w:rsidRPr="00571654">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14:paraId="438B1327" w14:textId="77777777" w:rsidR="006C6FDC" w:rsidRPr="00571654" w:rsidRDefault="006C6FDC" w:rsidP="006C6FDC">
      <w:pPr>
        <w:pStyle w:val="ListParagraph"/>
        <w:numPr>
          <w:ilvl w:val="0"/>
          <w:numId w:val="9"/>
        </w:numPr>
        <w:tabs>
          <w:tab w:val="left" w:pos="993"/>
        </w:tabs>
        <w:spacing w:after="0" w:line="312" w:lineRule="auto"/>
        <w:ind w:left="0" w:firstLine="709"/>
        <w:jc w:val="both"/>
        <w:rPr>
          <w:rFonts w:ascii="Times New Roman" w:hAnsi="Times New Roman"/>
          <w:lang w:val="bg-BG"/>
        </w:rPr>
      </w:pPr>
      <w:r w:rsidRPr="00571654">
        <w:rPr>
          <w:rFonts w:ascii="Times New Roman" w:hAnsi="Times New Roman"/>
          <w:sz w:val="24"/>
          <w:szCs w:val="24"/>
        </w:rPr>
        <w:t>Информацията по приложение № 2 е оповестена по посочения по т. 2 начин за период от ……………. до …………………. (</w:t>
      </w:r>
      <w:proofErr w:type="gramStart"/>
      <w:r w:rsidRPr="00571654">
        <w:rPr>
          <w:rFonts w:ascii="Times New Roman" w:hAnsi="Times New Roman"/>
          <w:sz w:val="24"/>
          <w:szCs w:val="24"/>
        </w:rPr>
        <w:t>не</w:t>
      </w:r>
      <w:proofErr w:type="gramEnd"/>
      <w:r w:rsidRPr="00571654">
        <w:rPr>
          <w:rFonts w:ascii="Times New Roman" w:hAnsi="Times New Roman"/>
          <w:sz w:val="24"/>
          <w:szCs w:val="24"/>
        </w:rPr>
        <w:t xml:space="preserve"> по-малко от 14 дни).</w:t>
      </w:r>
    </w:p>
    <w:p w14:paraId="496A93B0" w14:textId="3D3B815B" w:rsidR="006C6FDC" w:rsidRPr="00571654" w:rsidRDefault="006C6FDC" w:rsidP="006C6FDC">
      <w:pPr>
        <w:pStyle w:val="ListParagraph"/>
        <w:numPr>
          <w:ilvl w:val="0"/>
          <w:numId w:val="9"/>
        </w:numPr>
        <w:tabs>
          <w:tab w:val="left" w:pos="993"/>
        </w:tabs>
        <w:spacing w:after="0" w:line="312" w:lineRule="auto"/>
        <w:ind w:left="0" w:firstLine="709"/>
        <w:jc w:val="both"/>
        <w:rPr>
          <w:rFonts w:ascii="Times New Roman" w:hAnsi="Times New Roman"/>
          <w:lang w:val="bg-BG"/>
        </w:rPr>
      </w:pPr>
      <w:r w:rsidRPr="00571654">
        <w:rPr>
          <w:rFonts w:ascii="Times New Roman" w:hAnsi="Times New Roman"/>
          <w:sz w:val="24"/>
          <w:szCs w:val="24"/>
        </w:rPr>
        <w:t>В резултат от осигурения 14-дневен обществен достъп до информацията по приложение № 2 за инвестиционно предложение</w:t>
      </w:r>
      <w:r w:rsidR="000D4E9B" w:rsidRPr="00571654">
        <w:rPr>
          <w:rFonts w:ascii="Times New Roman" w:hAnsi="Times New Roman"/>
          <w:sz w:val="24"/>
          <w:szCs w:val="24"/>
          <w:lang w:val="bg-BG"/>
        </w:rPr>
        <w:t xml:space="preserve"> за изграждане на</w:t>
      </w:r>
      <w:r w:rsidR="004D741F" w:rsidRPr="00571654">
        <w:rPr>
          <w:rFonts w:ascii="Times New Roman" w:hAnsi="Times New Roman"/>
          <w:sz w:val="24"/>
          <w:szCs w:val="24"/>
          <w:lang w:val="bg-BG"/>
        </w:rPr>
        <w:t xml:space="preserve">: </w:t>
      </w:r>
      <w:r w:rsidR="000D4E9B" w:rsidRPr="00571654">
        <w:rPr>
          <w:rFonts w:ascii="Times New Roman" w:hAnsi="Times New Roman"/>
          <w:b/>
          <w:sz w:val="24"/>
          <w:lang w:val="ru-RU"/>
        </w:rPr>
        <w:t xml:space="preserve">“ПРЕДПРИЯТИЕ ЗА ПРЕРАБОТКА НА МЛЯКО И ФОТОВОЛТАИЧНА ЕЛЕКТРИЧЕСКА ИНСТАЛАЦИЯ НА ПОКРИВА ЗА СОБСТВЕНИ НУЖДИ” в </w:t>
      </w:r>
      <w:r w:rsidR="000D4E9B" w:rsidRPr="00571654">
        <w:rPr>
          <w:rFonts w:ascii="Times New Roman" w:eastAsia="Arial Unicode MS" w:hAnsi="Times New Roman"/>
          <w:b/>
          <w:bCs/>
          <w:sz w:val="24"/>
          <w:szCs w:val="24"/>
        </w:rPr>
        <w:t>поземлен имот с идентификатор 27139.306.4 по кадастралната карта и кадастралните регистри на село Езерово, Община Първомай, Област Пловдив</w:t>
      </w:r>
      <w:r w:rsidRPr="00571654">
        <w:rPr>
          <w:rFonts w:ascii="Times New Roman" w:hAnsi="Times New Roman"/>
          <w:sz w:val="24"/>
          <w:szCs w:val="24"/>
        </w:rPr>
        <w:t xml:space="preserve"> няма постъпили становища/възражения/мнения и др. </w:t>
      </w:r>
      <w:proofErr w:type="gramStart"/>
      <w:r w:rsidRPr="00571654">
        <w:rPr>
          <w:rFonts w:ascii="Times New Roman" w:hAnsi="Times New Roman"/>
          <w:sz w:val="24"/>
          <w:szCs w:val="24"/>
        </w:rPr>
        <w:t>от</w:t>
      </w:r>
      <w:proofErr w:type="gramEnd"/>
      <w:r w:rsidRPr="00571654">
        <w:rPr>
          <w:rFonts w:ascii="Times New Roman" w:hAnsi="Times New Roman"/>
          <w:sz w:val="24"/>
          <w:szCs w:val="24"/>
        </w:rPr>
        <w:t xml:space="preserve"> заинтересовани лица/организации.</w:t>
      </w:r>
    </w:p>
    <w:p w14:paraId="18B09C95" w14:textId="77777777" w:rsidR="00185A8B" w:rsidRPr="00571654" w:rsidRDefault="00185A8B" w:rsidP="006C6FDC">
      <w:pPr>
        <w:spacing w:after="0" w:line="312" w:lineRule="auto"/>
        <w:rPr>
          <w:rFonts w:ascii="Times New Roman" w:hAnsi="Times New Roman"/>
          <w:lang w:val="bg-BG"/>
        </w:rPr>
      </w:pPr>
    </w:p>
    <w:p w14:paraId="4A73CB35" w14:textId="77777777" w:rsidR="006C6FDC" w:rsidRPr="00F7118D" w:rsidRDefault="006C6FDC" w:rsidP="006C6FDC">
      <w:pPr>
        <w:spacing w:after="0" w:line="312" w:lineRule="auto"/>
        <w:rPr>
          <w:rFonts w:ascii="Times New Roman" w:hAnsi="Times New Roman"/>
          <w:sz w:val="24"/>
          <w:szCs w:val="24"/>
          <w:u w:val="single"/>
          <w:lang w:val="bg-BG"/>
        </w:rPr>
      </w:pPr>
      <w:r w:rsidRPr="00F7118D">
        <w:rPr>
          <w:rFonts w:ascii="Times New Roman" w:hAnsi="Times New Roman"/>
          <w:sz w:val="24"/>
          <w:szCs w:val="24"/>
          <w:u w:val="single"/>
        </w:rPr>
        <w:t>Приложение:</w:t>
      </w:r>
    </w:p>
    <w:p w14:paraId="57478A3E" w14:textId="77777777" w:rsidR="006C6FDC" w:rsidRPr="00F7118D" w:rsidRDefault="006C6FDC" w:rsidP="007A2F19">
      <w:pPr>
        <w:pStyle w:val="ListParagraph"/>
        <w:numPr>
          <w:ilvl w:val="0"/>
          <w:numId w:val="10"/>
        </w:numPr>
        <w:spacing w:after="0" w:line="312" w:lineRule="auto"/>
        <w:jc w:val="both"/>
        <w:rPr>
          <w:rFonts w:ascii="Times New Roman" w:hAnsi="Times New Roman"/>
          <w:lang w:val="bg-BG"/>
        </w:rPr>
      </w:pPr>
      <w:r w:rsidRPr="00F7118D">
        <w:rPr>
          <w:rFonts w:ascii="Times New Roman" w:hAnsi="Times New Roman"/>
          <w:sz w:val="24"/>
          <w:szCs w:val="24"/>
        </w:rPr>
        <w:t>Констативен протокол по т. 2.</w:t>
      </w:r>
    </w:p>
    <w:p w14:paraId="6E8F4C21" w14:textId="77777777" w:rsidR="006C6FDC" w:rsidRPr="00F7118D" w:rsidRDefault="006C6FDC" w:rsidP="007A2F19">
      <w:pPr>
        <w:pStyle w:val="ListParagraph"/>
        <w:numPr>
          <w:ilvl w:val="0"/>
          <w:numId w:val="10"/>
        </w:numPr>
        <w:spacing w:after="0" w:line="312" w:lineRule="auto"/>
        <w:jc w:val="both"/>
        <w:rPr>
          <w:rFonts w:ascii="Times New Roman" w:hAnsi="Times New Roman"/>
          <w:lang w:val="bg-BG"/>
        </w:rPr>
      </w:pPr>
      <w:r w:rsidRPr="00F7118D">
        <w:rPr>
          <w:rFonts w:ascii="Times New Roman" w:hAnsi="Times New Roman"/>
          <w:sz w:val="24"/>
          <w:szCs w:val="24"/>
        </w:rPr>
        <w:t xml:space="preserve">При наличие на постъпили становища/възражения/мнения/жалби и др. </w:t>
      </w:r>
      <w:proofErr w:type="gramStart"/>
      <w:r w:rsidRPr="00F7118D">
        <w:rPr>
          <w:rFonts w:ascii="Times New Roman" w:hAnsi="Times New Roman"/>
          <w:sz w:val="24"/>
          <w:szCs w:val="24"/>
        </w:rPr>
        <w:t>същите</w:t>
      </w:r>
      <w:proofErr w:type="gramEnd"/>
      <w:r w:rsidRPr="00F7118D">
        <w:rPr>
          <w:rFonts w:ascii="Times New Roman" w:hAnsi="Times New Roman"/>
          <w:sz w:val="24"/>
          <w:szCs w:val="24"/>
        </w:rPr>
        <w:t xml:space="preserve"> се предоставят приложено с писмото.</w:t>
      </w:r>
    </w:p>
    <w:p w14:paraId="660F648F" w14:textId="7791B1E4" w:rsidR="00532149" w:rsidRPr="00F7118D" w:rsidRDefault="00532149" w:rsidP="007A2F19">
      <w:pPr>
        <w:spacing w:after="0" w:line="312" w:lineRule="auto"/>
        <w:jc w:val="both"/>
        <w:rPr>
          <w:rFonts w:ascii="Times New Roman" w:hAnsi="Times New Roman"/>
          <w:sz w:val="24"/>
          <w:szCs w:val="24"/>
          <w:lang w:val="bg-BG"/>
        </w:rPr>
      </w:pPr>
    </w:p>
    <w:p w14:paraId="2B625FE8" w14:textId="71928A3E" w:rsidR="00532149" w:rsidRPr="00F7118D" w:rsidRDefault="00532149" w:rsidP="007A2F19">
      <w:pPr>
        <w:spacing w:after="0" w:line="312" w:lineRule="auto"/>
        <w:jc w:val="both"/>
        <w:rPr>
          <w:rFonts w:ascii="Times New Roman" w:hAnsi="Times New Roman"/>
          <w:sz w:val="24"/>
          <w:szCs w:val="24"/>
          <w:lang w:val="bg-BG"/>
        </w:rPr>
      </w:pPr>
    </w:p>
    <w:p w14:paraId="469042E6" w14:textId="0D17D33C" w:rsidR="007A2F19" w:rsidRPr="00F7118D" w:rsidRDefault="007A2F19" w:rsidP="007A2F19">
      <w:pPr>
        <w:spacing w:after="0" w:line="312" w:lineRule="auto"/>
        <w:jc w:val="both"/>
        <w:rPr>
          <w:rFonts w:ascii="Times New Roman" w:hAnsi="Times New Roman"/>
          <w:sz w:val="24"/>
          <w:szCs w:val="24"/>
          <w:lang w:val="bg-BG"/>
        </w:rPr>
      </w:pPr>
      <w:r w:rsidRPr="00F7118D">
        <w:rPr>
          <w:rFonts w:ascii="Times New Roman" w:hAnsi="Times New Roman"/>
          <w:sz w:val="24"/>
          <w:szCs w:val="24"/>
          <w:lang w:val="bg-BG"/>
        </w:rPr>
        <w:t>Дата:.........................................</w:t>
      </w:r>
      <w:r w:rsidRPr="00F7118D">
        <w:rPr>
          <w:rFonts w:ascii="Times New Roman" w:hAnsi="Times New Roman"/>
          <w:sz w:val="24"/>
          <w:szCs w:val="24"/>
          <w:lang w:val="bg-BG"/>
        </w:rPr>
        <w:tab/>
      </w:r>
      <w:r w:rsidRPr="00F7118D">
        <w:rPr>
          <w:rFonts w:ascii="Times New Roman" w:hAnsi="Times New Roman"/>
          <w:sz w:val="24"/>
          <w:szCs w:val="24"/>
          <w:lang w:val="bg-BG"/>
        </w:rPr>
        <w:tab/>
      </w:r>
      <w:r w:rsidRPr="00F7118D">
        <w:rPr>
          <w:rFonts w:ascii="Times New Roman" w:hAnsi="Times New Roman"/>
          <w:sz w:val="24"/>
          <w:szCs w:val="24"/>
          <w:lang w:val="bg-BG"/>
        </w:rPr>
        <w:tab/>
      </w:r>
      <w:r w:rsidRPr="00F7118D">
        <w:rPr>
          <w:rFonts w:ascii="Times New Roman" w:hAnsi="Times New Roman"/>
          <w:sz w:val="24"/>
          <w:szCs w:val="24"/>
          <w:lang w:val="bg-BG"/>
        </w:rPr>
        <w:tab/>
        <w:t>Уведомител:.............</w:t>
      </w:r>
      <w:r w:rsidR="009A00BC" w:rsidRPr="00F7118D">
        <w:rPr>
          <w:rFonts w:ascii="Times New Roman" w:hAnsi="Times New Roman"/>
          <w:sz w:val="24"/>
          <w:szCs w:val="24"/>
          <w:lang w:val="bg-BG"/>
        </w:rPr>
        <w:t>...........................</w:t>
      </w:r>
    </w:p>
    <w:p w14:paraId="69F36B58" w14:textId="02FF2900" w:rsidR="00532149" w:rsidRPr="00F7118D" w:rsidRDefault="007A2F19" w:rsidP="00532149">
      <w:pPr>
        <w:jc w:val="right"/>
        <w:rPr>
          <w:rFonts w:ascii="Times New Roman" w:eastAsia="Calibri" w:hAnsi="Times New Roman"/>
          <w:sz w:val="24"/>
          <w:szCs w:val="24"/>
          <w:lang w:val="bg-BG"/>
        </w:rPr>
      </w:pPr>
      <w:r w:rsidRPr="00F7118D">
        <w:rPr>
          <w:rFonts w:ascii="Times New Roman" w:eastAsia="Calibri" w:hAnsi="Times New Roman"/>
          <w:sz w:val="24"/>
          <w:szCs w:val="24"/>
        </w:rPr>
        <w:t>(</w:t>
      </w:r>
      <w:r w:rsidR="00FB5367" w:rsidRPr="00F7118D">
        <w:rPr>
          <w:rFonts w:ascii="Times New Roman" w:hAnsi="Times New Roman"/>
          <w:color w:val="404040"/>
          <w:sz w:val="24"/>
          <w:szCs w:val="24"/>
        </w:rPr>
        <w:t>Светослав</w:t>
      </w:r>
      <w:r w:rsidR="00532149" w:rsidRPr="00F7118D">
        <w:rPr>
          <w:rFonts w:ascii="Times New Roman" w:eastAsia="Calibri" w:hAnsi="Times New Roman"/>
          <w:sz w:val="24"/>
          <w:szCs w:val="24"/>
          <w:lang w:val="bg-BG"/>
        </w:rPr>
        <w:t xml:space="preserve"> </w:t>
      </w:r>
      <w:r w:rsidR="00532149" w:rsidRPr="00F7118D">
        <w:rPr>
          <w:rFonts w:ascii="Times New Roman" w:hAnsi="Times New Roman"/>
          <w:color w:val="404040"/>
          <w:sz w:val="24"/>
          <w:szCs w:val="24"/>
        </w:rPr>
        <w:t>Здравков</w:t>
      </w:r>
      <w:r w:rsidR="00532149" w:rsidRPr="00F7118D">
        <w:rPr>
          <w:rFonts w:ascii="Times New Roman" w:eastAsia="Calibri" w:hAnsi="Times New Roman"/>
          <w:sz w:val="24"/>
          <w:szCs w:val="24"/>
          <w:lang w:val="bg-BG"/>
        </w:rPr>
        <w:t xml:space="preserve"> Узунов – </w:t>
      </w:r>
    </w:p>
    <w:p w14:paraId="29F0D51A" w14:textId="3A69EF8D" w:rsidR="007A2F19" w:rsidRPr="00F7118D" w:rsidRDefault="00532149" w:rsidP="00532149">
      <w:pPr>
        <w:jc w:val="right"/>
        <w:rPr>
          <w:rFonts w:ascii="Times New Roman" w:eastAsia="Calibri" w:hAnsi="Times New Roman"/>
          <w:sz w:val="24"/>
          <w:szCs w:val="24"/>
          <w:lang w:val="bg-BG"/>
        </w:rPr>
      </w:pPr>
      <w:r w:rsidRPr="00F7118D">
        <w:rPr>
          <w:rFonts w:ascii="Times New Roman" w:eastAsia="Calibri" w:hAnsi="Times New Roman"/>
          <w:sz w:val="24"/>
          <w:szCs w:val="24"/>
          <w:lang w:val="bg-BG"/>
        </w:rPr>
        <w:t xml:space="preserve">управител на </w:t>
      </w:r>
      <w:r w:rsidRPr="00F7118D">
        <w:rPr>
          <w:rFonts w:ascii="Times New Roman" w:eastAsia="Arial Unicode MS" w:hAnsi="Times New Roman"/>
          <w:b/>
          <w:bCs/>
          <w:sz w:val="24"/>
          <w:szCs w:val="24"/>
        </w:rPr>
        <w:t>„УЗУНОВ И СИНОВЕ“ ООД</w:t>
      </w:r>
      <w:r w:rsidR="007A2F19" w:rsidRPr="00F7118D">
        <w:rPr>
          <w:rFonts w:ascii="Times New Roman" w:eastAsia="Calibri" w:hAnsi="Times New Roman"/>
          <w:sz w:val="24"/>
          <w:szCs w:val="24"/>
        </w:rPr>
        <w:t>)</w:t>
      </w:r>
    </w:p>
    <w:p w14:paraId="172C1A98" w14:textId="2A2E0305" w:rsidR="00242AB3" w:rsidRPr="00F7118D" w:rsidRDefault="00242AB3" w:rsidP="00AB7427">
      <w:pPr>
        <w:spacing w:after="0"/>
        <w:jc w:val="center"/>
        <w:rPr>
          <w:rFonts w:ascii="Times New Roman" w:hAnsi="Times New Roman"/>
          <w:b/>
          <w:sz w:val="28"/>
          <w:szCs w:val="28"/>
          <w:lang w:val="bg-BG"/>
        </w:rPr>
      </w:pPr>
    </w:p>
    <w:p w14:paraId="52E588D9" w14:textId="77777777" w:rsidR="00935BCA" w:rsidRPr="00407429" w:rsidRDefault="00935BCA" w:rsidP="00AB7427">
      <w:pPr>
        <w:spacing w:after="0"/>
        <w:jc w:val="center"/>
        <w:rPr>
          <w:rFonts w:ascii="Times New Roman" w:hAnsi="Times New Roman"/>
          <w:b/>
          <w:sz w:val="28"/>
          <w:szCs w:val="28"/>
          <w:highlight w:val="green"/>
          <w:lang w:val="bg-BG"/>
        </w:rPr>
      </w:pPr>
    </w:p>
    <w:p w14:paraId="1204EC06" w14:textId="77777777" w:rsidR="00620DE6" w:rsidRPr="00F7118D" w:rsidRDefault="00620DE6" w:rsidP="00AB7427">
      <w:pPr>
        <w:spacing w:after="0"/>
        <w:jc w:val="center"/>
        <w:rPr>
          <w:rFonts w:ascii="Times New Roman" w:hAnsi="Times New Roman"/>
          <w:b/>
          <w:sz w:val="28"/>
          <w:szCs w:val="28"/>
        </w:rPr>
      </w:pPr>
      <w:r w:rsidRPr="00F7118D">
        <w:rPr>
          <w:rFonts w:ascii="Times New Roman" w:hAnsi="Times New Roman"/>
          <w:b/>
          <w:sz w:val="28"/>
          <w:szCs w:val="28"/>
        </w:rPr>
        <w:t>УВЕДОМЛЕНИЕ</w:t>
      </w:r>
    </w:p>
    <w:p w14:paraId="61DF5B80" w14:textId="77777777" w:rsidR="00242AB3" w:rsidRPr="00F7118D" w:rsidRDefault="00242AB3" w:rsidP="00AB7427">
      <w:pPr>
        <w:spacing w:after="0" w:line="336" w:lineRule="auto"/>
        <w:jc w:val="center"/>
        <w:rPr>
          <w:rFonts w:ascii="Times New Roman" w:eastAsia="Calibri" w:hAnsi="Times New Roman"/>
          <w:sz w:val="24"/>
          <w:szCs w:val="24"/>
          <w:lang w:val="bg-BG"/>
        </w:rPr>
      </w:pPr>
    </w:p>
    <w:p w14:paraId="50C6159D" w14:textId="6CB83F17" w:rsidR="00620DE6" w:rsidRPr="00F7118D" w:rsidRDefault="00620DE6" w:rsidP="00AB7427">
      <w:pPr>
        <w:spacing w:after="0" w:line="336" w:lineRule="auto"/>
        <w:jc w:val="center"/>
        <w:rPr>
          <w:rFonts w:ascii="Times New Roman" w:eastAsia="Calibri" w:hAnsi="Times New Roman"/>
          <w:sz w:val="24"/>
          <w:szCs w:val="24"/>
        </w:rPr>
      </w:pPr>
      <w:proofErr w:type="gramStart"/>
      <w:r w:rsidRPr="00F7118D">
        <w:rPr>
          <w:rFonts w:ascii="Times New Roman" w:eastAsia="Calibri" w:hAnsi="Times New Roman"/>
          <w:sz w:val="24"/>
          <w:szCs w:val="24"/>
        </w:rPr>
        <w:t>от</w:t>
      </w:r>
      <w:proofErr w:type="gramEnd"/>
      <w:r w:rsidRPr="00F7118D">
        <w:rPr>
          <w:rFonts w:ascii="Times New Roman" w:eastAsia="Calibri" w:hAnsi="Times New Roman"/>
          <w:sz w:val="24"/>
          <w:szCs w:val="24"/>
        </w:rPr>
        <w:t xml:space="preserve"> </w:t>
      </w:r>
    </w:p>
    <w:p w14:paraId="735945F8" w14:textId="77777777" w:rsidR="0046742E" w:rsidRPr="00F7118D" w:rsidRDefault="0046742E" w:rsidP="00AB7427">
      <w:pPr>
        <w:spacing w:after="0" w:line="336" w:lineRule="auto"/>
        <w:jc w:val="center"/>
        <w:rPr>
          <w:rFonts w:ascii="Times New Roman" w:eastAsia="Calibri" w:hAnsi="Times New Roman"/>
          <w:sz w:val="24"/>
          <w:szCs w:val="24"/>
        </w:rPr>
      </w:pPr>
    </w:p>
    <w:p w14:paraId="6B5E043C" w14:textId="7DA9DD92" w:rsidR="00620DE6" w:rsidRPr="00F7118D" w:rsidRDefault="003A1426" w:rsidP="00620DE6">
      <w:pPr>
        <w:spacing w:line="336" w:lineRule="auto"/>
        <w:jc w:val="center"/>
        <w:rPr>
          <w:rFonts w:ascii="Times New Roman" w:hAnsi="Times New Roman"/>
          <w:color w:val="404040"/>
          <w:sz w:val="24"/>
          <w:szCs w:val="24"/>
        </w:rPr>
      </w:pPr>
      <w:r w:rsidRPr="00F7118D">
        <w:rPr>
          <w:rFonts w:ascii="Times New Roman" w:eastAsia="Arial Unicode MS" w:hAnsi="Times New Roman"/>
          <w:b/>
          <w:bCs/>
          <w:sz w:val="24"/>
          <w:szCs w:val="24"/>
        </w:rPr>
        <w:t>„УЗУНОВ И СИНОВЕ</w:t>
      </w:r>
      <w:proofErr w:type="gramStart"/>
      <w:r w:rsidRPr="00F7118D">
        <w:rPr>
          <w:rFonts w:ascii="Times New Roman" w:eastAsia="Arial Unicode MS" w:hAnsi="Times New Roman"/>
          <w:b/>
          <w:bCs/>
          <w:sz w:val="24"/>
          <w:szCs w:val="24"/>
        </w:rPr>
        <w:t>“ ООД</w:t>
      </w:r>
      <w:proofErr w:type="gramEnd"/>
      <w:r w:rsidRPr="00F7118D">
        <w:rPr>
          <w:rFonts w:ascii="Times New Roman" w:eastAsia="Arial Unicode MS" w:hAnsi="Times New Roman"/>
          <w:sz w:val="24"/>
          <w:szCs w:val="24"/>
        </w:rPr>
        <w:t xml:space="preserve"> </w:t>
      </w:r>
      <w:r w:rsidRPr="00F7118D">
        <w:rPr>
          <w:rFonts w:ascii="Times New Roman" w:eastAsia="Arial Unicode MS" w:hAnsi="Times New Roman"/>
          <w:sz w:val="24"/>
          <w:szCs w:val="24"/>
          <w:lang w:val="bg-BG"/>
        </w:rPr>
        <w:t>със седалище и адрес на управление</w:t>
      </w:r>
      <w:r w:rsidRPr="00F7118D">
        <w:rPr>
          <w:rFonts w:ascii="Times New Roman" w:eastAsia="Calibri" w:hAnsi="Times New Roman"/>
          <w:sz w:val="24"/>
          <w:szCs w:val="24"/>
        </w:rPr>
        <w:t xml:space="preserve">: </w:t>
      </w:r>
      <w:r w:rsidRPr="00F7118D">
        <w:rPr>
          <w:rFonts w:ascii="Times New Roman" w:eastAsia="Calibri" w:hAnsi="Times New Roman"/>
          <w:sz w:val="24"/>
          <w:szCs w:val="24"/>
          <w:lang w:val="bg-BG"/>
        </w:rPr>
        <w:t xml:space="preserve">Област Пловдив, Община Първомай, с. Езерово, вписано в Търговски регистър към Агенция по вписванията с ЕИК </w:t>
      </w:r>
      <w:r w:rsidRPr="00F7118D">
        <w:rPr>
          <w:rFonts w:ascii="Times New Roman" w:hAnsi="Times New Roman"/>
          <w:color w:val="404040"/>
          <w:sz w:val="24"/>
          <w:szCs w:val="24"/>
        </w:rPr>
        <w:t>126676015</w:t>
      </w:r>
      <w:r w:rsidRPr="00F7118D">
        <w:rPr>
          <w:rFonts w:ascii="Times New Roman" w:hAnsi="Times New Roman"/>
          <w:color w:val="404040"/>
          <w:sz w:val="24"/>
          <w:szCs w:val="24"/>
          <w:lang w:val="bg-BG"/>
        </w:rPr>
        <w:t xml:space="preserve">, представлявано заедно и поотделно от управителите </w:t>
      </w:r>
      <w:r w:rsidRPr="00F7118D">
        <w:rPr>
          <w:rFonts w:ascii="Times New Roman" w:hAnsi="Times New Roman"/>
          <w:color w:val="404040"/>
          <w:sz w:val="24"/>
          <w:szCs w:val="24"/>
        </w:rPr>
        <w:t>Владислав Здравков Узунов</w:t>
      </w:r>
      <w:r w:rsidRPr="00F7118D">
        <w:rPr>
          <w:rFonts w:ascii="Times New Roman" w:hAnsi="Times New Roman"/>
          <w:color w:val="404040"/>
          <w:sz w:val="24"/>
          <w:szCs w:val="24"/>
          <w:lang w:val="bg-BG"/>
        </w:rPr>
        <w:t xml:space="preserve"> и </w:t>
      </w:r>
      <w:r w:rsidRPr="00F7118D">
        <w:rPr>
          <w:rFonts w:ascii="Times New Roman" w:hAnsi="Times New Roman"/>
          <w:color w:val="404040"/>
          <w:sz w:val="24"/>
          <w:szCs w:val="24"/>
        </w:rPr>
        <w:t>Светослав Здравков Узунов</w:t>
      </w:r>
    </w:p>
    <w:p w14:paraId="78A61F73" w14:textId="77777777" w:rsidR="003A1426" w:rsidRPr="00407429" w:rsidRDefault="003A1426" w:rsidP="00620DE6">
      <w:pPr>
        <w:spacing w:line="336" w:lineRule="auto"/>
        <w:jc w:val="center"/>
        <w:rPr>
          <w:rFonts w:ascii="Times New Roman" w:eastAsia="Calibri" w:hAnsi="Times New Roman"/>
          <w:sz w:val="24"/>
          <w:szCs w:val="24"/>
          <w:highlight w:val="green"/>
        </w:rPr>
      </w:pPr>
    </w:p>
    <w:p w14:paraId="115A2A68" w14:textId="680625E3" w:rsidR="002174F3" w:rsidRPr="00B03E76" w:rsidRDefault="00620DE6" w:rsidP="00620DE6">
      <w:pPr>
        <w:spacing w:line="336" w:lineRule="auto"/>
        <w:ind w:firstLine="708"/>
        <w:jc w:val="both"/>
        <w:rPr>
          <w:rFonts w:ascii="Times New Roman" w:eastAsia="Arial Unicode MS" w:hAnsi="Times New Roman"/>
          <w:b/>
          <w:bCs/>
          <w:sz w:val="24"/>
          <w:szCs w:val="24"/>
          <w:lang w:val="bg-BG"/>
        </w:rPr>
      </w:pPr>
      <w:proofErr w:type="gramStart"/>
      <w:r w:rsidRPr="00B03E76">
        <w:rPr>
          <w:rFonts w:ascii="Times New Roman" w:hAnsi="Times New Roman"/>
          <w:sz w:val="24"/>
          <w:szCs w:val="24"/>
        </w:rPr>
        <w:t xml:space="preserve">Във връзка с провеждане на процедура по преценяване необходимостта от оценка въздействието върху околната среда </w:t>
      </w:r>
      <w:r w:rsidR="00AD3DCA" w:rsidRPr="00B03E76">
        <w:rPr>
          <w:rFonts w:ascii="Times New Roman" w:hAnsi="Times New Roman"/>
          <w:sz w:val="24"/>
          <w:szCs w:val="24"/>
          <w:lang w:val="bg-BG"/>
        </w:rPr>
        <w:t xml:space="preserve">по внесено инвестиционно предложение </w:t>
      </w:r>
      <w:r w:rsidRPr="00B03E76">
        <w:rPr>
          <w:rFonts w:ascii="Times New Roman" w:hAnsi="Times New Roman"/>
          <w:sz w:val="24"/>
          <w:szCs w:val="24"/>
        </w:rPr>
        <w:t xml:space="preserve">и </w:t>
      </w:r>
      <w:r w:rsidR="00AD3DCA" w:rsidRPr="00B03E76">
        <w:rPr>
          <w:rFonts w:ascii="Times New Roman" w:hAnsi="Times New Roman"/>
          <w:sz w:val="24"/>
          <w:szCs w:val="24"/>
          <w:lang w:val="bg-BG"/>
        </w:rPr>
        <w:t>съобразно изискването на чл.</w:t>
      </w:r>
      <w:proofErr w:type="gramEnd"/>
      <w:r w:rsidR="00AD3DCA" w:rsidRPr="00B03E76">
        <w:rPr>
          <w:rFonts w:ascii="Times New Roman" w:hAnsi="Times New Roman"/>
          <w:sz w:val="24"/>
          <w:szCs w:val="24"/>
          <w:lang w:val="bg-BG"/>
        </w:rPr>
        <w:t xml:space="preserve"> 95, ал. 1 от ЗООС, </w:t>
      </w:r>
      <w:r w:rsidRPr="00B03E76">
        <w:rPr>
          <w:rFonts w:ascii="Times New Roman" w:eastAsia="Calibri" w:hAnsi="Times New Roman"/>
          <w:sz w:val="24"/>
          <w:szCs w:val="24"/>
        </w:rPr>
        <w:t>уведомявам засегнатото население, че възложител</w:t>
      </w:r>
      <w:r w:rsidR="00242AB3" w:rsidRPr="00B03E76">
        <w:rPr>
          <w:rFonts w:ascii="Times New Roman" w:eastAsia="Calibri" w:hAnsi="Times New Roman"/>
          <w:sz w:val="24"/>
          <w:szCs w:val="24"/>
          <w:lang w:val="bg-BG"/>
        </w:rPr>
        <w:t xml:space="preserve">ят </w:t>
      </w:r>
      <w:r w:rsidR="003A1426" w:rsidRPr="00B03E76">
        <w:rPr>
          <w:rFonts w:ascii="Times New Roman" w:eastAsia="Calibri" w:hAnsi="Times New Roman"/>
          <w:sz w:val="24"/>
          <w:szCs w:val="24"/>
          <w:lang w:val="bg-BG"/>
        </w:rPr>
        <w:t xml:space="preserve">дружество </w:t>
      </w:r>
      <w:r w:rsidR="003A1426" w:rsidRPr="00B03E76">
        <w:rPr>
          <w:rFonts w:ascii="Times New Roman" w:eastAsia="Arial Unicode MS" w:hAnsi="Times New Roman"/>
          <w:sz w:val="24"/>
          <w:szCs w:val="24"/>
        </w:rPr>
        <w:t>„УЗУНОВ И СИНОВЕ“ ООД</w:t>
      </w:r>
      <w:r w:rsidRPr="00B03E76">
        <w:rPr>
          <w:rFonts w:ascii="Times New Roman" w:eastAsia="Calibri" w:hAnsi="Times New Roman"/>
          <w:sz w:val="24"/>
          <w:szCs w:val="24"/>
        </w:rPr>
        <w:t xml:space="preserve"> </w:t>
      </w:r>
      <w:r w:rsidR="00242AB3" w:rsidRPr="00B03E76">
        <w:rPr>
          <w:rFonts w:ascii="Times New Roman" w:eastAsia="Calibri" w:hAnsi="Times New Roman"/>
          <w:sz w:val="24"/>
          <w:szCs w:val="24"/>
        </w:rPr>
        <w:t>има</w:t>
      </w:r>
      <w:r w:rsidRPr="00B03E76">
        <w:rPr>
          <w:rFonts w:ascii="Times New Roman" w:eastAsia="Calibri" w:hAnsi="Times New Roman"/>
          <w:sz w:val="24"/>
          <w:szCs w:val="24"/>
        </w:rPr>
        <w:t xml:space="preserve"> следното ново </w:t>
      </w:r>
      <w:r w:rsidRPr="00B03E76">
        <w:rPr>
          <w:rFonts w:ascii="Times New Roman" w:eastAsia="Calibri" w:hAnsi="Times New Roman"/>
          <w:sz w:val="24"/>
          <w:szCs w:val="24"/>
          <w:u w:val="single"/>
        </w:rPr>
        <w:t>инвестиционно предложение</w:t>
      </w:r>
      <w:r w:rsidR="002174F3" w:rsidRPr="00B03E76">
        <w:rPr>
          <w:rFonts w:ascii="Times New Roman" w:eastAsia="Calibri" w:hAnsi="Times New Roman"/>
          <w:sz w:val="24"/>
          <w:szCs w:val="24"/>
          <w:u w:val="single"/>
          <w:lang w:val="bg-BG"/>
        </w:rPr>
        <w:t xml:space="preserve"> </w:t>
      </w:r>
      <w:r w:rsidR="002174F3" w:rsidRPr="00B03E76">
        <w:rPr>
          <w:rFonts w:ascii="Times New Roman" w:hAnsi="Times New Roman"/>
          <w:iCs/>
          <w:sz w:val="24"/>
          <w:szCs w:val="24"/>
        </w:rPr>
        <w:t>за</w:t>
      </w:r>
      <w:r w:rsidR="002174F3" w:rsidRPr="00B03E76">
        <w:rPr>
          <w:rFonts w:ascii="Times New Roman" w:hAnsi="Times New Roman"/>
          <w:iCs/>
          <w:sz w:val="24"/>
          <w:szCs w:val="24"/>
          <w:lang w:val="bg-BG"/>
        </w:rPr>
        <w:t xml:space="preserve"> </w:t>
      </w:r>
      <w:r w:rsidR="00B03E76" w:rsidRPr="00B03E76">
        <w:rPr>
          <w:rFonts w:ascii="Times New Roman" w:hAnsi="Times New Roman"/>
          <w:iCs/>
          <w:sz w:val="24"/>
          <w:szCs w:val="24"/>
          <w:lang w:val="bg-BG"/>
        </w:rPr>
        <w:t xml:space="preserve">изграждане на </w:t>
      </w:r>
      <w:r w:rsidR="00B03E76" w:rsidRPr="00B03E76">
        <w:rPr>
          <w:rFonts w:ascii="Times New Roman" w:hAnsi="Times New Roman"/>
          <w:b/>
          <w:sz w:val="24"/>
          <w:lang w:val="ru-RU"/>
        </w:rPr>
        <w:t xml:space="preserve">“ПРЕДПРИЯТИЕ ЗА ПРЕРАБОТКА НА МЛЯКО И ФОТОВОЛТАИЧНА ЕЛЕКТРИЧЕСКА ИНСТАЛАЦИЯ НА ПОКРИВА ЗА СОБСТВЕНИ НУЖДИ” в </w:t>
      </w:r>
      <w:r w:rsidR="00B03E76" w:rsidRPr="00B03E76">
        <w:rPr>
          <w:rFonts w:ascii="Times New Roman" w:eastAsia="Arial Unicode MS" w:hAnsi="Times New Roman"/>
          <w:b/>
          <w:bCs/>
          <w:sz w:val="24"/>
          <w:szCs w:val="24"/>
        </w:rPr>
        <w:t>поземлен имот с идентификатор 27139.306.4 по кадастралната карта и кадастралните регистри на село Езерово, Община Първомай, Област Пловдив</w:t>
      </w:r>
      <w:r w:rsidR="002174F3" w:rsidRPr="00B03E76">
        <w:rPr>
          <w:rFonts w:ascii="Times New Roman" w:eastAsia="Arial Unicode MS" w:hAnsi="Times New Roman"/>
          <w:b/>
          <w:bCs/>
          <w:sz w:val="24"/>
          <w:szCs w:val="24"/>
          <w:lang w:val="bg-BG"/>
        </w:rPr>
        <w:t>.</w:t>
      </w:r>
    </w:p>
    <w:p w14:paraId="6777BC43" w14:textId="6365A82A" w:rsidR="00620DE6" w:rsidRPr="00F7118D" w:rsidRDefault="003A1426" w:rsidP="00620DE6">
      <w:pPr>
        <w:spacing w:line="336" w:lineRule="auto"/>
        <w:ind w:firstLine="708"/>
        <w:jc w:val="both"/>
        <w:rPr>
          <w:rFonts w:ascii="Times New Roman" w:eastAsia="Calibri" w:hAnsi="Times New Roman"/>
          <w:sz w:val="24"/>
          <w:szCs w:val="24"/>
          <w:lang w:val="bg-BG"/>
        </w:rPr>
      </w:pPr>
      <w:r w:rsidRPr="00F7118D">
        <w:rPr>
          <w:rFonts w:ascii="Times New Roman" w:hAnsi="Times New Roman"/>
          <w:sz w:val="24"/>
          <w:szCs w:val="24"/>
        </w:rPr>
        <w:t xml:space="preserve">Общественият достъп до информацията по изготвеното уведомление за инвестиционно предложение е осигурена чрез поставяне на съобщението на фасадата на съществуващата  постройка – </w:t>
      </w:r>
      <w:r w:rsidRPr="00F7118D">
        <w:rPr>
          <w:rFonts w:ascii="Times New Roman" w:hAnsi="Times New Roman"/>
          <w:sz w:val="24"/>
          <w:szCs w:val="24"/>
          <w:lang w:val="bg-BG"/>
        </w:rPr>
        <w:t xml:space="preserve">селскостопанска </w:t>
      </w:r>
      <w:r w:rsidRPr="00F7118D">
        <w:rPr>
          <w:rFonts w:ascii="Times New Roman" w:hAnsi="Times New Roman"/>
          <w:sz w:val="24"/>
          <w:szCs w:val="24"/>
        </w:rPr>
        <w:t>сграда</w:t>
      </w:r>
      <w:r w:rsidRPr="00F7118D">
        <w:rPr>
          <w:rFonts w:ascii="Times New Roman" w:hAnsi="Times New Roman"/>
          <w:sz w:val="24"/>
          <w:szCs w:val="24"/>
          <w:lang w:val="bg-BG"/>
        </w:rPr>
        <w:t xml:space="preserve"> за отглеждане на дребни преживни животни</w:t>
      </w:r>
      <w:r w:rsidRPr="00F7118D">
        <w:rPr>
          <w:rFonts w:ascii="Times New Roman" w:hAnsi="Times New Roman"/>
          <w:sz w:val="24"/>
          <w:szCs w:val="24"/>
        </w:rPr>
        <w:t xml:space="preserve"> и на регулацията на </w:t>
      </w:r>
      <w:r w:rsidRPr="00F7118D">
        <w:rPr>
          <w:rFonts w:ascii="Times New Roman" w:eastAsia="Arial Unicode MS" w:hAnsi="Times New Roman"/>
          <w:sz w:val="24"/>
          <w:szCs w:val="24"/>
          <w:lang w:val="bg-BG"/>
        </w:rPr>
        <w:t>ПИ</w:t>
      </w:r>
      <w:r w:rsidRPr="00F7118D">
        <w:rPr>
          <w:rFonts w:ascii="Times New Roman" w:eastAsia="Arial Unicode MS" w:hAnsi="Times New Roman"/>
          <w:sz w:val="24"/>
          <w:szCs w:val="24"/>
        </w:rPr>
        <w:t xml:space="preserve"> с идентификатор 27139.306.4</w:t>
      </w:r>
      <w:r w:rsidRPr="00F7118D">
        <w:rPr>
          <w:rFonts w:ascii="Times New Roman" w:eastAsia="Arial Unicode MS" w:hAnsi="Times New Roman"/>
          <w:sz w:val="24"/>
          <w:szCs w:val="24"/>
          <w:lang w:val="bg-BG"/>
        </w:rPr>
        <w:t xml:space="preserve"> по КККР на</w:t>
      </w:r>
      <w:r w:rsidRPr="00F7118D">
        <w:rPr>
          <w:rFonts w:ascii="Times New Roman" w:eastAsia="Arial Unicode MS" w:hAnsi="Times New Roman"/>
          <w:sz w:val="24"/>
          <w:szCs w:val="24"/>
        </w:rPr>
        <w:t xml:space="preserve"> село Езерово, </w:t>
      </w:r>
      <w:r w:rsidRPr="00F7118D">
        <w:rPr>
          <w:rFonts w:ascii="Times New Roman" w:eastAsia="Arial Unicode MS" w:hAnsi="Times New Roman"/>
          <w:sz w:val="24"/>
          <w:szCs w:val="24"/>
          <w:lang w:val="bg-BG"/>
        </w:rPr>
        <w:t xml:space="preserve">Стопански двор, </w:t>
      </w:r>
      <w:r w:rsidRPr="00F7118D">
        <w:rPr>
          <w:rFonts w:ascii="Times New Roman" w:eastAsia="Arial Unicode MS" w:hAnsi="Times New Roman"/>
          <w:sz w:val="24"/>
          <w:szCs w:val="24"/>
        </w:rPr>
        <w:t>община Първомай, област Пловдив</w:t>
      </w:r>
      <w:r w:rsidRPr="00F7118D">
        <w:rPr>
          <w:rFonts w:ascii="Times New Roman" w:hAnsi="Times New Roman"/>
          <w:bCs/>
          <w:sz w:val="24"/>
          <w:szCs w:val="24"/>
        </w:rPr>
        <w:t xml:space="preserve">, </w:t>
      </w:r>
      <w:r w:rsidR="00F7118D">
        <w:rPr>
          <w:rFonts w:ascii="Times New Roman" w:hAnsi="Times New Roman"/>
          <w:bCs/>
          <w:sz w:val="24"/>
          <w:szCs w:val="24"/>
          <w:lang w:val="bg-BG"/>
        </w:rPr>
        <w:t xml:space="preserve">предмет </w:t>
      </w:r>
      <w:r w:rsidRPr="00F7118D">
        <w:rPr>
          <w:rFonts w:ascii="Times New Roman" w:hAnsi="Times New Roman"/>
          <w:bCs/>
          <w:sz w:val="24"/>
          <w:szCs w:val="24"/>
        </w:rPr>
        <w:t>на инвестиционното предложение</w:t>
      </w:r>
      <w:r w:rsidRPr="00F7118D">
        <w:rPr>
          <w:rFonts w:ascii="Times New Roman" w:eastAsia="Calibri" w:hAnsi="Times New Roman"/>
          <w:sz w:val="24"/>
          <w:szCs w:val="24"/>
        </w:rPr>
        <w:t>.</w:t>
      </w:r>
    </w:p>
    <w:p w14:paraId="777E472E" w14:textId="77777777" w:rsidR="00607F19" w:rsidRPr="00F7118D" w:rsidRDefault="00607F19" w:rsidP="00620DE6">
      <w:pPr>
        <w:spacing w:line="336" w:lineRule="auto"/>
        <w:ind w:firstLine="708"/>
        <w:jc w:val="both"/>
        <w:rPr>
          <w:rFonts w:ascii="Times New Roman" w:eastAsia="Calibri" w:hAnsi="Times New Roman"/>
          <w:sz w:val="28"/>
          <w:szCs w:val="28"/>
          <w:lang w:val="bg-BG"/>
        </w:rPr>
      </w:pPr>
    </w:p>
    <w:p w14:paraId="427D9EAE" w14:textId="77777777" w:rsidR="00607F19" w:rsidRPr="00F7118D" w:rsidRDefault="00607F19" w:rsidP="00620DE6">
      <w:pPr>
        <w:spacing w:line="336" w:lineRule="auto"/>
        <w:ind w:firstLine="708"/>
        <w:jc w:val="both"/>
        <w:rPr>
          <w:rFonts w:ascii="Times New Roman" w:eastAsia="Calibri" w:hAnsi="Times New Roman"/>
          <w:sz w:val="24"/>
          <w:szCs w:val="24"/>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620DE6" w:rsidRPr="00F7118D" w14:paraId="41A4D66D" w14:textId="77777777" w:rsidTr="00EB4844">
        <w:trPr>
          <w:tblCellSpacing w:w="0" w:type="dxa"/>
        </w:trPr>
        <w:tc>
          <w:tcPr>
            <w:tcW w:w="4830" w:type="dxa"/>
            <w:tcBorders>
              <w:top w:val="nil"/>
              <w:left w:val="nil"/>
              <w:bottom w:val="nil"/>
              <w:right w:val="nil"/>
            </w:tcBorders>
          </w:tcPr>
          <w:p w14:paraId="683D537F" w14:textId="5C8F55DF" w:rsidR="00620DE6" w:rsidRPr="00F7118D" w:rsidRDefault="00620DE6" w:rsidP="00F7118D">
            <w:pPr>
              <w:widowControl w:val="0"/>
              <w:autoSpaceDE w:val="0"/>
              <w:autoSpaceDN w:val="0"/>
              <w:adjustRightInd w:val="0"/>
              <w:spacing w:after="0" w:line="240" w:lineRule="auto"/>
              <w:jc w:val="both"/>
              <w:rPr>
                <w:rFonts w:ascii="Times New Roman" w:hAnsi="Times New Roman"/>
                <w:sz w:val="24"/>
                <w:szCs w:val="24"/>
              </w:rPr>
            </w:pPr>
            <w:r w:rsidRPr="00F7118D">
              <w:rPr>
                <w:rFonts w:ascii="Times New Roman" w:hAnsi="Times New Roman"/>
                <w:sz w:val="24"/>
                <w:szCs w:val="24"/>
              </w:rPr>
              <w:t xml:space="preserve">Дата: </w:t>
            </w:r>
            <w:r w:rsidR="004D741F" w:rsidRPr="00F7118D">
              <w:rPr>
                <w:rFonts w:ascii="Times New Roman" w:hAnsi="Times New Roman"/>
                <w:sz w:val="24"/>
                <w:szCs w:val="24"/>
                <w:lang w:val="bg-BG"/>
              </w:rPr>
              <w:t>1</w:t>
            </w:r>
            <w:r w:rsidR="00F7118D" w:rsidRPr="00F7118D">
              <w:rPr>
                <w:rFonts w:ascii="Times New Roman" w:hAnsi="Times New Roman"/>
                <w:sz w:val="24"/>
                <w:szCs w:val="24"/>
                <w:lang w:val="bg-BG"/>
              </w:rPr>
              <w:t>1</w:t>
            </w:r>
            <w:r w:rsidR="00872E7F" w:rsidRPr="00F7118D">
              <w:rPr>
                <w:rFonts w:ascii="Times New Roman" w:hAnsi="Times New Roman"/>
                <w:sz w:val="24"/>
                <w:szCs w:val="24"/>
                <w:lang w:val="bg-BG"/>
              </w:rPr>
              <w:t>.</w:t>
            </w:r>
            <w:r w:rsidR="004D741F" w:rsidRPr="00F7118D">
              <w:rPr>
                <w:rFonts w:ascii="Times New Roman" w:hAnsi="Times New Roman"/>
                <w:sz w:val="24"/>
                <w:szCs w:val="24"/>
                <w:lang w:val="bg-BG"/>
              </w:rPr>
              <w:t>0</w:t>
            </w:r>
            <w:r w:rsidR="00F7118D" w:rsidRPr="00F7118D">
              <w:rPr>
                <w:rFonts w:ascii="Times New Roman" w:hAnsi="Times New Roman"/>
                <w:sz w:val="24"/>
                <w:szCs w:val="24"/>
                <w:lang w:val="bg-BG"/>
              </w:rPr>
              <w:t>4</w:t>
            </w:r>
            <w:r w:rsidR="00872E7F" w:rsidRPr="00F7118D">
              <w:rPr>
                <w:rFonts w:ascii="Times New Roman" w:hAnsi="Times New Roman"/>
                <w:sz w:val="24"/>
                <w:szCs w:val="24"/>
                <w:lang w:val="bg-BG"/>
              </w:rPr>
              <w:t>.202</w:t>
            </w:r>
            <w:r w:rsidR="00F7118D" w:rsidRPr="00F7118D">
              <w:rPr>
                <w:rFonts w:ascii="Times New Roman" w:hAnsi="Times New Roman"/>
                <w:sz w:val="24"/>
                <w:szCs w:val="24"/>
                <w:lang w:val="bg-BG"/>
              </w:rPr>
              <w:t>2</w:t>
            </w:r>
            <w:r w:rsidRPr="00F7118D">
              <w:rPr>
                <w:rFonts w:ascii="Times New Roman" w:eastAsia="Calibri" w:hAnsi="Times New Roman"/>
                <w:sz w:val="24"/>
                <w:szCs w:val="24"/>
              </w:rPr>
              <w:t xml:space="preserve"> год.</w:t>
            </w:r>
          </w:p>
        </w:tc>
        <w:tc>
          <w:tcPr>
            <w:tcW w:w="4815" w:type="dxa"/>
            <w:tcBorders>
              <w:top w:val="nil"/>
              <w:left w:val="nil"/>
              <w:bottom w:val="nil"/>
              <w:right w:val="nil"/>
            </w:tcBorders>
          </w:tcPr>
          <w:p w14:paraId="13B92A9F" w14:textId="77777777" w:rsidR="00620DE6" w:rsidRPr="00F7118D" w:rsidRDefault="00620DE6" w:rsidP="00EB4844">
            <w:pPr>
              <w:widowControl w:val="0"/>
              <w:autoSpaceDE w:val="0"/>
              <w:autoSpaceDN w:val="0"/>
              <w:adjustRightInd w:val="0"/>
              <w:spacing w:after="0" w:line="240" w:lineRule="auto"/>
              <w:ind w:firstLine="480"/>
              <w:jc w:val="both"/>
              <w:rPr>
                <w:rFonts w:ascii="Times New Roman" w:hAnsi="Times New Roman"/>
                <w:sz w:val="24"/>
                <w:szCs w:val="24"/>
              </w:rPr>
            </w:pPr>
            <w:r w:rsidRPr="00F7118D">
              <w:rPr>
                <w:rFonts w:ascii="Times New Roman" w:hAnsi="Times New Roman"/>
                <w:sz w:val="24"/>
                <w:szCs w:val="24"/>
              </w:rPr>
              <w:t xml:space="preserve">     Уведомител</w:t>
            </w:r>
            <w:proofErr w:type="gramStart"/>
            <w:r w:rsidRPr="00F7118D">
              <w:rPr>
                <w:rFonts w:ascii="Times New Roman" w:hAnsi="Times New Roman"/>
                <w:sz w:val="24"/>
                <w:szCs w:val="24"/>
              </w:rPr>
              <w:t>:……………………………</w:t>
            </w:r>
            <w:proofErr w:type="gramEnd"/>
          </w:p>
        </w:tc>
      </w:tr>
      <w:tr w:rsidR="00620DE6" w:rsidRPr="00F7118D" w14:paraId="1FBD77E7" w14:textId="77777777" w:rsidTr="00EB4844">
        <w:trPr>
          <w:tblCellSpacing w:w="0" w:type="dxa"/>
        </w:trPr>
        <w:tc>
          <w:tcPr>
            <w:tcW w:w="4830" w:type="dxa"/>
            <w:tcBorders>
              <w:top w:val="nil"/>
              <w:left w:val="nil"/>
              <w:bottom w:val="nil"/>
              <w:right w:val="nil"/>
            </w:tcBorders>
          </w:tcPr>
          <w:p w14:paraId="6BC2E411" w14:textId="77777777" w:rsidR="00620DE6" w:rsidRPr="00F7118D" w:rsidRDefault="00620DE6" w:rsidP="00EB4844">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tcBorders>
              <w:top w:val="nil"/>
              <w:left w:val="nil"/>
              <w:bottom w:val="nil"/>
              <w:right w:val="nil"/>
            </w:tcBorders>
          </w:tcPr>
          <w:p w14:paraId="2EB46387" w14:textId="77777777" w:rsidR="00620DE6" w:rsidRPr="00F7118D" w:rsidRDefault="00620DE6" w:rsidP="00EB4844">
            <w:pPr>
              <w:widowControl w:val="0"/>
              <w:autoSpaceDE w:val="0"/>
              <w:autoSpaceDN w:val="0"/>
              <w:adjustRightInd w:val="0"/>
              <w:spacing w:after="0" w:line="240" w:lineRule="auto"/>
              <w:ind w:firstLine="480"/>
              <w:jc w:val="both"/>
              <w:rPr>
                <w:rFonts w:ascii="Times New Roman" w:hAnsi="Times New Roman"/>
                <w:sz w:val="24"/>
                <w:szCs w:val="24"/>
              </w:rPr>
            </w:pPr>
          </w:p>
          <w:p w14:paraId="4AC1298B" w14:textId="2399D59E" w:rsidR="003A1426" w:rsidRPr="00F7118D" w:rsidRDefault="00620DE6" w:rsidP="003A1426">
            <w:pPr>
              <w:jc w:val="right"/>
              <w:rPr>
                <w:rFonts w:ascii="Times New Roman" w:eastAsia="Calibri" w:hAnsi="Times New Roman"/>
                <w:sz w:val="24"/>
                <w:szCs w:val="24"/>
                <w:lang w:val="bg-BG"/>
              </w:rPr>
            </w:pPr>
            <w:r w:rsidRPr="00F7118D">
              <w:rPr>
                <w:rFonts w:ascii="Times New Roman" w:eastAsia="Calibri" w:hAnsi="Times New Roman"/>
                <w:sz w:val="24"/>
                <w:szCs w:val="24"/>
              </w:rPr>
              <w:t>(</w:t>
            </w:r>
            <w:r w:rsidR="00FB5367" w:rsidRPr="00F7118D">
              <w:rPr>
                <w:rFonts w:ascii="Times New Roman" w:hAnsi="Times New Roman"/>
                <w:color w:val="404040"/>
                <w:sz w:val="24"/>
                <w:szCs w:val="24"/>
              </w:rPr>
              <w:t>Светослав</w:t>
            </w:r>
            <w:r w:rsidR="003A1426" w:rsidRPr="00F7118D">
              <w:rPr>
                <w:rFonts w:ascii="Times New Roman" w:eastAsia="Calibri" w:hAnsi="Times New Roman"/>
                <w:sz w:val="24"/>
                <w:szCs w:val="24"/>
                <w:lang w:val="bg-BG"/>
              </w:rPr>
              <w:t xml:space="preserve"> </w:t>
            </w:r>
            <w:r w:rsidR="003A1426" w:rsidRPr="00F7118D">
              <w:rPr>
                <w:rFonts w:ascii="Times New Roman" w:hAnsi="Times New Roman"/>
                <w:color w:val="404040"/>
                <w:sz w:val="24"/>
                <w:szCs w:val="24"/>
              </w:rPr>
              <w:t>Здравков</w:t>
            </w:r>
            <w:r w:rsidR="003A1426" w:rsidRPr="00F7118D">
              <w:rPr>
                <w:rFonts w:ascii="Times New Roman" w:eastAsia="Calibri" w:hAnsi="Times New Roman"/>
                <w:sz w:val="24"/>
                <w:szCs w:val="24"/>
                <w:lang w:val="bg-BG"/>
              </w:rPr>
              <w:t xml:space="preserve"> Узунов – </w:t>
            </w:r>
          </w:p>
          <w:p w14:paraId="118B1551" w14:textId="6F63A551" w:rsidR="00620DE6" w:rsidRPr="00F7118D" w:rsidRDefault="003A1426" w:rsidP="003A1426">
            <w:pPr>
              <w:spacing w:after="0"/>
              <w:jc w:val="right"/>
              <w:rPr>
                <w:rFonts w:ascii="Times New Roman" w:hAnsi="Times New Roman"/>
                <w:i/>
                <w:iCs/>
                <w:sz w:val="24"/>
                <w:szCs w:val="24"/>
              </w:rPr>
            </w:pPr>
            <w:r w:rsidRPr="00F7118D">
              <w:rPr>
                <w:rFonts w:ascii="Times New Roman" w:eastAsia="Calibri" w:hAnsi="Times New Roman"/>
                <w:sz w:val="24"/>
                <w:szCs w:val="24"/>
                <w:lang w:val="bg-BG"/>
              </w:rPr>
              <w:t xml:space="preserve">управител на </w:t>
            </w:r>
            <w:r w:rsidRPr="00F7118D">
              <w:rPr>
                <w:rFonts w:ascii="Times New Roman" w:eastAsia="Arial Unicode MS" w:hAnsi="Times New Roman"/>
                <w:b/>
                <w:bCs/>
                <w:sz w:val="24"/>
                <w:szCs w:val="24"/>
              </w:rPr>
              <w:t>„УЗУНОВ И СИНОВЕ“ ООД</w:t>
            </w:r>
            <w:r w:rsidR="00620DE6" w:rsidRPr="00F7118D">
              <w:rPr>
                <w:rFonts w:ascii="Times New Roman" w:eastAsia="Calibri" w:hAnsi="Times New Roman"/>
                <w:sz w:val="24"/>
                <w:szCs w:val="24"/>
              </w:rPr>
              <w:t>)</w:t>
            </w:r>
          </w:p>
        </w:tc>
      </w:tr>
    </w:tbl>
    <w:p w14:paraId="42ADAA97" w14:textId="77777777" w:rsidR="00DE71D0" w:rsidRPr="00F7118D" w:rsidRDefault="00DE71D0" w:rsidP="008E78B6">
      <w:pPr>
        <w:spacing w:after="0"/>
        <w:jc w:val="both"/>
        <w:rPr>
          <w:rFonts w:ascii="Times New Roman" w:eastAsia="Calibri" w:hAnsi="Times New Roman"/>
          <w:sz w:val="24"/>
          <w:szCs w:val="24"/>
          <w:lang w:val="bg-BG"/>
        </w:rPr>
      </w:pPr>
    </w:p>
    <w:p w14:paraId="1B763C3F" w14:textId="77777777" w:rsidR="00242AB3" w:rsidRPr="00407429" w:rsidRDefault="00242AB3" w:rsidP="008E78B6">
      <w:pPr>
        <w:spacing w:after="0"/>
        <w:jc w:val="both"/>
        <w:rPr>
          <w:rFonts w:ascii="Times New Roman" w:eastAsia="Calibri" w:hAnsi="Times New Roman"/>
          <w:sz w:val="24"/>
          <w:szCs w:val="24"/>
          <w:highlight w:val="green"/>
          <w:lang w:val="bg-BG"/>
        </w:rPr>
      </w:pPr>
    </w:p>
    <w:p w14:paraId="21F20B1D" w14:textId="77777777" w:rsidR="00242AB3" w:rsidRPr="00407429" w:rsidRDefault="00242AB3" w:rsidP="008E78B6">
      <w:pPr>
        <w:spacing w:after="0"/>
        <w:jc w:val="both"/>
        <w:rPr>
          <w:rFonts w:ascii="Times New Roman" w:eastAsia="Calibri" w:hAnsi="Times New Roman"/>
          <w:sz w:val="24"/>
          <w:szCs w:val="24"/>
          <w:highlight w:val="green"/>
          <w:lang w:val="bg-BG"/>
        </w:rPr>
      </w:pPr>
    </w:p>
    <w:p w14:paraId="5DA12349" w14:textId="77777777" w:rsidR="00242AB3" w:rsidRPr="00407429" w:rsidRDefault="00242AB3" w:rsidP="008E78B6">
      <w:pPr>
        <w:spacing w:after="0"/>
        <w:jc w:val="both"/>
        <w:rPr>
          <w:rFonts w:ascii="Times New Roman" w:eastAsia="Calibri" w:hAnsi="Times New Roman"/>
          <w:sz w:val="24"/>
          <w:szCs w:val="24"/>
          <w:highlight w:val="green"/>
          <w:lang w:val="bg-BG"/>
        </w:rPr>
      </w:pPr>
    </w:p>
    <w:p w14:paraId="09D399DD" w14:textId="77777777" w:rsidR="00242AB3" w:rsidRPr="00407429" w:rsidRDefault="00242AB3" w:rsidP="008E78B6">
      <w:pPr>
        <w:spacing w:after="0"/>
        <w:jc w:val="both"/>
        <w:rPr>
          <w:rFonts w:ascii="Times New Roman" w:eastAsia="Calibri" w:hAnsi="Times New Roman"/>
          <w:sz w:val="24"/>
          <w:szCs w:val="24"/>
          <w:highlight w:val="green"/>
          <w:lang w:val="bg-BG"/>
        </w:rPr>
      </w:pPr>
    </w:p>
    <w:p w14:paraId="15C26DCF" w14:textId="77777777" w:rsidR="00242AB3" w:rsidRPr="00407429" w:rsidRDefault="00242AB3" w:rsidP="008E78B6">
      <w:pPr>
        <w:spacing w:after="0"/>
        <w:jc w:val="both"/>
        <w:rPr>
          <w:rFonts w:ascii="Times New Roman" w:eastAsia="Calibri" w:hAnsi="Times New Roman"/>
          <w:sz w:val="24"/>
          <w:szCs w:val="24"/>
          <w:highlight w:val="green"/>
          <w:lang w:val="bg-BG"/>
        </w:rPr>
      </w:pPr>
    </w:p>
    <w:p w14:paraId="5EFB4C5A" w14:textId="77777777" w:rsidR="00242AB3" w:rsidRPr="00407429" w:rsidRDefault="00242AB3" w:rsidP="008E78B6">
      <w:pPr>
        <w:spacing w:after="0"/>
        <w:jc w:val="both"/>
        <w:rPr>
          <w:rFonts w:ascii="Times New Roman" w:eastAsia="Calibri" w:hAnsi="Times New Roman"/>
          <w:sz w:val="24"/>
          <w:szCs w:val="24"/>
          <w:highlight w:val="green"/>
          <w:lang w:val="bg-BG"/>
        </w:rPr>
      </w:pPr>
    </w:p>
    <w:p w14:paraId="4CE2F860" w14:textId="43338877" w:rsidR="006F661A" w:rsidRPr="00F7118D" w:rsidRDefault="006F661A" w:rsidP="006F661A">
      <w:pPr>
        <w:spacing w:after="0"/>
        <w:jc w:val="center"/>
        <w:rPr>
          <w:rFonts w:ascii="Times New Roman" w:hAnsi="Times New Roman"/>
          <w:b/>
          <w:sz w:val="40"/>
          <w:szCs w:val="40"/>
        </w:rPr>
      </w:pPr>
      <w:r w:rsidRPr="00F7118D">
        <w:rPr>
          <w:rFonts w:ascii="Times New Roman" w:hAnsi="Times New Roman"/>
          <w:b/>
          <w:sz w:val="40"/>
          <w:szCs w:val="40"/>
        </w:rPr>
        <w:t>УВЕДОМЛЕНИЕ</w:t>
      </w:r>
    </w:p>
    <w:p w14:paraId="3A5F4D5F" w14:textId="77777777" w:rsidR="006F661A" w:rsidRPr="00F7118D" w:rsidRDefault="006F661A" w:rsidP="006F661A">
      <w:pPr>
        <w:spacing w:after="0" w:line="336" w:lineRule="auto"/>
        <w:jc w:val="center"/>
        <w:rPr>
          <w:rFonts w:ascii="Times New Roman" w:eastAsia="Calibri" w:hAnsi="Times New Roman"/>
          <w:sz w:val="32"/>
          <w:szCs w:val="32"/>
          <w:lang w:val="bg-BG"/>
        </w:rPr>
      </w:pPr>
    </w:p>
    <w:p w14:paraId="32365938" w14:textId="784B4D8F" w:rsidR="006F661A" w:rsidRPr="00F7118D" w:rsidRDefault="006F661A" w:rsidP="006F661A">
      <w:pPr>
        <w:spacing w:after="0" w:line="336" w:lineRule="auto"/>
        <w:jc w:val="center"/>
        <w:rPr>
          <w:rFonts w:ascii="Times New Roman" w:eastAsia="Calibri" w:hAnsi="Times New Roman"/>
          <w:sz w:val="32"/>
          <w:szCs w:val="32"/>
        </w:rPr>
      </w:pPr>
      <w:r w:rsidRPr="00F7118D">
        <w:rPr>
          <w:rFonts w:ascii="Times New Roman" w:eastAsia="Calibri" w:hAnsi="Times New Roman"/>
          <w:sz w:val="32"/>
          <w:szCs w:val="32"/>
          <w:lang w:val="bg-BG"/>
        </w:rPr>
        <w:t>о</w:t>
      </w:r>
      <w:r w:rsidRPr="00F7118D">
        <w:rPr>
          <w:rFonts w:ascii="Times New Roman" w:eastAsia="Calibri" w:hAnsi="Times New Roman"/>
          <w:sz w:val="32"/>
          <w:szCs w:val="32"/>
        </w:rPr>
        <w:t>т</w:t>
      </w:r>
    </w:p>
    <w:p w14:paraId="75280ED3" w14:textId="7604D398" w:rsidR="006F661A" w:rsidRPr="00F7118D" w:rsidRDefault="006F661A" w:rsidP="006F661A">
      <w:pPr>
        <w:spacing w:after="0" w:line="336" w:lineRule="auto"/>
        <w:jc w:val="center"/>
        <w:rPr>
          <w:rFonts w:ascii="Times New Roman" w:eastAsia="Calibri" w:hAnsi="Times New Roman"/>
          <w:sz w:val="32"/>
          <w:szCs w:val="32"/>
        </w:rPr>
      </w:pPr>
      <w:r w:rsidRPr="00F7118D">
        <w:rPr>
          <w:rFonts w:ascii="Times New Roman" w:eastAsia="Calibri" w:hAnsi="Times New Roman"/>
          <w:sz w:val="32"/>
          <w:szCs w:val="32"/>
        </w:rPr>
        <w:t xml:space="preserve"> </w:t>
      </w:r>
    </w:p>
    <w:p w14:paraId="1CCDA246" w14:textId="77777777" w:rsidR="006F661A" w:rsidRPr="00F7118D" w:rsidRDefault="006F661A" w:rsidP="006F661A">
      <w:pPr>
        <w:spacing w:line="336" w:lineRule="auto"/>
        <w:jc w:val="center"/>
        <w:rPr>
          <w:rFonts w:ascii="Times New Roman" w:hAnsi="Times New Roman"/>
          <w:color w:val="404040"/>
          <w:sz w:val="32"/>
          <w:szCs w:val="32"/>
        </w:rPr>
      </w:pPr>
      <w:r w:rsidRPr="00F7118D">
        <w:rPr>
          <w:rFonts w:ascii="Times New Roman" w:eastAsia="Arial Unicode MS" w:hAnsi="Times New Roman"/>
          <w:b/>
          <w:bCs/>
          <w:sz w:val="32"/>
          <w:szCs w:val="32"/>
        </w:rPr>
        <w:t>„УЗУНОВ И СИНОВЕ</w:t>
      </w:r>
      <w:proofErr w:type="gramStart"/>
      <w:r w:rsidRPr="00F7118D">
        <w:rPr>
          <w:rFonts w:ascii="Times New Roman" w:eastAsia="Arial Unicode MS" w:hAnsi="Times New Roman"/>
          <w:b/>
          <w:bCs/>
          <w:sz w:val="32"/>
          <w:szCs w:val="32"/>
        </w:rPr>
        <w:t>“ ООД</w:t>
      </w:r>
      <w:proofErr w:type="gramEnd"/>
      <w:r w:rsidRPr="00F7118D">
        <w:rPr>
          <w:rFonts w:ascii="Times New Roman" w:eastAsia="Arial Unicode MS" w:hAnsi="Times New Roman"/>
          <w:sz w:val="32"/>
          <w:szCs w:val="32"/>
        </w:rPr>
        <w:t xml:space="preserve"> </w:t>
      </w:r>
      <w:r w:rsidRPr="00F7118D">
        <w:rPr>
          <w:rFonts w:ascii="Times New Roman" w:eastAsia="Arial Unicode MS" w:hAnsi="Times New Roman"/>
          <w:sz w:val="32"/>
          <w:szCs w:val="32"/>
          <w:lang w:val="bg-BG"/>
        </w:rPr>
        <w:t>със седалище и адрес на управление</w:t>
      </w:r>
      <w:r w:rsidRPr="00F7118D">
        <w:rPr>
          <w:rFonts w:ascii="Times New Roman" w:eastAsia="Calibri" w:hAnsi="Times New Roman"/>
          <w:sz w:val="32"/>
          <w:szCs w:val="32"/>
        </w:rPr>
        <w:t xml:space="preserve">: </w:t>
      </w:r>
      <w:r w:rsidRPr="00F7118D">
        <w:rPr>
          <w:rFonts w:ascii="Times New Roman" w:eastAsia="Calibri" w:hAnsi="Times New Roman"/>
          <w:sz w:val="32"/>
          <w:szCs w:val="32"/>
          <w:lang w:val="bg-BG"/>
        </w:rPr>
        <w:t xml:space="preserve">Област Пловдив, Община Първомай, с. Езерово, вписано в Търговски регистър към Агенция по вписванията с ЕИК </w:t>
      </w:r>
      <w:r w:rsidRPr="00F7118D">
        <w:rPr>
          <w:rFonts w:ascii="Times New Roman" w:hAnsi="Times New Roman"/>
          <w:color w:val="404040"/>
          <w:sz w:val="32"/>
          <w:szCs w:val="32"/>
        </w:rPr>
        <w:t>126676015</w:t>
      </w:r>
      <w:r w:rsidRPr="00F7118D">
        <w:rPr>
          <w:rFonts w:ascii="Times New Roman" w:hAnsi="Times New Roman"/>
          <w:color w:val="404040"/>
          <w:sz w:val="32"/>
          <w:szCs w:val="32"/>
          <w:lang w:val="bg-BG"/>
        </w:rPr>
        <w:t xml:space="preserve">, представлявано заедно и поотделно от управителите </w:t>
      </w:r>
      <w:r w:rsidRPr="00F7118D">
        <w:rPr>
          <w:rFonts w:ascii="Times New Roman" w:hAnsi="Times New Roman"/>
          <w:color w:val="404040"/>
          <w:sz w:val="32"/>
          <w:szCs w:val="32"/>
        </w:rPr>
        <w:t>Владислав Здравков Узунов</w:t>
      </w:r>
      <w:r w:rsidRPr="00F7118D">
        <w:rPr>
          <w:rFonts w:ascii="Times New Roman" w:hAnsi="Times New Roman"/>
          <w:color w:val="404040"/>
          <w:sz w:val="32"/>
          <w:szCs w:val="32"/>
          <w:lang w:val="bg-BG"/>
        </w:rPr>
        <w:t xml:space="preserve"> и </w:t>
      </w:r>
      <w:r w:rsidRPr="00F7118D">
        <w:rPr>
          <w:rFonts w:ascii="Times New Roman" w:hAnsi="Times New Roman"/>
          <w:color w:val="404040"/>
          <w:sz w:val="32"/>
          <w:szCs w:val="32"/>
        </w:rPr>
        <w:t>Светослав Здравков Узунов</w:t>
      </w:r>
    </w:p>
    <w:p w14:paraId="17D72762" w14:textId="77777777" w:rsidR="006F661A" w:rsidRPr="00407429" w:rsidRDefault="006F661A" w:rsidP="006F661A">
      <w:pPr>
        <w:spacing w:line="336" w:lineRule="auto"/>
        <w:jc w:val="center"/>
        <w:rPr>
          <w:rFonts w:ascii="Times New Roman" w:eastAsia="Calibri" w:hAnsi="Times New Roman"/>
          <w:sz w:val="32"/>
          <w:szCs w:val="32"/>
          <w:highlight w:val="green"/>
        </w:rPr>
      </w:pPr>
    </w:p>
    <w:p w14:paraId="340E86CF" w14:textId="3E5E0FCE" w:rsidR="006F661A" w:rsidRPr="00DB1C14" w:rsidRDefault="006F661A" w:rsidP="006F661A">
      <w:pPr>
        <w:spacing w:line="336" w:lineRule="auto"/>
        <w:ind w:firstLine="708"/>
        <w:jc w:val="both"/>
        <w:rPr>
          <w:rFonts w:ascii="Times New Roman" w:eastAsia="Arial Unicode MS" w:hAnsi="Times New Roman"/>
          <w:b/>
          <w:bCs/>
          <w:sz w:val="32"/>
          <w:szCs w:val="32"/>
          <w:lang w:val="bg-BG"/>
        </w:rPr>
      </w:pPr>
      <w:proofErr w:type="gramStart"/>
      <w:r w:rsidRPr="00F7118D">
        <w:rPr>
          <w:rFonts w:ascii="Times New Roman" w:hAnsi="Times New Roman"/>
          <w:sz w:val="32"/>
          <w:szCs w:val="32"/>
        </w:rPr>
        <w:t xml:space="preserve">Във връзка с провеждане на процедура по преценяване необходимостта от оценка въздействието върху околната среда </w:t>
      </w:r>
      <w:r w:rsidRPr="00F7118D">
        <w:rPr>
          <w:rFonts w:ascii="Times New Roman" w:hAnsi="Times New Roman"/>
          <w:sz w:val="32"/>
          <w:szCs w:val="32"/>
          <w:lang w:val="bg-BG"/>
        </w:rPr>
        <w:t xml:space="preserve">по внесено инвестиционно предложение </w:t>
      </w:r>
      <w:r w:rsidRPr="00F7118D">
        <w:rPr>
          <w:rFonts w:ascii="Times New Roman" w:hAnsi="Times New Roman"/>
          <w:sz w:val="32"/>
          <w:szCs w:val="32"/>
        </w:rPr>
        <w:t xml:space="preserve">и </w:t>
      </w:r>
      <w:r w:rsidRPr="00F7118D">
        <w:rPr>
          <w:rFonts w:ascii="Times New Roman" w:hAnsi="Times New Roman"/>
          <w:sz w:val="32"/>
          <w:szCs w:val="32"/>
          <w:lang w:val="bg-BG"/>
        </w:rPr>
        <w:t>съобразно изискването на чл.</w:t>
      </w:r>
      <w:proofErr w:type="gramEnd"/>
      <w:r w:rsidRPr="00F7118D">
        <w:rPr>
          <w:rFonts w:ascii="Times New Roman" w:hAnsi="Times New Roman"/>
          <w:sz w:val="32"/>
          <w:szCs w:val="32"/>
          <w:lang w:val="bg-BG"/>
        </w:rPr>
        <w:t xml:space="preserve"> 95, ал. 1 от ЗООС, </w:t>
      </w:r>
      <w:r w:rsidRPr="00F7118D">
        <w:rPr>
          <w:rFonts w:ascii="Times New Roman" w:eastAsia="Calibri" w:hAnsi="Times New Roman"/>
          <w:sz w:val="32"/>
          <w:szCs w:val="32"/>
        </w:rPr>
        <w:t>уведомявам засегнатото население, че възложител</w:t>
      </w:r>
      <w:r w:rsidRPr="00F7118D">
        <w:rPr>
          <w:rFonts w:ascii="Times New Roman" w:eastAsia="Calibri" w:hAnsi="Times New Roman"/>
          <w:sz w:val="32"/>
          <w:szCs w:val="32"/>
          <w:lang w:val="bg-BG"/>
        </w:rPr>
        <w:t xml:space="preserve">ят дружество </w:t>
      </w:r>
      <w:r w:rsidRPr="00F7118D">
        <w:rPr>
          <w:rFonts w:ascii="Times New Roman" w:eastAsia="Arial Unicode MS" w:hAnsi="Times New Roman"/>
          <w:sz w:val="32"/>
          <w:szCs w:val="32"/>
        </w:rPr>
        <w:t>„УЗУНОВ И СИНОВЕ“ ООД</w:t>
      </w:r>
      <w:r w:rsidRPr="00F7118D">
        <w:rPr>
          <w:rFonts w:ascii="Times New Roman" w:eastAsia="Calibri" w:hAnsi="Times New Roman"/>
          <w:sz w:val="32"/>
          <w:szCs w:val="32"/>
        </w:rPr>
        <w:t xml:space="preserve"> има следното </w:t>
      </w:r>
      <w:r w:rsidRPr="00DB1C14">
        <w:rPr>
          <w:rFonts w:ascii="Times New Roman" w:eastAsia="Calibri" w:hAnsi="Times New Roman"/>
          <w:sz w:val="32"/>
          <w:szCs w:val="32"/>
        </w:rPr>
        <w:t xml:space="preserve">ново </w:t>
      </w:r>
      <w:r w:rsidRPr="00DB1C14">
        <w:rPr>
          <w:rFonts w:ascii="Times New Roman" w:eastAsia="Calibri" w:hAnsi="Times New Roman"/>
          <w:sz w:val="32"/>
          <w:szCs w:val="32"/>
          <w:u w:val="single"/>
        </w:rPr>
        <w:t>инвестиционно предложение</w:t>
      </w:r>
      <w:r w:rsidR="009D6F20" w:rsidRPr="00DB1C14">
        <w:rPr>
          <w:rFonts w:ascii="Times New Roman" w:eastAsia="Calibri" w:hAnsi="Times New Roman"/>
          <w:sz w:val="32"/>
          <w:szCs w:val="32"/>
          <w:u w:val="single"/>
          <w:lang w:val="bg-BG"/>
        </w:rPr>
        <w:t>:</w:t>
      </w:r>
      <w:r w:rsidRPr="00DB1C14">
        <w:rPr>
          <w:rFonts w:ascii="Times New Roman" w:hAnsi="Times New Roman"/>
          <w:iCs/>
          <w:sz w:val="32"/>
          <w:szCs w:val="32"/>
          <w:lang w:val="bg-BG"/>
        </w:rPr>
        <w:t xml:space="preserve"> </w:t>
      </w:r>
      <w:r w:rsidR="00DB1C14" w:rsidRPr="00DB1C14">
        <w:rPr>
          <w:rFonts w:ascii="Times New Roman" w:hAnsi="Times New Roman"/>
          <w:b/>
          <w:sz w:val="32"/>
          <w:szCs w:val="32"/>
          <w:lang w:val="ru-RU"/>
        </w:rPr>
        <w:t xml:space="preserve">“ПРЕДПРИЯТИЕ ЗА ПРЕРАБОТКА НА МЛЯКО И ФОТОВОЛТАИЧНА ЕЛЕКТРИЧЕСКА ИНСТАЛАЦИЯ НА ПОКРИВА ЗА СОБСТВЕНИ НУЖДИ” в </w:t>
      </w:r>
      <w:r w:rsidR="00DB1C14" w:rsidRPr="00DB1C14">
        <w:rPr>
          <w:rFonts w:ascii="Times New Roman" w:eastAsia="Arial Unicode MS" w:hAnsi="Times New Roman"/>
          <w:b/>
          <w:bCs/>
          <w:sz w:val="32"/>
          <w:szCs w:val="32"/>
        </w:rPr>
        <w:t>поземлен имот с идентификатор 27139.306.4 по кадастралната карта и кадастралните регистри на село Езерово, Община Първомай, Област Пловдив</w:t>
      </w:r>
      <w:r w:rsidRPr="00DB1C14">
        <w:rPr>
          <w:rFonts w:ascii="Times New Roman" w:eastAsia="Arial Unicode MS" w:hAnsi="Times New Roman"/>
          <w:b/>
          <w:bCs/>
          <w:sz w:val="32"/>
          <w:szCs w:val="32"/>
          <w:lang w:val="bg-BG"/>
        </w:rPr>
        <w:t>.</w:t>
      </w:r>
    </w:p>
    <w:p w14:paraId="4E7DD862" w14:textId="77777777" w:rsidR="006F661A" w:rsidRPr="00A504C6" w:rsidRDefault="006F661A" w:rsidP="00A504C6">
      <w:pPr>
        <w:spacing w:after="0"/>
        <w:rPr>
          <w:rFonts w:ascii="Times New Roman" w:hAnsi="Times New Roman"/>
          <w:sz w:val="24"/>
          <w:szCs w:val="24"/>
          <w:lang w:val="bg-BG"/>
        </w:rPr>
      </w:pPr>
    </w:p>
    <w:sectPr w:rsidR="006F661A" w:rsidRPr="00A504C6" w:rsidSect="00325537">
      <w:type w:val="continuous"/>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7C9B2" w14:textId="77777777" w:rsidR="00F372A3" w:rsidRDefault="00F372A3" w:rsidP="00CE7942">
      <w:pPr>
        <w:spacing w:after="0" w:line="240" w:lineRule="auto"/>
      </w:pPr>
      <w:r>
        <w:separator/>
      </w:r>
    </w:p>
  </w:endnote>
  <w:endnote w:type="continuationSeparator" w:id="0">
    <w:p w14:paraId="5C7E32A7" w14:textId="77777777" w:rsidR="00F372A3" w:rsidRDefault="00F372A3"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ansSerif">
    <w:altName w:val="Symbol"/>
    <w:charset w:val="02"/>
    <w:family w:val="auto"/>
    <w:pitch w:val="variable"/>
    <w:sig w:usb0="00000000" w:usb1="10000000" w:usb2="00000000" w:usb3="00000000" w:csb0="80000000" w:csb1="00000000"/>
  </w:font>
  <w:font w:name="CommercialPi BT">
    <w:altName w:val="Wingdings 2"/>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068556"/>
      <w:docPartObj>
        <w:docPartGallery w:val="Page Numbers (Bottom of Page)"/>
        <w:docPartUnique/>
      </w:docPartObj>
    </w:sdtPr>
    <w:sdtEndPr>
      <w:rPr>
        <w:noProof/>
      </w:rPr>
    </w:sdtEndPr>
    <w:sdtContent>
      <w:p w14:paraId="48D4134E" w14:textId="77777777" w:rsidR="008F4BD7" w:rsidRDefault="008F4BD7">
        <w:pPr>
          <w:pStyle w:val="Footer"/>
          <w:jc w:val="right"/>
        </w:pPr>
        <w:r>
          <w:fldChar w:fldCharType="begin"/>
        </w:r>
        <w:r>
          <w:instrText xml:space="preserve"> PAGE   \* MERGEFORMAT </w:instrText>
        </w:r>
        <w:r>
          <w:fldChar w:fldCharType="separate"/>
        </w:r>
        <w:r w:rsidR="00840B23">
          <w:rPr>
            <w:noProof/>
          </w:rPr>
          <w:t>3</w:t>
        </w:r>
        <w:r>
          <w:rPr>
            <w:noProof/>
          </w:rPr>
          <w:fldChar w:fldCharType="end"/>
        </w:r>
      </w:p>
    </w:sdtContent>
  </w:sdt>
  <w:p w14:paraId="0AF5741A" w14:textId="77777777" w:rsidR="008F4BD7" w:rsidRDefault="008F4B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D05F34" w14:textId="77777777" w:rsidR="00F372A3" w:rsidRDefault="00F372A3" w:rsidP="00CE7942">
      <w:pPr>
        <w:spacing w:after="0" w:line="240" w:lineRule="auto"/>
      </w:pPr>
      <w:r>
        <w:separator/>
      </w:r>
    </w:p>
  </w:footnote>
  <w:footnote w:type="continuationSeparator" w:id="0">
    <w:p w14:paraId="554BB5D1" w14:textId="77777777" w:rsidR="00F372A3" w:rsidRDefault="00F372A3" w:rsidP="00CE79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4C3750"/>
    <w:lvl w:ilvl="0">
      <w:numFmt w:val="decimal"/>
      <w:lvlText w:val="*"/>
      <w:lvlJc w:val="left"/>
      <w:rPr>
        <w:rFonts w:cs="Times New Roman"/>
      </w:rPr>
    </w:lvl>
  </w:abstractNum>
  <w:abstractNum w:abstractNumId="1">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nsid w:val="13B124CF"/>
    <w:multiLevelType w:val="hybridMultilevel"/>
    <w:tmpl w:val="BB34466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
    <w:nsid w:val="174E4514"/>
    <w:multiLevelType w:val="multilevel"/>
    <w:tmpl w:val="94F4F03A"/>
    <w:lvl w:ilvl="0">
      <w:start w:val="1"/>
      <w:numFmt w:val="decimal"/>
      <w:lvlText w:val="%1."/>
      <w:lvlJc w:val="left"/>
      <w:pPr>
        <w:tabs>
          <w:tab w:val="num" w:pos="720"/>
        </w:tabs>
        <w:ind w:left="720" w:hanging="360"/>
      </w:pPr>
      <w:rPr>
        <w:rFonts w:hint="default"/>
        <w:color w:val="auto"/>
      </w:rPr>
    </w:lvl>
    <w:lvl w:ilvl="1">
      <w:start w:val="2"/>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6">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7">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2D443F1F"/>
    <w:multiLevelType w:val="hybridMultilevel"/>
    <w:tmpl w:val="2940DB9A"/>
    <w:lvl w:ilvl="0" w:tplc="FFFFFFFF">
      <w:start w:val="1"/>
      <w:numFmt w:val="decimal"/>
      <w:lvlText w:val="%1."/>
      <w:lvlJc w:val="left"/>
      <w:pPr>
        <w:tabs>
          <w:tab w:val="num" w:pos="720"/>
        </w:tabs>
        <w:ind w:left="720" w:hanging="360"/>
      </w:pPr>
      <w:rPr>
        <w:rFonts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0402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43E7ADF"/>
    <w:multiLevelType w:val="hybridMultilevel"/>
    <w:tmpl w:val="2940DB9A"/>
    <w:lvl w:ilvl="0" w:tplc="FFFFFFFF">
      <w:start w:val="1"/>
      <w:numFmt w:val="decimal"/>
      <w:lvlText w:val="%1."/>
      <w:lvlJc w:val="left"/>
      <w:pPr>
        <w:tabs>
          <w:tab w:val="num" w:pos="720"/>
        </w:tabs>
        <w:ind w:left="720" w:hanging="360"/>
      </w:p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04020001">
      <w:start w:val="1"/>
      <w:numFmt w:val="bullet"/>
      <w:lvlText w:val=""/>
      <w:lvlJc w:val="left"/>
      <w:pPr>
        <w:tabs>
          <w:tab w:val="num" w:pos="2340"/>
        </w:tabs>
        <w:ind w:left="2340" w:hanging="360"/>
      </w:pPr>
      <w:rPr>
        <w:rFonts w:ascii="Symbol" w:hAnsi="Symbol"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EF1FCD"/>
    <w:multiLevelType w:val="hybridMultilevel"/>
    <w:tmpl w:val="6368064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2">
    <w:nsid w:val="46B37439"/>
    <w:multiLevelType w:val="hybridMultilevel"/>
    <w:tmpl w:val="A288A562"/>
    <w:lvl w:ilvl="0" w:tplc="6810B02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3">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6">
    <w:nsid w:val="5B261489"/>
    <w:multiLevelType w:val="hybridMultilevel"/>
    <w:tmpl w:val="703AD36E"/>
    <w:lvl w:ilvl="0" w:tplc="EF5E9E6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8">
    <w:nsid w:val="62CB609A"/>
    <w:multiLevelType w:val="hybridMultilevel"/>
    <w:tmpl w:val="1F486564"/>
    <w:lvl w:ilvl="0" w:tplc="B5A6169E">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9">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1">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22">
    <w:nsid w:val="76211ECF"/>
    <w:multiLevelType w:val="hybridMultilevel"/>
    <w:tmpl w:val="61405E0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3">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abstractNum w:abstractNumId="24">
    <w:nsid w:val="7917285B"/>
    <w:multiLevelType w:val="hybridMultilevel"/>
    <w:tmpl w:val="F85A18B4"/>
    <w:lvl w:ilvl="0" w:tplc="249CE3DC">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num w:numId="1">
    <w:abstractNumId w:val="23"/>
  </w:num>
  <w:num w:numId="2">
    <w:abstractNumId w:val="14"/>
  </w:num>
  <w:num w:numId="3">
    <w:abstractNumId w:val="15"/>
  </w:num>
  <w:num w:numId="4">
    <w:abstractNumId w:val="1"/>
  </w:num>
  <w:num w:numId="5">
    <w:abstractNumId w:val="21"/>
  </w:num>
  <w:num w:numId="6">
    <w:abstractNumId w:val="0"/>
    <w:lvlOverride w:ilvl="0">
      <w:lvl w:ilvl="0">
        <w:start w:val="12"/>
        <w:numFmt w:val="bullet"/>
        <w:lvlText w:val="-"/>
        <w:legacy w:legacy="1" w:legacySpace="120" w:legacyIndent="360"/>
        <w:lvlJc w:val="left"/>
        <w:pPr>
          <w:ind w:left="360" w:hanging="360"/>
        </w:pPr>
      </w:lvl>
    </w:lvlOverride>
  </w:num>
  <w:num w:numId="7">
    <w:abstractNumId w:val="7"/>
  </w:num>
  <w:num w:numId="8">
    <w:abstractNumId w:val="19"/>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num>
  <w:num w:numId="13">
    <w:abstractNumId w:val="13"/>
  </w:num>
  <w:num w:numId="14">
    <w:abstractNumId w:val="17"/>
  </w:num>
  <w:num w:numId="15">
    <w:abstractNumId w:val="6"/>
  </w:num>
  <w:num w:numId="16">
    <w:abstractNumId w:val="12"/>
  </w:num>
  <w:num w:numId="17">
    <w:abstractNumId w:val="24"/>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2"/>
  </w:num>
  <w:num w:numId="21">
    <w:abstractNumId w:val="3"/>
  </w:num>
  <w:num w:numId="22">
    <w:abstractNumId w:val="4"/>
  </w:num>
  <w:num w:numId="23">
    <w:abstractNumId w:val="18"/>
  </w:num>
  <w:num w:numId="24">
    <w:abstractNumId w:val="8"/>
  </w:num>
  <w:num w:numId="25">
    <w:abstractNumId w:val="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441D"/>
    <w:rsid w:val="00006481"/>
    <w:rsid w:val="00006736"/>
    <w:rsid w:val="0000677F"/>
    <w:rsid w:val="0000679D"/>
    <w:rsid w:val="00006DDB"/>
    <w:rsid w:val="0000744D"/>
    <w:rsid w:val="00007754"/>
    <w:rsid w:val="00007BD3"/>
    <w:rsid w:val="0001032A"/>
    <w:rsid w:val="000116D9"/>
    <w:rsid w:val="000117DB"/>
    <w:rsid w:val="00012466"/>
    <w:rsid w:val="000125E1"/>
    <w:rsid w:val="00012FAD"/>
    <w:rsid w:val="0001441F"/>
    <w:rsid w:val="000152E2"/>
    <w:rsid w:val="00015F1F"/>
    <w:rsid w:val="0001639D"/>
    <w:rsid w:val="00016D97"/>
    <w:rsid w:val="00016E44"/>
    <w:rsid w:val="00017729"/>
    <w:rsid w:val="000208B7"/>
    <w:rsid w:val="000221C6"/>
    <w:rsid w:val="000224EB"/>
    <w:rsid w:val="00022693"/>
    <w:rsid w:val="00024881"/>
    <w:rsid w:val="0002535F"/>
    <w:rsid w:val="000257CA"/>
    <w:rsid w:val="000257DA"/>
    <w:rsid w:val="00026763"/>
    <w:rsid w:val="00026950"/>
    <w:rsid w:val="00030182"/>
    <w:rsid w:val="000302FE"/>
    <w:rsid w:val="00032992"/>
    <w:rsid w:val="000349F0"/>
    <w:rsid w:val="00034BBC"/>
    <w:rsid w:val="000374A2"/>
    <w:rsid w:val="0003760E"/>
    <w:rsid w:val="00040F15"/>
    <w:rsid w:val="00043770"/>
    <w:rsid w:val="00045C70"/>
    <w:rsid w:val="00047021"/>
    <w:rsid w:val="000479AE"/>
    <w:rsid w:val="0005056A"/>
    <w:rsid w:val="00050BA9"/>
    <w:rsid w:val="00050F47"/>
    <w:rsid w:val="00051331"/>
    <w:rsid w:val="0005159C"/>
    <w:rsid w:val="00053EA3"/>
    <w:rsid w:val="000548AB"/>
    <w:rsid w:val="0005710B"/>
    <w:rsid w:val="00060070"/>
    <w:rsid w:val="00060336"/>
    <w:rsid w:val="00060A77"/>
    <w:rsid w:val="00061E53"/>
    <w:rsid w:val="00063221"/>
    <w:rsid w:val="00063F1E"/>
    <w:rsid w:val="00064635"/>
    <w:rsid w:val="00064F13"/>
    <w:rsid w:val="000654AD"/>
    <w:rsid w:val="00065D81"/>
    <w:rsid w:val="0006602F"/>
    <w:rsid w:val="00066270"/>
    <w:rsid w:val="00070929"/>
    <w:rsid w:val="00073134"/>
    <w:rsid w:val="0007340C"/>
    <w:rsid w:val="00073735"/>
    <w:rsid w:val="00073B73"/>
    <w:rsid w:val="00073E6D"/>
    <w:rsid w:val="000745BC"/>
    <w:rsid w:val="00074ADD"/>
    <w:rsid w:val="00075C56"/>
    <w:rsid w:val="000761FE"/>
    <w:rsid w:val="00077256"/>
    <w:rsid w:val="00077CD2"/>
    <w:rsid w:val="000800DD"/>
    <w:rsid w:val="00081EC5"/>
    <w:rsid w:val="0008252F"/>
    <w:rsid w:val="00083095"/>
    <w:rsid w:val="000858E7"/>
    <w:rsid w:val="00085E2C"/>
    <w:rsid w:val="00085ED3"/>
    <w:rsid w:val="00090BA5"/>
    <w:rsid w:val="00091ABB"/>
    <w:rsid w:val="00092633"/>
    <w:rsid w:val="00092FB0"/>
    <w:rsid w:val="00096390"/>
    <w:rsid w:val="000A0B1F"/>
    <w:rsid w:val="000A136B"/>
    <w:rsid w:val="000A2514"/>
    <w:rsid w:val="000A2906"/>
    <w:rsid w:val="000A29C7"/>
    <w:rsid w:val="000B011E"/>
    <w:rsid w:val="000B0EA2"/>
    <w:rsid w:val="000B3AB7"/>
    <w:rsid w:val="000B507B"/>
    <w:rsid w:val="000B5C73"/>
    <w:rsid w:val="000B5CC1"/>
    <w:rsid w:val="000B6F81"/>
    <w:rsid w:val="000B7F6F"/>
    <w:rsid w:val="000C00BD"/>
    <w:rsid w:val="000C09E9"/>
    <w:rsid w:val="000C1060"/>
    <w:rsid w:val="000C3570"/>
    <w:rsid w:val="000C4B43"/>
    <w:rsid w:val="000C4F1B"/>
    <w:rsid w:val="000C7F9E"/>
    <w:rsid w:val="000D4E9B"/>
    <w:rsid w:val="000D4FBA"/>
    <w:rsid w:val="000D7462"/>
    <w:rsid w:val="000E2097"/>
    <w:rsid w:val="000E281A"/>
    <w:rsid w:val="000E29C8"/>
    <w:rsid w:val="000E4D9F"/>
    <w:rsid w:val="000E5B89"/>
    <w:rsid w:val="000E7001"/>
    <w:rsid w:val="000E7338"/>
    <w:rsid w:val="000E7C36"/>
    <w:rsid w:val="000F0096"/>
    <w:rsid w:val="000F0135"/>
    <w:rsid w:val="000F0450"/>
    <w:rsid w:val="000F04EE"/>
    <w:rsid w:val="000F115B"/>
    <w:rsid w:val="000F1EB5"/>
    <w:rsid w:val="000F25D1"/>
    <w:rsid w:val="000F4876"/>
    <w:rsid w:val="000F4988"/>
    <w:rsid w:val="000F57AB"/>
    <w:rsid w:val="000F5EB1"/>
    <w:rsid w:val="000F725E"/>
    <w:rsid w:val="000F74F7"/>
    <w:rsid w:val="000F7BAE"/>
    <w:rsid w:val="00100AF9"/>
    <w:rsid w:val="0010173D"/>
    <w:rsid w:val="001022AC"/>
    <w:rsid w:val="00104717"/>
    <w:rsid w:val="00105197"/>
    <w:rsid w:val="00106AF0"/>
    <w:rsid w:val="001104CE"/>
    <w:rsid w:val="00110627"/>
    <w:rsid w:val="0011235E"/>
    <w:rsid w:val="00112450"/>
    <w:rsid w:val="001154E5"/>
    <w:rsid w:val="00117DC6"/>
    <w:rsid w:val="0012117D"/>
    <w:rsid w:val="00121B27"/>
    <w:rsid w:val="00123CC8"/>
    <w:rsid w:val="00123F24"/>
    <w:rsid w:val="001251C9"/>
    <w:rsid w:val="00126E4B"/>
    <w:rsid w:val="0012792A"/>
    <w:rsid w:val="001311AF"/>
    <w:rsid w:val="001326E6"/>
    <w:rsid w:val="00132CA8"/>
    <w:rsid w:val="00133380"/>
    <w:rsid w:val="00133C92"/>
    <w:rsid w:val="00133F0E"/>
    <w:rsid w:val="00135CDD"/>
    <w:rsid w:val="00136D8C"/>
    <w:rsid w:val="00137816"/>
    <w:rsid w:val="0014118D"/>
    <w:rsid w:val="00141CEF"/>
    <w:rsid w:val="00142671"/>
    <w:rsid w:val="001430BF"/>
    <w:rsid w:val="00145FDD"/>
    <w:rsid w:val="001468E3"/>
    <w:rsid w:val="0014764B"/>
    <w:rsid w:val="00147C83"/>
    <w:rsid w:val="00147F8F"/>
    <w:rsid w:val="00151251"/>
    <w:rsid w:val="001525D0"/>
    <w:rsid w:val="00152D3B"/>
    <w:rsid w:val="00153792"/>
    <w:rsid w:val="00154DBF"/>
    <w:rsid w:val="00156C2F"/>
    <w:rsid w:val="00157E11"/>
    <w:rsid w:val="00161D70"/>
    <w:rsid w:val="001620B5"/>
    <w:rsid w:val="001626EA"/>
    <w:rsid w:val="00162B95"/>
    <w:rsid w:val="001655E2"/>
    <w:rsid w:val="00166012"/>
    <w:rsid w:val="0016615D"/>
    <w:rsid w:val="00166E73"/>
    <w:rsid w:val="00166FDE"/>
    <w:rsid w:val="00167421"/>
    <w:rsid w:val="001705CB"/>
    <w:rsid w:val="0017096C"/>
    <w:rsid w:val="00170D7F"/>
    <w:rsid w:val="00170F4C"/>
    <w:rsid w:val="00174A3F"/>
    <w:rsid w:val="00175AD5"/>
    <w:rsid w:val="001761DC"/>
    <w:rsid w:val="00177A53"/>
    <w:rsid w:val="00177CA0"/>
    <w:rsid w:val="00182695"/>
    <w:rsid w:val="00182BC4"/>
    <w:rsid w:val="00183353"/>
    <w:rsid w:val="0018478B"/>
    <w:rsid w:val="00185A8B"/>
    <w:rsid w:val="001873D1"/>
    <w:rsid w:val="0019117D"/>
    <w:rsid w:val="0019129B"/>
    <w:rsid w:val="001914C1"/>
    <w:rsid w:val="00194414"/>
    <w:rsid w:val="00194652"/>
    <w:rsid w:val="001948A3"/>
    <w:rsid w:val="0019643C"/>
    <w:rsid w:val="001A0633"/>
    <w:rsid w:val="001A0FF9"/>
    <w:rsid w:val="001A3D0C"/>
    <w:rsid w:val="001A5027"/>
    <w:rsid w:val="001A553A"/>
    <w:rsid w:val="001A699B"/>
    <w:rsid w:val="001B0295"/>
    <w:rsid w:val="001B0A1F"/>
    <w:rsid w:val="001B23E0"/>
    <w:rsid w:val="001B3D17"/>
    <w:rsid w:val="001B4352"/>
    <w:rsid w:val="001B4A7A"/>
    <w:rsid w:val="001B4CF5"/>
    <w:rsid w:val="001B7386"/>
    <w:rsid w:val="001C0040"/>
    <w:rsid w:val="001C63A0"/>
    <w:rsid w:val="001D0A58"/>
    <w:rsid w:val="001D0F30"/>
    <w:rsid w:val="001D138D"/>
    <w:rsid w:val="001D29B6"/>
    <w:rsid w:val="001D42A1"/>
    <w:rsid w:val="001D44E1"/>
    <w:rsid w:val="001D6343"/>
    <w:rsid w:val="001D661D"/>
    <w:rsid w:val="001D71AD"/>
    <w:rsid w:val="001D7984"/>
    <w:rsid w:val="001D7BAA"/>
    <w:rsid w:val="001E03E6"/>
    <w:rsid w:val="001E09BA"/>
    <w:rsid w:val="001E1C78"/>
    <w:rsid w:val="001E2E77"/>
    <w:rsid w:val="001E47EB"/>
    <w:rsid w:val="001E5F72"/>
    <w:rsid w:val="001E711A"/>
    <w:rsid w:val="001E74CA"/>
    <w:rsid w:val="001F38DB"/>
    <w:rsid w:val="001F3EAF"/>
    <w:rsid w:val="001F6490"/>
    <w:rsid w:val="001F7206"/>
    <w:rsid w:val="001F7B5F"/>
    <w:rsid w:val="00201652"/>
    <w:rsid w:val="00202494"/>
    <w:rsid w:val="00202DB5"/>
    <w:rsid w:val="0020460A"/>
    <w:rsid w:val="002051A8"/>
    <w:rsid w:val="0020533D"/>
    <w:rsid w:val="0020565A"/>
    <w:rsid w:val="00205C6C"/>
    <w:rsid w:val="00205DBE"/>
    <w:rsid w:val="00206745"/>
    <w:rsid w:val="00207522"/>
    <w:rsid w:val="002079B9"/>
    <w:rsid w:val="00210684"/>
    <w:rsid w:val="002108D9"/>
    <w:rsid w:val="002116C0"/>
    <w:rsid w:val="002125EF"/>
    <w:rsid w:val="00212951"/>
    <w:rsid w:val="00213309"/>
    <w:rsid w:val="00214194"/>
    <w:rsid w:val="00215786"/>
    <w:rsid w:val="0021618B"/>
    <w:rsid w:val="002174F3"/>
    <w:rsid w:val="0021787E"/>
    <w:rsid w:val="00220A5B"/>
    <w:rsid w:val="00221859"/>
    <w:rsid w:val="00221A08"/>
    <w:rsid w:val="00221BF1"/>
    <w:rsid w:val="00222896"/>
    <w:rsid w:val="00223AA2"/>
    <w:rsid w:val="00223BC0"/>
    <w:rsid w:val="00225323"/>
    <w:rsid w:val="00230AB2"/>
    <w:rsid w:val="00237A7A"/>
    <w:rsid w:val="00237A7D"/>
    <w:rsid w:val="0024035F"/>
    <w:rsid w:val="002428DF"/>
    <w:rsid w:val="00242AB3"/>
    <w:rsid w:val="0024435B"/>
    <w:rsid w:val="00245D03"/>
    <w:rsid w:val="0024619E"/>
    <w:rsid w:val="002469FC"/>
    <w:rsid w:val="00247B65"/>
    <w:rsid w:val="00251D1E"/>
    <w:rsid w:val="002528C9"/>
    <w:rsid w:val="002554F9"/>
    <w:rsid w:val="00260DE9"/>
    <w:rsid w:val="002618ED"/>
    <w:rsid w:val="002627A3"/>
    <w:rsid w:val="00263BFA"/>
    <w:rsid w:val="0026419B"/>
    <w:rsid w:val="0026446B"/>
    <w:rsid w:val="0026536E"/>
    <w:rsid w:val="00265944"/>
    <w:rsid w:val="00267A51"/>
    <w:rsid w:val="0027088F"/>
    <w:rsid w:val="0027121C"/>
    <w:rsid w:val="00271897"/>
    <w:rsid w:val="00271E4B"/>
    <w:rsid w:val="00272C66"/>
    <w:rsid w:val="002742F2"/>
    <w:rsid w:val="00274FF6"/>
    <w:rsid w:val="00276073"/>
    <w:rsid w:val="00277088"/>
    <w:rsid w:val="00283B51"/>
    <w:rsid w:val="00284530"/>
    <w:rsid w:val="002862EB"/>
    <w:rsid w:val="00286576"/>
    <w:rsid w:val="0028798D"/>
    <w:rsid w:val="00287B6F"/>
    <w:rsid w:val="00290078"/>
    <w:rsid w:val="00291CA0"/>
    <w:rsid w:val="00291EFF"/>
    <w:rsid w:val="00292CE0"/>
    <w:rsid w:val="00294E02"/>
    <w:rsid w:val="00295E4E"/>
    <w:rsid w:val="0029792F"/>
    <w:rsid w:val="002A0031"/>
    <w:rsid w:val="002A0233"/>
    <w:rsid w:val="002A1AB6"/>
    <w:rsid w:val="002A3A30"/>
    <w:rsid w:val="002A475A"/>
    <w:rsid w:val="002A4D10"/>
    <w:rsid w:val="002A65F8"/>
    <w:rsid w:val="002B2B6D"/>
    <w:rsid w:val="002B3D84"/>
    <w:rsid w:val="002B4393"/>
    <w:rsid w:val="002B4A41"/>
    <w:rsid w:val="002B6720"/>
    <w:rsid w:val="002C216A"/>
    <w:rsid w:val="002C3C8A"/>
    <w:rsid w:val="002C4D0F"/>
    <w:rsid w:val="002C4DC9"/>
    <w:rsid w:val="002C524A"/>
    <w:rsid w:val="002C5412"/>
    <w:rsid w:val="002C5454"/>
    <w:rsid w:val="002C6054"/>
    <w:rsid w:val="002C69AD"/>
    <w:rsid w:val="002D1B38"/>
    <w:rsid w:val="002D4DA5"/>
    <w:rsid w:val="002D57F5"/>
    <w:rsid w:val="002D64D6"/>
    <w:rsid w:val="002D6E65"/>
    <w:rsid w:val="002D78F4"/>
    <w:rsid w:val="002E0F67"/>
    <w:rsid w:val="002E1C3F"/>
    <w:rsid w:val="002E2AA9"/>
    <w:rsid w:val="002E531E"/>
    <w:rsid w:val="002E6E6C"/>
    <w:rsid w:val="002E7599"/>
    <w:rsid w:val="002F0797"/>
    <w:rsid w:val="002F2DEE"/>
    <w:rsid w:val="002F3561"/>
    <w:rsid w:val="002F453D"/>
    <w:rsid w:val="002F71E5"/>
    <w:rsid w:val="002F7849"/>
    <w:rsid w:val="00302D21"/>
    <w:rsid w:val="00303316"/>
    <w:rsid w:val="003046B7"/>
    <w:rsid w:val="003048FF"/>
    <w:rsid w:val="00304A3C"/>
    <w:rsid w:val="00305FC1"/>
    <w:rsid w:val="0030611A"/>
    <w:rsid w:val="00306381"/>
    <w:rsid w:val="00306FF8"/>
    <w:rsid w:val="00310793"/>
    <w:rsid w:val="00310C0B"/>
    <w:rsid w:val="00311522"/>
    <w:rsid w:val="00311B20"/>
    <w:rsid w:val="00313345"/>
    <w:rsid w:val="003139CC"/>
    <w:rsid w:val="00314AF8"/>
    <w:rsid w:val="003153A9"/>
    <w:rsid w:val="00315E59"/>
    <w:rsid w:val="00316E4A"/>
    <w:rsid w:val="00317E0F"/>
    <w:rsid w:val="00321198"/>
    <w:rsid w:val="003213AE"/>
    <w:rsid w:val="00321A2B"/>
    <w:rsid w:val="00321A70"/>
    <w:rsid w:val="00321AF1"/>
    <w:rsid w:val="00323AE1"/>
    <w:rsid w:val="00324B49"/>
    <w:rsid w:val="00325537"/>
    <w:rsid w:val="003268B1"/>
    <w:rsid w:val="00327B45"/>
    <w:rsid w:val="003312D8"/>
    <w:rsid w:val="00331B87"/>
    <w:rsid w:val="00331BC1"/>
    <w:rsid w:val="003323AD"/>
    <w:rsid w:val="00334F90"/>
    <w:rsid w:val="003357B6"/>
    <w:rsid w:val="00336B4C"/>
    <w:rsid w:val="00337F2C"/>
    <w:rsid w:val="00340EF3"/>
    <w:rsid w:val="00341655"/>
    <w:rsid w:val="00344C37"/>
    <w:rsid w:val="003455B0"/>
    <w:rsid w:val="00347FE0"/>
    <w:rsid w:val="00350BA3"/>
    <w:rsid w:val="00351E9A"/>
    <w:rsid w:val="00352421"/>
    <w:rsid w:val="00352BF7"/>
    <w:rsid w:val="00352FDC"/>
    <w:rsid w:val="00354540"/>
    <w:rsid w:val="00354D39"/>
    <w:rsid w:val="00356CA1"/>
    <w:rsid w:val="00357647"/>
    <w:rsid w:val="0035782C"/>
    <w:rsid w:val="00357D93"/>
    <w:rsid w:val="00360A28"/>
    <w:rsid w:val="003610CD"/>
    <w:rsid w:val="003615DC"/>
    <w:rsid w:val="00362037"/>
    <w:rsid w:val="0036219B"/>
    <w:rsid w:val="00362625"/>
    <w:rsid w:val="0036471F"/>
    <w:rsid w:val="00364C90"/>
    <w:rsid w:val="003724D9"/>
    <w:rsid w:val="00372634"/>
    <w:rsid w:val="0037272F"/>
    <w:rsid w:val="00373134"/>
    <w:rsid w:val="003741CF"/>
    <w:rsid w:val="0037516D"/>
    <w:rsid w:val="00376C7D"/>
    <w:rsid w:val="00377C17"/>
    <w:rsid w:val="003812C7"/>
    <w:rsid w:val="00382210"/>
    <w:rsid w:val="00383890"/>
    <w:rsid w:val="00383B9E"/>
    <w:rsid w:val="00386885"/>
    <w:rsid w:val="00386DE2"/>
    <w:rsid w:val="00387137"/>
    <w:rsid w:val="003876D5"/>
    <w:rsid w:val="0039072E"/>
    <w:rsid w:val="0039096F"/>
    <w:rsid w:val="003921F1"/>
    <w:rsid w:val="00392F26"/>
    <w:rsid w:val="0039373C"/>
    <w:rsid w:val="0039460C"/>
    <w:rsid w:val="00395887"/>
    <w:rsid w:val="00396022"/>
    <w:rsid w:val="003A1426"/>
    <w:rsid w:val="003A15D9"/>
    <w:rsid w:val="003A15FB"/>
    <w:rsid w:val="003A3857"/>
    <w:rsid w:val="003A4BE0"/>
    <w:rsid w:val="003A4D6A"/>
    <w:rsid w:val="003A55B1"/>
    <w:rsid w:val="003A61F8"/>
    <w:rsid w:val="003A6FCE"/>
    <w:rsid w:val="003B0044"/>
    <w:rsid w:val="003B06D8"/>
    <w:rsid w:val="003B0719"/>
    <w:rsid w:val="003B145C"/>
    <w:rsid w:val="003B1E0B"/>
    <w:rsid w:val="003B35C9"/>
    <w:rsid w:val="003B4D7A"/>
    <w:rsid w:val="003B5CC1"/>
    <w:rsid w:val="003B6925"/>
    <w:rsid w:val="003B720A"/>
    <w:rsid w:val="003C024C"/>
    <w:rsid w:val="003C0570"/>
    <w:rsid w:val="003C2163"/>
    <w:rsid w:val="003C2DE9"/>
    <w:rsid w:val="003C32D0"/>
    <w:rsid w:val="003C353E"/>
    <w:rsid w:val="003C3845"/>
    <w:rsid w:val="003C549E"/>
    <w:rsid w:val="003C55EE"/>
    <w:rsid w:val="003C6B9F"/>
    <w:rsid w:val="003C736A"/>
    <w:rsid w:val="003C79B1"/>
    <w:rsid w:val="003D16BC"/>
    <w:rsid w:val="003D17DA"/>
    <w:rsid w:val="003D1FE5"/>
    <w:rsid w:val="003D2374"/>
    <w:rsid w:val="003D26D4"/>
    <w:rsid w:val="003D29D0"/>
    <w:rsid w:val="003D3266"/>
    <w:rsid w:val="003D32C2"/>
    <w:rsid w:val="003D54CF"/>
    <w:rsid w:val="003D6945"/>
    <w:rsid w:val="003D698F"/>
    <w:rsid w:val="003D6C16"/>
    <w:rsid w:val="003E16BE"/>
    <w:rsid w:val="003E4692"/>
    <w:rsid w:val="003E4A3F"/>
    <w:rsid w:val="003E4CA0"/>
    <w:rsid w:val="003E59CC"/>
    <w:rsid w:val="003E5D4D"/>
    <w:rsid w:val="003F057F"/>
    <w:rsid w:val="003F1392"/>
    <w:rsid w:val="003F1D9F"/>
    <w:rsid w:val="003F1E9E"/>
    <w:rsid w:val="003F3351"/>
    <w:rsid w:val="003F37C4"/>
    <w:rsid w:val="003F4946"/>
    <w:rsid w:val="003F4E40"/>
    <w:rsid w:val="004002CD"/>
    <w:rsid w:val="004013A6"/>
    <w:rsid w:val="00402118"/>
    <w:rsid w:val="00402209"/>
    <w:rsid w:val="0040280D"/>
    <w:rsid w:val="00403906"/>
    <w:rsid w:val="00404497"/>
    <w:rsid w:val="004055C4"/>
    <w:rsid w:val="00406DC2"/>
    <w:rsid w:val="00407429"/>
    <w:rsid w:val="0041035B"/>
    <w:rsid w:val="0041100A"/>
    <w:rsid w:val="00411F17"/>
    <w:rsid w:val="0041456C"/>
    <w:rsid w:val="00414574"/>
    <w:rsid w:val="0041485E"/>
    <w:rsid w:val="004173C5"/>
    <w:rsid w:val="004207B8"/>
    <w:rsid w:val="0042106F"/>
    <w:rsid w:val="00422159"/>
    <w:rsid w:val="0042234E"/>
    <w:rsid w:val="0042495B"/>
    <w:rsid w:val="004249EC"/>
    <w:rsid w:val="00425E24"/>
    <w:rsid w:val="00425E97"/>
    <w:rsid w:val="004272A5"/>
    <w:rsid w:val="00427B60"/>
    <w:rsid w:val="00431702"/>
    <w:rsid w:val="0043263A"/>
    <w:rsid w:val="0043301B"/>
    <w:rsid w:val="004339CF"/>
    <w:rsid w:val="00435D74"/>
    <w:rsid w:val="0043629E"/>
    <w:rsid w:val="00436909"/>
    <w:rsid w:val="00441589"/>
    <w:rsid w:val="00441723"/>
    <w:rsid w:val="0044192C"/>
    <w:rsid w:val="00442C9B"/>
    <w:rsid w:val="004441CD"/>
    <w:rsid w:val="004444EB"/>
    <w:rsid w:val="00444880"/>
    <w:rsid w:val="00444A0C"/>
    <w:rsid w:val="00445BEC"/>
    <w:rsid w:val="00447F0A"/>
    <w:rsid w:val="00451046"/>
    <w:rsid w:val="0045407A"/>
    <w:rsid w:val="00454F39"/>
    <w:rsid w:val="00455186"/>
    <w:rsid w:val="004555BE"/>
    <w:rsid w:val="004559A7"/>
    <w:rsid w:val="00455A93"/>
    <w:rsid w:val="00455C7B"/>
    <w:rsid w:val="00457A12"/>
    <w:rsid w:val="00460E39"/>
    <w:rsid w:val="00461185"/>
    <w:rsid w:val="00462329"/>
    <w:rsid w:val="00462624"/>
    <w:rsid w:val="004637F9"/>
    <w:rsid w:val="00463C04"/>
    <w:rsid w:val="004649B6"/>
    <w:rsid w:val="0046597D"/>
    <w:rsid w:val="004662E5"/>
    <w:rsid w:val="004666D1"/>
    <w:rsid w:val="00467339"/>
    <w:rsid w:val="0046742E"/>
    <w:rsid w:val="00470868"/>
    <w:rsid w:val="00472A7A"/>
    <w:rsid w:val="00472F35"/>
    <w:rsid w:val="00477D51"/>
    <w:rsid w:val="00477F86"/>
    <w:rsid w:val="00481E7D"/>
    <w:rsid w:val="0048250E"/>
    <w:rsid w:val="004827FA"/>
    <w:rsid w:val="00482F18"/>
    <w:rsid w:val="00482F4D"/>
    <w:rsid w:val="0048414C"/>
    <w:rsid w:val="00484362"/>
    <w:rsid w:val="004844D0"/>
    <w:rsid w:val="00484B73"/>
    <w:rsid w:val="004850E6"/>
    <w:rsid w:val="004858D3"/>
    <w:rsid w:val="004865CB"/>
    <w:rsid w:val="00486CFF"/>
    <w:rsid w:val="00487360"/>
    <w:rsid w:val="0048746B"/>
    <w:rsid w:val="00487541"/>
    <w:rsid w:val="00494749"/>
    <w:rsid w:val="00494DD7"/>
    <w:rsid w:val="004965E2"/>
    <w:rsid w:val="00497621"/>
    <w:rsid w:val="00497B4B"/>
    <w:rsid w:val="004A076F"/>
    <w:rsid w:val="004A0E2B"/>
    <w:rsid w:val="004A1DC1"/>
    <w:rsid w:val="004A48FE"/>
    <w:rsid w:val="004A686A"/>
    <w:rsid w:val="004A68A6"/>
    <w:rsid w:val="004A7A5F"/>
    <w:rsid w:val="004B2B0A"/>
    <w:rsid w:val="004B31A5"/>
    <w:rsid w:val="004B3CE2"/>
    <w:rsid w:val="004B4310"/>
    <w:rsid w:val="004B58F9"/>
    <w:rsid w:val="004B5F6D"/>
    <w:rsid w:val="004B7FB5"/>
    <w:rsid w:val="004C2B56"/>
    <w:rsid w:val="004C2C64"/>
    <w:rsid w:val="004C36D5"/>
    <w:rsid w:val="004C6B2D"/>
    <w:rsid w:val="004C6CEA"/>
    <w:rsid w:val="004D2E46"/>
    <w:rsid w:val="004D3CC2"/>
    <w:rsid w:val="004D44C0"/>
    <w:rsid w:val="004D741F"/>
    <w:rsid w:val="004D7DD8"/>
    <w:rsid w:val="004E0153"/>
    <w:rsid w:val="004E0A03"/>
    <w:rsid w:val="004E1753"/>
    <w:rsid w:val="004E1A84"/>
    <w:rsid w:val="004E1D02"/>
    <w:rsid w:val="004E317F"/>
    <w:rsid w:val="004E3933"/>
    <w:rsid w:val="004E6B3A"/>
    <w:rsid w:val="004E6B51"/>
    <w:rsid w:val="004E7632"/>
    <w:rsid w:val="004F0481"/>
    <w:rsid w:val="004F059A"/>
    <w:rsid w:val="004F1BF1"/>
    <w:rsid w:val="004F3C02"/>
    <w:rsid w:val="004F3EC6"/>
    <w:rsid w:val="004F4FEF"/>
    <w:rsid w:val="004F769C"/>
    <w:rsid w:val="005006F0"/>
    <w:rsid w:val="005012C6"/>
    <w:rsid w:val="00503DA6"/>
    <w:rsid w:val="00505634"/>
    <w:rsid w:val="00507F58"/>
    <w:rsid w:val="00510487"/>
    <w:rsid w:val="0051094C"/>
    <w:rsid w:val="0051390E"/>
    <w:rsid w:val="00514C09"/>
    <w:rsid w:val="0051571B"/>
    <w:rsid w:val="005164AE"/>
    <w:rsid w:val="00516D92"/>
    <w:rsid w:val="0052155F"/>
    <w:rsid w:val="00521D42"/>
    <w:rsid w:val="00521F15"/>
    <w:rsid w:val="005235A5"/>
    <w:rsid w:val="00524E8B"/>
    <w:rsid w:val="00525EB1"/>
    <w:rsid w:val="00525EBD"/>
    <w:rsid w:val="0052660F"/>
    <w:rsid w:val="00526ACF"/>
    <w:rsid w:val="00526DD1"/>
    <w:rsid w:val="00530037"/>
    <w:rsid w:val="00531766"/>
    <w:rsid w:val="00531A9B"/>
    <w:rsid w:val="00532149"/>
    <w:rsid w:val="0053217E"/>
    <w:rsid w:val="005322F5"/>
    <w:rsid w:val="0053381A"/>
    <w:rsid w:val="005345F8"/>
    <w:rsid w:val="00534799"/>
    <w:rsid w:val="00534CE2"/>
    <w:rsid w:val="00544FA3"/>
    <w:rsid w:val="005458E8"/>
    <w:rsid w:val="00546299"/>
    <w:rsid w:val="00546547"/>
    <w:rsid w:val="00546981"/>
    <w:rsid w:val="0054792D"/>
    <w:rsid w:val="00547FA0"/>
    <w:rsid w:val="0055117A"/>
    <w:rsid w:val="00551974"/>
    <w:rsid w:val="0055207D"/>
    <w:rsid w:val="00552A78"/>
    <w:rsid w:val="005551A8"/>
    <w:rsid w:val="00555FB9"/>
    <w:rsid w:val="005561F2"/>
    <w:rsid w:val="0055790D"/>
    <w:rsid w:val="00560088"/>
    <w:rsid w:val="005606BC"/>
    <w:rsid w:val="00561097"/>
    <w:rsid w:val="005612C7"/>
    <w:rsid w:val="00561D6C"/>
    <w:rsid w:val="00562179"/>
    <w:rsid w:val="0056274B"/>
    <w:rsid w:val="00563443"/>
    <w:rsid w:val="00563697"/>
    <w:rsid w:val="00563836"/>
    <w:rsid w:val="00563DDE"/>
    <w:rsid w:val="00564776"/>
    <w:rsid w:val="005655C0"/>
    <w:rsid w:val="0056601C"/>
    <w:rsid w:val="0056683A"/>
    <w:rsid w:val="00566D4A"/>
    <w:rsid w:val="00566E9C"/>
    <w:rsid w:val="00567378"/>
    <w:rsid w:val="0057070B"/>
    <w:rsid w:val="00570BB8"/>
    <w:rsid w:val="005714EA"/>
    <w:rsid w:val="00571654"/>
    <w:rsid w:val="00572546"/>
    <w:rsid w:val="00572AAA"/>
    <w:rsid w:val="00573D1E"/>
    <w:rsid w:val="005748FD"/>
    <w:rsid w:val="00576B54"/>
    <w:rsid w:val="00576F0E"/>
    <w:rsid w:val="0057708F"/>
    <w:rsid w:val="005777F1"/>
    <w:rsid w:val="00580B5F"/>
    <w:rsid w:val="00581400"/>
    <w:rsid w:val="00581D7F"/>
    <w:rsid w:val="0058282F"/>
    <w:rsid w:val="00583AF3"/>
    <w:rsid w:val="005849D6"/>
    <w:rsid w:val="00585A49"/>
    <w:rsid w:val="005876B3"/>
    <w:rsid w:val="00587C86"/>
    <w:rsid w:val="0059363C"/>
    <w:rsid w:val="00594446"/>
    <w:rsid w:val="00594F6E"/>
    <w:rsid w:val="00596620"/>
    <w:rsid w:val="00596D61"/>
    <w:rsid w:val="005974ED"/>
    <w:rsid w:val="005A1CAA"/>
    <w:rsid w:val="005A3101"/>
    <w:rsid w:val="005A627E"/>
    <w:rsid w:val="005B3CDF"/>
    <w:rsid w:val="005B48A3"/>
    <w:rsid w:val="005B4E02"/>
    <w:rsid w:val="005B5A28"/>
    <w:rsid w:val="005B6ACB"/>
    <w:rsid w:val="005B729D"/>
    <w:rsid w:val="005C07D0"/>
    <w:rsid w:val="005C25D0"/>
    <w:rsid w:val="005C3D9F"/>
    <w:rsid w:val="005C5E08"/>
    <w:rsid w:val="005C714F"/>
    <w:rsid w:val="005C7785"/>
    <w:rsid w:val="005C7C3C"/>
    <w:rsid w:val="005D0427"/>
    <w:rsid w:val="005D06AC"/>
    <w:rsid w:val="005D2185"/>
    <w:rsid w:val="005D3799"/>
    <w:rsid w:val="005D45DB"/>
    <w:rsid w:val="005D5E7F"/>
    <w:rsid w:val="005D71CB"/>
    <w:rsid w:val="005D75AA"/>
    <w:rsid w:val="005E037A"/>
    <w:rsid w:val="005E0D20"/>
    <w:rsid w:val="005E16F7"/>
    <w:rsid w:val="005E1E02"/>
    <w:rsid w:val="005E2EF4"/>
    <w:rsid w:val="005E3323"/>
    <w:rsid w:val="005E33FA"/>
    <w:rsid w:val="005E5863"/>
    <w:rsid w:val="005E5BAA"/>
    <w:rsid w:val="005E630E"/>
    <w:rsid w:val="005E6C55"/>
    <w:rsid w:val="005E707E"/>
    <w:rsid w:val="005E73EB"/>
    <w:rsid w:val="005F0110"/>
    <w:rsid w:val="005F2CA0"/>
    <w:rsid w:val="005F7331"/>
    <w:rsid w:val="00600295"/>
    <w:rsid w:val="006002D7"/>
    <w:rsid w:val="006009DC"/>
    <w:rsid w:val="00600E48"/>
    <w:rsid w:val="00602501"/>
    <w:rsid w:val="0060367E"/>
    <w:rsid w:val="0060386E"/>
    <w:rsid w:val="00603E9B"/>
    <w:rsid w:val="00604211"/>
    <w:rsid w:val="006054C8"/>
    <w:rsid w:val="006069FD"/>
    <w:rsid w:val="006075C0"/>
    <w:rsid w:val="00607977"/>
    <w:rsid w:val="00607F19"/>
    <w:rsid w:val="00614C6A"/>
    <w:rsid w:val="006152B4"/>
    <w:rsid w:val="00620276"/>
    <w:rsid w:val="006207DB"/>
    <w:rsid w:val="00620BA9"/>
    <w:rsid w:val="00620DE6"/>
    <w:rsid w:val="006264EF"/>
    <w:rsid w:val="0063237F"/>
    <w:rsid w:val="00632588"/>
    <w:rsid w:val="00632708"/>
    <w:rsid w:val="006328EA"/>
    <w:rsid w:val="006349DE"/>
    <w:rsid w:val="00634E78"/>
    <w:rsid w:val="0064101D"/>
    <w:rsid w:val="00641C24"/>
    <w:rsid w:val="00642D0A"/>
    <w:rsid w:val="0064341F"/>
    <w:rsid w:val="00644230"/>
    <w:rsid w:val="00646A45"/>
    <w:rsid w:val="00647B92"/>
    <w:rsid w:val="00651592"/>
    <w:rsid w:val="00652F7A"/>
    <w:rsid w:val="00654ED2"/>
    <w:rsid w:val="006554AB"/>
    <w:rsid w:val="00657B34"/>
    <w:rsid w:val="006606D7"/>
    <w:rsid w:val="0066135A"/>
    <w:rsid w:val="0066188B"/>
    <w:rsid w:val="00662124"/>
    <w:rsid w:val="00663298"/>
    <w:rsid w:val="00663644"/>
    <w:rsid w:val="006663C5"/>
    <w:rsid w:val="00666A2C"/>
    <w:rsid w:val="006673E0"/>
    <w:rsid w:val="006676F3"/>
    <w:rsid w:val="00667B81"/>
    <w:rsid w:val="00670861"/>
    <w:rsid w:val="00671D7A"/>
    <w:rsid w:val="00672E77"/>
    <w:rsid w:val="006734A2"/>
    <w:rsid w:val="00673718"/>
    <w:rsid w:val="00675283"/>
    <w:rsid w:val="00681E12"/>
    <w:rsid w:val="00682640"/>
    <w:rsid w:val="006837CA"/>
    <w:rsid w:val="00684BB9"/>
    <w:rsid w:val="00685537"/>
    <w:rsid w:val="00685E43"/>
    <w:rsid w:val="0068662C"/>
    <w:rsid w:val="006867D8"/>
    <w:rsid w:val="006906CE"/>
    <w:rsid w:val="006939E7"/>
    <w:rsid w:val="00694A56"/>
    <w:rsid w:val="00694E00"/>
    <w:rsid w:val="006961CB"/>
    <w:rsid w:val="00696AF5"/>
    <w:rsid w:val="00696D3E"/>
    <w:rsid w:val="006A06CF"/>
    <w:rsid w:val="006A08DF"/>
    <w:rsid w:val="006A184A"/>
    <w:rsid w:val="006A2319"/>
    <w:rsid w:val="006A23B1"/>
    <w:rsid w:val="006A27FE"/>
    <w:rsid w:val="006A3DFB"/>
    <w:rsid w:val="006A4EDD"/>
    <w:rsid w:val="006A4FC4"/>
    <w:rsid w:val="006A7084"/>
    <w:rsid w:val="006A7C84"/>
    <w:rsid w:val="006B062A"/>
    <w:rsid w:val="006B0E36"/>
    <w:rsid w:val="006B2431"/>
    <w:rsid w:val="006B2FBC"/>
    <w:rsid w:val="006B37AA"/>
    <w:rsid w:val="006B385C"/>
    <w:rsid w:val="006B41DE"/>
    <w:rsid w:val="006B5F78"/>
    <w:rsid w:val="006C37A3"/>
    <w:rsid w:val="006C37D7"/>
    <w:rsid w:val="006C3C95"/>
    <w:rsid w:val="006C3CD5"/>
    <w:rsid w:val="006C5480"/>
    <w:rsid w:val="006C656A"/>
    <w:rsid w:val="006C6913"/>
    <w:rsid w:val="006C6C8B"/>
    <w:rsid w:val="006C6FDC"/>
    <w:rsid w:val="006C7728"/>
    <w:rsid w:val="006D1458"/>
    <w:rsid w:val="006D1EC0"/>
    <w:rsid w:val="006D25A8"/>
    <w:rsid w:val="006D37E3"/>
    <w:rsid w:val="006D38EB"/>
    <w:rsid w:val="006D42EA"/>
    <w:rsid w:val="006D7266"/>
    <w:rsid w:val="006D7AFE"/>
    <w:rsid w:val="006E1862"/>
    <w:rsid w:val="006E2BE4"/>
    <w:rsid w:val="006E2E0B"/>
    <w:rsid w:val="006E38D8"/>
    <w:rsid w:val="006E58D2"/>
    <w:rsid w:val="006E5F60"/>
    <w:rsid w:val="006E7A8B"/>
    <w:rsid w:val="006F05BC"/>
    <w:rsid w:val="006F227A"/>
    <w:rsid w:val="006F252F"/>
    <w:rsid w:val="006F27BC"/>
    <w:rsid w:val="006F41D4"/>
    <w:rsid w:val="006F43D3"/>
    <w:rsid w:val="006F536C"/>
    <w:rsid w:val="006F661A"/>
    <w:rsid w:val="006F6647"/>
    <w:rsid w:val="006F6E60"/>
    <w:rsid w:val="0070047A"/>
    <w:rsid w:val="00700E5D"/>
    <w:rsid w:val="00704753"/>
    <w:rsid w:val="00705713"/>
    <w:rsid w:val="0070642E"/>
    <w:rsid w:val="00706716"/>
    <w:rsid w:val="0070751A"/>
    <w:rsid w:val="00707575"/>
    <w:rsid w:val="00712209"/>
    <w:rsid w:val="00712670"/>
    <w:rsid w:val="007127B8"/>
    <w:rsid w:val="0071376E"/>
    <w:rsid w:val="00713ECA"/>
    <w:rsid w:val="00714AEA"/>
    <w:rsid w:val="007155D7"/>
    <w:rsid w:val="007171D5"/>
    <w:rsid w:val="00717B1B"/>
    <w:rsid w:val="00720DD6"/>
    <w:rsid w:val="00720E8E"/>
    <w:rsid w:val="00722CCD"/>
    <w:rsid w:val="00723620"/>
    <w:rsid w:val="00723D53"/>
    <w:rsid w:val="00723F16"/>
    <w:rsid w:val="00724E5C"/>
    <w:rsid w:val="00726513"/>
    <w:rsid w:val="0072681D"/>
    <w:rsid w:val="00727500"/>
    <w:rsid w:val="0072756A"/>
    <w:rsid w:val="007307AD"/>
    <w:rsid w:val="00731DF0"/>
    <w:rsid w:val="007326F2"/>
    <w:rsid w:val="00732751"/>
    <w:rsid w:val="00732C75"/>
    <w:rsid w:val="00733384"/>
    <w:rsid w:val="007340FA"/>
    <w:rsid w:val="00735ABC"/>
    <w:rsid w:val="00736FBC"/>
    <w:rsid w:val="00737B3C"/>
    <w:rsid w:val="00740869"/>
    <w:rsid w:val="00741020"/>
    <w:rsid w:val="00742A13"/>
    <w:rsid w:val="00743FC3"/>
    <w:rsid w:val="00745019"/>
    <w:rsid w:val="00745436"/>
    <w:rsid w:val="00745890"/>
    <w:rsid w:val="00746419"/>
    <w:rsid w:val="0074668E"/>
    <w:rsid w:val="007469F7"/>
    <w:rsid w:val="00746F30"/>
    <w:rsid w:val="0074779A"/>
    <w:rsid w:val="007477E6"/>
    <w:rsid w:val="007526E4"/>
    <w:rsid w:val="00753206"/>
    <w:rsid w:val="007542C4"/>
    <w:rsid w:val="00755646"/>
    <w:rsid w:val="007557D9"/>
    <w:rsid w:val="00756875"/>
    <w:rsid w:val="00760A3F"/>
    <w:rsid w:val="00761642"/>
    <w:rsid w:val="00761F4B"/>
    <w:rsid w:val="007621AC"/>
    <w:rsid w:val="00762B8D"/>
    <w:rsid w:val="00763AFF"/>
    <w:rsid w:val="00764232"/>
    <w:rsid w:val="007645D9"/>
    <w:rsid w:val="0076462D"/>
    <w:rsid w:val="007649CD"/>
    <w:rsid w:val="00764F1F"/>
    <w:rsid w:val="00765169"/>
    <w:rsid w:val="00766037"/>
    <w:rsid w:val="00766539"/>
    <w:rsid w:val="00767F3F"/>
    <w:rsid w:val="00772504"/>
    <w:rsid w:val="0077301B"/>
    <w:rsid w:val="00773245"/>
    <w:rsid w:val="007758A5"/>
    <w:rsid w:val="0077616F"/>
    <w:rsid w:val="007761F5"/>
    <w:rsid w:val="00782A0C"/>
    <w:rsid w:val="00782B00"/>
    <w:rsid w:val="00784767"/>
    <w:rsid w:val="00785074"/>
    <w:rsid w:val="00787230"/>
    <w:rsid w:val="0078784E"/>
    <w:rsid w:val="00790390"/>
    <w:rsid w:val="00791B20"/>
    <w:rsid w:val="00791B80"/>
    <w:rsid w:val="00791D0B"/>
    <w:rsid w:val="00792CCC"/>
    <w:rsid w:val="0079392B"/>
    <w:rsid w:val="007968DA"/>
    <w:rsid w:val="007A0A42"/>
    <w:rsid w:val="007A0E57"/>
    <w:rsid w:val="007A2A6B"/>
    <w:rsid w:val="007A2F19"/>
    <w:rsid w:val="007A402E"/>
    <w:rsid w:val="007A5267"/>
    <w:rsid w:val="007A5480"/>
    <w:rsid w:val="007A59DF"/>
    <w:rsid w:val="007A621B"/>
    <w:rsid w:val="007A713F"/>
    <w:rsid w:val="007B0410"/>
    <w:rsid w:val="007B0B81"/>
    <w:rsid w:val="007B117F"/>
    <w:rsid w:val="007B2D93"/>
    <w:rsid w:val="007B34CE"/>
    <w:rsid w:val="007B3FA8"/>
    <w:rsid w:val="007B4ADA"/>
    <w:rsid w:val="007B5A03"/>
    <w:rsid w:val="007B6167"/>
    <w:rsid w:val="007B7190"/>
    <w:rsid w:val="007B7347"/>
    <w:rsid w:val="007B78F2"/>
    <w:rsid w:val="007C3414"/>
    <w:rsid w:val="007C3664"/>
    <w:rsid w:val="007C5BD3"/>
    <w:rsid w:val="007C68DE"/>
    <w:rsid w:val="007D00A7"/>
    <w:rsid w:val="007D07FF"/>
    <w:rsid w:val="007D4020"/>
    <w:rsid w:val="007D5DE9"/>
    <w:rsid w:val="007E0D31"/>
    <w:rsid w:val="007E20E3"/>
    <w:rsid w:val="007E28A7"/>
    <w:rsid w:val="007E33A6"/>
    <w:rsid w:val="007E51F8"/>
    <w:rsid w:val="007E58F5"/>
    <w:rsid w:val="007E5F2C"/>
    <w:rsid w:val="007F2573"/>
    <w:rsid w:val="007F330D"/>
    <w:rsid w:val="007F3928"/>
    <w:rsid w:val="007F4888"/>
    <w:rsid w:val="007F66D3"/>
    <w:rsid w:val="007F75C5"/>
    <w:rsid w:val="00800880"/>
    <w:rsid w:val="008015E1"/>
    <w:rsid w:val="00804E2C"/>
    <w:rsid w:val="0080566B"/>
    <w:rsid w:val="008065C3"/>
    <w:rsid w:val="00813525"/>
    <w:rsid w:val="008165E2"/>
    <w:rsid w:val="008172AF"/>
    <w:rsid w:val="00817BEC"/>
    <w:rsid w:val="00817C65"/>
    <w:rsid w:val="008208A6"/>
    <w:rsid w:val="00820987"/>
    <w:rsid w:val="00822671"/>
    <w:rsid w:val="00823C45"/>
    <w:rsid w:val="00826BB3"/>
    <w:rsid w:val="00827591"/>
    <w:rsid w:val="008275E9"/>
    <w:rsid w:val="00830871"/>
    <w:rsid w:val="00830D3F"/>
    <w:rsid w:val="0083157B"/>
    <w:rsid w:val="00832CCA"/>
    <w:rsid w:val="00833AA1"/>
    <w:rsid w:val="008349BA"/>
    <w:rsid w:val="00834C53"/>
    <w:rsid w:val="00835638"/>
    <w:rsid w:val="00840B23"/>
    <w:rsid w:val="00843DF7"/>
    <w:rsid w:val="008448EC"/>
    <w:rsid w:val="00845097"/>
    <w:rsid w:val="008453EB"/>
    <w:rsid w:val="00845CB6"/>
    <w:rsid w:val="00846193"/>
    <w:rsid w:val="00846988"/>
    <w:rsid w:val="00850182"/>
    <w:rsid w:val="00850DC1"/>
    <w:rsid w:val="00852712"/>
    <w:rsid w:val="008531EE"/>
    <w:rsid w:val="008545EE"/>
    <w:rsid w:val="00862000"/>
    <w:rsid w:val="00862278"/>
    <w:rsid w:val="0086260F"/>
    <w:rsid w:val="00862AEC"/>
    <w:rsid w:val="00863570"/>
    <w:rsid w:val="00863DF7"/>
    <w:rsid w:val="00864718"/>
    <w:rsid w:val="00864CCD"/>
    <w:rsid w:val="00865B6D"/>
    <w:rsid w:val="00865BAC"/>
    <w:rsid w:val="0086794C"/>
    <w:rsid w:val="008718EC"/>
    <w:rsid w:val="0087225E"/>
    <w:rsid w:val="00872B27"/>
    <w:rsid w:val="00872E7F"/>
    <w:rsid w:val="00873B49"/>
    <w:rsid w:val="008747AF"/>
    <w:rsid w:val="00877ED8"/>
    <w:rsid w:val="008806A2"/>
    <w:rsid w:val="00881C91"/>
    <w:rsid w:val="00881DF4"/>
    <w:rsid w:val="00882474"/>
    <w:rsid w:val="00882B2B"/>
    <w:rsid w:val="00883128"/>
    <w:rsid w:val="008836F7"/>
    <w:rsid w:val="008847BE"/>
    <w:rsid w:val="00884A04"/>
    <w:rsid w:val="008854E7"/>
    <w:rsid w:val="008877F0"/>
    <w:rsid w:val="0089006F"/>
    <w:rsid w:val="00890194"/>
    <w:rsid w:val="008903E9"/>
    <w:rsid w:val="00890F7B"/>
    <w:rsid w:val="00891BFC"/>
    <w:rsid w:val="00892D5B"/>
    <w:rsid w:val="0089332F"/>
    <w:rsid w:val="00893DF2"/>
    <w:rsid w:val="00894BF7"/>
    <w:rsid w:val="00896B64"/>
    <w:rsid w:val="00896E6F"/>
    <w:rsid w:val="008A26B4"/>
    <w:rsid w:val="008A3447"/>
    <w:rsid w:val="008A61FD"/>
    <w:rsid w:val="008B03BE"/>
    <w:rsid w:val="008B0A84"/>
    <w:rsid w:val="008B1DB2"/>
    <w:rsid w:val="008B4760"/>
    <w:rsid w:val="008B6B7D"/>
    <w:rsid w:val="008C067C"/>
    <w:rsid w:val="008C18B0"/>
    <w:rsid w:val="008C1E89"/>
    <w:rsid w:val="008C2588"/>
    <w:rsid w:val="008C4B7C"/>
    <w:rsid w:val="008C5637"/>
    <w:rsid w:val="008C5661"/>
    <w:rsid w:val="008C6360"/>
    <w:rsid w:val="008C6649"/>
    <w:rsid w:val="008C7AED"/>
    <w:rsid w:val="008D08C9"/>
    <w:rsid w:val="008D19AF"/>
    <w:rsid w:val="008D1E09"/>
    <w:rsid w:val="008D1E65"/>
    <w:rsid w:val="008D298C"/>
    <w:rsid w:val="008D30F9"/>
    <w:rsid w:val="008D3B99"/>
    <w:rsid w:val="008D7E5D"/>
    <w:rsid w:val="008E3542"/>
    <w:rsid w:val="008E3FD2"/>
    <w:rsid w:val="008E6114"/>
    <w:rsid w:val="008E7101"/>
    <w:rsid w:val="008E767C"/>
    <w:rsid w:val="008E7766"/>
    <w:rsid w:val="008E78B6"/>
    <w:rsid w:val="008F0B19"/>
    <w:rsid w:val="008F162C"/>
    <w:rsid w:val="008F20D4"/>
    <w:rsid w:val="008F258C"/>
    <w:rsid w:val="008F2912"/>
    <w:rsid w:val="008F332E"/>
    <w:rsid w:val="008F4BD7"/>
    <w:rsid w:val="008F4C49"/>
    <w:rsid w:val="008F4EA3"/>
    <w:rsid w:val="008F5730"/>
    <w:rsid w:val="008F6D3F"/>
    <w:rsid w:val="008F759D"/>
    <w:rsid w:val="008F7832"/>
    <w:rsid w:val="009008D0"/>
    <w:rsid w:val="00901997"/>
    <w:rsid w:val="009022D1"/>
    <w:rsid w:val="00906000"/>
    <w:rsid w:val="00906AB2"/>
    <w:rsid w:val="009104D8"/>
    <w:rsid w:val="00913D16"/>
    <w:rsid w:val="00914255"/>
    <w:rsid w:val="00914454"/>
    <w:rsid w:val="00914AEC"/>
    <w:rsid w:val="009152C7"/>
    <w:rsid w:val="00915588"/>
    <w:rsid w:val="00916168"/>
    <w:rsid w:val="00916C6B"/>
    <w:rsid w:val="0091775B"/>
    <w:rsid w:val="009212AE"/>
    <w:rsid w:val="0092147B"/>
    <w:rsid w:val="00923777"/>
    <w:rsid w:val="00924DFE"/>
    <w:rsid w:val="00925022"/>
    <w:rsid w:val="009266DD"/>
    <w:rsid w:val="00926D70"/>
    <w:rsid w:val="009272CD"/>
    <w:rsid w:val="00930405"/>
    <w:rsid w:val="00930E0F"/>
    <w:rsid w:val="00932FB8"/>
    <w:rsid w:val="00933CB4"/>
    <w:rsid w:val="00935430"/>
    <w:rsid w:val="00935BCA"/>
    <w:rsid w:val="00936661"/>
    <w:rsid w:val="00936F2D"/>
    <w:rsid w:val="00937724"/>
    <w:rsid w:val="00937D1A"/>
    <w:rsid w:val="009402BA"/>
    <w:rsid w:val="009411C8"/>
    <w:rsid w:val="009422CA"/>
    <w:rsid w:val="00945997"/>
    <w:rsid w:val="00946025"/>
    <w:rsid w:val="0095063F"/>
    <w:rsid w:val="009513DA"/>
    <w:rsid w:val="0095385A"/>
    <w:rsid w:val="009557BA"/>
    <w:rsid w:val="009576EE"/>
    <w:rsid w:val="009579FB"/>
    <w:rsid w:val="00957B92"/>
    <w:rsid w:val="00957BE2"/>
    <w:rsid w:val="00957EEA"/>
    <w:rsid w:val="0096148D"/>
    <w:rsid w:val="00961766"/>
    <w:rsid w:val="00961A57"/>
    <w:rsid w:val="009627BE"/>
    <w:rsid w:val="0096289D"/>
    <w:rsid w:val="00963F62"/>
    <w:rsid w:val="00965FBC"/>
    <w:rsid w:val="00966D32"/>
    <w:rsid w:val="00966DA4"/>
    <w:rsid w:val="009671FA"/>
    <w:rsid w:val="00967D05"/>
    <w:rsid w:val="0097046E"/>
    <w:rsid w:val="00970880"/>
    <w:rsid w:val="00970AC7"/>
    <w:rsid w:val="00971EC8"/>
    <w:rsid w:val="00972901"/>
    <w:rsid w:val="009734E0"/>
    <w:rsid w:val="00974221"/>
    <w:rsid w:val="00974824"/>
    <w:rsid w:val="0097515A"/>
    <w:rsid w:val="00975452"/>
    <w:rsid w:val="00975466"/>
    <w:rsid w:val="009757AC"/>
    <w:rsid w:val="00975DEF"/>
    <w:rsid w:val="00976053"/>
    <w:rsid w:val="00976B0B"/>
    <w:rsid w:val="00977184"/>
    <w:rsid w:val="009779CE"/>
    <w:rsid w:val="00982CFE"/>
    <w:rsid w:val="00983171"/>
    <w:rsid w:val="009834B9"/>
    <w:rsid w:val="009865AB"/>
    <w:rsid w:val="00987D1F"/>
    <w:rsid w:val="00991FDB"/>
    <w:rsid w:val="0099309B"/>
    <w:rsid w:val="009932BF"/>
    <w:rsid w:val="0099460C"/>
    <w:rsid w:val="009948E6"/>
    <w:rsid w:val="009958B9"/>
    <w:rsid w:val="009A00BC"/>
    <w:rsid w:val="009A0579"/>
    <w:rsid w:val="009A1182"/>
    <w:rsid w:val="009A132F"/>
    <w:rsid w:val="009A32AA"/>
    <w:rsid w:val="009A3986"/>
    <w:rsid w:val="009A4D40"/>
    <w:rsid w:val="009A4EFB"/>
    <w:rsid w:val="009A594E"/>
    <w:rsid w:val="009A5C0D"/>
    <w:rsid w:val="009A6110"/>
    <w:rsid w:val="009A6166"/>
    <w:rsid w:val="009A679C"/>
    <w:rsid w:val="009A6D46"/>
    <w:rsid w:val="009B3606"/>
    <w:rsid w:val="009B400D"/>
    <w:rsid w:val="009B4521"/>
    <w:rsid w:val="009B4743"/>
    <w:rsid w:val="009B4CB3"/>
    <w:rsid w:val="009B4D0C"/>
    <w:rsid w:val="009B4D38"/>
    <w:rsid w:val="009B5495"/>
    <w:rsid w:val="009B5675"/>
    <w:rsid w:val="009B58A2"/>
    <w:rsid w:val="009B729F"/>
    <w:rsid w:val="009B7BE5"/>
    <w:rsid w:val="009B7CAA"/>
    <w:rsid w:val="009C008C"/>
    <w:rsid w:val="009C0091"/>
    <w:rsid w:val="009C1871"/>
    <w:rsid w:val="009C24AB"/>
    <w:rsid w:val="009C2796"/>
    <w:rsid w:val="009C27D8"/>
    <w:rsid w:val="009C2BE4"/>
    <w:rsid w:val="009C3190"/>
    <w:rsid w:val="009C40F1"/>
    <w:rsid w:val="009C4ABB"/>
    <w:rsid w:val="009C5EFF"/>
    <w:rsid w:val="009C635E"/>
    <w:rsid w:val="009C7331"/>
    <w:rsid w:val="009C77F3"/>
    <w:rsid w:val="009D0C76"/>
    <w:rsid w:val="009D1143"/>
    <w:rsid w:val="009D1E80"/>
    <w:rsid w:val="009D200B"/>
    <w:rsid w:val="009D2188"/>
    <w:rsid w:val="009D44A9"/>
    <w:rsid w:val="009D44D4"/>
    <w:rsid w:val="009D4638"/>
    <w:rsid w:val="009D5FFF"/>
    <w:rsid w:val="009D63D4"/>
    <w:rsid w:val="009D6DAA"/>
    <w:rsid w:val="009D6F20"/>
    <w:rsid w:val="009D783C"/>
    <w:rsid w:val="009E1297"/>
    <w:rsid w:val="009E197F"/>
    <w:rsid w:val="009E1DA6"/>
    <w:rsid w:val="009E276B"/>
    <w:rsid w:val="009E290D"/>
    <w:rsid w:val="009E2D5C"/>
    <w:rsid w:val="009E7457"/>
    <w:rsid w:val="009E7C81"/>
    <w:rsid w:val="009F001D"/>
    <w:rsid w:val="009F0C3A"/>
    <w:rsid w:val="009F0EC4"/>
    <w:rsid w:val="009F1260"/>
    <w:rsid w:val="009F43E0"/>
    <w:rsid w:val="009F567F"/>
    <w:rsid w:val="009F585A"/>
    <w:rsid w:val="009F6664"/>
    <w:rsid w:val="009F67CF"/>
    <w:rsid w:val="009F753D"/>
    <w:rsid w:val="009F7F5B"/>
    <w:rsid w:val="00A0095B"/>
    <w:rsid w:val="00A00EA1"/>
    <w:rsid w:val="00A02B69"/>
    <w:rsid w:val="00A0324C"/>
    <w:rsid w:val="00A0374E"/>
    <w:rsid w:val="00A04DDA"/>
    <w:rsid w:val="00A052E3"/>
    <w:rsid w:val="00A06403"/>
    <w:rsid w:val="00A06A89"/>
    <w:rsid w:val="00A076EE"/>
    <w:rsid w:val="00A10812"/>
    <w:rsid w:val="00A13062"/>
    <w:rsid w:val="00A155CD"/>
    <w:rsid w:val="00A1566E"/>
    <w:rsid w:val="00A15739"/>
    <w:rsid w:val="00A16026"/>
    <w:rsid w:val="00A16F7E"/>
    <w:rsid w:val="00A224E7"/>
    <w:rsid w:val="00A236B3"/>
    <w:rsid w:val="00A23DE9"/>
    <w:rsid w:val="00A2627D"/>
    <w:rsid w:val="00A277B6"/>
    <w:rsid w:val="00A27DC5"/>
    <w:rsid w:val="00A30066"/>
    <w:rsid w:val="00A31210"/>
    <w:rsid w:val="00A318EE"/>
    <w:rsid w:val="00A32686"/>
    <w:rsid w:val="00A367A0"/>
    <w:rsid w:val="00A37118"/>
    <w:rsid w:val="00A37B1E"/>
    <w:rsid w:val="00A405D0"/>
    <w:rsid w:val="00A41D97"/>
    <w:rsid w:val="00A4300E"/>
    <w:rsid w:val="00A44000"/>
    <w:rsid w:val="00A450BD"/>
    <w:rsid w:val="00A46520"/>
    <w:rsid w:val="00A504C6"/>
    <w:rsid w:val="00A517D9"/>
    <w:rsid w:val="00A52470"/>
    <w:rsid w:val="00A55918"/>
    <w:rsid w:val="00A55AA3"/>
    <w:rsid w:val="00A56E91"/>
    <w:rsid w:val="00A574B5"/>
    <w:rsid w:val="00A57F10"/>
    <w:rsid w:val="00A60A08"/>
    <w:rsid w:val="00A61643"/>
    <w:rsid w:val="00A616AC"/>
    <w:rsid w:val="00A62313"/>
    <w:rsid w:val="00A65415"/>
    <w:rsid w:val="00A65962"/>
    <w:rsid w:val="00A6605A"/>
    <w:rsid w:val="00A66754"/>
    <w:rsid w:val="00A67EE1"/>
    <w:rsid w:val="00A67FB3"/>
    <w:rsid w:val="00A704D0"/>
    <w:rsid w:val="00A71311"/>
    <w:rsid w:val="00A72556"/>
    <w:rsid w:val="00A72702"/>
    <w:rsid w:val="00A73392"/>
    <w:rsid w:val="00A73EA6"/>
    <w:rsid w:val="00A760B0"/>
    <w:rsid w:val="00A80110"/>
    <w:rsid w:val="00A80CF3"/>
    <w:rsid w:val="00A81046"/>
    <w:rsid w:val="00A8247D"/>
    <w:rsid w:val="00A83AAD"/>
    <w:rsid w:val="00A8690F"/>
    <w:rsid w:val="00A9307A"/>
    <w:rsid w:val="00A93370"/>
    <w:rsid w:val="00A93E77"/>
    <w:rsid w:val="00A94511"/>
    <w:rsid w:val="00A94DFA"/>
    <w:rsid w:val="00A962C2"/>
    <w:rsid w:val="00A962CA"/>
    <w:rsid w:val="00A97FEA"/>
    <w:rsid w:val="00AA0673"/>
    <w:rsid w:val="00AA08DB"/>
    <w:rsid w:val="00AA159D"/>
    <w:rsid w:val="00AA263D"/>
    <w:rsid w:val="00AA3835"/>
    <w:rsid w:val="00AA5188"/>
    <w:rsid w:val="00AA53B9"/>
    <w:rsid w:val="00AA62CB"/>
    <w:rsid w:val="00AA7427"/>
    <w:rsid w:val="00AA797E"/>
    <w:rsid w:val="00AB18EC"/>
    <w:rsid w:val="00AB2C4E"/>
    <w:rsid w:val="00AB307B"/>
    <w:rsid w:val="00AB35B1"/>
    <w:rsid w:val="00AB4616"/>
    <w:rsid w:val="00AB57C7"/>
    <w:rsid w:val="00AB6F2E"/>
    <w:rsid w:val="00AB6FE3"/>
    <w:rsid w:val="00AB7276"/>
    <w:rsid w:val="00AB7427"/>
    <w:rsid w:val="00AB7BDA"/>
    <w:rsid w:val="00AC036F"/>
    <w:rsid w:val="00AC0CAC"/>
    <w:rsid w:val="00AC1D9B"/>
    <w:rsid w:val="00AC2BDB"/>
    <w:rsid w:val="00AC3383"/>
    <w:rsid w:val="00AC631E"/>
    <w:rsid w:val="00AC6928"/>
    <w:rsid w:val="00AC72BC"/>
    <w:rsid w:val="00AC7FC8"/>
    <w:rsid w:val="00AD066A"/>
    <w:rsid w:val="00AD07B2"/>
    <w:rsid w:val="00AD269F"/>
    <w:rsid w:val="00AD2A2B"/>
    <w:rsid w:val="00AD2D77"/>
    <w:rsid w:val="00AD3A82"/>
    <w:rsid w:val="00AD3DCA"/>
    <w:rsid w:val="00AD411A"/>
    <w:rsid w:val="00AD5382"/>
    <w:rsid w:val="00AD73DA"/>
    <w:rsid w:val="00AE09E6"/>
    <w:rsid w:val="00AE14AB"/>
    <w:rsid w:val="00AE6B42"/>
    <w:rsid w:val="00AE7975"/>
    <w:rsid w:val="00AF0129"/>
    <w:rsid w:val="00AF0A6E"/>
    <w:rsid w:val="00AF11B2"/>
    <w:rsid w:val="00AF19F5"/>
    <w:rsid w:val="00AF245F"/>
    <w:rsid w:val="00AF39F8"/>
    <w:rsid w:val="00AF47BC"/>
    <w:rsid w:val="00AF5A4F"/>
    <w:rsid w:val="00AF6B13"/>
    <w:rsid w:val="00AF7FF3"/>
    <w:rsid w:val="00B003A8"/>
    <w:rsid w:val="00B0049A"/>
    <w:rsid w:val="00B004B1"/>
    <w:rsid w:val="00B005B2"/>
    <w:rsid w:val="00B01780"/>
    <w:rsid w:val="00B03DCA"/>
    <w:rsid w:val="00B03E76"/>
    <w:rsid w:val="00B06006"/>
    <w:rsid w:val="00B06128"/>
    <w:rsid w:val="00B0612C"/>
    <w:rsid w:val="00B06970"/>
    <w:rsid w:val="00B10211"/>
    <w:rsid w:val="00B10BF5"/>
    <w:rsid w:val="00B10E07"/>
    <w:rsid w:val="00B120EC"/>
    <w:rsid w:val="00B13B04"/>
    <w:rsid w:val="00B15BB7"/>
    <w:rsid w:val="00B15FDB"/>
    <w:rsid w:val="00B169A8"/>
    <w:rsid w:val="00B16EA5"/>
    <w:rsid w:val="00B200BE"/>
    <w:rsid w:val="00B2060C"/>
    <w:rsid w:val="00B2065E"/>
    <w:rsid w:val="00B20684"/>
    <w:rsid w:val="00B22BD7"/>
    <w:rsid w:val="00B24DD4"/>
    <w:rsid w:val="00B26F71"/>
    <w:rsid w:val="00B33676"/>
    <w:rsid w:val="00B343BB"/>
    <w:rsid w:val="00B344E0"/>
    <w:rsid w:val="00B34E36"/>
    <w:rsid w:val="00B3691B"/>
    <w:rsid w:val="00B37B9A"/>
    <w:rsid w:val="00B37DA5"/>
    <w:rsid w:val="00B40285"/>
    <w:rsid w:val="00B410C8"/>
    <w:rsid w:val="00B417C5"/>
    <w:rsid w:val="00B41B82"/>
    <w:rsid w:val="00B41F8B"/>
    <w:rsid w:val="00B44C0C"/>
    <w:rsid w:val="00B46F78"/>
    <w:rsid w:val="00B46F92"/>
    <w:rsid w:val="00B47492"/>
    <w:rsid w:val="00B474BD"/>
    <w:rsid w:val="00B508A7"/>
    <w:rsid w:val="00B50A54"/>
    <w:rsid w:val="00B50DDE"/>
    <w:rsid w:val="00B521F4"/>
    <w:rsid w:val="00B53066"/>
    <w:rsid w:val="00B565AD"/>
    <w:rsid w:val="00B6077A"/>
    <w:rsid w:val="00B609B4"/>
    <w:rsid w:val="00B62842"/>
    <w:rsid w:val="00B628FA"/>
    <w:rsid w:val="00B631D1"/>
    <w:rsid w:val="00B636EA"/>
    <w:rsid w:val="00B651F1"/>
    <w:rsid w:val="00B653B6"/>
    <w:rsid w:val="00B65694"/>
    <w:rsid w:val="00B6654D"/>
    <w:rsid w:val="00B70AF4"/>
    <w:rsid w:val="00B70CDB"/>
    <w:rsid w:val="00B71B0C"/>
    <w:rsid w:val="00B723FC"/>
    <w:rsid w:val="00B72485"/>
    <w:rsid w:val="00B7299E"/>
    <w:rsid w:val="00B733D2"/>
    <w:rsid w:val="00B75A92"/>
    <w:rsid w:val="00B77BFC"/>
    <w:rsid w:val="00B80F6D"/>
    <w:rsid w:val="00B827FA"/>
    <w:rsid w:val="00B830A9"/>
    <w:rsid w:val="00B833FC"/>
    <w:rsid w:val="00B83B2A"/>
    <w:rsid w:val="00B83B67"/>
    <w:rsid w:val="00B8667E"/>
    <w:rsid w:val="00B87872"/>
    <w:rsid w:val="00B87D92"/>
    <w:rsid w:val="00B902A1"/>
    <w:rsid w:val="00B913B2"/>
    <w:rsid w:val="00B91790"/>
    <w:rsid w:val="00B940F1"/>
    <w:rsid w:val="00B95E25"/>
    <w:rsid w:val="00B96090"/>
    <w:rsid w:val="00B973FA"/>
    <w:rsid w:val="00B9747B"/>
    <w:rsid w:val="00BA04AD"/>
    <w:rsid w:val="00BA2152"/>
    <w:rsid w:val="00BA3345"/>
    <w:rsid w:val="00BA35E1"/>
    <w:rsid w:val="00BA4195"/>
    <w:rsid w:val="00BA4BEF"/>
    <w:rsid w:val="00BA5160"/>
    <w:rsid w:val="00BA67E2"/>
    <w:rsid w:val="00BB156C"/>
    <w:rsid w:val="00BB2B02"/>
    <w:rsid w:val="00BB2CBE"/>
    <w:rsid w:val="00BB5DDD"/>
    <w:rsid w:val="00BB6216"/>
    <w:rsid w:val="00BB66AB"/>
    <w:rsid w:val="00BC0100"/>
    <w:rsid w:val="00BC1FDA"/>
    <w:rsid w:val="00BC24AC"/>
    <w:rsid w:val="00BC25A6"/>
    <w:rsid w:val="00BC4CF1"/>
    <w:rsid w:val="00BC691E"/>
    <w:rsid w:val="00BC6A28"/>
    <w:rsid w:val="00BC6B10"/>
    <w:rsid w:val="00BD02E0"/>
    <w:rsid w:val="00BD0A15"/>
    <w:rsid w:val="00BD0B7D"/>
    <w:rsid w:val="00BD0C35"/>
    <w:rsid w:val="00BD10B5"/>
    <w:rsid w:val="00BD2D73"/>
    <w:rsid w:val="00BD42DF"/>
    <w:rsid w:val="00BD5A58"/>
    <w:rsid w:val="00BD63BE"/>
    <w:rsid w:val="00BD6C68"/>
    <w:rsid w:val="00BD7707"/>
    <w:rsid w:val="00BE0C29"/>
    <w:rsid w:val="00BE1615"/>
    <w:rsid w:val="00BE312C"/>
    <w:rsid w:val="00BE361A"/>
    <w:rsid w:val="00BE447D"/>
    <w:rsid w:val="00BE52CF"/>
    <w:rsid w:val="00BF0F26"/>
    <w:rsid w:val="00BF1544"/>
    <w:rsid w:val="00BF196B"/>
    <w:rsid w:val="00BF3571"/>
    <w:rsid w:val="00BF4BBC"/>
    <w:rsid w:val="00BF4F53"/>
    <w:rsid w:val="00BF54F3"/>
    <w:rsid w:val="00BF5DE0"/>
    <w:rsid w:val="00BF6AF1"/>
    <w:rsid w:val="00BF77F1"/>
    <w:rsid w:val="00BF784F"/>
    <w:rsid w:val="00BF7A9E"/>
    <w:rsid w:val="00C00494"/>
    <w:rsid w:val="00C0175C"/>
    <w:rsid w:val="00C0274A"/>
    <w:rsid w:val="00C038BE"/>
    <w:rsid w:val="00C03945"/>
    <w:rsid w:val="00C05202"/>
    <w:rsid w:val="00C123A6"/>
    <w:rsid w:val="00C12A48"/>
    <w:rsid w:val="00C12F45"/>
    <w:rsid w:val="00C152BF"/>
    <w:rsid w:val="00C15FB3"/>
    <w:rsid w:val="00C166C3"/>
    <w:rsid w:val="00C16FB0"/>
    <w:rsid w:val="00C21C50"/>
    <w:rsid w:val="00C21DE7"/>
    <w:rsid w:val="00C24216"/>
    <w:rsid w:val="00C26F98"/>
    <w:rsid w:val="00C30197"/>
    <w:rsid w:val="00C305C3"/>
    <w:rsid w:val="00C32AD6"/>
    <w:rsid w:val="00C33E0B"/>
    <w:rsid w:val="00C35C60"/>
    <w:rsid w:val="00C37B25"/>
    <w:rsid w:val="00C40B70"/>
    <w:rsid w:val="00C42116"/>
    <w:rsid w:val="00C44428"/>
    <w:rsid w:val="00C447B8"/>
    <w:rsid w:val="00C451A0"/>
    <w:rsid w:val="00C478D7"/>
    <w:rsid w:val="00C50B64"/>
    <w:rsid w:val="00C559E6"/>
    <w:rsid w:val="00C604E5"/>
    <w:rsid w:val="00C61179"/>
    <w:rsid w:val="00C62400"/>
    <w:rsid w:val="00C626BB"/>
    <w:rsid w:val="00C632FB"/>
    <w:rsid w:val="00C6487D"/>
    <w:rsid w:val="00C656EF"/>
    <w:rsid w:val="00C66D4D"/>
    <w:rsid w:val="00C679C9"/>
    <w:rsid w:val="00C707D9"/>
    <w:rsid w:val="00C70CDB"/>
    <w:rsid w:val="00C72E3C"/>
    <w:rsid w:val="00C74A21"/>
    <w:rsid w:val="00C77B82"/>
    <w:rsid w:val="00C80FE0"/>
    <w:rsid w:val="00C8182E"/>
    <w:rsid w:val="00C81AEB"/>
    <w:rsid w:val="00C82F5D"/>
    <w:rsid w:val="00C83286"/>
    <w:rsid w:val="00C8530E"/>
    <w:rsid w:val="00C900E2"/>
    <w:rsid w:val="00C9322F"/>
    <w:rsid w:val="00C932C6"/>
    <w:rsid w:val="00C951B9"/>
    <w:rsid w:val="00C956F4"/>
    <w:rsid w:val="00C96FF6"/>
    <w:rsid w:val="00CA0F54"/>
    <w:rsid w:val="00CA17F5"/>
    <w:rsid w:val="00CA1DA9"/>
    <w:rsid w:val="00CA2B2B"/>
    <w:rsid w:val="00CA4805"/>
    <w:rsid w:val="00CA5199"/>
    <w:rsid w:val="00CA5B8C"/>
    <w:rsid w:val="00CA6087"/>
    <w:rsid w:val="00CA6A93"/>
    <w:rsid w:val="00CA6B44"/>
    <w:rsid w:val="00CA7340"/>
    <w:rsid w:val="00CB0868"/>
    <w:rsid w:val="00CB23E1"/>
    <w:rsid w:val="00CB3419"/>
    <w:rsid w:val="00CB51C2"/>
    <w:rsid w:val="00CB539D"/>
    <w:rsid w:val="00CB774D"/>
    <w:rsid w:val="00CB78D2"/>
    <w:rsid w:val="00CC01A3"/>
    <w:rsid w:val="00CC15C9"/>
    <w:rsid w:val="00CC1B89"/>
    <w:rsid w:val="00CC23CD"/>
    <w:rsid w:val="00CC2CC9"/>
    <w:rsid w:val="00CC3153"/>
    <w:rsid w:val="00CC354B"/>
    <w:rsid w:val="00CC3AED"/>
    <w:rsid w:val="00CC4723"/>
    <w:rsid w:val="00CC7DA8"/>
    <w:rsid w:val="00CD0C96"/>
    <w:rsid w:val="00CD123B"/>
    <w:rsid w:val="00CD1EEC"/>
    <w:rsid w:val="00CD37E7"/>
    <w:rsid w:val="00CD3D4E"/>
    <w:rsid w:val="00CD4B58"/>
    <w:rsid w:val="00CD5903"/>
    <w:rsid w:val="00CD7728"/>
    <w:rsid w:val="00CD7FA4"/>
    <w:rsid w:val="00CE3A6F"/>
    <w:rsid w:val="00CE3D22"/>
    <w:rsid w:val="00CE4A01"/>
    <w:rsid w:val="00CE4D81"/>
    <w:rsid w:val="00CE51A1"/>
    <w:rsid w:val="00CE5882"/>
    <w:rsid w:val="00CE5D1F"/>
    <w:rsid w:val="00CE6141"/>
    <w:rsid w:val="00CE7942"/>
    <w:rsid w:val="00CF1A6F"/>
    <w:rsid w:val="00CF47CF"/>
    <w:rsid w:val="00CF5AD2"/>
    <w:rsid w:val="00CF6B85"/>
    <w:rsid w:val="00CF7AF9"/>
    <w:rsid w:val="00D0487A"/>
    <w:rsid w:val="00D05C97"/>
    <w:rsid w:val="00D065E2"/>
    <w:rsid w:val="00D075CD"/>
    <w:rsid w:val="00D07E06"/>
    <w:rsid w:val="00D1132C"/>
    <w:rsid w:val="00D11D04"/>
    <w:rsid w:val="00D11D64"/>
    <w:rsid w:val="00D20BC6"/>
    <w:rsid w:val="00D22A1B"/>
    <w:rsid w:val="00D24B99"/>
    <w:rsid w:val="00D2561F"/>
    <w:rsid w:val="00D3064D"/>
    <w:rsid w:val="00D30C0F"/>
    <w:rsid w:val="00D30ED5"/>
    <w:rsid w:val="00D31243"/>
    <w:rsid w:val="00D31C31"/>
    <w:rsid w:val="00D326A3"/>
    <w:rsid w:val="00D34313"/>
    <w:rsid w:val="00D34828"/>
    <w:rsid w:val="00D35B21"/>
    <w:rsid w:val="00D364DC"/>
    <w:rsid w:val="00D366BE"/>
    <w:rsid w:val="00D367C2"/>
    <w:rsid w:val="00D41984"/>
    <w:rsid w:val="00D45838"/>
    <w:rsid w:val="00D504FA"/>
    <w:rsid w:val="00D5098D"/>
    <w:rsid w:val="00D50D32"/>
    <w:rsid w:val="00D52CE8"/>
    <w:rsid w:val="00D532C5"/>
    <w:rsid w:val="00D53D67"/>
    <w:rsid w:val="00D545D7"/>
    <w:rsid w:val="00D56F63"/>
    <w:rsid w:val="00D57500"/>
    <w:rsid w:val="00D61655"/>
    <w:rsid w:val="00D61774"/>
    <w:rsid w:val="00D61D9F"/>
    <w:rsid w:val="00D644A2"/>
    <w:rsid w:val="00D6499B"/>
    <w:rsid w:val="00D65162"/>
    <w:rsid w:val="00D66234"/>
    <w:rsid w:val="00D66E3B"/>
    <w:rsid w:val="00D67114"/>
    <w:rsid w:val="00D70D15"/>
    <w:rsid w:val="00D70EB5"/>
    <w:rsid w:val="00D711FF"/>
    <w:rsid w:val="00D7128A"/>
    <w:rsid w:val="00D75AC5"/>
    <w:rsid w:val="00D7713E"/>
    <w:rsid w:val="00D776E6"/>
    <w:rsid w:val="00D779D7"/>
    <w:rsid w:val="00D80207"/>
    <w:rsid w:val="00D80393"/>
    <w:rsid w:val="00D81713"/>
    <w:rsid w:val="00D84AA0"/>
    <w:rsid w:val="00D84E58"/>
    <w:rsid w:val="00D8660F"/>
    <w:rsid w:val="00D877C3"/>
    <w:rsid w:val="00D9221A"/>
    <w:rsid w:val="00D92F99"/>
    <w:rsid w:val="00D93086"/>
    <w:rsid w:val="00D954E0"/>
    <w:rsid w:val="00D95AE1"/>
    <w:rsid w:val="00D95ED5"/>
    <w:rsid w:val="00D962D0"/>
    <w:rsid w:val="00D96671"/>
    <w:rsid w:val="00D96F40"/>
    <w:rsid w:val="00DA0C4F"/>
    <w:rsid w:val="00DA0C73"/>
    <w:rsid w:val="00DA2191"/>
    <w:rsid w:val="00DA3582"/>
    <w:rsid w:val="00DA478D"/>
    <w:rsid w:val="00DA6C5E"/>
    <w:rsid w:val="00DA6D7E"/>
    <w:rsid w:val="00DB1C14"/>
    <w:rsid w:val="00DB2D51"/>
    <w:rsid w:val="00DB386B"/>
    <w:rsid w:val="00DB494C"/>
    <w:rsid w:val="00DB49D8"/>
    <w:rsid w:val="00DB578E"/>
    <w:rsid w:val="00DB5C47"/>
    <w:rsid w:val="00DB6271"/>
    <w:rsid w:val="00DC1C10"/>
    <w:rsid w:val="00DC22AD"/>
    <w:rsid w:val="00DC24B8"/>
    <w:rsid w:val="00DC26C7"/>
    <w:rsid w:val="00DC29F9"/>
    <w:rsid w:val="00DC56A8"/>
    <w:rsid w:val="00DC77DB"/>
    <w:rsid w:val="00DC7B5C"/>
    <w:rsid w:val="00DC7EB1"/>
    <w:rsid w:val="00DD0232"/>
    <w:rsid w:val="00DD10C1"/>
    <w:rsid w:val="00DD1A0E"/>
    <w:rsid w:val="00DD2AD2"/>
    <w:rsid w:val="00DD4360"/>
    <w:rsid w:val="00DD46AA"/>
    <w:rsid w:val="00DD539D"/>
    <w:rsid w:val="00DD7EFA"/>
    <w:rsid w:val="00DE0F61"/>
    <w:rsid w:val="00DE2472"/>
    <w:rsid w:val="00DE2810"/>
    <w:rsid w:val="00DE370C"/>
    <w:rsid w:val="00DE4215"/>
    <w:rsid w:val="00DE56AC"/>
    <w:rsid w:val="00DE6380"/>
    <w:rsid w:val="00DE71D0"/>
    <w:rsid w:val="00DE73C1"/>
    <w:rsid w:val="00DF0AED"/>
    <w:rsid w:val="00DF1061"/>
    <w:rsid w:val="00DF1973"/>
    <w:rsid w:val="00DF1A00"/>
    <w:rsid w:val="00DF2463"/>
    <w:rsid w:val="00DF44B1"/>
    <w:rsid w:val="00DF600E"/>
    <w:rsid w:val="00DF6FAF"/>
    <w:rsid w:val="00DF7BF9"/>
    <w:rsid w:val="00E00F59"/>
    <w:rsid w:val="00E0108F"/>
    <w:rsid w:val="00E03067"/>
    <w:rsid w:val="00E072A2"/>
    <w:rsid w:val="00E07434"/>
    <w:rsid w:val="00E11B01"/>
    <w:rsid w:val="00E12E6A"/>
    <w:rsid w:val="00E14FAF"/>
    <w:rsid w:val="00E15967"/>
    <w:rsid w:val="00E16121"/>
    <w:rsid w:val="00E16923"/>
    <w:rsid w:val="00E208D2"/>
    <w:rsid w:val="00E21B01"/>
    <w:rsid w:val="00E21BF2"/>
    <w:rsid w:val="00E22075"/>
    <w:rsid w:val="00E23CAE"/>
    <w:rsid w:val="00E279A4"/>
    <w:rsid w:val="00E32A20"/>
    <w:rsid w:val="00E34065"/>
    <w:rsid w:val="00E35AB2"/>
    <w:rsid w:val="00E3683E"/>
    <w:rsid w:val="00E408F1"/>
    <w:rsid w:val="00E40D71"/>
    <w:rsid w:val="00E41585"/>
    <w:rsid w:val="00E45834"/>
    <w:rsid w:val="00E51296"/>
    <w:rsid w:val="00E52B9D"/>
    <w:rsid w:val="00E53157"/>
    <w:rsid w:val="00E561DD"/>
    <w:rsid w:val="00E608F5"/>
    <w:rsid w:val="00E61091"/>
    <w:rsid w:val="00E61A42"/>
    <w:rsid w:val="00E6312E"/>
    <w:rsid w:val="00E65BB6"/>
    <w:rsid w:val="00E6618D"/>
    <w:rsid w:val="00E666D1"/>
    <w:rsid w:val="00E67394"/>
    <w:rsid w:val="00E709DD"/>
    <w:rsid w:val="00E70B69"/>
    <w:rsid w:val="00E72A56"/>
    <w:rsid w:val="00E72C93"/>
    <w:rsid w:val="00E73252"/>
    <w:rsid w:val="00E75A0A"/>
    <w:rsid w:val="00E80AE6"/>
    <w:rsid w:val="00E811D5"/>
    <w:rsid w:val="00E813B2"/>
    <w:rsid w:val="00E8155E"/>
    <w:rsid w:val="00E823B5"/>
    <w:rsid w:val="00E83CA2"/>
    <w:rsid w:val="00E84D4F"/>
    <w:rsid w:val="00E86329"/>
    <w:rsid w:val="00E864ED"/>
    <w:rsid w:val="00E86A61"/>
    <w:rsid w:val="00E904FC"/>
    <w:rsid w:val="00E9050B"/>
    <w:rsid w:val="00E90731"/>
    <w:rsid w:val="00E9159B"/>
    <w:rsid w:val="00E9310D"/>
    <w:rsid w:val="00E952E3"/>
    <w:rsid w:val="00E956A1"/>
    <w:rsid w:val="00E962C9"/>
    <w:rsid w:val="00E97183"/>
    <w:rsid w:val="00EA003D"/>
    <w:rsid w:val="00EA1256"/>
    <w:rsid w:val="00EA2A5F"/>
    <w:rsid w:val="00EA2EF4"/>
    <w:rsid w:val="00EA4A74"/>
    <w:rsid w:val="00EA529A"/>
    <w:rsid w:val="00EA664B"/>
    <w:rsid w:val="00EA78E4"/>
    <w:rsid w:val="00EA7A37"/>
    <w:rsid w:val="00EB113E"/>
    <w:rsid w:val="00EB13AB"/>
    <w:rsid w:val="00EB197C"/>
    <w:rsid w:val="00EB1C70"/>
    <w:rsid w:val="00EB2075"/>
    <w:rsid w:val="00EB4844"/>
    <w:rsid w:val="00EB5AFC"/>
    <w:rsid w:val="00EB6626"/>
    <w:rsid w:val="00EB673F"/>
    <w:rsid w:val="00EC348F"/>
    <w:rsid w:val="00EC384B"/>
    <w:rsid w:val="00EC59A6"/>
    <w:rsid w:val="00EC617D"/>
    <w:rsid w:val="00EC63EA"/>
    <w:rsid w:val="00EC7080"/>
    <w:rsid w:val="00EC7326"/>
    <w:rsid w:val="00ED1D7C"/>
    <w:rsid w:val="00ED46F0"/>
    <w:rsid w:val="00ED4887"/>
    <w:rsid w:val="00ED61E8"/>
    <w:rsid w:val="00ED7289"/>
    <w:rsid w:val="00ED7788"/>
    <w:rsid w:val="00ED7A6C"/>
    <w:rsid w:val="00EE04BB"/>
    <w:rsid w:val="00EE26DB"/>
    <w:rsid w:val="00EE2A07"/>
    <w:rsid w:val="00EE2F22"/>
    <w:rsid w:val="00EE428A"/>
    <w:rsid w:val="00EE641B"/>
    <w:rsid w:val="00EE678C"/>
    <w:rsid w:val="00EE74AF"/>
    <w:rsid w:val="00EF0130"/>
    <w:rsid w:val="00EF01DB"/>
    <w:rsid w:val="00EF0312"/>
    <w:rsid w:val="00EF0D08"/>
    <w:rsid w:val="00EF14C0"/>
    <w:rsid w:val="00EF1DFF"/>
    <w:rsid w:val="00EF2252"/>
    <w:rsid w:val="00EF51B4"/>
    <w:rsid w:val="00EF5559"/>
    <w:rsid w:val="00EF5F4C"/>
    <w:rsid w:val="00EF6661"/>
    <w:rsid w:val="00EF7233"/>
    <w:rsid w:val="00F0150B"/>
    <w:rsid w:val="00F02808"/>
    <w:rsid w:val="00F02815"/>
    <w:rsid w:val="00F0304B"/>
    <w:rsid w:val="00F0308D"/>
    <w:rsid w:val="00F07B91"/>
    <w:rsid w:val="00F1089A"/>
    <w:rsid w:val="00F1114B"/>
    <w:rsid w:val="00F115C7"/>
    <w:rsid w:val="00F11B08"/>
    <w:rsid w:val="00F129B8"/>
    <w:rsid w:val="00F129EE"/>
    <w:rsid w:val="00F13102"/>
    <w:rsid w:val="00F1423A"/>
    <w:rsid w:val="00F149B0"/>
    <w:rsid w:val="00F1506E"/>
    <w:rsid w:val="00F15694"/>
    <w:rsid w:val="00F1574C"/>
    <w:rsid w:val="00F16DD6"/>
    <w:rsid w:val="00F17352"/>
    <w:rsid w:val="00F208B7"/>
    <w:rsid w:val="00F20B3F"/>
    <w:rsid w:val="00F21337"/>
    <w:rsid w:val="00F2152A"/>
    <w:rsid w:val="00F23E29"/>
    <w:rsid w:val="00F2616C"/>
    <w:rsid w:val="00F26675"/>
    <w:rsid w:val="00F2674F"/>
    <w:rsid w:val="00F31D11"/>
    <w:rsid w:val="00F3291D"/>
    <w:rsid w:val="00F33E7E"/>
    <w:rsid w:val="00F34C25"/>
    <w:rsid w:val="00F36E65"/>
    <w:rsid w:val="00F372A3"/>
    <w:rsid w:val="00F415F4"/>
    <w:rsid w:val="00F42D38"/>
    <w:rsid w:val="00F468AB"/>
    <w:rsid w:val="00F46B0C"/>
    <w:rsid w:val="00F475FA"/>
    <w:rsid w:val="00F47A15"/>
    <w:rsid w:val="00F47A50"/>
    <w:rsid w:val="00F510AC"/>
    <w:rsid w:val="00F5248E"/>
    <w:rsid w:val="00F53494"/>
    <w:rsid w:val="00F54E9D"/>
    <w:rsid w:val="00F55733"/>
    <w:rsid w:val="00F57309"/>
    <w:rsid w:val="00F575AE"/>
    <w:rsid w:val="00F5770B"/>
    <w:rsid w:val="00F57BAE"/>
    <w:rsid w:val="00F601ED"/>
    <w:rsid w:val="00F60F28"/>
    <w:rsid w:val="00F624EA"/>
    <w:rsid w:val="00F62DC0"/>
    <w:rsid w:val="00F63645"/>
    <w:rsid w:val="00F658F1"/>
    <w:rsid w:val="00F65A95"/>
    <w:rsid w:val="00F67E54"/>
    <w:rsid w:val="00F70467"/>
    <w:rsid w:val="00F70F12"/>
    <w:rsid w:val="00F7118D"/>
    <w:rsid w:val="00F71969"/>
    <w:rsid w:val="00F719B7"/>
    <w:rsid w:val="00F72592"/>
    <w:rsid w:val="00F72C1B"/>
    <w:rsid w:val="00F73948"/>
    <w:rsid w:val="00F73F38"/>
    <w:rsid w:val="00F7701F"/>
    <w:rsid w:val="00F83114"/>
    <w:rsid w:val="00F838A6"/>
    <w:rsid w:val="00F84121"/>
    <w:rsid w:val="00F848A6"/>
    <w:rsid w:val="00F85AB0"/>
    <w:rsid w:val="00F85CAF"/>
    <w:rsid w:val="00F86991"/>
    <w:rsid w:val="00F9037C"/>
    <w:rsid w:val="00F90840"/>
    <w:rsid w:val="00F90916"/>
    <w:rsid w:val="00F9102D"/>
    <w:rsid w:val="00F940C0"/>
    <w:rsid w:val="00F94940"/>
    <w:rsid w:val="00F965A3"/>
    <w:rsid w:val="00FA03BA"/>
    <w:rsid w:val="00FA0592"/>
    <w:rsid w:val="00FA1525"/>
    <w:rsid w:val="00FA24C5"/>
    <w:rsid w:val="00FA3044"/>
    <w:rsid w:val="00FA3068"/>
    <w:rsid w:val="00FA3C85"/>
    <w:rsid w:val="00FA4DE5"/>
    <w:rsid w:val="00FA524C"/>
    <w:rsid w:val="00FA5341"/>
    <w:rsid w:val="00FA6B42"/>
    <w:rsid w:val="00FA726C"/>
    <w:rsid w:val="00FA7676"/>
    <w:rsid w:val="00FB0B08"/>
    <w:rsid w:val="00FB1D5C"/>
    <w:rsid w:val="00FB2095"/>
    <w:rsid w:val="00FB3A46"/>
    <w:rsid w:val="00FB401F"/>
    <w:rsid w:val="00FB5367"/>
    <w:rsid w:val="00FB6C01"/>
    <w:rsid w:val="00FB70EC"/>
    <w:rsid w:val="00FB728E"/>
    <w:rsid w:val="00FB7FD1"/>
    <w:rsid w:val="00FC095F"/>
    <w:rsid w:val="00FC0A7F"/>
    <w:rsid w:val="00FC23A4"/>
    <w:rsid w:val="00FC28EE"/>
    <w:rsid w:val="00FC3D04"/>
    <w:rsid w:val="00FC4F15"/>
    <w:rsid w:val="00FC6799"/>
    <w:rsid w:val="00FD031E"/>
    <w:rsid w:val="00FD1BBD"/>
    <w:rsid w:val="00FD3916"/>
    <w:rsid w:val="00FD4295"/>
    <w:rsid w:val="00FD4647"/>
    <w:rsid w:val="00FD4669"/>
    <w:rsid w:val="00FD57CC"/>
    <w:rsid w:val="00FD58A8"/>
    <w:rsid w:val="00FD6DBE"/>
    <w:rsid w:val="00FE1DD5"/>
    <w:rsid w:val="00FE3110"/>
    <w:rsid w:val="00FE3AA6"/>
    <w:rsid w:val="00FE3C68"/>
    <w:rsid w:val="00FE5860"/>
    <w:rsid w:val="00FE6899"/>
    <w:rsid w:val="00FE6A86"/>
    <w:rsid w:val="00FF02D2"/>
    <w:rsid w:val="00FF0660"/>
    <w:rsid w:val="00FF1E13"/>
    <w:rsid w:val="00FF2912"/>
    <w:rsid w:val="00FF3E53"/>
    <w:rsid w:val="00FF49C7"/>
    <w:rsid w:val="00FF4C4F"/>
    <w:rsid w:val="00FF52D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F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9B0"/>
    <w:rPr>
      <w:rFonts w:eastAsiaTheme="minorEastAsia" w:cs="Times New Roman"/>
      <w:lang w:val="en-US"/>
    </w:rPr>
  </w:style>
  <w:style w:type="paragraph" w:styleId="Heading2">
    <w:name w:val="heading 2"/>
    <w:basedOn w:val="Normal"/>
    <w:next w:val="Normal"/>
    <w:link w:val="Heading2Char"/>
    <w:qFormat/>
    <w:rsid w:val="00AF11B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rFonts w:ascii="Calibri" w:eastAsia="Calibri" w:hAnsi="Calibri"/>
      <w:lang w:val="bg-BG"/>
    </w:rPr>
  </w:style>
  <w:style w:type="character" w:styleId="Hyperlink">
    <w:name w:val="Hyperlink"/>
    <w:basedOn w:val="DefaultParagraphFont"/>
    <w:uiPriority w:val="99"/>
    <w:semiHidden/>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eader">
    <w:name w:val="header"/>
    <w:basedOn w:val="Normal"/>
    <w:link w:val="HeaderChar"/>
    <w:uiPriority w:val="99"/>
    <w:unhideWhenUsed/>
    <w:rsid w:val="00CE79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7942"/>
    <w:rPr>
      <w:rFonts w:eastAsiaTheme="minorEastAsia" w:cs="Times New Roman"/>
      <w:lang w:val="en-US"/>
    </w:rPr>
  </w:style>
  <w:style w:type="paragraph" w:styleId="Footer">
    <w:name w:val="footer"/>
    <w:aliases w:val="Char"/>
    <w:basedOn w:val="Normal"/>
    <w:link w:val="FooterChar"/>
    <w:unhideWhenUsed/>
    <w:rsid w:val="00CE7942"/>
    <w:pPr>
      <w:tabs>
        <w:tab w:val="center" w:pos="4536"/>
        <w:tab w:val="right" w:pos="9072"/>
      </w:tabs>
      <w:spacing w:after="0" w:line="240" w:lineRule="auto"/>
    </w:pPr>
  </w:style>
  <w:style w:type="character" w:customStyle="1" w:styleId="FooterChar">
    <w:name w:val="Footer Char"/>
    <w:aliases w:val="Char Char"/>
    <w:basedOn w:val="DefaultParagraphFont"/>
    <w:link w:val="Footer"/>
    <w:rsid w:val="00CE7942"/>
    <w:rPr>
      <w:rFonts w:eastAsiaTheme="minorEastAsia" w:cs="Times New Roman"/>
      <w:lang w:val="en-US"/>
    </w:rPr>
  </w:style>
  <w:style w:type="character" w:customStyle="1" w:styleId="2">
    <w:name w:val="Основен текст (2)_"/>
    <w:basedOn w:val="DefaultParagraphFont"/>
    <w:link w:val="20"/>
    <w:rsid w:val="000C3570"/>
    <w:rPr>
      <w:rFonts w:ascii="Times New Roman" w:eastAsia="Times New Roman" w:hAnsi="Times New Roman" w:cs="Times New Roman"/>
      <w:shd w:val="clear" w:color="auto" w:fill="FFFFFF"/>
    </w:rPr>
  </w:style>
  <w:style w:type="paragraph" w:customStyle="1" w:styleId="20">
    <w:name w:val="Основен текст (2)"/>
    <w:basedOn w:val="Normal"/>
    <w:link w:val="2"/>
    <w:rsid w:val="000C3570"/>
    <w:pPr>
      <w:widowControl w:val="0"/>
      <w:shd w:val="clear" w:color="auto" w:fill="FFFFFF"/>
      <w:spacing w:before="60" w:after="0" w:line="0" w:lineRule="atLeast"/>
      <w:ind w:hanging="400"/>
    </w:pPr>
    <w:rPr>
      <w:rFonts w:ascii="Times New Roman" w:eastAsia="Times New Roman" w:hAnsi="Times New Roman"/>
      <w:lang w:val="bg-BG"/>
    </w:rPr>
  </w:style>
  <w:style w:type="character" w:customStyle="1" w:styleId="21">
    <w:name w:val="Основен текст (2) + Малки букви"/>
    <w:basedOn w:val="2"/>
    <w:rsid w:val="009C77F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styleId="Strong">
    <w:name w:val="Strong"/>
    <w:basedOn w:val="DefaultParagraphFont"/>
    <w:uiPriority w:val="22"/>
    <w:qFormat/>
    <w:rsid w:val="00567378"/>
    <w:rPr>
      <w:b/>
      <w:bCs/>
    </w:rPr>
  </w:style>
  <w:style w:type="character" w:customStyle="1" w:styleId="22">
    <w:name w:val="Основен текст (2) + Курсив"/>
    <w:basedOn w:val="2"/>
    <w:rsid w:val="009627B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bg-BG" w:eastAsia="bg-BG" w:bidi="bg-BG"/>
    </w:rPr>
  </w:style>
  <w:style w:type="character" w:customStyle="1" w:styleId="8">
    <w:name w:val="Заглавие #8_"/>
    <w:basedOn w:val="DefaultParagraphFont"/>
    <w:rsid w:val="007F330D"/>
    <w:rPr>
      <w:rFonts w:ascii="Times New Roman" w:eastAsia="Times New Roman" w:hAnsi="Times New Roman" w:cs="Times New Roman"/>
      <w:b/>
      <w:bCs/>
      <w:i w:val="0"/>
      <w:iCs w:val="0"/>
      <w:smallCaps w:val="0"/>
      <w:strike w:val="0"/>
      <w:u w:val="none"/>
    </w:rPr>
  </w:style>
  <w:style w:type="character" w:customStyle="1" w:styleId="80">
    <w:name w:val="Заглавие #8"/>
    <w:basedOn w:val="8"/>
    <w:rsid w:val="007F330D"/>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23">
    <w:name w:val="Основен текст (2) + Удебелен"/>
    <w:basedOn w:val="2"/>
    <w:rsid w:val="006069F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275pt">
    <w:name w:val="Основен текст (2) + 7.5 pt;Малки букви"/>
    <w:basedOn w:val="2"/>
    <w:rsid w:val="0060367E"/>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bg-BG" w:eastAsia="bg-BG" w:bidi="bg-BG"/>
    </w:rPr>
  </w:style>
  <w:style w:type="character" w:styleId="Emphasis">
    <w:name w:val="Emphasis"/>
    <w:basedOn w:val="DefaultParagraphFont"/>
    <w:uiPriority w:val="20"/>
    <w:qFormat/>
    <w:rsid w:val="004F3C0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9B0"/>
    <w:rPr>
      <w:rFonts w:eastAsiaTheme="minorEastAsia" w:cs="Times New Roman"/>
      <w:lang w:val="en-US"/>
    </w:rPr>
  </w:style>
  <w:style w:type="paragraph" w:styleId="Heading2">
    <w:name w:val="heading 2"/>
    <w:basedOn w:val="Normal"/>
    <w:next w:val="Normal"/>
    <w:link w:val="Heading2Char"/>
    <w:qFormat/>
    <w:rsid w:val="00AF11B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rFonts w:ascii="Calibri" w:eastAsia="Calibri" w:hAnsi="Calibri"/>
      <w:lang w:val="bg-BG"/>
    </w:rPr>
  </w:style>
  <w:style w:type="character" w:styleId="Hyperlink">
    <w:name w:val="Hyperlink"/>
    <w:basedOn w:val="DefaultParagraphFont"/>
    <w:uiPriority w:val="99"/>
    <w:semiHidden/>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eader">
    <w:name w:val="header"/>
    <w:basedOn w:val="Normal"/>
    <w:link w:val="HeaderChar"/>
    <w:uiPriority w:val="99"/>
    <w:unhideWhenUsed/>
    <w:rsid w:val="00CE79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7942"/>
    <w:rPr>
      <w:rFonts w:eastAsiaTheme="minorEastAsia" w:cs="Times New Roman"/>
      <w:lang w:val="en-US"/>
    </w:rPr>
  </w:style>
  <w:style w:type="paragraph" w:styleId="Footer">
    <w:name w:val="footer"/>
    <w:aliases w:val="Char"/>
    <w:basedOn w:val="Normal"/>
    <w:link w:val="FooterChar"/>
    <w:unhideWhenUsed/>
    <w:rsid w:val="00CE7942"/>
    <w:pPr>
      <w:tabs>
        <w:tab w:val="center" w:pos="4536"/>
        <w:tab w:val="right" w:pos="9072"/>
      </w:tabs>
      <w:spacing w:after="0" w:line="240" w:lineRule="auto"/>
    </w:pPr>
  </w:style>
  <w:style w:type="character" w:customStyle="1" w:styleId="FooterChar">
    <w:name w:val="Footer Char"/>
    <w:aliases w:val="Char Char"/>
    <w:basedOn w:val="DefaultParagraphFont"/>
    <w:link w:val="Footer"/>
    <w:rsid w:val="00CE7942"/>
    <w:rPr>
      <w:rFonts w:eastAsiaTheme="minorEastAsia" w:cs="Times New Roman"/>
      <w:lang w:val="en-US"/>
    </w:rPr>
  </w:style>
  <w:style w:type="character" w:customStyle="1" w:styleId="2">
    <w:name w:val="Основен текст (2)_"/>
    <w:basedOn w:val="DefaultParagraphFont"/>
    <w:link w:val="20"/>
    <w:rsid w:val="000C3570"/>
    <w:rPr>
      <w:rFonts w:ascii="Times New Roman" w:eastAsia="Times New Roman" w:hAnsi="Times New Roman" w:cs="Times New Roman"/>
      <w:shd w:val="clear" w:color="auto" w:fill="FFFFFF"/>
    </w:rPr>
  </w:style>
  <w:style w:type="paragraph" w:customStyle="1" w:styleId="20">
    <w:name w:val="Основен текст (2)"/>
    <w:basedOn w:val="Normal"/>
    <w:link w:val="2"/>
    <w:rsid w:val="000C3570"/>
    <w:pPr>
      <w:widowControl w:val="0"/>
      <w:shd w:val="clear" w:color="auto" w:fill="FFFFFF"/>
      <w:spacing w:before="60" w:after="0" w:line="0" w:lineRule="atLeast"/>
      <w:ind w:hanging="400"/>
    </w:pPr>
    <w:rPr>
      <w:rFonts w:ascii="Times New Roman" w:eastAsia="Times New Roman" w:hAnsi="Times New Roman"/>
      <w:lang w:val="bg-BG"/>
    </w:rPr>
  </w:style>
  <w:style w:type="character" w:customStyle="1" w:styleId="21">
    <w:name w:val="Основен текст (2) + Малки букви"/>
    <w:basedOn w:val="2"/>
    <w:rsid w:val="009C77F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styleId="Strong">
    <w:name w:val="Strong"/>
    <w:basedOn w:val="DefaultParagraphFont"/>
    <w:uiPriority w:val="22"/>
    <w:qFormat/>
    <w:rsid w:val="00567378"/>
    <w:rPr>
      <w:b/>
      <w:bCs/>
    </w:rPr>
  </w:style>
  <w:style w:type="character" w:customStyle="1" w:styleId="22">
    <w:name w:val="Основен текст (2) + Курсив"/>
    <w:basedOn w:val="2"/>
    <w:rsid w:val="009627B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bg-BG" w:eastAsia="bg-BG" w:bidi="bg-BG"/>
    </w:rPr>
  </w:style>
  <w:style w:type="character" w:customStyle="1" w:styleId="8">
    <w:name w:val="Заглавие #8_"/>
    <w:basedOn w:val="DefaultParagraphFont"/>
    <w:rsid w:val="007F330D"/>
    <w:rPr>
      <w:rFonts w:ascii="Times New Roman" w:eastAsia="Times New Roman" w:hAnsi="Times New Roman" w:cs="Times New Roman"/>
      <w:b/>
      <w:bCs/>
      <w:i w:val="0"/>
      <w:iCs w:val="0"/>
      <w:smallCaps w:val="0"/>
      <w:strike w:val="0"/>
      <w:u w:val="none"/>
    </w:rPr>
  </w:style>
  <w:style w:type="character" w:customStyle="1" w:styleId="80">
    <w:name w:val="Заглавие #8"/>
    <w:basedOn w:val="8"/>
    <w:rsid w:val="007F330D"/>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23">
    <w:name w:val="Основен текст (2) + Удебелен"/>
    <w:basedOn w:val="2"/>
    <w:rsid w:val="006069F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275pt">
    <w:name w:val="Основен текст (2) + 7.5 pt;Малки букви"/>
    <w:basedOn w:val="2"/>
    <w:rsid w:val="0060367E"/>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bg-BG" w:eastAsia="bg-BG" w:bidi="bg-BG"/>
    </w:rPr>
  </w:style>
  <w:style w:type="character" w:styleId="Emphasis">
    <w:name w:val="Emphasis"/>
    <w:basedOn w:val="DefaultParagraphFont"/>
    <w:uiPriority w:val="20"/>
    <w:qFormat/>
    <w:rsid w:val="004F3C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9886">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58289211">
      <w:bodyDiv w:val="1"/>
      <w:marLeft w:val="0"/>
      <w:marRight w:val="0"/>
      <w:marTop w:val="0"/>
      <w:marBottom w:val="0"/>
      <w:divBdr>
        <w:top w:val="none" w:sz="0" w:space="0" w:color="auto"/>
        <w:left w:val="none" w:sz="0" w:space="0" w:color="auto"/>
        <w:bottom w:val="none" w:sz="0" w:space="0" w:color="auto"/>
        <w:right w:val="none" w:sz="0" w:space="0" w:color="auto"/>
      </w:divBdr>
    </w:div>
    <w:div w:id="75565891">
      <w:bodyDiv w:val="1"/>
      <w:marLeft w:val="0"/>
      <w:marRight w:val="0"/>
      <w:marTop w:val="0"/>
      <w:marBottom w:val="0"/>
      <w:divBdr>
        <w:top w:val="none" w:sz="0" w:space="0" w:color="auto"/>
        <w:left w:val="none" w:sz="0" w:space="0" w:color="auto"/>
        <w:bottom w:val="none" w:sz="0" w:space="0" w:color="auto"/>
        <w:right w:val="none" w:sz="0" w:space="0" w:color="auto"/>
      </w:divBdr>
    </w:div>
    <w:div w:id="100146211">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24273296">
      <w:bodyDiv w:val="1"/>
      <w:marLeft w:val="0"/>
      <w:marRight w:val="0"/>
      <w:marTop w:val="0"/>
      <w:marBottom w:val="0"/>
      <w:divBdr>
        <w:top w:val="none" w:sz="0" w:space="0" w:color="auto"/>
        <w:left w:val="none" w:sz="0" w:space="0" w:color="auto"/>
        <w:bottom w:val="none" w:sz="0" w:space="0" w:color="auto"/>
        <w:right w:val="none" w:sz="0" w:space="0" w:color="auto"/>
      </w:divBdr>
    </w:div>
    <w:div w:id="132527005">
      <w:bodyDiv w:val="1"/>
      <w:marLeft w:val="0"/>
      <w:marRight w:val="0"/>
      <w:marTop w:val="0"/>
      <w:marBottom w:val="0"/>
      <w:divBdr>
        <w:top w:val="none" w:sz="0" w:space="0" w:color="auto"/>
        <w:left w:val="none" w:sz="0" w:space="0" w:color="auto"/>
        <w:bottom w:val="none" w:sz="0" w:space="0" w:color="auto"/>
        <w:right w:val="none" w:sz="0" w:space="0" w:color="auto"/>
      </w:divBdr>
    </w:div>
    <w:div w:id="144976091">
      <w:bodyDiv w:val="1"/>
      <w:marLeft w:val="0"/>
      <w:marRight w:val="0"/>
      <w:marTop w:val="0"/>
      <w:marBottom w:val="0"/>
      <w:divBdr>
        <w:top w:val="none" w:sz="0" w:space="0" w:color="auto"/>
        <w:left w:val="none" w:sz="0" w:space="0" w:color="auto"/>
        <w:bottom w:val="none" w:sz="0" w:space="0" w:color="auto"/>
        <w:right w:val="none" w:sz="0" w:space="0" w:color="auto"/>
      </w:divBdr>
    </w:div>
    <w:div w:id="194466991">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38373863">
      <w:bodyDiv w:val="1"/>
      <w:marLeft w:val="0"/>
      <w:marRight w:val="0"/>
      <w:marTop w:val="0"/>
      <w:marBottom w:val="0"/>
      <w:divBdr>
        <w:top w:val="none" w:sz="0" w:space="0" w:color="auto"/>
        <w:left w:val="none" w:sz="0" w:space="0" w:color="auto"/>
        <w:bottom w:val="none" w:sz="0" w:space="0" w:color="auto"/>
        <w:right w:val="none" w:sz="0" w:space="0" w:color="auto"/>
      </w:divBdr>
    </w:div>
    <w:div w:id="253710402">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9557610">
      <w:bodyDiv w:val="1"/>
      <w:marLeft w:val="0"/>
      <w:marRight w:val="0"/>
      <w:marTop w:val="0"/>
      <w:marBottom w:val="0"/>
      <w:divBdr>
        <w:top w:val="none" w:sz="0" w:space="0" w:color="auto"/>
        <w:left w:val="none" w:sz="0" w:space="0" w:color="auto"/>
        <w:bottom w:val="none" w:sz="0" w:space="0" w:color="auto"/>
        <w:right w:val="none" w:sz="0" w:space="0" w:color="auto"/>
      </w:divBdr>
    </w:div>
    <w:div w:id="286393684">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405688509">
      <w:bodyDiv w:val="1"/>
      <w:marLeft w:val="0"/>
      <w:marRight w:val="0"/>
      <w:marTop w:val="0"/>
      <w:marBottom w:val="0"/>
      <w:divBdr>
        <w:top w:val="none" w:sz="0" w:space="0" w:color="auto"/>
        <w:left w:val="none" w:sz="0" w:space="0" w:color="auto"/>
        <w:bottom w:val="none" w:sz="0" w:space="0" w:color="auto"/>
        <w:right w:val="none" w:sz="0" w:space="0" w:color="auto"/>
      </w:divBdr>
    </w:div>
    <w:div w:id="462817937">
      <w:bodyDiv w:val="1"/>
      <w:marLeft w:val="0"/>
      <w:marRight w:val="0"/>
      <w:marTop w:val="0"/>
      <w:marBottom w:val="0"/>
      <w:divBdr>
        <w:top w:val="none" w:sz="0" w:space="0" w:color="auto"/>
        <w:left w:val="none" w:sz="0" w:space="0" w:color="auto"/>
        <w:bottom w:val="none" w:sz="0" w:space="0" w:color="auto"/>
        <w:right w:val="none" w:sz="0" w:space="0" w:color="auto"/>
      </w:divBdr>
    </w:div>
    <w:div w:id="476460848">
      <w:bodyDiv w:val="1"/>
      <w:marLeft w:val="0"/>
      <w:marRight w:val="0"/>
      <w:marTop w:val="0"/>
      <w:marBottom w:val="0"/>
      <w:divBdr>
        <w:top w:val="none" w:sz="0" w:space="0" w:color="auto"/>
        <w:left w:val="none" w:sz="0" w:space="0" w:color="auto"/>
        <w:bottom w:val="none" w:sz="0" w:space="0" w:color="auto"/>
        <w:right w:val="none" w:sz="0" w:space="0" w:color="auto"/>
      </w:divBdr>
    </w:div>
    <w:div w:id="485709609">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32559545">
      <w:bodyDiv w:val="1"/>
      <w:marLeft w:val="0"/>
      <w:marRight w:val="0"/>
      <w:marTop w:val="0"/>
      <w:marBottom w:val="0"/>
      <w:divBdr>
        <w:top w:val="none" w:sz="0" w:space="0" w:color="auto"/>
        <w:left w:val="none" w:sz="0" w:space="0" w:color="auto"/>
        <w:bottom w:val="none" w:sz="0" w:space="0" w:color="auto"/>
        <w:right w:val="none" w:sz="0" w:space="0" w:color="auto"/>
      </w:divBdr>
    </w:div>
    <w:div w:id="643121142">
      <w:bodyDiv w:val="1"/>
      <w:marLeft w:val="0"/>
      <w:marRight w:val="0"/>
      <w:marTop w:val="0"/>
      <w:marBottom w:val="0"/>
      <w:divBdr>
        <w:top w:val="none" w:sz="0" w:space="0" w:color="auto"/>
        <w:left w:val="none" w:sz="0" w:space="0" w:color="auto"/>
        <w:bottom w:val="none" w:sz="0" w:space="0" w:color="auto"/>
        <w:right w:val="none" w:sz="0" w:space="0" w:color="auto"/>
      </w:divBdr>
    </w:div>
    <w:div w:id="645664669">
      <w:bodyDiv w:val="1"/>
      <w:marLeft w:val="0"/>
      <w:marRight w:val="0"/>
      <w:marTop w:val="0"/>
      <w:marBottom w:val="0"/>
      <w:divBdr>
        <w:top w:val="none" w:sz="0" w:space="0" w:color="auto"/>
        <w:left w:val="none" w:sz="0" w:space="0" w:color="auto"/>
        <w:bottom w:val="none" w:sz="0" w:space="0" w:color="auto"/>
        <w:right w:val="none" w:sz="0" w:space="0" w:color="auto"/>
      </w:divBdr>
    </w:div>
    <w:div w:id="649988872">
      <w:bodyDiv w:val="1"/>
      <w:marLeft w:val="0"/>
      <w:marRight w:val="0"/>
      <w:marTop w:val="0"/>
      <w:marBottom w:val="0"/>
      <w:divBdr>
        <w:top w:val="none" w:sz="0" w:space="0" w:color="auto"/>
        <w:left w:val="none" w:sz="0" w:space="0" w:color="auto"/>
        <w:bottom w:val="none" w:sz="0" w:space="0" w:color="auto"/>
        <w:right w:val="none" w:sz="0" w:space="0" w:color="auto"/>
      </w:divBdr>
    </w:div>
    <w:div w:id="729305371">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839201018">
      <w:bodyDiv w:val="1"/>
      <w:marLeft w:val="0"/>
      <w:marRight w:val="0"/>
      <w:marTop w:val="0"/>
      <w:marBottom w:val="0"/>
      <w:divBdr>
        <w:top w:val="none" w:sz="0" w:space="0" w:color="auto"/>
        <w:left w:val="none" w:sz="0" w:space="0" w:color="auto"/>
        <w:bottom w:val="none" w:sz="0" w:space="0" w:color="auto"/>
        <w:right w:val="none" w:sz="0" w:space="0" w:color="auto"/>
      </w:divBdr>
    </w:div>
    <w:div w:id="870918517">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30355422">
      <w:bodyDiv w:val="1"/>
      <w:marLeft w:val="0"/>
      <w:marRight w:val="0"/>
      <w:marTop w:val="0"/>
      <w:marBottom w:val="0"/>
      <w:divBdr>
        <w:top w:val="none" w:sz="0" w:space="0" w:color="auto"/>
        <w:left w:val="none" w:sz="0" w:space="0" w:color="auto"/>
        <w:bottom w:val="none" w:sz="0" w:space="0" w:color="auto"/>
        <w:right w:val="none" w:sz="0" w:space="0" w:color="auto"/>
      </w:divBdr>
    </w:div>
    <w:div w:id="940184866">
      <w:bodyDiv w:val="1"/>
      <w:marLeft w:val="0"/>
      <w:marRight w:val="0"/>
      <w:marTop w:val="0"/>
      <w:marBottom w:val="0"/>
      <w:divBdr>
        <w:top w:val="none" w:sz="0" w:space="0" w:color="auto"/>
        <w:left w:val="none" w:sz="0" w:space="0" w:color="auto"/>
        <w:bottom w:val="none" w:sz="0" w:space="0" w:color="auto"/>
        <w:right w:val="none" w:sz="0" w:space="0" w:color="auto"/>
      </w:divBdr>
    </w:div>
    <w:div w:id="974211896">
      <w:bodyDiv w:val="1"/>
      <w:marLeft w:val="0"/>
      <w:marRight w:val="0"/>
      <w:marTop w:val="0"/>
      <w:marBottom w:val="0"/>
      <w:divBdr>
        <w:top w:val="none" w:sz="0" w:space="0" w:color="auto"/>
        <w:left w:val="none" w:sz="0" w:space="0" w:color="auto"/>
        <w:bottom w:val="none" w:sz="0" w:space="0" w:color="auto"/>
        <w:right w:val="none" w:sz="0" w:space="0" w:color="auto"/>
      </w:divBdr>
    </w:div>
    <w:div w:id="1006830128">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68910612">
      <w:bodyDiv w:val="1"/>
      <w:marLeft w:val="0"/>
      <w:marRight w:val="0"/>
      <w:marTop w:val="0"/>
      <w:marBottom w:val="0"/>
      <w:divBdr>
        <w:top w:val="none" w:sz="0" w:space="0" w:color="auto"/>
        <w:left w:val="none" w:sz="0" w:space="0" w:color="auto"/>
        <w:bottom w:val="none" w:sz="0" w:space="0" w:color="auto"/>
        <w:right w:val="none" w:sz="0" w:space="0" w:color="auto"/>
      </w:divBdr>
    </w:div>
    <w:div w:id="1171220221">
      <w:bodyDiv w:val="1"/>
      <w:marLeft w:val="0"/>
      <w:marRight w:val="0"/>
      <w:marTop w:val="0"/>
      <w:marBottom w:val="0"/>
      <w:divBdr>
        <w:top w:val="none" w:sz="0" w:space="0" w:color="auto"/>
        <w:left w:val="none" w:sz="0" w:space="0" w:color="auto"/>
        <w:bottom w:val="none" w:sz="0" w:space="0" w:color="auto"/>
        <w:right w:val="none" w:sz="0" w:space="0" w:color="auto"/>
      </w:divBdr>
    </w:div>
    <w:div w:id="1173034387">
      <w:bodyDiv w:val="1"/>
      <w:marLeft w:val="0"/>
      <w:marRight w:val="0"/>
      <w:marTop w:val="0"/>
      <w:marBottom w:val="0"/>
      <w:divBdr>
        <w:top w:val="none" w:sz="0" w:space="0" w:color="auto"/>
        <w:left w:val="none" w:sz="0" w:space="0" w:color="auto"/>
        <w:bottom w:val="none" w:sz="0" w:space="0" w:color="auto"/>
        <w:right w:val="none" w:sz="0" w:space="0" w:color="auto"/>
      </w:divBdr>
    </w:div>
    <w:div w:id="1187865333">
      <w:bodyDiv w:val="1"/>
      <w:marLeft w:val="0"/>
      <w:marRight w:val="0"/>
      <w:marTop w:val="0"/>
      <w:marBottom w:val="0"/>
      <w:divBdr>
        <w:top w:val="none" w:sz="0" w:space="0" w:color="auto"/>
        <w:left w:val="none" w:sz="0" w:space="0" w:color="auto"/>
        <w:bottom w:val="none" w:sz="0" w:space="0" w:color="auto"/>
        <w:right w:val="none" w:sz="0" w:space="0" w:color="auto"/>
      </w:divBdr>
    </w:div>
    <w:div w:id="1219122920">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2372218">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86101144">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04719440">
      <w:bodyDiv w:val="1"/>
      <w:marLeft w:val="0"/>
      <w:marRight w:val="0"/>
      <w:marTop w:val="0"/>
      <w:marBottom w:val="0"/>
      <w:divBdr>
        <w:top w:val="none" w:sz="0" w:space="0" w:color="auto"/>
        <w:left w:val="none" w:sz="0" w:space="0" w:color="auto"/>
        <w:bottom w:val="none" w:sz="0" w:space="0" w:color="auto"/>
        <w:right w:val="none" w:sz="0" w:space="0" w:color="auto"/>
      </w:divBdr>
    </w:div>
    <w:div w:id="1421833837">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50735101">
      <w:bodyDiv w:val="1"/>
      <w:marLeft w:val="0"/>
      <w:marRight w:val="0"/>
      <w:marTop w:val="0"/>
      <w:marBottom w:val="0"/>
      <w:divBdr>
        <w:top w:val="none" w:sz="0" w:space="0" w:color="auto"/>
        <w:left w:val="none" w:sz="0" w:space="0" w:color="auto"/>
        <w:bottom w:val="none" w:sz="0" w:space="0" w:color="auto"/>
        <w:right w:val="none" w:sz="0" w:space="0" w:color="auto"/>
      </w:divBdr>
    </w:div>
    <w:div w:id="1459831788">
      <w:bodyDiv w:val="1"/>
      <w:marLeft w:val="0"/>
      <w:marRight w:val="0"/>
      <w:marTop w:val="0"/>
      <w:marBottom w:val="0"/>
      <w:divBdr>
        <w:top w:val="none" w:sz="0" w:space="0" w:color="auto"/>
        <w:left w:val="none" w:sz="0" w:space="0" w:color="auto"/>
        <w:bottom w:val="none" w:sz="0" w:space="0" w:color="auto"/>
        <w:right w:val="none" w:sz="0" w:space="0" w:color="auto"/>
      </w:divBdr>
    </w:div>
    <w:div w:id="1465347229">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0670545">
      <w:bodyDiv w:val="1"/>
      <w:marLeft w:val="0"/>
      <w:marRight w:val="0"/>
      <w:marTop w:val="0"/>
      <w:marBottom w:val="0"/>
      <w:divBdr>
        <w:top w:val="none" w:sz="0" w:space="0" w:color="auto"/>
        <w:left w:val="none" w:sz="0" w:space="0" w:color="auto"/>
        <w:bottom w:val="none" w:sz="0" w:space="0" w:color="auto"/>
        <w:right w:val="none" w:sz="0" w:space="0" w:color="auto"/>
      </w:divBdr>
    </w:div>
    <w:div w:id="1671566724">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44326810">
      <w:bodyDiv w:val="1"/>
      <w:marLeft w:val="0"/>
      <w:marRight w:val="0"/>
      <w:marTop w:val="0"/>
      <w:marBottom w:val="0"/>
      <w:divBdr>
        <w:top w:val="none" w:sz="0" w:space="0" w:color="auto"/>
        <w:left w:val="none" w:sz="0" w:space="0" w:color="auto"/>
        <w:bottom w:val="none" w:sz="0" w:space="0" w:color="auto"/>
        <w:right w:val="none" w:sz="0" w:space="0" w:color="auto"/>
      </w:divBdr>
    </w:div>
    <w:div w:id="1800613785">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64514037">
      <w:bodyDiv w:val="1"/>
      <w:marLeft w:val="0"/>
      <w:marRight w:val="0"/>
      <w:marTop w:val="0"/>
      <w:marBottom w:val="0"/>
      <w:divBdr>
        <w:top w:val="none" w:sz="0" w:space="0" w:color="auto"/>
        <w:left w:val="none" w:sz="0" w:space="0" w:color="auto"/>
        <w:bottom w:val="none" w:sz="0" w:space="0" w:color="auto"/>
        <w:right w:val="none" w:sz="0" w:space="0" w:color="auto"/>
      </w:divBdr>
    </w:div>
    <w:div w:id="1870950700">
      <w:bodyDiv w:val="1"/>
      <w:marLeft w:val="0"/>
      <w:marRight w:val="0"/>
      <w:marTop w:val="0"/>
      <w:marBottom w:val="0"/>
      <w:divBdr>
        <w:top w:val="none" w:sz="0" w:space="0" w:color="auto"/>
        <w:left w:val="none" w:sz="0" w:space="0" w:color="auto"/>
        <w:bottom w:val="none" w:sz="0" w:space="0" w:color="auto"/>
        <w:right w:val="none" w:sz="0" w:space="0" w:color="auto"/>
      </w:divBdr>
    </w:div>
    <w:div w:id="1878736843">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19697716">
      <w:bodyDiv w:val="1"/>
      <w:marLeft w:val="0"/>
      <w:marRight w:val="0"/>
      <w:marTop w:val="0"/>
      <w:marBottom w:val="0"/>
      <w:divBdr>
        <w:top w:val="none" w:sz="0" w:space="0" w:color="auto"/>
        <w:left w:val="none" w:sz="0" w:space="0" w:color="auto"/>
        <w:bottom w:val="none" w:sz="0" w:space="0" w:color="auto"/>
        <w:right w:val="none" w:sz="0" w:space="0" w:color="auto"/>
      </w:divBdr>
    </w:div>
    <w:div w:id="2025934670">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bg.wikipedia.org/wiki/%D0%AE%D0%B6%D0%BD%D0%B0_%D0%91%D1%8A%D0%BB%D0%B3%D0%B0%D1%80%D0%B8%D1%8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li_kabova@abv.bg"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s://bg.wikipedia.org/wiki/%D0%9F%D0%BB%D0%BE%D0%B2%D0%B4%D0%B8%D0%B2%D1%81%D0%BA%D0%B0_%D0%BE%D0%B1%D0%BB%D0%B0%D1%81%D1%8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0F7B4-848E-48B5-B469-7A7145D6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20499</Words>
  <Characters>116845</Characters>
  <Application>Microsoft Office Word</Application>
  <DocSecurity>0</DocSecurity>
  <Lines>973</Lines>
  <Paragraphs>274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137070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Anastasia Staneva</cp:lastModifiedBy>
  <cp:revision>3</cp:revision>
  <cp:lastPrinted>2022-04-09T19:27:00Z</cp:lastPrinted>
  <dcterms:created xsi:type="dcterms:W3CDTF">2022-04-26T06:02:00Z</dcterms:created>
  <dcterms:modified xsi:type="dcterms:W3CDTF">2022-04-26T06:02:00Z</dcterms:modified>
</cp:coreProperties>
</file>