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5F" w:rsidRDefault="0042365F" w:rsidP="0042365F">
      <w:pPr>
        <w:keepNext/>
        <w:keepLines/>
        <w:spacing w:before="480"/>
        <w:ind w:right="119"/>
        <w:jc w:val="both"/>
        <w:outlineLvl w:val="0"/>
        <w:rPr>
          <w:rFonts w:ascii="Tahoma" w:hAnsi="Tahoma" w:cs="Tahoma"/>
          <w:b/>
          <w:bCs/>
          <w:sz w:val="28"/>
          <w:szCs w:val="28"/>
        </w:rPr>
      </w:pPr>
      <w:bookmarkStart w:id="0" w:name="_Hlk505432967"/>
      <w:r>
        <w:rPr>
          <w:rFonts w:ascii="Tahoma" w:hAnsi="Tahoma" w:cs="Tahoma"/>
          <w:b/>
          <w:bCs/>
          <w:sz w:val="28"/>
          <w:szCs w:val="28"/>
        </w:rPr>
        <w:t xml:space="preserve">ДО </w:t>
      </w:r>
    </w:p>
    <w:p w:rsidR="0042365F" w:rsidRDefault="0042365F" w:rsidP="0042365F">
      <w:pPr>
        <w:ind w:right="119"/>
        <w:jc w:val="both"/>
        <w:rPr>
          <w:rFonts w:ascii="Tahoma" w:hAnsi="Tahoma" w:cs="Tahoma"/>
          <w:b/>
          <w:sz w:val="28"/>
          <w:szCs w:val="28"/>
        </w:rPr>
      </w:pPr>
      <w:r>
        <w:rPr>
          <w:rFonts w:ascii="Tahoma" w:hAnsi="Tahoma" w:cs="Tahoma"/>
          <w:b/>
          <w:sz w:val="28"/>
          <w:szCs w:val="28"/>
        </w:rPr>
        <w:t>ДИРЕКТОРА НА РИОСВ, гр. Пловдив</w:t>
      </w:r>
    </w:p>
    <w:p w:rsidR="0042365F" w:rsidRDefault="0042365F" w:rsidP="0042365F">
      <w:pPr>
        <w:spacing w:after="120"/>
        <w:ind w:right="119"/>
        <w:jc w:val="both"/>
        <w:rPr>
          <w:rFonts w:ascii="Tahoma" w:hAnsi="Tahoma" w:cs="Tahoma"/>
          <w:b/>
          <w:sz w:val="28"/>
          <w:szCs w:val="28"/>
          <w:u w:val="single"/>
        </w:rPr>
      </w:pPr>
      <w:r>
        <w:rPr>
          <w:rFonts w:ascii="Tahoma" w:hAnsi="Tahoma" w:cs="Tahoma"/>
          <w:b/>
          <w:sz w:val="28"/>
          <w:szCs w:val="28"/>
          <w:u w:val="single"/>
        </w:rPr>
        <w:t>На ваш изх. № ОВОС- 2891-1/10.01.2022г.</w:t>
      </w:r>
    </w:p>
    <w:p w:rsidR="0042365F" w:rsidRDefault="0042365F" w:rsidP="0042365F">
      <w:pPr>
        <w:spacing w:after="120"/>
        <w:ind w:right="119"/>
        <w:jc w:val="both"/>
        <w:rPr>
          <w:rFonts w:ascii="Tahoma" w:hAnsi="Tahoma" w:cs="Tahoma"/>
          <w:b/>
          <w:bCs/>
          <w:sz w:val="28"/>
          <w:szCs w:val="28"/>
        </w:rPr>
      </w:pPr>
    </w:p>
    <w:p w:rsidR="0042365F" w:rsidRDefault="0042365F" w:rsidP="0042365F">
      <w:pPr>
        <w:spacing w:after="120"/>
        <w:ind w:right="119"/>
        <w:jc w:val="center"/>
        <w:rPr>
          <w:rFonts w:ascii="Tahoma" w:hAnsi="Tahoma" w:cs="Tahoma"/>
          <w:b/>
          <w:bCs/>
          <w:sz w:val="32"/>
          <w:szCs w:val="32"/>
        </w:rPr>
      </w:pPr>
      <w:r>
        <w:rPr>
          <w:rFonts w:ascii="Tahoma" w:hAnsi="Tahoma" w:cs="Tahoma"/>
          <w:b/>
          <w:bCs/>
          <w:sz w:val="32"/>
          <w:szCs w:val="32"/>
        </w:rPr>
        <w:t>И С К А Н Е</w:t>
      </w:r>
    </w:p>
    <w:p w:rsidR="0042365F" w:rsidRDefault="0042365F" w:rsidP="0042365F">
      <w:pPr>
        <w:spacing w:after="120"/>
        <w:ind w:right="119"/>
        <w:contextualSpacing/>
        <w:jc w:val="center"/>
        <w:rPr>
          <w:rFonts w:ascii="Tahoma" w:hAnsi="Tahoma" w:cs="Tahoma"/>
          <w:b/>
          <w:bCs/>
          <w:sz w:val="28"/>
          <w:szCs w:val="28"/>
          <w:lang w:val="en-US"/>
        </w:rPr>
      </w:pPr>
      <w:r>
        <w:rPr>
          <w:rFonts w:ascii="Tahoma" w:hAnsi="Tahoma" w:cs="Tahoma"/>
          <w:b/>
          <w:bCs/>
          <w:sz w:val="28"/>
          <w:szCs w:val="28"/>
        </w:rPr>
        <w:t>за преценяване на необходимостта от извършване на оценка на въздействието върху околната среда (ОВОС)</w:t>
      </w:r>
    </w:p>
    <w:p w:rsidR="0042365F" w:rsidRDefault="0042365F" w:rsidP="0042365F">
      <w:pPr>
        <w:spacing w:after="120"/>
        <w:ind w:left="360" w:right="119"/>
        <w:contextualSpacing/>
        <w:jc w:val="center"/>
        <w:rPr>
          <w:rFonts w:ascii="Tahoma" w:hAnsi="Tahoma" w:cs="Tahoma"/>
          <w:b/>
          <w:bCs/>
          <w:sz w:val="28"/>
          <w:szCs w:val="28"/>
        </w:rPr>
      </w:pPr>
      <w:r>
        <w:rPr>
          <w:rFonts w:ascii="Tahoma" w:hAnsi="Tahoma" w:cs="Tahoma"/>
          <w:b/>
          <w:bCs/>
          <w:sz w:val="28"/>
          <w:szCs w:val="28"/>
        </w:rPr>
        <w:t>от</w:t>
      </w:r>
    </w:p>
    <w:p w:rsidR="0042365F" w:rsidRDefault="007D5A9B" w:rsidP="007D5A9B">
      <w:pPr>
        <w:spacing w:after="120"/>
        <w:ind w:left="360" w:right="119"/>
        <w:contextualSpacing/>
        <w:jc w:val="center"/>
        <w:rPr>
          <w:rFonts w:ascii="Tahoma" w:hAnsi="Tahoma" w:cs="Tahoma"/>
          <w:bCs/>
          <w:sz w:val="28"/>
          <w:szCs w:val="28"/>
        </w:rPr>
      </w:pPr>
      <w:r>
        <w:rPr>
          <w:rFonts w:ascii="Tahoma" w:hAnsi="Tahoma" w:cs="Tahoma"/>
          <w:b/>
          <w:bCs/>
          <w:sz w:val="28"/>
          <w:szCs w:val="28"/>
        </w:rPr>
        <w:t>М. Минев,</w:t>
      </w:r>
    </w:p>
    <w:p w:rsidR="0042365F" w:rsidRDefault="0042365F" w:rsidP="0042365F">
      <w:pPr>
        <w:spacing w:after="120"/>
        <w:ind w:left="360" w:right="119"/>
        <w:contextualSpacing/>
        <w:jc w:val="center"/>
        <w:rPr>
          <w:rFonts w:ascii="Tahoma" w:hAnsi="Tahoma" w:cs="Tahoma"/>
          <w:bCs/>
          <w:sz w:val="28"/>
          <w:szCs w:val="28"/>
        </w:rPr>
      </w:pPr>
      <w:r>
        <w:rPr>
          <w:rFonts w:ascii="Tahoma" w:hAnsi="Tahoma" w:cs="Tahoma"/>
          <w:bCs/>
          <w:sz w:val="28"/>
          <w:szCs w:val="28"/>
        </w:rPr>
        <w:t xml:space="preserve"> </w:t>
      </w:r>
    </w:p>
    <w:p w:rsidR="0042365F" w:rsidRDefault="0042365F" w:rsidP="0042365F">
      <w:pPr>
        <w:spacing w:after="0" w:line="240" w:lineRule="auto"/>
        <w:ind w:right="119" w:firstLine="360"/>
        <w:rPr>
          <w:rFonts w:ascii="Tahoma" w:hAnsi="Tahoma" w:cs="Tahoma"/>
          <w:b/>
          <w:sz w:val="32"/>
          <w:szCs w:val="32"/>
        </w:rPr>
      </w:pPr>
      <w:r>
        <w:rPr>
          <w:rFonts w:ascii="Tahoma" w:hAnsi="Tahoma" w:cs="Tahoma"/>
          <w:b/>
          <w:sz w:val="32"/>
          <w:szCs w:val="32"/>
          <w:lang w:val="en-US"/>
        </w:rPr>
        <w:t xml:space="preserve">    </w:t>
      </w:r>
      <w:r>
        <w:rPr>
          <w:rFonts w:ascii="Tahoma" w:hAnsi="Tahoma" w:cs="Tahoma"/>
          <w:b/>
          <w:sz w:val="32"/>
          <w:szCs w:val="32"/>
        </w:rPr>
        <w:t xml:space="preserve">Уважаеми Господин </w:t>
      </w:r>
      <w:proofErr w:type="spellStart"/>
      <w:r>
        <w:rPr>
          <w:rFonts w:ascii="Tahoma" w:hAnsi="Tahoma" w:cs="Tahoma"/>
          <w:b/>
          <w:sz w:val="32"/>
          <w:szCs w:val="32"/>
        </w:rPr>
        <w:t>Йотков</w:t>
      </w:r>
      <w:proofErr w:type="spellEnd"/>
      <w:r>
        <w:rPr>
          <w:rFonts w:ascii="Tahoma" w:hAnsi="Tahoma" w:cs="Tahoma"/>
          <w:b/>
          <w:sz w:val="32"/>
          <w:szCs w:val="32"/>
        </w:rPr>
        <w:t>,</w:t>
      </w:r>
    </w:p>
    <w:p w:rsidR="0042365F" w:rsidRDefault="0042365F" w:rsidP="0042365F">
      <w:pPr>
        <w:tabs>
          <w:tab w:val="left" w:pos="9356"/>
        </w:tabs>
        <w:spacing w:after="0" w:line="240" w:lineRule="auto"/>
        <w:ind w:right="119" w:firstLine="708"/>
        <w:jc w:val="both"/>
        <w:rPr>
          <w:rFonts w:ascii="Tahoma" w:hAnsi="Tahoma" w:cs="Tahoma"/>
          <w:b/>
          <w:sz w:val="28"/>
          <w:szCs w:val="28"/>
        </w:rPr>
      </w:pPr>
      <w:r>
        <w:rPr>
          <w:rFonts w:ascii="Tahoma" w:hAnsi="Tahoma" w:cs="Tahoma"/>
          <w:sz w:val="28"/>
          <w:szCs w:val="28"/>
        </w:rPr>
        <w:t>Моля да ми бъде издадено решение за преценяване на необходимостта от извършване на ОВОС за инвестиционно предложение</w:t>
      </w:r>
      <w:r>
        <w:rPr>
          <w:rFonts w:ascii="Tahoma" w:hAnsi="Tahoma" w:cs="Tahoma"/>
          <w:b/>
          <w:sz w:val="28"/>
          <w:szCs w:val="28"/>
        </w:rPr>
        <w:t>: Изграждане на 8 (осем) броя жилищни сгради в</w:t>
      </w:r>
      <w:r>
        <w:rPr>
          <w:rFonts w:ascii="Tahoma" w:hAnsi="Tahoma" w:cs="Tahoma"/>
          <w:sz w:val="28"/>
          <w:szCs w:val="28"/>
        </w:rPr>
        <w:t xml:space="preserve"> </w:t>
      </w:r>
      <w:r>
        <w:rPr>
          <w:rFonts w:ascii="Tahoma" w:hAnsi="Tahoma" w:cs="Tahoma"/>
          <w:b/>
          <w:sz w:val="28"/>
          <w:szCs w:val="28"/>
        </w:rPr>
        <w:t>ПИ № 03304.9.9</w:t>
      </w:r>
      <w:r>
        <w:rPr>
          <w:rFonts w:ascii="Tahoma" w:hAnsi="Tahoma" w:cs="Tahoma"/>
          <w:sz w:val="28"/>
          <w:szCs w:val="28"/>
        </w:rPr>
        <w:t xml:space="preserve"> </w:t>
      </w:r>
      <w:r>
        <w:rPr>
          <w:rFonts w:ascii="Tahoma" w:hAnsi="Tahoma" w:cs="Tahoma"/>
          <w:b/>
          <w:sz w:val="28"/>
          <w:szCs w:val="28"/>
        </w:rPr>
        <w:t>и транспортен достъп до имотите през ПИ 03304.9.80, № 03304.9.85 и № 03304.9.87, местност „</w:t>
      </w:r>
      <w:proofErr w:type="spellStart"/>
      <w:r>
        <w:rPr>
          <w:rFonts w:ascii="Tahoma" w:hAnsi="Tahoma" w:cs="Tahoma"/>
          <w:b/>
          <w:sz w:val="28"/>
          <w:szCs w:val="28"/>
        </w:rPr>
        <w:t>Арманица</w:t>
      </w:r>
      <w:proofErr w:type="spellEnd"/>
      <w:r>
        <w:rPr>
          <w:rFonts w:ascii="Tahoma" w:hAnsi="Tahoma" w:cs="Tahoma"/>
          <w:b/>
          <w:sz w:val="28"/>
          <w:szCs w:val="28"/>
        </w:rPr>
        <w:t>“ с. Белащица, област Родопи</w:t>
      </w:r>
    </w:p>
    <w:p w:rsidR="0042365F" w:rsidRDefault="0042365F" w:rsidP="0042365F">
      <w:pPr>
        <w:tabs>
          <w:tab w:val="left" w:pos="9214"/>
        </w:tabs>
        <w:ind w:right="119"/>
        <w:jc w:val="both"/>
        <w:rPr>
          <w:rFonts w:ascii="Tahoma" w:hAnsi="Tahoma" w:cs="Tahoma"/>
          <w:b/>
          <w:sz w:val="28"/>
          <w:szCs w:val="28"/>
        </w:rPr>
      </w:pPr>
      <w:r>
        <w:rPr>
          <w:rFonts w:ascii="Tahoma" w:hAnsi="Tahoma" w:cs="Tahoma"/>
          <w:b/>
          <w:sz w:val="28"/>
          <w:szCs w:val="28"/>
        </w:rPr>
        <w:t xml:space="preserve">      </w:t>
      </w:r>
      <w:r>
        <w:rPr>
          <w:rFonts w:ascii="Tahoma" w:hAnsi="Tahoma" w:cs="Tahoma"/>
          <w:b/>
          <w:sz w:val="28"/>
          <w:szCs w:val="28"/>
          <w:u w:val="single"/>
        </w:rPr>
        <w:t xml:space="preserve">  Прилагам:</w:t>
      </w:r>
    </w:p>
    <w:p w:rsidR="0042365F" w:rsidRDefault="0042365F" w:rsidP="0042365F">
      <w:pPr>
        <w:numPr>
          <w:ilvl w:val="0"/>
          <w:numId w:val="1"/>
        </w:numPr>
        <w:tabs>
          <w:tab w:val="num" w:pos="426"/>
          <w:tab w:val="left" w:pos="993"/>
        </w:tabs>
        <w:spacing w:after="0" w:line="240" w:lineRule="auto"/>
        <w:ind w:left="142" w:right="119" w:firstLine="425"/>
        <w:jc w:val="both"/>
        <w:rPr>
          <w:rFonts w:ascii="Tahoma" w:hAnsi="Tahoma" w:cs="Tahoma"/>
          <w:sz w:val="28"/>
          <w:szCs w:val="28"/>
        </w:rPr>
      </w:pPr>
      <w:r>
        <w:rPr>
          <w:rFonts w:ascii="Tahoma" w:hAnsi="Tahoma" w:cs="Tahoma"/>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42365F" w:rsidRDefault="0042365F" w:rsidP="0042365F">
      <w:pPr>
        <w:numPr>
          <w:ilvl w:val="0"/>
          <w:numId w:val="1"/>
        </w:numPr>
        <w:spacing w:after="0" w:line="240" w:lineRule="auto"/>
        <w:ind w:left="714" w:right="119" w:hanging="357"/>
        <w:jc w:val="both"/>
        <w:rPr>
          <w:rFonts w:ascii="Tahoma" w:hAnsi="Tahoma" w:cs="Tahoma"/>
          <w:sz w:val="28"/>
          <w:szCs w:val="28"/>
        </w:rPr>
      </w:pPr>
      <w:r>
        <w:rPr>
          <w:rFonts w:ascii="Tahoma" w:hAnsi="Tahoma" w:cs="Tahoma"/>
          <w:sz w:val="28"/>
          <w:szCs w:val="28"/>
        </w:rPr>
        <w:t xml:space="preserve">Декларация за оповестяване на </w:t>
      </w:r>
      <w:proofErr w:type="spellStart"/>
      <w:r>
        <w:rPr>
          <w:rFonts w:ascii="Tahoma" w:hAnsi="Tahoma" w:cs="Tahoma"/>
          <w:sz w:val="28"/>
          <w:szCs w:val="28"/>
        </w:rPr>
        <w:t>инв</w:t>
      </w:r>
      <w:proofErr w:type="spellEnd"/>
      <w:r>
        <w:rPr>
          <w:rFonts w:ascii="Tahoma" w:hAnsi="Tahoma" w:cs="Tahoma"/>
          <w:sz w:val="28"/>
          <w:szCs w:val="28"/>
        </w:rPr>
        <w:t>. предложение</w:t>
      </w:r>
    </w:p>
    <w:p w:rsidR="0042365F" w:rsidRDefault="0042365F" w:rsidP="0042365F">
      <w:pPr>
        <w:numPr>
          <w:ilvl w:val="0"/>
          <w:numId w:val="1"/>
        </w:numPr>
        <w:spacing w:after="0" w:line="240" w:lineRule="auto"/>
        <w:ind w:left="714" w:right="119" w:hanging="357"/>
        <w:jc w:val="both"/>
        <w:rPr>
          <w:rFonts w:ascii="Tahoma" w:hAnsi="Tahoma" w:cs="Tahoma"/>
          <w:sz w:val="28"/>
          <w:szCs w:val="28"/>
        </w:rPr>
      </w:pPr>
      <w:r>
        <w:rPr>
          <w:rFonts w:ascii="Tahoma" w:hAnsi="Tahoma" w:cs="Tahoma"/>
          <w:sz w:val="28"/>
          <w:szCs w:val="28"/>
        </w:rPr>
        <w:t>Документ за платена такса.</w:t>
      </w:r>
    </w:p>
    <w:p w:rsidR="00E301AD" w:rsidRDefault="00E301AD" w:rsidP="0042365F">
      <w:pPr>
        <w:spacing w:after="0" w:line="240" w:lineRule="auto"/>
        <w:ind w:right="119"/>
        <w:contextualSpacing/>
        <w:jc w:val="both"/>
        <w:rPr>
          <w:rFonts w:ascii="Tahoma" w:hAnsi="Tahoma" w:cs="Tahoma"/>
          <w:sz w:val="28"/>
          <w:szCs w:val="28"/>
        </w:rPr>
      </w:pPr>
    </w:p>
    <w:p w:rsidR="0042365F" w:rsidRDefault="0042365F" w:rsidP="0042365F">
      <w:pPr>
        <w:spacing w:after="0" w:line="240" w:lineRule="auto"/>
        <w:ind w:right="119"/>
        <w:contextualSpacing/>
        <w:jc w:val="both"/>
        <w:rPr>
          <w:rFonts w:ascii="Tahoma" w:hAnsi="Tahoma" w:cs="Tahoma"/>
          <w:sz w:val="28"/>
          <w:szCs w:val="28"/>
        </w:rPr>
      </w:pPr>
      <w:r>
        <w:rPr>
          <w:rFonts w:ascii="Tahoma" w:hAnsi="Tahoma" w:cs="Tahoma"/>
          <w:sz w:val="28"/>
          <w:szCs w:val="28"/>
        </w:rPr>
        <w:t xml:space="preserve">    </w:t>
      </w:r>
    </w:p>
    <w:p w:rsidR="0042365F" w:rsidRDefault="0042365F" w:rsidP="0042365F">
      <w:pPr>
        <w:spacing w:line="360" w:lineRule="auto"/>
        <w:ind w:right="119"/>
        <w:contextualSpacing/>
        <w:jc w:val="both"/>
        <w:rPr>
          <w:rFonts w:ascii="Tahoma" w:hAnsi="Tahoma" w:cs="Tahoma"/>
          <w:sz w:val="28"/>
          <w:szCs w:val="28"/>
        </w:rPr>
      </w:pPr>
      <w:r>
        <w:rPr>
          <w:rFonts w:ascii="Tahoma" w:hAnsi="Tahoma" w:cs="Tahoma"/>
          <w:sz w:val="28"/>
          <w:szCs w:val="28"/>
        </w:rPr>
        <w:t>Дата:</w:t>
      </w:r>
      <w:r w:rsidR="00F51ADF">
        <w:rPr>
          <w:rFonts w:ascii="Tahoma" w:hAnsi="Tahoma" w:cs="Tahoma"/>
          <w:sz w:val="28"/>
          <w:szCs w:val="28"/>
        </w:rPr>
        <w:t>20</w:t>
      </w:r>
      <w:r w:rsidR="00E301AD">
        <w:rPr>
          <w:rFonts w:ascii="Tahoma" w:hAnsi="Tahoma" w:cs="Tahoma"/>
          <w:sz w:val="28"/>
          <w:szCs w:val="28"/>
        </w:rPr>
        <w:t>.01.2022 г</w:t>
      </w:r>
      <w:r>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t xml:space="preserve">                        М. Минев </w:t>
      </w:r>
      <w:r w:rsidR="00E301AD">
        <w:rPr>
          <w:rFonts w:ascii="Tahoma" w:hAnsi="Tahoma" w:cs="Tahoma"/>
          <w:sz w:val="28"/>
          <w:szCs w:val="28"/>
        </w:rPr>
        <w:t>/ п /</w:t>
      </w:r>
      <w:r>
        <w:rPr>
          <w:rFonts w:ascii="Tahoma" w:hAnsi="Tahoma" w:cs="Tahoma"/>
          <w:sz w:val="28"/>
          <w:szCs w:val="28"/>
        </w:rPr>
        <w:t xml:space="preserve">                   </w:t>
      </w:r>
    </w:p>
    <w:p w:rsidR="0042365F" w:rsidRDefault="0042365F" w:rsidP="0042365F">
      <w:pPr>
        <w:spacing w:after="0" w:line="240" w:lineRule="auto"/>
        <w:ind w:right="119"/>
        <w:jc w:val="both"/>
        <w:rPr>
          <w:rFonts w:ascii="Tahoma" w:hAnsi="Tahoma" w:cs="Tahoma"/>
          <w:sz w:val="28"/>
          <w:szCs w:val="28"/>
          <w:u w:val="single"/>
        </w:rPr>
      </w:pPr>
      <w:r>
        <w:rPr>
          <w:rFonts w:ascii="Tahoma" w:hAnsi="Tahoma" w:cs="Tahoma"/>
          <w:sz w:val="28"/>
          <w:szCs w:val="28"/>
        </w:rPr>
        <w:t xml:space="preserve">                                               </w:t>
      </w:r>
    </w:p>
    <w:p w:rsidR="0042365F" w:rsidRDefault="0042365F" w:rsidP="0042365F">
      <w:pPr>
        <w:spacing w:after="0" w:line="240" w:lineRule="auto"/>
        <w:ind w:right="119"/>
        <w:jc w:val="center"/>
        <w:rPr>
          <w:rFonts w:ascii="Tahoma" w:hAnsi="Tahoma" w:cs="Tahoma"/>
          <w:b/>
          <w:sz w:val="28"/>
          <w:szCs w:val="28"/>
          <w:u w:val="single"/>
          <w:lang w:val="en-US"/>
        </w:rPr>
      </w:pPr>
    </w:p>
    <w:p w:rsidR="0042365F" w:rsidRDefault="0042365F" w:rsidP="0042365F">
      <w:pPr>
        <w:spacing w:after="0" w:line="240" w:lineRule="auto"/>
        <w:ind w:right="119"/>
        <w:jc w:val="center"/>
        <w:rPr>
          <w:rFonts w:ascii="Tahoma" w:hAnsi="Tahoma" w:cs="Tahoma"/>
          <w:b/>
          <w:sz w:val="28"/>
          <w:szCs w:val="28"/>
          <w:u w:val="single"/>
          <w:lang w:val="en-US"/>
        </w:rPr>
      </w:pPr>
    </w:p>
    <w:p w:rsidR="007D5A9B" w:rsidRDefault="007D5A9B" w:rsidP="0042365F">
      <w:pPr>
        <w:spacing w:after="0" w:line="240" w:lineRule="auto"/>
        <w:ind w:right="119"/>
        <w:jc w:val="center"/>
        <w:rPr>
          <w:rFonts w:ascii="Tahoma" w:hAnsi="Tahoma" w:cs="Tahoma"/>
          <w:b/>
          <w:sz w:val="28"/>
          <w:szCs w:val="28"/>
          <w:u w:val="single"/>
          <w:lang w:val="en-US"/>
        </w:rPr>
      </w:pPr>
    </w:p>
    <w:p w:rsidR="007D5A9B" w:rsidRDefault="007D5A9B" w:rsidP="0042365F">
      <w:pPr>
        <w:spacing w:after="0" w:line="240" w:lineRule="auto"/>
        <w:ind w:right="119"/>
        <w:jc w:val="center"/>
        <w:rPr>
          <w:rFonts w:ascii="Tahoma" w:hAnsi="Tahoma" w:cs="Tahoma"/>
          <w:b/>
          <w:sz w:val="28"/>
          <w:szCs w:val="28"/>
          <w:u w:val="single"/>
          <w:lang w:val="en-US"/>
        </w:rPr>
      </w:pPr>
    </w:p>
    <w:p w:rsidR="007D5A9B" w:rsidRDefault="007D5A9B" w:rsidP="0042365F">
      <w:pPr>
        <w:spacing w:after="0" w:line="240" w:lineRule="auto"/>
        <w:ind w:right="119"/>
        <w:jc w:val="center"/>
        <w:rPr>
          <w:rFonts w:ascii="Tahoma" w:hAnsi="Tahoma" w:cs="Tahoma"/>
          <w:b/>
          <w:sz w:val="28"/>
          <w:szCs w:val="28"/>
          <w:u w:val="single"/>
          <w:lang w:val="en-US"/>
        </w:rPr>
      </w:pPr>
    </w:p>
    <w:p w:rsidR="007D5A9B" w:rsidRDefault="007D5A9B" w:rsidP="0042365F">
      <w:pPr>
        <w:spacing w:after="0" w:line="240" w:lineRule="auto"/>
        <w:ind w:right="119"/>
        <w:jc w:val="center"/>
        <w:rPr>
          <w:rFonts w:ascii="Tahoma" w:hAnsi="Tahoma" w:cs="Tahoma"/>
          <w:b/>
          <w:sz w:val="28"/>
          <w:szCs w:val="28"/>
          <w:u w:val="single"/>
          <w:lang w:val="en-US"/>
        </w:rPr>
      </w:pPr>
    </w:p>
    <w:p w:rsidR="0042365F" w:rsidRPr="0042365F" w:rsidRDefault="0042365F" w:rsidP="0042365F">
      <w:pPr>
        <w:spacing w:after="0" w:line="240" w:lineRule="auto"/>
        <w:ind w:right="119"/>
        <w:jc w:val="center"/>
        <w:rPr>
          <w:rFonts w:ascii="Tahoma" w:hAnsi="Tahoma" w:cs="Tahoma"/>
          <w:b/>
          <w:sz w:val="28"/>
          <w:szCs w:val="28"/>
          <w:u w:val="single"/>
          <w:lang w:val="en-US"/>
        </w:rPr>
      </w:pPr>
    </w:p>
    <w:p w:rsidR="0042365F" w:rsidRDefault="0042365F" w:rsidP="0042365F">
      <w:pPr>
        <w:spacing w:after="0" w:line="240" w:lineRule="auto"/>
        <w:ind w:right="119"/>
        <w:jc w:val="center"/>
        <w:rPr>
          <w:rFonts w:ascii="Tahoma" w:hAnsi="Tahoma" w:cs="Tahoma"/>
          <w:b/>
          <w:sz w:val="36"/>
          <w:szCs w:val="36"/>
          <w:u w:val="single"/>
        </w:rPr>
      </w:pPr>
      <w:r>
        <w:rPr>
          <w:rFonts w:ascii="Tahoma" w:hAnsi="Tahoma" w:cs="Tahoma"/>
          <w:b/>
          <w:sz w:val="36"/>
          <w:szCs w:val="36"/>
          <w:u w:val="single"/>
        </w:rPr>
        <w:lastRenderedPageBreak/>
        <w:t>Информация по Приложение № 2</w:t>
      </w:r>
    </w:p>
    <w:p w:rsidR="0042365F" w:rsidRDefault="0042365F" w:rsidP="0042365F">
      <w:pPr>
        <w:spacing w:after="0" w:line="240" w:lineRule="auto"/>
        <w:ind w:right="119"/>
        <w:jc w:val="center"/>
        <w:rPr>
          <w:rFonts w:ascii="Tahoma" w:hAnsi="Tahoma" w:cs="Tahoma"/>
          <w:sz w:val="28"/>
          <w:szCs w:val="28"/>
          <w:u w:val="single"/>
        </w:rPr>
      </w:pPr>
      <w:r>
        <w:rPr>
          <w:rFonts w:ascii="Tahoma" w:hAnsi="Tahoma" w:cs="Tahoma"/>
          <w:sz w:val="28"/>
          <w:szCs w:val="28"/>
          <w:u w:val="single"/>
        </w:rPr>
        <w:t>към чл.6 от Наредбата за ОВОС за преценка необходимостта от извършване на ОВОС</w:t>
      </w:r>
    </w:p>
    <w:p w:rsidR="0042365F" w:rsidRDefault="0042365F" w:rsidP="0042365F">
      <w:pPr>
        <w:spacing w:after="0" w:line="240" w:lineRule="auto"/>
        <w:ind w:right="119"/>
        <w:jc w:val="both"/>
        <w:rPr>
          <w:rFonts w:ascii="Tahoma" w:hAnsi="Tahoma" w:cs="Tahoma"/>
          <w:sz w:val="28"/>
          <w:szCs w:val="28"/>
        </w:rPr>
      </w:pPr>
    </w:p>
    <w:p w:rsidR="0042365F" w:rsidRDefault="0042365F" w:rsidP="0042365F">
      <w:pPr>
        <w:spacing w:after="0" w:line="240" w:lineRule="auto"/>
        <w:ind w:right="119"/>
        <w:jc w:val="both"/>
        <w:rPr>
          <w:rFonts w:ascii="Tahoma" w:hAnsi="Tahoma" w:cs="Tahoma"/>
          <w:sz w:val="28"/>
          <w:szCs w:val="28"/>
        </w:rPr>
      </w:pPr>
      <w:r>
        <w:rPr>
          <w:rFonts w:ascii="Tahoma" w:hAnsi="Tahoma" w:cs="Tahoma"/>
          <w:sz w:val="28"/>
          <w:szCs w:val="28"/>
        </w:rPr>
        <w:t>(Изм. - ДВ, бр. 3 от 2006 г., изм. и доп. - ДВ, бр. 3 от 2011 г., изм. и доп. - ДВ, бр. 12 от 2016 г., в сила от 12.02.2016 г., изм. - ДВ, бр. 3 от 05.01.2018 г.изм. и доп.)</w:t>
      </w:r>
    </w:p>
    <w:p w:rsidR="0042365F" w:rsidRDefault="0042365F" w:rsidP="0042365F">
      <w:pPr>
        <w:spacing w:after="0" w:line="240" w:lineRule="auto"/>
        <w:ind w:right="119"/>
        <w:jc w:val="both"/>
        <w:rPr>
          <w:rFonts w:ascii="Tahoma" w:hAnsi="Tahoma" w:cs="Tahoma"/>
          <w:sz w:val="28"/>
          <w:szCs w:val="28"/>
          <w:u w:val="single"/>
        </w:rPr>
      </w:pPr>
    </w:p>
    <w:p w:rsidR="0042365F" w:rsidRDefault="0042365F" w:rsidP="0042365F">
      <w:pPr>
        <w:shd w:val="clear" w:color="auto" w:fill="FFFFFF"/>
        <w:autoSpaceDE w:val="0"/>
        <w:autoSpaceDN w:val="0"/>
        <w:adjustRightInd w:val="0"/>
        <w:spacing w:after="0" w:line="264" w:lineRule="auto"/>
        <w:ind w:right="119"/>
        <w:jc w:val="both"/>
        <w:rPr>
          <w:rFonts w:ascii="Tahoma" w:hAnsi="Tahoma" w:cs="Tahoma"/>
          <w:b/>
          <w:bCs/>
          <w:sz w:val="28"/>
          <w:szCs w:val="28"/>
          <w:u w:val="single"/>
        </w:rPr>
      </w:pPr>
      <w:r>
        <w:rPr>
          <w:rFonts w:ascii="Tahoma" w:hAnsi="Tahoma" w:cs="Tahoma"/>
          <w:b/>
          <w:bCs/>
          <w:sz w:val="28"/>
          <w:szCs w:val="28"/>
          <w:u w:val="single"/>
        </w:rPr>
        <w:t xml:space="preserve">Инвестиционно предложение: </w:t>
      </w:r>
    </w:p>
    <w:p w:rsidR="0042365F" w:rsidRDefault="0042365F" w:rsidP="0042365F">
      <w:pPr>
        <w:shd w:val="clear" w:color="auto" w:fill="FFFFFF"/>
        <w:autoSpaceDE w:val="0"/>
        <w:autoSpaceDN w:val="0"/>
        <w:adjustRightInd w:val="0"/>
        <w:spacing w:after="0" w:line="264" w:lineRule="auto"/>
        <w:ind w:right="119"/>
        <w:jc w:val="both"/>
        <w:rPr>
          <w:rFonts w:ascii="Tahoma" w:hAnsi="Tahoma" w:cs="Tahoma"/>
          <w:b/>
          <w:bCs/>
          <w:sz w:val="28"/>
          <w:szCs w:val="28"/>
        </w:rPr>
      </w:pPr>
      <w:r>
        <w:rPr>
          <w:rFonts w:ascii="Tahoma" w:hAnsi="Tahoma" w:cs="Tahoma"/>
          <w:b/>
          <w:bCs/>
          <w:sz w:val="28"/>
          <w:szCs w:val="28"/>
        </w:rPr>
        <w:t xml:space="preserve">Изработване на ПУП-ПРЗ -План за регулация и застрояване за  ПИ № 03304.9.9 в с. Белащица, област Родопи, образуване на </w:t>
      </w:r>
      <w:r w:rsidR="00E301AD">
        <w:rPr>
          <w:rFonts w:ascii="Tahoma" w:hAnsi="Tahoma" w:cs="Tahoma"/>
          <w:b/>
          <w:bCs/>
          <w:sz w:val="28"/>
          <w:szCs w:val="28"/>
        </w:rPr>
        <w:t>8</w:t>
      </w:r>
      <w:r>
        <w:rPr>
          <w:rFonts w:ascii="Tahoma" w:hAnsi="Tahoma" w:cs="Tahoma"/>
          <w:b/>
          <w:bCs/>
          <w:sz w:val="28"/>
          <w:szCs w:val="28"/>
        </w:rPr>
        <w:t xml:space="preserve"> (</w:t>
      </w:r>
      <w:r w:rsidR="00E301AD">
        <w:rPr>
          <w:rFonts w:ascii="Tahoma" w:hAnsi="Tahoma" w:cs="Tahoma"/>
          <w:b/>
          <w:bCs/>
          <w:sz w:val="28"/>
          <w:szCs w:val="28"/>
        </w:rPr>
        <w:t>осем</w:t>
      </w:r>
      <w:r>
        <w:rPr>
          <w:rFonts w:ascii="Tahoma" w:hAnsi="Tahoma" w:cs="Tahoma"/>
          <w:b/>
          <w:bCs/>
          <w:sz w:val="28"/>
          <w:szCs w:val="28"/>
        </w:rPr>
        <w:t xml:space="preserve">) урегулирани поземлени имота за жилищно строителство с цел изграждане на </w:t>
      </w:r>
      <w:r>
        <w:rPr>
          <w:rFonts w:ascii="Tahoma" w:hAnsi="Tahoma" w:cs="Tahoma"/>
          <w:b/>
          <w:bCs/>
          <w:sz w:val="28"/>
          <w:szCs w:val="28"/>
          <w:lang w:val="en-US"/>
        </w:rPr>
        <w:t>8</w:t>
      </w:r>
      <w:r>
        <w:rPr>
          <w:rFonts w:ascii="Tahoma" w:hAnsi="Tahoma" w:cs="Tahoma"/>
          <w:b/>
          <w:bCs/>
          <w:sz w:val="28"/>
          <w:szCs w:val="28"/>
        </w:rPr>
        <w:t xml:space="preserve"> (осем) броя жилищни сгради и транспортен </w:t>
      </w:r>
      <w:proofErr w:type="spellStart"/>
      <w:r>
        <w:rPr>
          <w:rFonts w:ascii="Tahoma" w:hAnsi="Tahoma" w:cs="Tahoma"/>
          <w:b/>
          <w:bCs/>
          <w:sz w:val="28"/>
          <w:szCs w:val="28"/>
        </w:rPr>
        <w:t>достьп</w:t>
      </w:r>
      <w:proofErr w:type="spellEnd"/>
      <w:r>
        <w:rPr>
          <w:rFonts w:ascii="Tahoma" w:hAnsi="Tahoma" w:cs="Tahoma"/>
          <w:b/>
          <w:bCs/>
          <w:sz w:val="28"/>
          <w:szCs w:val="28"/>
        </w:rPr>
        <w:t xml:space="preserve"> до имотите през ПИ 03304.9.80, № 03304.9.85 и № 03304.9.87,  с. Белащица, област Родопи</w:t>
      </w:r>
    </w:p>
    <w:p w:rsidR="0042365F" w:rsidRDefault="0042365F" w:rsidP="0042365F">
      <w:pPr>
        <w:shd w:val="clear" w:color="auto" w:fill="FFFFFF"/>
        <w:autoSpaceDE w:val="0"/>
        <w:autoSpaceDN w:val="0"/>
        <w:adjustRightInd w:val="0"/>
        <w:spacing w:after="0" w:line="264" w:lineRule="auto"/>
        <w:ind w:right="119"/>
        <w:jc w:val="both"/>
        <w:rPr>
          <w:rFonts w:ascii="Tahoma" w:hAnsi="Tahoma" w:cs="Tahoma"/>
          <w:bCs/>
          <w:sz w:val="28"/>
          <w:szCs w:val="28"/>
        </w:rPr>
      </w:pPr>
      <w:r>
        <w:rPr>
          <w:rFonts w:ascii="Tahoma" w:hAnsi="Tahoma" w:cs="Tahoma"/>
          <w:bCs/>
          <w:sz w:val="28"/>
          <w:szCs w:val="28"/>
        </w:rPr>
        <w:t>Настоящата информация е в изпълнение указанията на писмо с изх. № ОВОС – 289</w:t>
      </w:r>
      <w:r>
        <w:rPr>
          <w:rFonts w:ascii="Tahoma" w:hAnsi="Tahoma" w:cs="Tahoma"/>
          <w:bCs/>
          <w:sz w:val="28"/>
          <w:szCs w:val="28"/>
          <w:lang w:val="en-US"/>
        </w:rPr>
        <w:t>1</w:t>
      </w:r>
      <w:r>
        <w:rPr>
          <w:rFonts w:ascii="Tahoma" w:hAnsi="Tahoma" w:cs="Tahoma"/>
          <w:bCs/>
          <w:sz w:val="28"/>
          <w:szCs w:val="28"/>
        </w:rPr>
        <w:t xml:space="preserve"> -1 от </w:t>
      </w:r>
      <w:r>
        <w:rPr>
          <w:rFonts w:ascii="Tahoma" w:hAnsi="Tahoma" w:cs="Tahoma"/>
          <w:bCs/>
          <w:sz w:val="28"/>
          <w:szCs w:val="28"/>
          <w:lang w:val="en-US"/>
        </w:rPr>
        <w:t>1</w:t>
      </w:r>
      <w:r>
        <w:rPr>
          <w:rFonts w:ascii="Tahoma" w:hAnsi="Tahoma" w:cs="Tahoma"/>
          <w:bCs/>
          <w:sz w:val="28"/>
          <w:szCs w:val="28"/>
        </w:rPr>
        <w:t>0.01.2022г. на РИОСВ – Пловдив и е изготвена съгласно Приложение № 2 към чл. 6 на Наредба за условията и реда за извършване на оценка на въздействието върху околната среда.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sz w:val="28"/>
          <w:szCs w:val="28"/>
        </w:rPr>
      </w:pPr>
    </w:p>
    <w:bookmarkEnd w:id="0"/>
    <w:p w:rsidR="0042365F" w:rsidRDefault="0042365F" w:rsidP="0042365F">
      <w:pPr>
        <w:pStyle w:val="a5"/>
        <w:numPr>
          <w:ilvl w:val="0"/>
          <w:numId w:val="2"/>
        </w:numPr>
        <w:shd w:val="clear" w:color="auto" w:fill="FFFFFF"/>
        <w:autoSpaceDE w:val="0"/>
        <w:autoSpaceDN w:val="0"/>
        <w:adjustRightInd w:val="0"/>
        <w:spacing w:after="0" w:line="240" w:lineRule="auto"/>
        <w:ind w:right="119" w:hanging="1080"/>
        <w:jc w:val="both"/>
        <w:rPr>
          <w:rFonts w:ascii="Tahoma" w:hAnsi="Tahoma" w:cs="Tahoma"/>
          <w:b/>
          <w:bCs/>
          <w:sz w:val="28"/>
          <w:szCs w:val="28"/>
          <w:u w:val="single"/>
        </w:rPr>
      </w:pPr>
      <w:r>
        <w:rPr>
          <w:rFonts w:ascii="Tahoma" w:hAnsi="Tahoma" w:cs="Tahoma"/>
          <w:b/>
          <w:bCs/>
          <w:sz w:val="28"/>
          <w:szCs w:val="28"/>
          <w:u w:val="single"/>
        </w:rPr>
        <w:t>ИНФОРМАЦИЯ ЗА КОНТАКТ С ВЪЗЛОЖИТЕЛЯ:</w:t>
      </w:r>
    </w:p>
    <w:p w:rsidR="0042365F" w:rsidRDefault="0042365F" w:rsidP="0042365F">
      <w:pPr>
        <w:spacing w:after="0" w:line="264" w:lineRule="auto"/>
        <w:ind w:right="119"/>
        <w:jc w:val="both"/>
        <w:rPr>
          <w:rFonts w:ascii="Tahoma" w:hAnsi="Tahoma" w:cs="Tahoma"/>
          <w:b/>
          <w:bCs/>
          <w:sz w:val="28"/>
          <w:szCs w:val="28"/>
          <w:lang w:eastAsia="bg-BG"/>
        </w:rPr>
      </w:pPr>
    </w:p>
    <w:p w:rsidR="00E301AD" w:rsidRDefault="0042365F" w:rsidP="0042365F">
      <w:pPr>
        <w:spacing w:after="0" w:line="264" w:lineRule="auto"/>
        <w:ind w:right="119"/>
        <w:jc w:val="both"/>
        <w:rPr>
          <w:rFonts w:ascii="Tahoma" w:hAnsi="Tahoma" w:cs="Tahoma"/>
          <w:b/>
          <w:bCs/>
          <w:sz w:val="28"/>
          <w:szCs w:val="28"/>
          <w:lang w:eastAsia="bg-BG"/>
        </w:rPr>
      </w:pPr>
      <w:r>
        <w:rPr>
          <w:rFonts w:ascii="Tahoma" w:hAnsi="Tahoma" w:cs="Tahoma"/>
          <w:b/>
          <w:bCs/>
          <w:sz w:val="28"/>
          <w:szCs w:val="28"/>
          <w:lang w:eastAsia="bg-BG"/>
        </w:rPr>
        <w:t>М</w:t>
      </w:r>
      <w:r w:rsidR="007D5A9B">
        <w:rPr>
          <w:rFonts w:ascii="Tahoma" w:hAnsi="Tahoma" w:cs="Tahoma"/>
          <w:b/>
          <w:bCs/>
          <w:sz w:val="28"/>
          <w:szCs w:val="28"/>
          <w:lang w:val="en-US" w:eastAsia="bg-BG"/>
        </w:rPr>
        <w:t xml:space="preserve">. </w:t>
      </w:r>
      <w:r>
        <w:rPr>
          <w:rFonts w:ascii="Tahoma" w:hAnsi="Tahoma" w:cs="Tahoma"/>
          <w:b/>
          <w:bCs/>
          <w:sz w:val="28"/>
          <w:szCs w:val="28"/>
          <w:lang w:eastAsia="bg-BG"/>
        </w:rPr>
        <w:t xml:space="preserve">Минев,  </w:t>
      </w:r>
    </w:p>
    <w:p w:rsidR="0042365F" w:rsidRDefault="0042365F" w:rsidP="0042365F">
      <w:pPr>
        <w:spacing w:after="0" w:line="264" w:lineRule="auto"/>
        <w:ind w:right="119"/>
        <w:jc w:val="both"/>
        <w:rPr>
          <w:rFonts w:ascii="Tahoma" w:hAnsi="Tahoma" w:cs="Tahoma"/>
          <w:b/>
          <w:bCs/>
          <w:sz w:val="28"/>
          <w:szCs w:val="28"/>
          <w:u w:val="single"/>
          <w:lang w:eastAsia="bg-BG"/>
        </w:rPr>
      </w:pPr>
      <w:bookmarkStart w:id="1" w:name="_GoBack"/>
      <w:bookmarkEnd w:id="1"/>
    </w:p>
    <w:p w:rsidR="0042365F" w:rsidRDefault="0042365F" w:rsidP="0042365F">
      <w:pPr>
        <w:spacing w:after="0" w:line="264" w:lineRule="auto"/>
        <w:ind w:right="119"/>
        <w:jc w:val="both"/>
        <w:rPr>
          <w:rFonts w:ascii="Tahoma" w:hAnsi="Tahoma" w:cs="Tahoma"/>
          <w:b/>
          <w:bCs/>
          <w:sz w:val="28"/>
          <w:szCs w:val="28"/>
          <w:u w:val="single"/>
          <w:lang w:eastAsia="bg-BG"/>
        </w:rPr>
      </w:pPr>
      <w:r>
        <w:rPr>
          <w:rFonts w:ascii="Tahoma" w:hAnsi="Tahoma" w:cs="Tahoma"/>
          <w:b/>
          <w:bCs/>
          <w:sz w:val="28"/>
          <w:szCs w:val="28"/>
          <w:u w:val="single"/>
          <w:lang w:eastAsia="bg-BG"/>
        </w:rPr>
        <w:t>II. РЕЗЮМЕ НА ИНВЕСТИЦИОННОТО ПРЕДЛОЖЕНИЕ:</w:t>
      </w:r>
    </w:p>
    <w:p w:rsidR="0042365F" w:rsidRDefault="0042365F" w:rsidP="0042365F">
      <w:pPr>
        <w:ind w:right="119"/>
        <w:jc w:val="both"/>
        <w:rPr>
          <w:rFonts w:ascii="Tahoma" w:hAnsi="Tahoma" w:cs="Tahoma"/>
          <w:sz w:val="28"/>
          <w:szCs w:val="28"/>
        </w:rPr>
      </w:pPr>
      <w:r>
        <w:rPr>
          <w:rFonts w:ascii="Tahoma" w:hAnsi="Tahoma" w:cs="Tahoma"/>
          <w:sz w:val="28"/>
          <w:szCs w:val="28"/>
        </w:rPr>
        <w:tab/>
      </w:r>
      <w:bookmarkStart w:id="2" w:name="_Hlk15476606"/>
      <w:r>
        <w:rPr>
          <w:rFonts w:ascii="Tahoma" w:hAnsi="Tahoma" w:cs="Tahoma"/>
          <w:sz w:val="28"/>
          <w:szCs w:val="28"/>
        </w:rPr>
        <w:t xml:space="preserve"> </w:t>
      </w:r>
      <w:bookmarkEnd w:id="2"/>
    </w:p>
    <w:p w:rsidR="0042365F" w:rsidRPr="00E301AD" w:rsidRDefault="0042365F" w:rsidP="00E301AD">
      <w:pPr>
        <w:shd w:val="clear" w:color="auto" w:fill="FFFFFF"/>
        <w:autoSpaceDE w:val="0"/>
        <w:autoSpaceDN w:val="0"/>
        <w:adjustRightInd w:val="0"/>
        <w:spacing w:after="0" w:line="264" w:lineRule="auto"/>
        <w:ind w:right="119"/>
        <w:jc w:val="both"/>
        <w:rPr>
          <w:rFonts w:ascii="Tahoma" w:hAnsi="Tahoma" w:cs="Tahoma"/>
          <w:bCs/>
          <w:sz w:val="28"/>
          <w:szCs w:val="28"/>
        </w:rPr>
      </w:pPr>
      <w:r>
        <w:rPr>
          <w:rFonts w:ascii="Tahoma" w:hAnsi="Tahoma" w:cs="Tahoma"/>
          <w:sz w:val="28"/>
          <w:szCs w:val="28"/>
        </w:rPr>
        <w:t>Инвестиционното предложение е ново и касае изработване на ПУП-ПРЗ -План за регулация и застрояване за  ПИ № 03304.</w:t>
      </w:r>
      <w:r>
        <w:rPr>
          <w:rFonts w:ascii="Tahoma" w:hAnsi="Tahoma" w:cs="Tahoma"/>
          <w:sz w:val="28"/>
          <w:szCs w:val="28"/>
          <w:lang w:val="en-US"/>
        </w:rPr>
        <w:t>9</w:t>
      </w:r>
      <w:r>
        <w:rPr>
          <w:rFonts w:ascii="Tahoma" w:hAnsi="Tahoma" w:cs="Tahoma"/>
          <w:sz w:val="28"/>
          <w:szCs w:val="28"/>
        </w:rPr>
        <w:t>.</w:t>
      </w:r>
      <w:r>
        <w:rPr>
          <w:rFonts w:ascii="Tahoma" w:hAnsi="Tahoma" w:cs="Tahoma"/>
          <w:sz w:val="28"/>
          <w:szCs w:val="28"/>
          <w:lang w:val="en-US"/>
        </w:rPr>
        <w:t>9</w:t>
      </w:r>
      <w:r>
        <w:rPr>
          <w:rFonts w:ascii="Tahoma" w:hAnsi="Tahoma" w:cs="Tahoma"/>
          <w:sz w:val="28"/>
          <w:szCs w:val="28"/>
        </w:rPr>
        <w:t xml:space="preserve"> в с.Белащица чрез образуване на </w:t>
      </w:r>
      <w:r>
        <w:rPr>
          <w:rFonts w:ascii="Tahoma" w:hAnsi="Tahoma" w:cs="Tahoma"/>
          <w:sz w:val="28"/>
          <w:szCs w:val="28"/>
          <w:lang w:val="en-US"/>
        </w:rPr>
        <w:t>8</w:t>
      </w:r>
      <w:r>
        <w:rPr>
          <w:rFonts w:ascii="Tahoma" w:hAnsi="Tahoma" w:cs="Tahoma"/>
          <w:sz w:val="28"/>
          <w:szCs w:val="28"/>
        </w:rPr>
        <w:t xml:space="preserve"> (осем) урегулирани поземлени имота за жилищно строителство, с цел изграждане на </w:t>
      </w:r>
      <w:r>
        <w:rPr>
          <w:rFonts w:ascii="Tahoma" w:hAnsi="Tahoma" w:cs="Tahoma"/>
          <w:sz w:val="28"/>
          <w:szCs w:val="28"/>
          <w:lang w:val="en-US"/>
        </w:rPr>
        <w:t>8</w:t>
      </w:r>
      <w:r>
        <w:rPr>
          <w:rFonts w:ascii="Tahoma" w:hAnsi="Tahoma" w:cs="Tahoma"/>
          <w:sz w:val="28"/>
          <w:szCs w:val="28"/>
        </w:rPr>
        <w:t xml:space="preserve"> (осем) броя жилищни сгради и транспортен дост</w:t>
      </w:r>
      <w:r w:rsidR="00E301AD">
        <w:rPr>
          <w:rFonts w:ascii="Tahoma" w:hAnsi="Tahoma" w:cs="Tahoma"/>
          <w:sz w:val="28"/>
          <w:szCs w:val="28"/>
        </w:rPr>
        <w:t>ъ</w:t>
      </w:r>
      <w:r>
        <w:rPr>
          <w:rFonts w:ascii="Tahoma" w:hAnsi="Tahoma" w:cs="Tahoma"/>
          <w:sz w:val="28"/>
          <w:szCs w:val="28"/>
        </w:rPr>
        <w:t xml:space="preserve">п до имотите през </w:t>
      </w:r>
      <w:r w:rsidR="00E301AD" w:rsidRPr="00E301AD">
        <w:rPr>
          <w:rFonts w:ascii="Tahoma" w:hAnsi="Tahoma" w:cs="Tahoma"/>
          <w:bCs/>
          <w:sz w:val="28"/>
          <w:szCs w:val="28"/>
        </w:rPr>
        <w:t>ПИ 03304.9.80, № 03304.9.85 и № 03304.9.87,  с. Белащица, област Родопи</w:t>
      </w:r>
      <w:r w:rsidR="00E301AD">
        <w:rPr>
          <w:rFonts w:ascii="Tahoma" w:hAnsi="Tahoma" w:cs="Tahoma"/>
          <w:bCs/>
          <w:sz w:val="28"/>
          <w:szCs w:val="28"/>
        </w:rPr>
        <w:t>.</w:t>
      </w:r>
    </w:p>
    <w:p w:rsidR="0042365F" w:rsidRDefault="0042365F" w:rsidP="0042365F">
      <w:pPr>
        <w:spacing w:before="57" w:after="100" w:afterAutospacing="1" w:line="269" w:lineRule="atLeast"/>
        <w:ind w:right="119"/>
        <w:jc w:val="both"/>
        <w:rPr>
          <w:rFonts w:ascii="Tahoma" w:hAnsi="Tahoma" w:cs="Tahoma"/>
          <w:sz w:val="28"/>
          <w:szCs w:val="28"/>
        </w:rPr>
      </w:pPr>
      <w:r>
        <w:rPr>
          <w:rFonts w:ascii="Tahoma" w:hAnsi="Tahoma" w:cs="Tahoma"/>
          <w:sz w:val="28"/>
          <w:szCs w:val="28"/>
        </w:rPr>
        <w:t>Планът за регулация предвижда отреждането на 8 бр. урегулирани поземлени имота. Площите на новообразуваните имоти ще се прецизират след изготвяне на проект ПУП - ПРЗ. Застроената площ на всяка жилищна страда ще е около 150 кв.м</w:t>
      </w:r>
    </w:p>
    <w:p w:rsidR="0042365F" w:rsidRDefault="0042365F" w:rsidP="0042365F">
      <w:pPr>
        <w:widowControl w:val="0"/>
        <w:autoSpaceDE w:val="0"/>
        <w:autoSpaceDN w:val="0"/>
        <w:adjustRightInd w:val="0"/>
        <w:spacing w:after="0" w:line="264" w:lineRule="auto"/>
        <w:ind w:right="119" w:firstLine="708"/>
        <w:jc w:val="both"/>
        <w:rPr>
          <w:rFonts w:ascii="Tahoma" w:hAnsi="Tahoma" w:cs="Tahoma"/>
          <w:b/>
          <w:bCs/>
          <w:sz w:val="28"/>
          <w:szCs w:val="28"/>
          <w:u w:val="single"/>
        </w:rPr>
      </w:pPr>
    </w:p>
    <w:p w:rsidR="0042365F" w:rsidRDefault="0042365F" w:rsidP="0042365F">
      <w:pPr>
        <w:numPr>
          <w:ilvl w:val="0"/>
          <w:numId w:val="3"/>
        </w:numPr>
        <w:tabs>
          <w:tab w:val="left" w:pos="993"/>
        </w:tabs>
        <w:spacing w:after="0" w:line="264" w:lineRule="auto"/>
        <w:ind w:left="0" w:right="119" w:firstLine="360"/>
        <w:jc w:val="both"/>
        <w:rPr>
          <w:rFonts w:ascii="Tahoma" w:hAnsi="Tahoma" w:cs="Tahoma"/>
          <w:b/>
          <w:bCs/>
          <w:sz w:val="28"/>
          <w:szCs w:val="28"/>
          <w:u w:val="single"/>
        </w:rPr>
      </w:pPr>
      <w:r>
        <w:rPr>
          <w:rFonts w:ascii="Tahoma" w:hAnsi="Tahoma" w:cs="Tahoma"/>
          <w:b/>
          <w:bCs/>
          <w:sz w:val="28"/>
          <w:szCs w:val="28"/>
          <w:u w:val="single"/>
        </w:rPr>
        <w:t>Характеристики на инвестиционното предложение</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iCs/>
          <w:sz w:val="28"/>
          <w:szCs w:val="28"/>
          <w:u w:val="single"/>
          <w:lang w:eastAsia="bg-BG"/>
        </w:rPr>
      </w:pPr>
      <w:r>
        <w:rPr>
          <w:rFonts w:ascii="Tahoma" w:hAnsi="Tahoma" w:cs="Tahoma"/>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E301AD" w:rsidRDefault="0042365F" w:rsidP="00E301AD">
      <w:pPr>
        <w:spacing w:after="0" w:line="240" w:lineRule="auto"/>
        <w:ind w:right="-902"/>
        <w:jc w:val="both"/>
        <w:rPr>
          <w:rFonts w:ascii="Tahoma" w:hAnsi="Tahoma" w:cs="Tahoma"/>
          <w:sz w:val="28"/>
          <w:szCs w:val="28"/>
        </w:rPr>
      </w:pPr>
      <w:bookmarkStart w:id="3" w:name="_Hlk15476158"/>
      <w:r>
        <w:rPr>
          <w:rFonts w:ascii="Tahoma" w:hAnsi="Tahoma" w:cs="Tahoma"/>
          <w:sz w:val="28"/>
          <w:szCs w:val="28"/>
        </w:rPr>
        <w:t xml:space="preserve">Поземлен имот с идентификатор 03304.9.9 </w:t>
      </w:r>
      <w:r w:rsidR="00E301AD">
        <w:rPr>
          <w:rFonts w:ascii="Tahoma" w:hAnsi="Tahoma" w:cs="Tahoma"/>
          <w:sz w:val="28"/>
          <w:szCs w:val="28"/>
        </w:rPr>
        <w:t xml:space="preserve">е с площ от 4,885  дка. </w:t>
      </w:r>
    </w:p>
    <w:p w:rsidR="00E301AD" w:rsidRDefault="00E301AD" w:rsidP="00925003">
      <w:pPr>
        <w:spacing w:after="0" w:line="240" w:lineRule="auto"/>
        <w:ind w:right="-902"/>
        <w:jc w:val="both"/>
        <w:rPr>
          <w:rFonts w:ascii="Tahoma" w:hAnsi="Tahoma" w:cs="Tahoma"/>
          <w:sz w:val="28"/>
          <w:szCs w:val="28"/>
        </w:rPr>
      </w:pPr>
      <w:r>
        <w:rPr>
          <w:rFonts w:ascii="Tahoma" w:hAnsi="Tahoma" w:cs="Tahoma"/>
          <w:sz w:val="28"/>
          <w:szCs w:val="28"/>
        </w:rPr>
        <w:t>и НТП „Л</w:t>
      </w:r>
      <w:r w:rsidR="0042365F">
        <w:rPr>
          <w:rFonts w:ascii="Tahoma" w:hAnsi="Tahoma" w:cs="Tahoma"/>
          <w:sz w:val="28"/>
          <w:szCs w:val="28"/>
        </w:rPr>
        <w:t>озе“</w:t>
      </w:r>
      <w:r w:rsidR="00925003">
        <w:rPr>
          <w:rFonts w:ascii="Tahoma" w:hAnsi="Tahoma" w:cs="Tahoma"/>
          <w:sz w:val="28"/>
          <w:szCs w:val="28"/>
        </w:rPr>
        <w:t xml:space="preserve"> в с.Белащица.</w:t>
      </w:r>
    </w:p>
    <w:p w:rsidR="0042365F" w:rsidRDefault="0042365F" w:rsidP="0042365F">
      <w:pPr>
        <w:shd w:val="clear" w:color="auto" w:fill="FFFFFF"/>
        <w:autoSpaceDE w:val="0"/>
        <w:autoSpaceDN w:val="0"/>
        <w:adjustRightInd w:val="0"/>
        <w:spacing w:after="0" w:line="264" w:lineRule="auto"/>
        <w:ind w:right="119" w:firstLine="709"/>
        <w:jc w:val="both"/>
        <w:rPr>
          <w:rFonts w:ascii="Tahoma" w:hAnsi="Tahoma" w:cs="Tahoma"/>
          <w:sz w:val="28"/>
          <w:szCs w:val="28"/>
        </w:rPr>
      </w:pPr>
      <w:r>
        <w:rPr>
          <w:rFonts w:ascii="Tahoma" w:hAnsi="Tahoma" w:cs="Tahoma"/>
          <w:sz w:val="28"/>
          <w:szCs w:val="28"/>
        </w:rPr>
        <w:t xml:space="preserve">Застрояването в новообразуваните УПИ за жилищно строителство ще е свободно  с устройствени показатели за зона </w:t>
      </w:r>
      <w:proofErr w:type="spellStart"/>
      <w:r>
        <w:rPr>
          <w:rFonts w:ascii="Tahoma" w:hAnsi="Tahoma" w:cs="Tahoma"/>
          <w:sz w:val="28"/>
          <w:szCs w:val="28"/>
        </w:rPr>
        <w:t>Жм</w:t>
      </w:r>
      <w:proofErr w:type="spellEnd"/>
      <w:r>
        <w:rPr>
          <w:rFonts w:ascii="Tahoma" w:hAnsi="Tahoma" w:cs="Tahoma"/>
          <w:sz w:val="28"/>
          <w:szCs w:val="28"/>
        </w:rPr>
        <w:t xml:space="preserve">, височина до 10 м, плътност на застрояване 60%, </w:t>
      </w:r>
      <w:proofErr w:type="spellStart"/>
      <w:r>
        <w:rPr>
          <w:rFonts w:ascii="Tahoma" w:hAnsi="Tahoma" w:cs="Tahoma"/>
          <w:sz w:val="28"/>
          <w:szCs w:val="28"/>
        </w:rPr>
        <w:t>Кинт</w:t>
      </w:r>
      <w:proofErr w:type="spellEnd"/>
      <w:r>
        <w:rPr>
          <w:rFonts w:ascii="Tahoma" w:hAnsi="Tahoma" w:cs="Tahoma"/>
          <w:sz w:val="28"/>
          <w:szCs w:val="28"/>
        </w:rPr>
        <w:t xml:space="preserve"> 1,2, озеленяване мин 40%. </w:t>
      </w:r>
    </w:p>
    <w:p w:rsidR="0042365F" w:rsidRDefault="0042365F" w:rsidP="0042365F">
      <w:pPr>
        <w:shd w:val="clear" w:color="auto" w:fill="FFFFFF"/>
        <w:autoSpaceDE w:val="0"/>
        <w:autoSpaceDN w:val="0"/>
        <w:adjustRightInd w:val="0"/>
        <w:spacing w:after="0" w:line="264" w:lineRule="auto"/>
        <w:ind w:right="119" w:firstLine="709"/>
        <w:jc w:val="both"/>
        <w:rPr>
          <w:rFonts w:ascii="Tahoma" w:hAnsi="Tahoma" w:cs="Tahoma"/>
          <w:sz w:val="28"/>
          <w:szCs w:val="28"/>
        </w:rPr>
      </w:pPr>
      <w:r>
        <w:rPr>
          <w:rFonts w:ascii="Tahoma" w:hAnsi="Tahoma" w:cs="Tahoma"/>
          <w:sz w:val="28"/>
          <w:szCs w:val="28"/>
        </w:rPr>
        <w:t xml:space="preserve">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rsidR="0042365F" w:rsidRDefault="0042365F" w:rsidP="0042365F">
      <w:pPr>
        <w:shd w:val="clear" w:color="auto" w:fill="FFFFFF"/>
        <w:autoSpaceDE w:val="0"/>
        <w:autoSpaceDN w:val="0"/>
        <w:adjustRightInd w:val="0"/>
        <w:spacing w:after="0" w:line="264" w:lineRule="auto"/>
        <w:ind w:right="119" w:firstLine="709"/>
        <w:jc w:val="both"/>
        <w:rPr>
          <w:rFonts w:ascii="Tahoma" w:hAnsi="Tahoma" w:cs="Tahoma"/>
          <w:sz w:val="28"/>
          <w:szCs w:val="28"/>
        </w:rPr>
      </w:pPr>
      <w:r>
        <w:rPr>
          <w:rFonts w:ascii="Tahoma" w:hAnsi="Tahoma" w:cs="Tahoma"/>
          <w:sz w:val="28"/>
          <w:szCs w:val="28"/>
        </w:rPr>
        <w:t xml:space="preserve">Предвижда се на площадката в границите на новопроектираните УПИ да бъдат изградени   8 бр.   жилищни сгради, еднофамилни, двуетажни   със ЗП на всяка сграда около 150 кв.м и РЗП около 300 кв.м.    </w:t>
      </w:r>
    </w:p>
    <w:p w:rsidR="0042365F" w:rsidRDefault="0042365F" w:rsidP="0042365F">
      <w:pPr>
        <w:shd w:val="clear" w:color="auto" w:fill="FFFFFF"/>
        <w:autoSpaceDE w:val="0"/>
        <w:autoSpaceDN w:val="0"/>
        <w:adjustRightInd w:val="0"/>
        <w:spacing w:after="0" w:line="264" w:lineRule="auto"/>
        <w:ind w:right="119" w:firstLine="709"/>
        <w:jc w:val="both"/>
        <w:rPr>
          <w:rFonts w:ascii="Tahoma" w:hAnsi="Tahoma" w:cs="Tahoma"/>
          <w:sz w:val="28"/>
          <w:szCs w:val="28"/>
        </w:rPr>
      </w:pPr>
      <w:r>
        <w:rPr>
          <w:rFonts w:ascii="Tahoma" w:hAnsi="Tahoma" w:cs="Tahoma"/>
          <w:sz w:val="28"/>
          <w:szCs w:val="28"/>
        </w:rPr>
        <w:t xml:space="preserve">Основните процеси по създаване на обекта са проучване  и проектиране, строителство и експлоатация. </w:t>
      </w:r>
    </w:p>
    <w:p w:rsidR="0042365F" w:rsidRDefault="0042365F" w:rsidP="0042365F">
      <w:pPr>
        <w:shd w:val="clear" w:color="auto" w:fill="FFFFFF"/>
        <w:autoSpaceDE w:val="0"/>
        <w:autoSpaceDN w:val="0"/>
        <w:adjustRightInd w:val="0"/>
        <w:spacing w:after="0" w:line="264" w:lineRule="auto"/>
        <w:ind w:right="119" w:firstLine="709"/>
        <w:jc w:val="both"/>
        <w:rPr>
          <w:rFonts w:ascii="Tahoma" w:hAnsi="Tahoma" w:cs="Tahoma"/>
          <w:sz w:val="28"/>
          <w:szCs w:val="28"/>
        </w:rPr>
      </w:pPr>
      <w:r>
        <w:rPr>
          <w:rFonts w:ascii="Tahoma" w:hAnsi="Tahoma" w:cs="Tahoma"/>
          <w:sz w:val="28"/>
          <w:szCs w:val="28"/>
        </w:rPr>
        <w:t>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w:t>
      </w:r>
    </w:p>
    <w:p w:rsidR="0042365F" w:rsidRDefault="0042365F" w:rsidP="0042365F">
      <w:pPr>
        <w:shd w:val="clear" w:color="auto" w:fill="FFFFFF"/>
        <w:autoSpaceDE w:val="0"/>
        <w:autoSpaceDN w:val="0"/>
        <w:adjustRightInd w:val="0"/>
        <w:spacing w:after="0" w:line="264" w:lineRule="auto"/>
        <w:ind w:right="119" w:firstLine="709"/>
        <w:jc w:val="both"/>
        <w:rPr>
          <w:rFonts w:ascii="Tahoma" w:hAnsi="Tahoma" w:cs="Tahoma"/>
          <w:sz w:val="28"/>
          <w:szCs w:val="28"/>
        </w:rPr>
      </w:pPr>
      <w:r>
        <w:rPr>
          <w:rFonts w:ascii="Tahoma" w:hAnsi="Tahoma" w:cs="Tahoma"/>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42365F" w:rsidRDefault="0042365F" w:rsidP="0042365F">
      <w:pPr>
        <w:shd w:val="clear" w:color="auto" w:fill="FFFFFF"/>
        <w:autoSpaceDE w:val="0"/>
        <w:autoSpaceDN w:val="0"/>
        <w:adjustRightInd w:val="0"/>
        <w:spacing w:after="0" w:line="264" w:lineRule="auto"/>
        <w:ind w:right="119" w:firstLine="709"/>
        <w:jc w:val="both"/>
        <w:rPr>
          <w:rFonts w:ascii="Tahoma" w:hAnsi="Tahoma" w:cs="Tahoma"/>
          <w:sz w:val="28"/>
          <w:szCs w:val="28"/>
        </w:rPr>
      </w:pPr>
      <w:r>
        <w:rPr>
          <w:rFonts w:ascii="Tahoma" w:hAnsi="Tahoma" w:cs="Tahoma"/>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42365F" w:rsidRDefault="0042365F" w:rsidP="0042365F">
      <w:pPr>
        <w:shd w:val="clear" w:color="auto" w:fill="FFFFFF"/>
        <w:autoSpaceDE w:val="0"/>
        <w:autoSpaceDN w:val="0"/>
        <w:adjustRightInd w:val="0"/>
        <w:spacing w:after="0" w:line="264" w:lineRule="auto"/>
        <w:ind w:right="119" w:firstLine="709"/>
        <w:jc w:val="both"/>
        <w:rPr>
          <w:rFonts w:ascii="Tahoma" w:hAnsi="Tahoma" w:cs="Tahoma"/>
          <w:sz w:val="28"/>
          <w:szCs w:val="28"/>
        </w:rPr>
      </w:pPr>
      <w:r>
        <w:rPr>
          <w:rFonts w:ascii="Tahoma" w:hAnsi="Tahoma" w:cs="Tahoma"/>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42365F" w:rsidRDefault="0042365F" w:rsidP="0042365F">
      <w:pPr>
        <w:shd w:val="clear" w:color="auto" w:fill="FFFFFF"/>
        <w:autoSpaceDE w:val="0"/>
        <w:autoSpaceDN w:val="0"/>
        <w:adjustRightInd w:val="0"/>
        <w:spacing w:after="0" w:line="264" w:lineRule="auto"/>
        <w:ind w:right="119" w:firstLine="709"/>
        <w:jc w:val="both"/>
        <w:rPr>
          <w:rFonts w:ascii="Tahoma" w:hAnsi="Tahoma" w:cs="Tahoma"/>
          <w:sz w:val="28"/>
          <w:szCs w:val="28"/>
          <w:u w:val="single"/>
        </w:rPr>
      </w:pPr>
      <w:r>
        <w:rPr>
          <w:rFonts w:ascii="Tahoma" w:hAnsi="Tahoma" w:cs="Tahoma"/>
          <w:sz w:val="28"/>
          <w:szCs w:val="28"/>
        </w:rPr>
        <w:lastRenderedPageBreak/>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 </w:t>
      </w:r>
    </w:p>
    <w:p w:rsidR="00925003" w:rsidRPr="00925003" w:rsidRDefault="0042365F" w:rsidP="00925003">
      <w:pPr>
        <w:pStyle w:val="a5"/>
        <w:spacing w:after="0" w:line="240" w:lineRule="auto"/>
        <w:ind w:left="34" w:firstLine="323"/>
        <w:jc w:val="both"/>
        <w:rPr>
          <w:rFonts w:ascii="Tahoma" w:hAnsi="Tahoma" w:cs="Tahoma"/>
          <w:sz w:val="28"/>
          <w:szCs w:val="28"/>
        </w:rPr>
      </w:pPr>
      <w:r w:rsidRPr="00925003">
        <w:rPr>
          <w:rFonts w:ascii="Tahoma" w:hAnsi="Tahoma" w:cs="Tahoma"/>
          <w:color w:val="FF0000"/>
          <w:sz w:val="28"/>
          <w:szCs w:val="28"/>
        </w:rPr>
        <w:t xml:space="preserve"> </w:t>
      </w:r>
      <w:r w:rsidR="00925003" w:rsidRPr="00925003">
        <w:rPr>
          <w:rFonts w:ascii="Tahoma" w:hAnsi="Tahoma" w:cs="Tahoma"/>
          <w:sz w:val="28"/>
          <w:szCs w:val="28"/>
        </w:rPr>
        <w:t>Водоснабдяването във всеки новообразуван поземлен имот ще се извършва чрез изграждане на нови сондажни кладенци, с дълбочина до 10м., PVC  тръби с диаметър на обсаждане ф 160 и диаметър на сондиране ф 350,  с координати, както следва:</w:t>
      </w:r>
    </w:p>
    <w:p w:rsidR="00925003" w:rsidRPr="00925003" w:rsidRDefault="00925003" w:rsidP="00925003">
      <w:pPr>
        <w:pStyle w:val="a5"/>
        <w:spacing w:after="0" w:line="240" w:lineRule="auto"/>
        <w:ind w:left="34" w:firstLine="326"/>
        <w:jc w:val="both"/>
        <w:rPr>
          <w:rFonts w:ascii="Tahoma" w:hAnsi="Tahoma" w:cs="Tahoma"/>
          <w:sz w:val="28"/>
          <w:szCs w:val="28"/>
        </w:rPr>
      </w:pPr>
      <w:r w:rsidRPr="00925003">
        <w:rPr>
          <w:rFonts w:ascii="Tahoma" w:hAnsi="Tahoma" w:cs="Tahoma"/>
          <w:sz w:val="28"/>
          <w:szCs w:val="28"/>
        </w:rPr>
        <w:t xml:space="preserve">За УПИ </w:t>
      </w:r>
      <w:r>
        <w:rPr>
          <w:rFonts w:ascii="Tahoma" w:hAnsi="Tahoma" w:cs="Tahoma"/>
          <w:sz w:val="28"/>
          <w:szCs w:val="28"/>
          <w:lang w:val="en-US"/>
        </w:rPr>
        <w:t>9</w:t>
      </w:r>
      <w:r w:rsidRPr="00925003">
        <w:rPr>
          <w:rFonts w:ascii="Tahoma" w:hAnsi="Tahoma" w:cs="Tahoma"/>
          <w:sz w:val="28"/>
          <w:szCs w:val="28"/>
        </w:rPr>
        <w:t>.</w:t>
      </w:r>
      <w:r>
        <w:rPr>
          <w:rFonts w:ascii="Tahoma" w:hAnsi="Tahoma" w:cs="Tahoma"/>
          <w:sz w:val="28"/>
          <w:szCs w:val="28"/>
        </w:rPr>
        <w:t>1283</w:t>
      </w:r>
      <w:r w:rsidRPr="00925003">
        <w:rPr>
          <w:rFonts w:ascii="Tahoma" w:hAnsi="Tahoma" w:cs="Tahoma"/>
          <w:sz w:val="28"/>
          <w:szCs w:val="28"/>
        </w:rPr>
        <w:t xml:space="preserve">-жил.стр. </w:t>
      </w:r>
      <w:r w:rsidR="005B15FF">
        <w:rPr>
          <w:rFonts w:ascii="Tahoma" w:hAnsi="Tahoma" w:cs="Tahoma"/>
          <w:sz w:val="28"/>
          <w:szCs w:val="28"/>
        </w:rPr>
        <w:t xml:space="preserve">  </w:t>
      </w:r>
      <w:r w:rsidRPr="00925003">
        <w:rPr>
          <w:rFonts w:ascii="Tahoma" w:hAnsi="Tahoma" w:cs="Tahoma"/>
          <w:sz w:val="28"/>
          <w:szCs w:val="28"/>
        </w:rPr>
        <w:t>-  42</w:t>
      </w:r>
      <w:r w:rsidRPr="00925003">
        <w:rPr>
          <w:rFonts w:ascii="Tahoma" w:hAnsi="Tahoma" w:cs="Tahoma"/>
          <w:sz w:val="28"/>
          <w:szCs w:val="28"/>
          <w:vertAlign w:val="superscript"/>
        </w:rPr>
        <w:t>0</w:t>
      </w:r>
      <w:r w:rsidRPr="00925003">
        <w:rPr>
          <w:rFonts w:ascii="Tahoma" w:hAnsi="Tahoma" w:cs="Tahoma"/>
          <w:sz w:val="28"/>
          <w:szCs w:val="28"/>
        </w:rPr>
        <w:t>04</w:t>
      </w:r>
      <w:r w:rsidRPr="00925003">
        <w:rPr>
          <w:rFonts w:ascii="Tahoma" w:hAnsi="Tahoma" w:cs="Tahoma"/>
          <w:sz w:val="28"/>
          <w:szCs w:val="28"/>
          <w:vertAlign w:val="superscript"/>
        </w:rPr>
        <w:t>I</w:t>
      </w:r>
      <w:r w:rsidRPr="00925003">
        <w:rPr>
          <w:rFonts w:ascii="Tahoma" w:hAnsi="Tahoma" w:cs="Tahoma"/>
          <w:sz w:val="28"/>
          <w:szCs w:val="28"/>
        </w:rPr>
        <w:t xml:space="preserve"> 3</w:t>
      </w:r>
      <w:r w:rsidR="005B15FF">
        <w:rPr>
          <w:rFonts w:ascii="Tahoma" w:hAnsi="Tahoma" w:cs="Tahoma"/>
          <w:sz w:val="28"/>
          <w:szCs w:val="28"/>
        </w:rPr>
        <w:t>9</w:t>
      </w:r>
      <w:r w:rsidRPr="00925003">
        <w:rPr>
          <w:rFonts w:ascii="Tahoma" w:hAnsi="Tahoma" w:cs="Tahoma"/>
          <w:sz w:val="28"/>
          <w:szCs w:val="28"/>
        </w:rPr>
        <w:t>,</w:t>
      </w:r>
      <w:r w:rsidR="005B15FF">
        <w:rPr>
          <w:rFonts w:ascii="Tahoma" w:hAnsi="Tahoma" w:cs="Tahoma"/>
          <w:sz w:val="28"/>
          <w:szCs w:val="28"/>
        </w:rPr>
        <w:t>330</w:t>
      </w:r>
      <w:r w:rsidRPr="00925003">
        <w:rPr>
          <w:rFonts w:ascii="Tahoma" w:hAnsi="Tahoma" w:cs="Tahoma"/>
          <w:sz w:val="28"/>
          <w:szCs w:val="28"/>
          <w:vertAlign w:val="superscript"/>
        </w:rPr>
        <w:t xml:space="preserve"> II</w:t>
      </w:r>
      <w:r w:rsidRPr="00925003">
        <w:rPr>
          <w:rFonts w:ascii="Tahoma" w:hAnsi="Tahoma" w:cs="Tahoma"/>
          <w:sz w:val="28"/>
          <w:szCs w:val="28"/>
        </w:rPr>
        <w:t xml:space="preserve"> и 24</w:t>
      </w:r>
      <w:r w:rsidRPr="00925003">
        <w:rPr>
          <w:rFonts w:ascii="Tahoma" w:hAnsi="Tahoma" w:cs="Tahoma"/>
          <w:sz w:val="28"/>
          <w:szCs w:val="28"/>
          <w:vertAlign w:val="superscript"/>
        </w:rPr>
        <w:t xml:space="preserve">0 </w:t>
      </w:r>
      <w:r w:rsidRPr="00925003">
        <w:rPr>
          <w:rFonts w:ascii="Tahoma" w:hAnsi="Tahoma" w:cs="Tahoma"/>
          <w:sz w:val="28"/>
          <w:szCs w:val="28"/>
        </w:rPr>
        <w:t>4</w:t>
      </w:r>
      <w:r w:rsidR="005B15FF">
        <w:rPr>
          <w:rFonts w:ascii="Tahoma" w:hAnsi="Tahoma" w:cs="Tahoma"/>
          <w:sz w:val="28"/>
          <w:szCs w:val="28"/>
        </w:rPr>
        <w:t>4</w:t>
      </w:r>
      <w:r w:rsidRPr="00925003">
        <w:rPr>
          <w:rFonts w:ascii="Tahoma" w:hAnsi="Tahoma" w:cs="Tahoma"/>
          <w:sz w:val="28"/>
          <w:szCs w:val="28"/>
          <w:vertAlign w:val="superscript"/>
        </w:rPr>
        <w:t xml:space="preserve"> I</w:t>
      </w:r>
      <w:r w:rsidRPr="00925003">
        <w:rPr>
          <w:rFonts w:ascii="Tahoma" w:hAnsi="Tahoma" w:cs="Tahoma"/>
          <w:sz w:val="28"/>
          <w:szCs w:val="28"/>
        </w:rPr>
        <w:t xml:space="preserve"> </w:t>
      </w:r>
      <w:r w:rsidR="005B15FF">
        <w:rPr>
          <w:rFonts w:ascii="Tahoma" w:hAnsi="Tahoma" w:cs="Tahoma"/>
          <w:sz w:val="28"/>
          <w:szCs w:val="28"/>
        </w:rPr>
        <w:t>31</w:t>
      </w:r>
      <w:r w:rsidRPr="00925003">
        <w:rPr>
          <w:rFonts w:ascii="Tahoma" w:hAnsi="Tahoma" w:cs="Tahoma"/>
          <w:sz w:val="28"/>
          <w:szCs w:val="28"/>
        </w:rPr>
        <w:t>,2</w:t>
      </w:r>
      <w:r w:rsidR="005B15FF">
        <w:rPr>
          <w:rFonts w:ascii="Tahoma" w:hAnsi="Tahoma" w:cs="Tahoma"/>
          <w:sz w:val="28"/>
          <w:szCs w:val="28"/>
        </w:rPr>
        <w:t>32</w:t>
      </w:r>
      <w:r w:rsidRPr="00925003">
        <w:rPr>
          <w:rFonts w:ascii="Tahoma" w:hAnsi="Tahoma" w:cs="Tahoma"/>
          <w:sz w:val="28"/>
          <w:szCs w:val="28"/>
        </w:rPr>
        <w:t xml:space="preserve"> </w:t>
      </w:r>
      <w:r w:rsidRPr="00925003">
        <w:rPr>
          <w:rFonts w:ascii="Tahoma" w:hAnsi="Tahoma" w:cs="Tahoma"/>
          <w:sz w:val="28"/>
          <w:szCs w:val="28"/>
          <w:vertAlign w:val="superscript"/>
        </w:rPr>
        <w:t>II</w:t>
      </w:r>
      <w:r w:rsidRPr="00925003">
        <w:rPr>
          <w:rFonts w:ascii="Tahoma" w:hAnsi="Tahoma" w:cs="Tahoma"/>
          <w:sz w:val="28"/>
          <w:szCs w:val="28"/>
        </w:rPr>
        <w:t>.</w:t>
      </w:r>
    </w:p>
    <w:p w:rsidR="00925003" w:rsidRPr="00925003" w:rsidRDefault="00925003" w:rsidP="00925003">
      <w:pPr>
        <w:pStyle w:val="a5"/>
        <w:spacing w:after="0" w:line="240" w:lineRule="auto"/>
        <w:ind w:left="34" w:firstLine="326"/>
        <w:jc w:val="both"/>
        <w:rPr>
          <w:rFonts w:ascii="Tahoma" w:hAnsi="Tahoma" w:cs="Tahoma"/>
          <w:sz w:val="28"/>
          <w:szCs w:val="28"/>
        </w:rPr>
      </w:pPr>
      <w:r w:rsidRPr="00925003">
        <w:rPr>
          <w:rFonts w:ascii="Tahoma" w:hAnsi="Tahoma" w:cs="Tahoma"/>
          <w:sz w:val="28"/>
          <w:szCs w:val="28"/>
        </w:rPr>
        <w:t xml:space="preserve">За УПИ </w:t>
      </w:r>
      <w:r w:rsidR="005B15FF">
        <w:rPr>
          <w:rFonts w:ascii="Tahoma" w:hAnsi="Tahoma" w:cs="Tahoma"/>
          <w:sz w:val="28"/>
          <w:szCs w:val="28"/>
        </w:rPr>
        <w:t>9</w:t>
      </w:r>
      <w:r w:rsidRPr="00925003">
        <w:rPr>
          <w:rFonts w:ascii="Tahoma" w:hAnsi="Tahoma" w:cs="Tahoma"/>
          <w:sz w:val="28"/>
          <w:szCs w:val="28"/>
        </w:rPr>
        <w:t>.</w:t>
      </w:r>
      <w:r w:rsidR="005B15FF">
        <w:rPr>
          <w:rFonts w:ascii="Tahoma" w:hAnsi="Tahoma" w:cs="Tahoma"/>
          <w:sz w:val="28"/>
          <w:szCs w:val="28"/>
        </w:rPr>
        <w:t>1284</w:t>
      </w:r>
      <w:r w:rsidRPr="00925003">
        <w:rPr>
          <w:rFonts w:ascii="Tahoma" w:hAnsi="Tahoma" w:cs="Tahoma"/>
          <w:sz w:val="28"/>
          <w:szCs w:val="28"/>
        </w:rPr>
        <w:t>-жил.стр.</w:t>
      </w:r>
      <w:r w:rsidR="005B15FF">
        <w:rPr>
          <w:rFonts w:ascii="Tahoma" w:hAnsi="Tahoma" w:cs="Tahoma"/>
          <w:sz w:val="28"/>
          <w:szCs w:val="28"/>
        </w:rPr>
        <w:t xml:space="preserve">  </w:t>
      </w:r>
      <w:r w:rsidRPr="00925003">
        <w:rPr>
          <w:rFonts w:ascii="Tahoma" w:hAnsi="Tahoma" w:cs="Tahoma"/>
          <w:sz w:val="28"/>
          <w:szCs w:val="28"/>
        </w:rPr>
        <w:t xml:space="preserve"> -  42</w:t>
      </w:r>
      <w:r w:rsidRPr="00925003">
        <w:rPr>
          <w:rFonts w:ascii="Tahoma" w:hAnsi="Tahoma" w:cs="Tahoma"/>
          <w:sz w:val="28"/>
          <w:szCs w:val="28"/>
          <w:vertAlign w:val="superscript"/>
        </w:rPr>
        <w:t>0</w:t>
      </w:r>
      <w:r w:rsidRPr="00925003">
        <w:rPr>
          <w:rFonts w:ascii="Tahoma" w:hAnsi="Tahoma" w:cs="Tahoma"/>
          <w:sz w:val="28"/>
          <w:szCs w:val="28"/>
        </w:rPr>
        <w:t>04</w:t>
      </w:r>
      <w:r w:rsidRPr="00925003">
        <w:rPr>
          <w:rFonts w:ascii="Tahoma" w:hAnsi="Tahoma" w:cs="Tahoma"/>
          <w:sz w:val="28"/>
          <w:szCs w:val="28"/>
          <w:vertAlign w:val="superscript"/>
        </w:rPr>
        <w:t>I</w:t>
      </w:r>
      <w:r w:rsidRPr="00925003">
        <w:rPr>
          <w:rFonts w:ascii="Tahoma" w:hAnsi="Tahoma" w:cs="Tahoma"/>
          <w:sz w:val="28"/>
          <w:szCs w:val="28"/>
        </w:rPr>
        <w:t xml:space="preserve"> 3</w:t>
      </w:r>
      <w:r w:rsidR="005B15FF">
        <w:rPr>
          <w:rFonts w:ascii="Tahoma" w:hAnsi="Tahoma" w:cs="Tahoma"/>
          <w:sz w:val="28"/>
          <w:szCs w:val="28"/>
        </w:rPr>
        <w:t>9</w:t>
      </w:r>
      <w:r w:rsidRPr="00925003">
        <w:rPr>
          <w:rFonts w:ascii="Tahoma" w:hAnsi="Tahoma" w:cs="Tahoma"/>
          <w:sz w:val="28"/>
          <w:szCs w:val="28"/>
        </w:rPr>
        <w:t>,</w:t>
      </w:r>
      <w:r w:rsidR="005B15FF">
        <w:rPr>
          <w:rFonts w:ascii="Tahoma" w:hAnsi="Tahoma" w:cs="Tahoma"/>
          <w:sz w:val="28"/>
          <w:szCs w:val="28"/>
        </w:rPr>
        <w:t>160</w:t>
      </w:r>
      <w:r w:rsidRPr="00925003">
        <w:rPr>
          <w:rFonts w:ascii="Tahoma" w:hAnsi="Tahoma" w:cs="Tahoma"/>
          <w:sz w:val="28"/>
          <w:szCs w:val="28"/>
          <w:vertAlign w:val="superscript"/>
        </w:rPr>
        <w:t xml:space="preserve"> II</w:t>
      </w:r>
      <w:r w:rsidRPr="00925003">
        <w:rPr>
          <w:rFonts w:ascii="Tahoma" w:hAnsi="Tahoma" w:cs="Tahoma"/>
          <w:sz w:val="28"/>
          <w:szCs w:val="28"/>
        </w:rPr>
        <w:t xml:space="preserve"> и 24</w:t>
      </w:r>
      <w:r w:rsidRPr="00925003">
        <w:rPr>
          <w:rFonts w:ascii="Tahoma" w:hAnsi="Tahoma" w:cs="Tahoma"/>
          <w:sz w:val="28"/>
          <w:szCs w:val="28"/>
          <w:vertAlign w:val="superscript"/>
        </w:rPr>
        <w:t xml:space="preserve">0 </w:t>
      </w:r>
      <w:r w:rsidRPr="00925003">
        <w:rPr>
          <w:rFonts w:ascii="Tahoma" w:hAnsi="Tahoma" w:cs="Tahoma"/>
          <w:sz w:val="28"/>
          <w:szCs w:val="28"/>
        </w:rPr>
        <w:t>44</w:t>
      </w:r>
      <w:r w:rsidRPr="00925003">
        <w:rPr>
          <w:rFonts w:ascii="Tahoma" w:hAnsi="Tahoma" w:cs="Tahoma"/>
          <w:sz w:val="28"/>
          <w:szCs w:val="28"/>
          <w:vertAlign w:val="superscript"/>
        </w:rPr>
        <w:t xml:space="preserve"> I</w:t>
      </w:r>
      <w:r w:rsidRPr="00925003">
        <w:rPr>
          <w:rFonts w:ascii="Tahoma" w:hAnsi="Tahoma" w:cs="Tahoma"/>
          <w:sz w:val="28"/>
          <w:szCs w:val="28"/>
        </w:rPr>
        <w:t xml:space="preserve"> </w:t>
      </w:r>
      <w:r w:rsidR="005B15FF">
        <w:rPr>
          <w:rFonts w:ascii="Tahoma" w:hAnsi="Tahoma" w:cs="Tahoma"/>
          <w:sz w:val="28"/>
          <w:szCs w:val="28"/>
        </w:rPr>
        <w:t>31</w:t>
      </w:r>
      <w:r w:rsidRPr="00925003">
        <w:rPr>
          <w:rFonts w:ascii="Tahoma" w:hAnsi="Tahoma" w:cs="Tahoma"/>
          <w:sz w:val="28"/>
          <w:szCs w:val="28"/>
        </w:rPr>
        <w:t>,</w:t>
      </w:r>
      <w:r w:rsidR="005B15FF">
        <w:rPr>
          <w:rFonts w:ascii="Tahoma" w:hAnsi="Tahoma" w:cs="Tahoma"/>
          <w:sz w:val="28"/>
          <w:szCs w:val="28"/>
        </w:rPr>
        <w:t>902</w:t>
      </w:r>
      <w:r w:rsidRPr="00925003">
        <w:rPr>
          <w:rFonts w:ascii="Tahoma" w:hAnsi="Tahoma" w:cs="Tahoma"/>
          <w:sz w:val="28"/>
          <w:szCs w:val="28"/>
        </w:rPr>
        <w:t xml:space="preserve"> </w:t>
      </w:r>
      <w:r w:rsidRPr="00925003">
        <w:rPr>
          <w:rFonts w:ascii="Tahoma" w:hAnsi="Tahoma" w:cs="Tahoma"/>
          <w:sz w:val="28"/>
          <w:szCs w:val="28"/>
          <w:vertAlign w:val="superscript"/>
        </w:rPr>
        <w:t>II</w:t>
      </w:r>
      <w:r w:rsidRPr="00925003">
        <w:rPr>
          <w:rFonts w:ascii="Tahoma" w:hAnsi="Tahoma" w:cs="Tahoma"/>
          <w:sz w:val="28"/>
          <w:szCs w:val="28"/>
        </w:rPr>
        <w:t>.</w:t>
      </w:r>
    </w:p>
    <w:p w:rsidR="00925003" w:rsidRPr="00925003" w:rsidRDefault="00925003" w:rsidP="00925003">
      <w:pPr>
        <w:pStyle w:val="a5"/>
        <w:spacing w:after="0" w:line="240" w:lineRule="auto"/>
        <w:ind w:left="34" w:firstLine="326"/>
        <w:jc w:val="both"/>
        <w:rPr>
          <w:rFonts w:ascii="Tahoma" w:hAnsi="Tahoma" w:cs="Tahoma"/>
          <w:sz w:val="28"/>
          <w:szCs w:val="28"/>
        </w:rPr>
      </w:pPr>
      <w:r w:rsidRPr="00925003">
        <w:rPr>
          <w:rFonts w:ascii="Tahoma" w:hAnsi="Tahoma" w:cs="Tahoma"/>
          <w:sz w:val="28"/>
          <w:szCs w:val="28"/>
        </w:rPr>
        <w:t xml:space="preserve">За УПИ </w:t>
      </w:r>
      <w:r w:rsidR="005B15FF">
        <w:rPr>
          <w:rFonts w:ascii="Tahoma" w:hAnsi="Tahoma" w:cs="Tahoma"/>
          <w:sz w:val="28"/>
          <w:szCs w:val="28"/>
        </w:rPr>
        <w:t>9</w:t>
      </w:r>
      <w:r w:rsidRPr="00925003">
        <w:rPr>
          <w:rFonts w:ascii="Tahoma" w:hAnsi="Tahoma" w:cs="Tahoma"/>
          <w:sz w:val="28"/>
          <w:szCs w:val="28"/>
        </w:rPr>
        <w:t>.</w:t>
      </w:r>
      <w:r w:rsidR="005B15FF">
        <w:rPr>
          <w:rFonts w:ascii="Tahoma" w:hAnsi="Tahoma" w:cs="Tahoma"/>
          <w:sz w:val="28"/>
          <w:szCs w:val="28"/>
        </w:rPr>
        <w:t>1285-</w:t>
      </w:r>
      <w:r w:rsidRPr="00925003">
        <w:rPr>
          <w:rFonts w:ascii="Tahoma" w:hAnsi="Tahoma" w:cs="Tahoma"/>
          <w:sz w:val="28"/>
          <w:szCs w:val="28"/>
        </w:rPr>
        <w:t xml:space="preserve">жил.стр. </w:t>
      </w:r>
      <w:r w:rsidR="005B15FF">
        <w:rPr>
          <w:rFonts w:ascii="Tahoma" w:hAnsi="Tahoma" w:cs="Tahoma"/>
          <w:sz w:val="28"/>
          <w:szCs w:val="28"/>
        </w:rPr>
        <w:t xml:space="preserve">  </w:t>
      </w:r>
      <w:r w:rsidRPr="00925003">
        <w:rPr>
          <w:rFonts w:ascii="Tahoma" w:hAnsi="Tahoma" w:cs="Tahoma"/>
          <w:sz w:val="28"/>
          <w:szCs w:val="28"/>
        </w:rPr>
        <w:t>-  42</w:t>
      </w:r>
      <w:r w:rsidRPr="00925003">
        <w:rPr>
          <w:rFonts w:ascii="Tahoma" w:hAnsi="Tahoma" w:cs="Tahoma"/>
          <w:sz w:val="28"/>
          <w:szCs w:val="28"/>
          <w:vertAlign w:val="superscript"/>
        </w:rPr>
        <w:t>0</w:t>
      </w:r>
      <w:r w:rsidRPr="00925003">
        <w:rPr>
          <w:rFonts w:ascii="Tahoma" w:hAnsi="Tahoma" w:cs="Tahoma"/>
          <w:sz w:val="28"/>
          <w:szCs w:val="28"/>
        </w:rPr>
        <w:t>04</w:t>
      </w:r>
      <w:r w:rsidRPr="00925003">
        <w:rPr>
          <w:rFonts w:ascii="Tahoma" w:hAnsi="Tahoma" w:cs="Tahoma"/>
          <w:sz w:val="28"/>
          <w:szCs w:val="28"/>
          <w:vertAlign w:val="superscript"/>
        </w:rPr>
        <w:t>I</w:t>
      </w:r>
      <w:r w:rsidRPr="00925003">
        <w:rPr>
          <w:rFonts w:ascii="Tahoma" w:hAnsi="Tahoma" w:cs="Tahoma"/>
          <w:sz w:val="28"/>
          <w:szCs w:val="28"/>
        </w:rPr>
        <w:t xml:space="preserve"> 3</w:t>
      </w:r>
      <w:r w:rsidR="005B15FF">
        <w:rPr>
          <w:rFonts w:ascii="Tahoma" w:hAnsi="Tahoma" w:cs="Tahoma"/>
          <w:sz w:val="28"/>
          <w:szCs w:val="28"/>
        </w:rPr>
        <w:t>8</w:t>
      </w:r>
      <w:r w:rsidRPr="00925003">
        <w:rPr>
          <w:rFonts w:ascii="Tahoma" w:hAnsi="Tahoma" w:cs="Tahoma"/>
          <w:sz w:val="28"/>
          <w:szCs w:val="28"/>
        </w:rPr>
        <w:t>,</w:t>
      </w:r>
      <w:r w:rsidR="005B15FF">
        <w:rPr>
          <w:rFonts w:ascii="Tahoma" w:hAnsi="Tahoma" w:cs="Tahoma"/>
          <w:sz w:val="28"/>
          <w:szCs w:val="28"/>
        </w:rPr>
        <w:t>968</w:t>
      </w:r>
      <w:r w:rsidRPr="00925003">
        <w:rPr>
          <w:rFonts w:ascii="Tahoma" w:hAnsi="Tahoma" w:cs="Tahoma"/>
          <w:sz w:val="28"/>
          <w:szCs w:val="28"/>
          <w:vertAlign w:val="superscript"/>
        </w:rPr>
        <w:t xml:space="preserve"> II</w:t>
      </w:r>
      <w:r w:rsidRPr="00925003">
        <w:rPr>
          <w:rFonts w:ascii="Tahoma" w:hAnsi="Tahoma" w:cs="Tahoma"/>
          <w:sz w:val="28"/>
          <w:szCs w:val="28"/>
        </w:rPr>
        <w:t xml:space="preserve"> и 24</w:t>
      </w:r>
      <w:r w:rsidRPr="00925003">
        <w:rPr>
          <w:rFonts w:ascii="Tahoma" w:hAnsi="Tahoma" w:cs="Tahoma"/>
          <w:sz w:val="28"/>
          <w:szCs w:val="28"/>
          <w:vertAlign w:val="superscript"/>
        </w:rPr>
        <w:t xml:space="preserve">0 </w:t>
      </w:r>
      <w:r w:rsidRPr="00925003">
        <w:rPr>
          <w:rFonts w:ascii="Tahoma" w:hAnsi="Tahoma" w:cs="Tahoma"/>
          <w:sz w:val="28"/>
          <w:szCs w:val="28"/>
        </w:rPr>
        <w:t>44</w:t>
      </w:r>
      <w:r w:rsidRPr="00925003">
        <w:rPr>
          <w:rFonts w:ascii="Tahoma" w:hAnsi="Tahoma" w:cs="Tahoma"/>
          <w:sz w:val="28"/>
          <w:szCs w:val="28"/>
          <w:vertAlign w:val="superscript"/>
        </w:rPr>
        <w:t xml:space="preserve"> I</w:t>
      </w:r>
      <w:r w:rsidRPr="00925003">
        <w:rPr>
          <w:rFonts w:ascii="Tahoma" w:hAnsi="Tahoma" w:cs="Tahoma"/>
          <w:sz w:val="28"/>
          <w:szCs w:val="28"/>
        </w:rPr>
        <w:t xml:space="preserve"> </w:t>
      </w:r>
      <w:r w:rsidR="005B15FF">
        <w:rPr>
          <w:rFonts w:ascii="Tahoma" w:hAnsi="Tahoma" w:cs="Tahoma"/>
          <w:sz w:val="28"/>
          <w:szCs w:val="28"/>
        </w:rPr>
        <w:t>32</w:t>
      </w:r>
      <w:r w:rsidRPr="00925003">
        <w:rPr>
          <w:rFonts w:ascii="Tahoma" w:hAnsi="Tahoma" w:cs="Tahoma"/>
          <w:sz w:val="28"/>
          <w:szCs w:val="28"/>
        </w:rPr>
        <w:t>,</w:t>
      </w:r>
      <w:r w:rsidR="005B15FF">
        <w:rPr>
          <w:rFonts w:ascii="Tahoma" w:hAnsi="Tahoma" w:cs="Tahoma"/>
          <w:sz w:val="28"/>
          <w:szCs w:val="28"/>
        </w:rPr>
        <w:t>661</w:t>
      </w:r>
      <w:r w:rsidRPr="00925003">
        <w:rPr>
          <w:rFonts w:ascii="Tahoma" w:hAnsi="Tahoma" w:cs="Tahoma"/>
          <w:sz w:val="28"/>
          <w:szCs w:val="28"/>
        </w:rPr>
        <w:t xml:space="preserve"> </w:t>
      </w:r>
      <w:r w:rsidRPr="00925003">
        <w:rPr>
          <w:rFonts w:ascii="Tahoma" w:hAnsi="Tahoma" w:cs="Tahoma"/>
          <w:sz w:val="28"/>
          <w:szCs w:val="28"/>
          <w:vertAlign w:val="superscript"/>
        </w:rPr>
        <w:t>II</w:t>
      </w:r>
      <w:r w:rsidRPr="00925003">
        <w:rPr>
          <w:rFonts w:ascii="Tahoma" w:hAnsi="Tahoma" w:cs="Tahoma"/>
          <w:sz w:val="28"/>
          <w:szCs w:val="28"/>
        </w:rPr>
        <w:t>.</w:t>
      </w:r>
    </w:p>
    <w:p w:rsidR="00925003" w:rsidRPr="00925003" w:rsidRDefault="00925003" w:rsidP="00925003">
      <w:pPr>
        <w:pStyle w:val="a5"/>
        <w:spacing w:after="0" w:line="240" w:lineRule="auto"/>
        <w:ind w:left="34" w:firstLine="326"/>
        <w:jc w:val="both"/>
        <w:rPr>
          <w:rFonts w:ascii="Tahoma" w:hAnsi="Tahoma" w:cs="Tahoma"/>
          <w:sz w:val="28"/>
          <w:szCs w:val="28"/>
        </w:rPr>
      </w:pPr>
      <w:r w:rsidRPr="00925003">
        <w:rPr>
          <w:rFonts w:ascii="Tahoma" w:hAnsi="Tahoma" w:cs="Tahoma"/>
          <w:sz w:val="28"/>
          <w:szCs w:val="28"/>
        </w:rPr>
        <w:t xml:space="preserve">За УПИ </w:t>
      </w:r>
      <w:r w:rsidR="005B15FF">
        <w:rPr>
          <w:rFonts w:ascii="Tahoma" w:hAnsi="Tahoma" w:cs="Tahoma"/>
          <w:sz w:val="28"/>
          <w:szCs w:val="28"/>
        </w:rPr>
        <w:t>9</w:t>
      </w:r>
      <w:r w:rsidRPr="00925003">
        <w:rPr>
          <w:rFonts w:ascii="Tahoma" w:hAnsi="Tahoma" w:cs="Tahoma"/>
          <w:sz w:val="28"/>
          <w:szCs w:val="28"/>
        </w:rPr>
        <w:t>.</w:t>
      </w:r>
      <w:r w:rsidR="005B15FF">
        <w:rPr>
          <w:rFonts w:ascii="Tahoma" w:hAnsi="Tahoma" w:cs="Tahoma"/>
          <w:sz w:val="28"/>
          <w:szCs w:val="28"/>
        </w:rPr>
        <w:t>1286</w:t>
      </w:r>
      <w:r w:rsidRPr="00925003">
        <w:rPr>
          <w:rFonts w:ascii="Tahoma" w:hAnsi="Tahoma" w:cs="Tahoma"/>
          <w:sz w:val="28"/>
          <w:szCs w:val="28"/>
        </w:rPr>
        <w:t>-жил.стр.</w:t>
      </w:r>
      <w:r w:rsidR="005B15FF">
        <w:rPr>
          <w:rFonts w:ascii="Tahoma" w:hAnsi="Tahoma" w:cs="Tahoma"/>
          <w:sz w:val="28"/>
          <w:szCs w:val="28"/>
        </w:rPr>
        <w:t xml:space="preserve">  </w:t>
      </w:r>
      <w:r w:rsidRPr="00925003">
        <w:rPr>
          <w:rFonts w:ascii="Tahoma" w:hAnsi="Tahoma" w:cs="Tahoma"/>
          <w:sz w:val="28"/>
          <w:szCs w:val="28"/>
        </w:rPr>
        <w:t xml:space="preserve"> -  42</w:t>
      </w:r>
      <w:r w:rsidRPr="00925003">
        <w:rPr>
          <w:rFonts w:ascii="Tahoma" w:hAnsi="Tahoma" w:cs="Tahoma"/>
          <w:sz w:val="28"/>
          <w:szCs w:val="28"/>
          <w:vertAlign w:val="superscript"/>
        </w:rPr>
        <w:t>0</w:t>
      </w:r>
      <w:r w:rsidRPr="00925003">
        <w:rPr>
          <w:rFonts w:ascii="Tahoma" w:hAnsi="Tahoma" w:cs="Tahoma"/>
          <w:sz w:val="28"/>
          <w:szCs w:val="28"/>
        </w:rPr>
        <w:t>04</w:t>
      </w:r>
      <w:r w:rsidRPr="00925003">
        <w:rPr>
          <w:rFonts w:ascii="Tahoma" w:hAnsi="Tahoma" w:cs="Tahoma"/>
          <w:sz w:val="28"/>
          <w:szCs w:val="28"/>
          <w:vertAlign w:val="superscript"/>
        </w:rPr>
        <w:t>I</w:t>
      </w:r>
      <w:r w:rsidRPr="00925003">
        <w:rPr>
          <w:rFonts w:ascii="Tahoma" w:hAnsi="Tahoma" w:cs="Tahoma"/>
          <w:sz w:val="28"/>
          <w:szCs w:val="28"/>
        </w:rPr>
        <w:t xml:space="preserve"> 3</w:t>
      </w:r>
      <w:r w:rsidR="005B15FF">
        <w:rPr>
          <w:rFonts w:ascii="Tahoma" w:hAnsi="Tahoma" w:cs="Tahoma"/>
          <w:sz w:val="28"/>
          <w:szCs w:val="28"/>
        </w:rPr>
        <w:t>8</w:t>
      </w:r>
      <w:r w:rsidRPr="00925003">
        <w:rPr>
          <w:rFonts w:ascii="Tahoma" w:hAnsi="Tahoma" w:cs="Tahoma"/>
          <w:sz w:val="28"/>
          <w:szCs w:val="28"/>
        </w:rPr>
        <w:t>,</w:t>
      </w:r>
      <w:r w:rsidR="005B15FF">
        <w:rPr>
          <w:rFonts w:ascii="Tahoma" w:hAnsi="Tahoma" w:cs="Tahoma"/>
          <w:sz w:val="28"/>
          <w:szCs w:val="28"/>
        </w:rPr>
        <w:t>788</w:t>
      </w:r>
      <w:r w:rsidRPr="00925003">
        <w:rPr>
          <w:rFonts w:ascii="Tahoma" w:hAnsi="Tahoma" w:cs="Tahoma"/>
          <w:sz w:val="28"/>
          <w:szCs w:val="28"/>
          <w:vertAlign w:val="superscript"/>
        </w:rPr>
        <w:t xml:space="preserve"> II</w:t>
      </w:r>
      <w:r w:rsidRPr="00925003">
        <w:rPr>
          <w:rFonts w:ascii="Tahoma" w:hAnsi="Tahoma" w:cs="Tahoma"/>
          <w:sz w:val="28"/>
          <w:szCs w:val="28"/>
        </w:rPr>
        <w:t xml:space="preserve"> и 24</w:t>
      </w:r>
      <w:r w:rsidRPr="00925003">
        <w:rPr>
          <w:rFonts w:ascii="Tahoma" w:hAnsi="Tahoma" w:cs="Tahoma"/>
          <w:sz w:val="28"/>
          <w:szCs w:val="28"/>
          <w:vertAlign w:val="superscript"/>
        </w:rPr>
        <w:t xml:space="preserve">0 </w:t>
      </w:r>
      <w:r w:rsidRPr="00925003">
        <w:rPr>
          <w:rFonts w:ascii="Tahoma" w:hAnsi="Tahoma" w:cs="Tahoma"/>
          <w:sz w:val="28"/>
          <w:szCs w:val="28"/>
        </w:rPr>
        <w:t>44</w:t>
      </w:r>
      <w:r w:rsidRPr="00925003">
        <w:rPr>
          <w:rFonts w:ascii="Tahoma" w:hAnsi="Tahoma" w:cs="Tahoma"/>
          <w:sz w:val="28"/>
          <w:szCs w:val="28"/>
          <w:vertAlign w:val="superscript"/>
        </w:rPr>
        <w:t xml:space="preserve"> I</w:t>
      </w:r>
      <w:r w:rsidRPr="00925003">
        <w:rPr>
          <w:rFonts w:ascii="Tahoma" w:hAnsi="Tahoma" w:cs="Tahoma"/>
          <w:sz w:val="28"/>
          <w:szCs w:val="28"/>
        </w:rPr>
        <w:t xml:space="preserve"> </w:t>
      </w:r>
      <w:r w:rsidR="005B15FF">
        <w:rPr>
          <w:rFonts w:ascii="Tahoma" w:hAnsi="Tahoma" w:cs="Tahoma"/>
          <w:sz w:val="28"/>
          <w:szCs w:val="28"/>
        </w:rPr>
        <w:t>33</w:t>
      </w:r>
      <w:r w:rsidRPr="00925003">
        <w:rPr>
          <w:rFonts w:ascii="Tahoma" w:hAnsi="Tahoma" w:cs="Tahoma"/>
          <w:sz w:val="28"/>
          <w:szCs w:val="28"/>
        </w:rPr>
        <w:t>,3</w:t>
      </w:r>
      <w:r w:rsidR="005B15FF">
        <w:rPr>
          <w:rFonts w:ascii="Tahoma" w:hAnsi="Tahoma" w:cs="Tahoma"/>
          <w:sz w:val="28"/>
          <w:szCs w:val="28"/>
        </w:rPr>
        <w:t>7</w:t>
      </w:r>
      <w:r w:rsidRPr="00925003">
        <w:rPr>
          <w:rFonts w:ascii="Tahoma" w:hAnsi="Tahoma" w:cs="Tahoma"/>
          <w:sz w:val="28"/>
          <w:szCs w:val="28"/>
        </w:rPr>
        <w:t xml:space="preserve">1 </w:t>
      </w:r>
      <w:r w:rsidRPr="00925003">
        <w:rPr>
          <w:rFonts w:ascii="Tahoma" w:hAnsi="Tahoma" w:cs="Tahoma"/>
          <w:sz w:val="28"/>
          <w:szCs w:val="28"/>
          <w:vertAlign w:val="superscript"/>
        </w:rPr>
        <w:t>II</w:t>
      </w:r>
      <w:r w:rsidRPr="00925003">
        <w:rPr>
          <w:rFonts w:ascii="Tahoma" w:hAnsi="Tahoma" w:cs="Tahoma"/>
          <w:sz w:val="28"/>
          <w:szCs w:val="28"/>
        </w:rPr>
        <w:t>.</w:t>
      </w:r>
    </w:p>
    <w:p w:rsidR="00925003" w:rsidRPr="00925003" w:rsidRDefault="00925003" w:rsidP="00925003">
      <w:pPr>
        <w:pStyle w:val="a5"/>
        <w:spacing w:after="0" w:line="240" w:lineRule="auto"/>
        <w:ind w:left="34" w:firstLine="326"/>
        <w:jc w:val="both"/>
        <w:rPr>
          <w:rFonts w:ascii="Tahoma" w:hAnsi="Tahoma" w:cs="Tahoma"/>
          <w:sz w:val="28"/>
          <w:szCs w:val="28"/>
        </w:rPr>
      </w:pPr>
      <w:r w:rsidRPr="00925003">
        <w:rPr>
          <w:rFonts w:ascii="Tahoma" w:hAnsi="Tahoma" w:cs="Tahoma"/>
          <w:sz w:val="28"/>
          <w:szCs w:val="28"/>
        </w:rPr>
        <w:t xml:space="preserve">За УПИ </w:t>
      </w:r>
      <w:r w:rsidR="005B15FF">
        <w:rPr>
          <w:rFonts w:ascii="Tahoma" w:hAnsi="Tahoma" w:cs="Tahoma"/>
          <w:sz w:val="28"/>
          <w:szCs w:val="28"/>
        </w:rPr>
        <w:t>9</w:t>
      </w:r>
      <w:r w:rsidRPr="00925003">
        <w:rPr>
          <w:rFonts w:ascii="Tahoma" w:hAnsi="Tahoma" w:cs="Tahoma"/>
          <w:sz w:val="28"/>
          <w:szCs w:val="28"/>
        </w:rPr>
        <w:t>.</w:t>
      </w:r>
      <w:r w:rsidR="005B15FF">
        <w:rPr>
          <w:rFonts w:ascii="Tahoma" w:hAnsi="Tahoma" w:cs="Tahoma"/>
          <w:sz w:val="28"/>
          <w:szCs w:val="28"/>
        </w:rPr>
        <w:t>1287</w:t>
      </w:r>
      <w:r w:rsidRPr="00925003">
        <w:rPr>
          <w:rFonts w:ascii="Tahoma" w:hAnsi="Tahoma" w:cs="Tahoma"/>
          <w:sz w:val="28"/>
          <w:szCs w:val="28"/>
        </w:rPr>
        <w:t xml:space="preserve">-жил.стр. </w:t>
      </w:r>
      <w:r w:rsidR="005B15FF">
        <w:rPr>
          <w:rFonts w:ascii="Tahoma" w:hAnsi="Tahoma" w:cs="Tahoma"/>
          <w:sz w:val="28"/>
          <w:szCs w:val="28"/>
        </w:rPr>
        <w:t xml:space="preserve">  </w:t>
      </w:r>
      <w:r w:rsidRPr="00925003">
        <w:rPr>
          <w:rFonts w:ascii="Tahoma" w:hAnsi="Tahoma" w:cs="Tahoma"/>
          <w:sz w:val="28"/>
          <w:szCs w:val="28"/>
        </w:rPr>
        <w:t>-  42</w:t>
      </w:r>
      <w:r w:rsidRPr="00925003">
        <w:rPr>
          <w:rFonts w:ascii="Tahoma" w:hAnsi="Tahoma" w:cs="Tahoma"/>
          <w:sz w:val="28"/>
          <w:szCs w:val="28"/>
          <w:vertAlign w:val="superscript"/>
        </w:rPr>
        <w:t>0</w:t>
      </w:r>
      <w:r w:rsidRPr="00925003">
        <w:rPr>
          <w:rFonts w:ascii="Tahoma" w:hAnsi="Tahoma" w:cs="Tahoma"/>
          <w:sz w:val="28"/>
          <w:szCs w:val="28"/>
        </w:rPr>
        <w:t>04</w:t>
      </w:r>
      <w:r w:rsidRPr="00925003">
        <w:rPr>
          <w:rFonts w:ascii="Tahoma" w:hAnsi="Tahoma" w:cs="Tahoma"/>
          <w:sz w:val="28"/>
          <w:szCs w:val="28"/>
          <w:vertAlign w:val="superscript"/>
        </w:rPr>
        <w:t>I</w:t>
      </w:r>
      <w:r w:rsidRPr="00925003">
        <w:rPr>
          <w:rFonts w:ascii="Tahoma" w:hAnsi="Tahoma" w:cs="Tahoma"/>
          <w:sz w:val="28"/>
          <w:szCs w:val="28"/>
        </w:rPr>
        <w:t xml:space="preserve"> 3</w:t>
      </w:r>
      <w:r w:rsidR="005B15FF">
        <w:rPr>
          <w:rFonts w:ascii="Tahoma" w:hAnsi="Tahoma" w:cs="Tahoma"/>
          <w:sz w:val="28"/>
          <w:szCs w:val="28"/>
        </w:rPr>
        <w:t>8</w:t>
      </w:r>
      <w:r w:rsidRPr="00925003">
        <w:rPr>
          <w:rFonts w:ascii="Tahoma" w:hAnsi="Tahoma" w:cs="Tahoma"/>
          <w:sz w:val="28"/>
          <w:szCs w:val="28"/>
        </w:rPr>
        <w:t>,6</w:t>
      </w:r>
      <w:r w:rsidR="005B15FF">
        <w:rPr>
          <w:rFonts w:ascii="Tahoma" w:hAnsi="Tahoma" w:cs="Tahoma"/>
          <w:sz w:val="28"/>
          <w:szCs w:val="28"/>
        </w:rPr>
        <w:t>14</w:t>
      </w:r>
      <w:r w:rsidRPr="00925003">
        <w:rPr>
          <w:rFonts w:ascii="Tahoma" w:hAnsi="Tahoma" w:cs="Tahoma"/>
          <w:sz w:val="28"/>
          <w:szCs w:val="28"/>
          <w:vertAlign w:val="superscript"/>
        </w:rPr>
        <w:t xml:space="preserve"> II</w:t>
      </w:r>
      <w:r w:rsidRPr="00925003">
        <w:rPr>
          <w:rFonts w:ascii="Tahoma" w:hAnsi="Tahoma" w:cs="Tahoma"/>
          <w:sz w:val="28"/>
          <w:szCs w:val="28"/>
        </w:rPr>
        <w:t xml:space="preserve"> и 24</w:t>
      </w:r>
      <w:r w:rsidRPr="00925003">
        <w:rPr>
          <w:rFonts w:ascii="Tahoma" w:hAnsi="Tahoma" w:cs="Tahoma"/>
          <w:sz w:val="28"/>
          <w:szCs w:val="28"/>
          <w:vertAlign w:val="superscript"/>
        </w:rPr>
        <w:t xml:space="preserve">0 </w:t>
      </w:r>
      <w:r w:rsidRPr="00925003">
        <w:rPr>
          <w:rFonts w:ascii="Tahoma" w:hAnsi="Tahoma" w:cs="Tahoma"/>
          <w:sz w:val="28"/>
          <w:szCs w:val="28"/>
        </w:rPr>
        <w:t>44</w:t>
      </w:r>
      <w:r w:rsidRPr="00925003">
        <w:rPr>
          <w:rFonts w:ascii="Tahoma" w:hAnsi="Tahoma" w:cs="Tahoma"/>
          <w:sz w:val="28"/>
          <w:szCs w:val="28"/>
          <w:vertAlign w:val="superscript"/>
        </w:rPr>
        <w:t xml:space="preserve"> I</w:t>
      </w:r>
      <w:r w:rsidRPr="00925003">
        <w:rPr>
          <w:rFonts w:ascii="Tahoma" w:hAnsi="Tahoma" w:cs="Tahoma"/>
          <w:sz w:val="28"/>
          <w:szCs w:val="28"/>
        </w:rPr>
        <w:t xml:space="preserve"> </w:t>
      </w:r>
      <w:r w:rsidR="005B15FF">
        <w:rPr>
          <w:rFonts w:ascii="Tahoma" w:hAnsi="Tahoma" w:cs="Tahoma"/>
          <w:sz w:val="28"/>
          <w:szCs w:val="28"/>
        </w:rPr>
        <w:t>34</w:t>
      </w:r>
      <w:r w:rsidRPr="00925003">
        <w:rPr>
          <w:rFonts w:ascii="Tahoma" w:hAnsi="Tahoma" w:cs="Tahoma"/>
          <w:sz w:val="28"/>
          <w:szCs w:val="28"/>
        </w:rPr>
        <w:t>,</w:t>
      </w:r>
      <w:r w:rsidR="005B15FF">
        <w:rPr>
          <w:rFonts w:ascii="Tahoma" w:hAnsi="Tahoma" w:cs="Tahoma"/>
          <w:sz w:val="28"/>
          <w:szCs w:val="28"/>
        </w:rPr>
        <w:t>058</w:t>
      </w:r>
      <w:r w:rsidRPr="00925003">
        <w:rPr>
          <w:rFonts w:ascii="Tahoma" w:hAnsi="Tahoma" w:cs="Tahoma"/>
          <w:sz w:val="28"/>
          <w:szCs w:val="28"/>
        </w:rPr>
        <w:t xml:space="preserve"> </w:t>
      </w:r>
      <w:r w:rsidRPr="00925003">
        <w:rPr>
          <w:rFonts w:ascii="Tahoma" w:hAnsi="Tahoma" w:cs="Tahoma"/>
          <w:sz w:val="28"/>
          <w:szCs w:val="28"/>
          <w:vertAlign w:val="superscript"/>
        </w:rPr>
        <w:t>II</w:t>
      </w:r>
      <w:r w:rsidRPr="00925003">
        <w:rPr>
          <w:rFonts w:ascii="Tahoma" w:hAnsi="Tahoma" w:cs="Tahoma"/>
          <w:sz w:val="28"/>
          <w:szCs w:val="28"/>
        </w:rPr>
        <w:t>.</w:t>
      </w:r>
    </w:p>
    <w:p w:rsidR="00925003" w:rsidRPr="00925003" w:rsidRDefault="00925003" w:rsidP="00925003">
      <w:pPr>
        <w:pStyle w:val="a5"/>
        <w:spacing w:after="0" w:line="240" w:lineRule="auto"/>
        <w:ind w:left="34" w:firstLine="326"/>
        <w:jc w:val="both"/>
        <w:rPr>
          <w:rFonts w:ascii="Tahoma" w:hAnsi="Tahoma" w:cs="Tahoma"/>
          <w:sz w:val="28"/>
          <w:szCs w:val="28"/>
        </w:rPr>
      </w:pPr>
      <w:r w:rsidRPr="00925003">
        <w:rPr>
          <w:rFonts w:ascii="Tahoma" w:hAnsi="Tahoma" w:cs="Tahoma"/>
          <w:sz w:val="28"/>
          <w:szCs w:val="28"/>
        </w:rPr>
        <w:t xml:space="preserve">За УПИ </w:t>
      </w:r>
      <w:r w:rsidR="005B15FF">
        <w:rPr>
          <w:rFonts w:ascii="Tahoma" w:hAnsi="Tahoma" w:cs="Tahoma"/>
          <w:sz w:val="28"/>
          <w:szCs w:val="28"/>
        </w:rPr>
        <w:t>9</w:t>
      </w:r>
      <w:r w:rsidRPr="00925003">
        <w:rPr>
          <w:rFonts w:ascii="Tahoma" w:hAnsi="Tahoma" w:cs="Tahoma"/>
          <w:sz w:val="28"/>
          <w:szCs w:val="28"/>
        </w:rPr>
        <w:t>.</w:t>
      </w:r>
      <w:r w:rsidR="005B15FF">
        <w:rPr>
          <w:rFonts w:ascii="Tahoma" w:hAnsi="Tahoma" w:cs="Tahoma"/>
          <w:sz w:val="28"/>
          <w:szCs w:val="28"/>
        </w:rPr>
        <w:t>1288</w:t>
      </w:r>
      <w:r w:rsidRPr="00925003">
        <w:rPr>
          <w:rFonts w:ascii="Tahoma" w:hAnsi="Tahoma" w:cs="Tahoma"/>
          <w:sz w:val="28"/>
          <w:szCs w:val="28"/>
        </w:rPr>
        <w:t xml:space="preserve">-жил.стр. </w:t>
      </w:r>
      <w:r w:rsidR="005B15FF">
        <w:rPr>
          <w:rFonts w:ascii="Tahoma" w:hAnsi="Tahoma" w:cs="Tahoma"/>
          <w:sz w:val="28"/>
          <w:szCs w:val="28"/>
        </w:rPr>
        <w:t xml:space="preserve">  </w:t>
      </w:r>
      <w:r w:rsidRPr="00925003">
        <w:rPr>
          <w:rFonts w:ascii="Tahoma" w:hAnsi="Tahoma" w:cs="Tahoma"/>
          <w:sz w:val="28"/>
          <w:szCs w:val="28"/>
        </w:rPr>
        <w:t>-  42</w:t>
      </w:r>
      <w:r w:rsidRPr="00925003">
        <w:rPr>
          <w:rFonts w:ascii="Tahoma" w:hAnsi="Tahoma" w:cs="Tahoma"/>
          <w:sz w:val="28"/>
          <w:szCs w:val="28"/>
          <w:vertAlign w:val="superscript"/>
        </w:rPr>
        <w:t>0</w:t>
      </w:r>
      <w:r w:rsidRPr="00925003">
        <w:rPr>
          <w:rFonts w:ascii="Tahoma" w:hAnsi="Tahoma" w:cs="Tahoma"/>
          <w:sz w:val="28"/>
          <w:szCs w:val="28"/>
        </w:rPr>
        <w:t>04</w:t>
      </w:r>
      <w:r w:rsidRPr="00925003">
        <w:rPr>
          <w:rFonts w:ascii="Tahoma" w:hAnsi="Tahoma" w:cs="Tahoma"/>
          <w:sz w:val="28"/>
          <w:szCs w:val="28"/>
          <w:vertAlign w:val="superscript"/>
        </w:rPr>
        <w:t>I</w:t>
      </w:r>
      <w:r w:rsidRPr="00925003">
        <w:rPr>
          <w:rFonts w:ascii="Tahoma" w:hAnsi="Tahoma" w:cs="Tahoma"/>
          <w:sz w:val="28"/>
          <w:szCs w:val="28"/>
        </w:rPr>
        <w:t xml:space="preserve"> 3</w:t>
      </w:r>
      <w:r w:rsidR="005B15FF">
        <w:rPr>
          <w:rFonts w:ascii="Tahoma" w:hAnsi="Tahoma" w:cs="Tahoma"/>
          <w:sz w:val="28"/>
          <w:szCs w:val="28"/>
        </w:rPr>
        <w:t>8</w:t>
      </w:r>
      <w:r w:rsidRPr="00925003">
        <w:rPr>
          <w:rFonts w:ascii="Tahoma" w:hAnsi="Tahoma" w:cs="Tahoma"/>
          <w:sz w:val="28"/>
          <w:szCs w:val="28"/>
        </w:rPr>
        <w:t>,</w:t>
      </w:r>
      <w:r w:rsidR="005B15FF">
        <w:rPr>
          <w:rFonts w:ascii="Tahoma" w:hAnsi="Tahoma" w:cs="Tahoma"/>
          <w:sz w:val="28"/>
          <w:szCs w:val="28"/>
        </w:rPr>
        <w:t>445</w:t>
      </w:r>
      <w:r w:rsidRPr="00925003">
        <w:rPr>
          <w:rFonts w:ascii="Tahoma" w:hAnsi="Tahoma" w:cs="Tahoma"/>
          <w:sz w:val="28"/>
          <w:szCs w:val="28"/>
          <w:vertAlign w:val="superscript"/>
        </w:rPr>
        <w:t xml:space="preserve"> II</w:t>
      </w:r>
      <w:r w:rsidRPr="00925003">
        <w:rPr>
          <w:rFonts w:ascii="Tahoma" w:hAnsi="Tahoma" w:cs="Tahoma"/>
          <w:sz w:val="28"/>
          <w:szCs w:val="28"/>
        </w:rPr>
        <w:t xml:space="preserve"> и 24</w:t>
      </w:r>
      <w:r w:rsidRPr="00925003">
        <w:rPr>
          <w:rFonts w:ascii="Tahoma" w:hAnsi="Tahoma" w:cs="Tahoma"/>
          <w:sz w:val="28"/>
          <w:szCs w:val="28"/>
          <w:vertAlign w:val="superscript"/>
        </w:rPr>
        <w:t xml:space="preserve">0 </w:t>
      </w:r>
      <w:r w:rsidRPr="00925003">
        <w:rPr>
          <w:rFonts w:ascii="Tahoma" w:hAnsi="Tahoma" w:cs="Tahoma"/>
          <w:sz w:val="28"/>
          <w:szCs w:val="28"/>
        </w:rPr>
        <w:t>44</w:t>
      </w:r>
      <w:r w:rsidRPr="00925003">
        <w:rPr>
          <w:rFonts w:ascii="Tahoma" w:hAnsi="Tahoma" w:cs="Tahoma"/>
          <w:sz w:val="28"/>
          <w:szCs w:val="28"/>
          <w:vertAlign w:val="superscript"/>
        </w:rPr>
        <w:t xml:space="preserve"> I</w:t>
      </w:r>
      <w:r w:rsidRPr="00925003">
        <w:rPr>
          <w:rFonts w:ascii="Tahoma" w:hAnsi="Tahoma" w:cs="Tahoma"/>
          <w:sz w:val="28"/>
          <w:szCs w:val="28"/>
        </w:rPr>
        <w:t xml:space="preserve"> 3</w:t>
      </w:r>
      <w:r w:rsidR="005B15FF">
        <w:rPr>
          <w:rFonts w:ascii="Tahoma" w:hAnsi="Tahoma" w:cs="Tahoma"/>
          <w:sz w:val="28"/>
          <w:szCs w:val="28"/>
        </w:rPr>
        <w:t>4</w:t>
      </w:r>
      <w:r w:rsidRPr="00925003">
        <w:rPr>
          <w:rFonts w:ascii="Tahoma" w:hAnsi="Tahoma" w:cs="Tahoma"/>
          <w:sz w:val="28"/>
          <w:szCs w:val="28"/>
        </w:rPr>
        <w:t>,</w:t>
      </w:r>
      <w:r w:rsidR="005B15FF">
        <w:rPr>
          <w:rFonts w:ascii="Tahoma" w:hAnsi="Tahoma" w:cs="Tahoma"/>
          <w:sz w:val="28"/>
          <w:szCs w:val="28"/>
        </w:rPr>
        <w:t>727</w:t>
      </w:r>
      <w:r w:rsidRPr="00925003">
        <w:rPr>
          <w:rFonts w:ascii="Tahoma" w:hAnsi="Tahoma" w:cs="Tahoma"/>
          <w:sz w:val="28"/>
          <w:szCs w:val="28"/>
        </w:rPr>
        <w:t xml:space="preserve"> </w:t>
      </w:r>
      <w:r w:rsidRPr="00925003">
        <w:rPr>
          <w:rFonts w:ascii="Tahoma" w:hAnsi="Tahoma" w:cs="Tahoma"/>
          <w:sz w:val="28"/>
          <w:szCs w:val="28"/>
          <w:vertAlign w:val="superscript"/>
        </w:rPr>
        <w:t>II</w:t>
      </w:r>
      <w:r w:rsidRPr="00925003">
        <w:rPr>
          <w:rFonts w:ascii="Tahoma" w:hAnsi="Tahoma" w:cs="Tahoma"/>
          <w:sz w:val="28"/>
          <w:szCs w:val="28"/>
        </w:rPr>
        <w:t>.</w:t>
      </w:r>
    </w:p>
    <w:p w:rsidR="005B15FF" w:rsidRPr="00925003" w:rsidRDefault="005B15FF" w:rsidP="005B15FF">
      <w:pPr>
        <w:pStyle w:val="a5"/>
        <w:spacing w:after="0" w:line="240" w:lineRule="auto"/>
        <w:ind w:left="34" w:firstLine="326"/>
        <w:jc w:val="both"/>
        <w:rPr>
          <w:rFonts w:ascii="Tahoma" w:hAnsi="Tahoma" w:cs="Tahoma"/>
          <w:sz w:val="28"/>
          <w:szCs w:val="28"/>
        </w:rPr>
      </w:pPr>
      <w:r w:rsidRPr="00925003">
        <w:rPr>
          <w:rFonts w:ascii="Tahoma" w:hAnsi="Tahoma" w:cs="Tahoma"/>
          <w:sz w:val="28"/>
          <w:szCs w:val="28"/>
        </w:rPr>
        <w:t xml:space="preserve">За УПИ </w:t>
      </w:r>
      <w:r>
        <w:rPr>
          <w:rFonts w:ascii="Tahoma" w:hAnsi="Tahoma" w:cs="Tahoma"/>
          <w:sz w:val="28"/>
          <w:szCs w:val="28"/>
        </w:rPr>
        <w:t>9</w:t>
      </w:r>
      <w:r w:rsidRPr="00925003">
        <w:rPr>
          <w:rFonts w:ascii="Tahoma" w:hAnsi="Tahoma" w:cs="Tahoma"/>
          <w:sz w:val="28"/>
          <w:szCs w:val="28"/>
        </w:rPr>
        <w:t>.</w:t>
      </w:r>
      <w:r>
        <w:rPr>
          <w:rFonts w:ascii="Tahoma" w:hAnsi="Tahoma" w:cs="Tahoma"/>
          <w:sz w:val="28"/>
          <w:szCs w:val="28"/>
        </w:rPr>
        <w:t>1289</w:t>
      </w:r>
      <w:r w:rsidRPr="00925003">
        <w:rPr>
          <w:rFonts w:ascii="Tahoma" w:hAnsi="Tahoma" w:cs="Tahoma"/>
          <w:sz w:val="28"/>
          <w:szCs w:val="28"/>
        </w:rPr>
        <w:t xml:space="preserve">-жил.стр. </w:t>
      </w:r>
      <w:r>
        <w:rPr>
          <w:rFonts w:ascii="Tahoma" w:hAnsi="Tahoma" w:cs="Tahoma"/>
          <w:sz w:val="28"/>
          <w:szCs w:val="28"/>
        </w:rPr>
        <w:t xml:space="preserve">  </w:t>
      </w:r>
      <w:r w:rsidRPr="00925003">
        <w:rPr>
          <w:rFonts w:ascii="Tahoma" w:hAnsi="Tahoma" w:cs="Tahoma"/>
          <w:sz w:val="28"/>
          <w:szCs w:val="28"/>
        </w:rPr>
        <w:t>-  42</w:t>
      </w:r>
      <w:r w:rsidRPr="00925003">
        <w:rPr>
          <w:rFonts w:ascii="Tahoma" w:hAnsi="Tahoma" w:cs="Tahoma"/>
          <w:sz w:val="28"/>
          <w:szCs w:val="28"/>
          <w:vertAlign w:val="superscript"/>
        </w:rPr>
        <w:t>0</w:t>
      </w:r>
      <w:r w:rsidRPr="00925003">
        <w:rPr>
          <w:rFonts w:ascii="Tahoma" w:hAnsi="Tahoma" w:cs="Tahoma"/>
          <w:sz w:val="28"/>
          <w:szCs w:val="28"/>
        </w:rPr>
        <w:t>04</w:t>
      </w:r>
      <w:r w:rsidRPr="00925003">
        <w:rPr>
          <w:rFonts w:ascii="Tahoma" w:hAnsi="Tahoma" w:cs="Tahoma"/>
          <w:sz w:val="28"/>
          <w:szCs w:val="28"/>
          <w:vertAlign w:val="superscript"/>
        </w:rPr>
        <w:t>I</w:t>
      </w:r>
      <w:r w:rsidRPr="00925003">
        <w:rPr>
          <w:rFonts w:ascii="Tahoma" w:hAnsi="Tahoma" w:cs="Tahoma"/>
          <w:sz w:val="28"/>
          <w:szCs w:val="28"/>
        </w:rPr>
        <w:t xml:space="preserve"> 3</w:t>
      </w:r>
      <w:r>
        <w:rPr>
          <w:rFonts w:ascii="Tahoma" w:hAnsi="Tahoma" w:cs="Tahoma"/>
          <w:sz w:val="28"/>
          <w:szCs w:val="28"/>
        </w:rPr>
        <w:t>8</w:t>
      </w:r>
      <w:r w:rsidRPr="00925003">
        <w:rPr>
          <w:rFonts w:ascii="Tahoma" w:hAnsi="Tahoma" w:cs="Tahoma"/>
          <w:sz w:val="28"/>
          <w:szCs w:val="28"/>
        </w:rPr>
        <w:t>,</w:t>
      </w:r>
      <w:r>
        <w:rPr>
          <w:rFonts w:ascii="Tahoma" w:hAnsi="Tahoma" w:cs="Tahoma"/>
          <w:sz w:val="28"/>
          <w:szCs w:val="28"/>
        </w:rPr>
        <w:t>280</w:t>
      </w:r>
      <w:r w:rsidRPr="00925003">
        <w:rPr>
          <w:rFonts w:ascii="Tahoma" w:hAnsi="Tahoma" w:cs="Tahoma"/>
          <w:sz w:val="28"/>
          <w:szCs w:val="28"/>
          <w:vertAlign w:val="superscript"/>
        </w:rPr>
        <w:t xml:space="preserve"> II</w:t>
      </w:r>
      <w:r w:rsidRPr="00925003">
        <w:rPr>
          <w:rFonts w:ascii="Tahoma" w:hAnsi="Tahoma" w:cs="Tahoma"/>
          <w:sz w:val="28"/>
          <w:szCs w:val="28"/>
        </w:rPr>
        <w:t xml:space="preserve"> и 24</w:t>
      </w:r>
      <w:r w:rsidRPr="00925003">
        <w:rPr>
          <w:rFonts w:ascii="Tahoma" w:hAnsi="Tahoma" w:cs="Tahoma"/>
          <w:sz w:val="28"/>
          <w:szCs w:val="28"/>
          <w:vertAlign w:val="superscript"/>
        </w:rPr>
        <w:t xml:space="preserve">0 </w:t>
      </w:r>
      <w:r w:rsidRPr="00925003">
        <w:rPr>
          <w:rFonts w:ascii="Tahoma" w:hAnsi="Tahoma" w:cs="Tahoma"/>
          <w:sz w:val="28"/>
          <w:szCs w:val="28"/>
        </w:rPr>
        <w:t>44</w:t>
      </w:r>
      <w:r w:rsidRPr="00925003">
        <w:rPr>
          <w:rFonts w:ascii="Tahoma" w:hAnsi="Tahoma" w:cs="Tahoma"/>
          <w:sz w:val="28"/>
          <w:szCs w:val="28"/>
          <w:vertAlign w:val="superscript"/>
        </w:rPr>
        <w:t xml:space="preserve"> I</w:t>
      </w:r>
      <w:r w:rsidRPr="00925003">
        <w:rPr>
          <w:rFonts w:ascii="Tahoma" w:hAnsi="Tahoma" w:cs="Tahoma"/>
          <w:sz w:val="28"/>
          <w:szCs w:val="28"/>
        </w:rPr>
        <w:t xml:space="preserve"> 3</w:t>
      </w:r>
      <w:r>
        <w:rPr>
          <w:rFonts w:ascii="Tahoma" w:hAnsi="Tahoma" w:cs="Tahoma"/>
          <w:sz w:val="28"/>
          <w:szCs w:val="28"/>
        </w:rPr>
        <w:t>5</w:t>
      </w:r>
      <w:r w:rsidRPr="00925003">
        <w:rPr>
          <w:rFonts w:ascii="Tahoma" w:hAnsi="Tahoma" w:cs="Tahoma"/>
          <w:sz w:val="28"/>
          <w:szCs w:val="28"/>
        </w:rPr>
        <w:t>,</w:t>
      </w:r>
      <w:r>
        <w:rPr>
          <w:rFonts w:ascii="Tahoma" w:hAnsi="Tahoma" w:cs="Tahoma"/>
          <w:sz w:val="28"/>
          <w:szCs w:val="28"/>
        </w:rPr>
        <w:t>375</w:t>
      </w:r>
      <w:r w:rsidRPr="00925003">
        <w:rPr>
          <w:rFonts w:ascii="Tahoma" w:hAnsi="Tahoma" w:cs="Tahoma"/>
          <w:sz w:val="28"/>
          <w:szCs w:val="28"/>
        </w:rPr>
        <w:t xml:space="preserve"> </w:t>
      </w:r>
      <w:r w:rsidRPr="00925003">
        <w:rPr>
          <w:rFonts w:ascii="Tahoma" w:hAnsi="Tahoma" w:cs="Tahoma"/>
          <w:sz w:val="28"/>
          <w:szCs w:val="28"/>
          <w:vertAlign w:val="superscript"/>
        </w:rPr>
        <w:t>II</w:t>
      </w:r>
      <w:r w:rsidRPr="00925003">
        <w:rPr>
          <w:rFonts w:ascii="Tahoma" w:hAnsi="Tahoma" w:cs="Tahoma"/>
          <w:sz w:val="28"/>
          <w:szCs w:val="28"/>
        </w:rPr>
        <w:t>.</w:t>
      </w:r>
    </w:p>
    <w:p w:rsidR="00925003" w:rsidRPr="005B15FF" w:rsidRDefault="005B15FF" w:rsidP="00F51ADF">
      <w:pPr>
        <w:pStyle w:val="a5"/>
        <w:spacing w:after="0" w:line="240" w:lineRule="auto"/>
        <w:ind w:left="34" w:firstLine="326"/>
        <w:jc w:val="both"/>
        <w:rPr>
          <w:rFonts w:ascii="Tahoma" w:hAnsi="Tahoma" w:cs="Tahoma"/>
          <w:sz w:val="28"/>
          <w:szCs w:val="28"/>
        </w:rPr>
      </w:pPr>
      <w:r w:rsidRPr="00925003">
        <w:rPr>
          <w:rFonts w:ascii="Tahoma" w:hAnsi="Tahoma" w:cs="Tahoma"/>
          <w:sz w:val="28"/>
          <w:szCs w:val="28"/>
        </w:rPr>
        <w:t xml:space="preserve">За УПИ </w:t>
      </w:r>
      <w:r>
        <w:rPr>
          <w:rFonts w:ascii="Tahoma" w:hAnsi="Tahoma" w:cs="Tahoma"/>
          <w:sz w:val="28"/>
          <w:szCs w:val="28"/>
        </w:rPr>
        <w:t>9</w:t>
      </w:r>
      <w:r w:rsidRPr="00925003">
        <w:rPr>
          <w:rFonts w:ascii="Tahoma" w:hAnsi="Tahoma" w:cs="Tahoma"/>
          <w:sz w:val="28"/>
          <w:szCs w:val="28"/>
        </w:rPr>
        <w:t>.</w:t>
      </w:r>
      <w:r>
        <w:rPr>
          <w:rFonts w:ascii="Tahoma" w:hAnsi="Tahoma" w:cs="Tahoma"/>
          <w:sz w:val="28"/>
          <w:szCs w:val="28"/>
        </w:rPr>
        <w:t>1290</w:t>
      </w:r>
      <w:r w:rsidRPr="00925003">
        <w:rPr>
          <w:rFonts w:ascii="Tahoma" w:hAnsi="Tahoma" w:cs="Tahoma"/>
          <w:sz w:val="28"/>
          <w:szCs w:val="28"/>
        </w:rPr>
        <w:t xml:space="preserve">-жил.стр. </w:t>
      </w:r>
      <w:r>
        <w:rPr>
          <w:rFonts w:ascii="Tahoma" w:hAnsi="Tahoma" w:cs="Tahoma"/>
          <w:sz w:val="28"/>
          <w:szCs w:val="28"/>
        </w:rPr>
        <w:t xml:space="preserve">  </w:t>
      </w:r>
      <w:r w:rsidRPr="00925003">
        <w:rPr>
          <w:rFonts w:ascii="Tahoma" w:hAnsi="Tahoma" w:cs="Tahoma"/>
          <w:sz w:val="28"/>
          <w:szCs w:val="28"/>
        </w:rPr>
        <w:t>-  42</w:t>
      </w:r>
      <w:r w:rsidRPr="00925003">
        <w:rPr>
          <w:rFonts w:ascii="Tahoma" w:hAnsi="Tahoma" w:cs="Tahoma"/>
          <w:sz w:val="28"/>
          <w:szCs w:val="28"/>
          <w:vertAlign w:val="superscript"/>
        </w:rPr>
        <w:t>0</w:t>
      </w:r>
      <w:r w:rsidRPr="00925003">
        <w:rPr>
          <w:rFonts w:ascii="Tahoma" w:hAnsi="Tahoma" w:cs="Tahoma"/>
          <w:sz w:val="28"/>
          <w:szCs w:val="28"/>
        </w:rPr>
        <w:t>04</w:t>
      </w:r>
      <w:r w:rsidRPr="00925003">
        <w:rPr>
          <w:rFonts w:ascii="Tahoma" w:hAnsi="Tahoma" w:cs="Tahoma"/>
          <w:sz w:val="28"/>
          <w:szCs w:val="28"/>
          <w:vertAlign w:val="superscript"/>
        </w:rPr>
        <w:t>I</w:t>
      </w:r>
      <w:r w:rsidRPr="00925003">
        <w:rPr>
          <w:rFonts w:ascii="Tahoma" w:hAnsi="Tahoma" w:cs="Tahoma"/>
          <w:sz w:val="28"/>
          <w:szCs w:val="28"/>
        </w:rPr>
        <w:t xml:space="preserve"> 3</w:t>
      </w:r>
      <w:r>
        <w:rPr>
          <w:rFonts w:ascii="Tahoma" w:hAnsi="Tahoma" w:cs="Tahoma"/>
          <w:sz w:val="28"/>
          <w:szCs w:val="28"/>
        </w:rPr>
        <w:t>8</w:t>
      </w:r>
      <w:r w:rsidRPr="00925003">
        <w:rPr>
          <w:rFonts w:ascii="Tahoma" w:hAnsi="Tahoma" w:cs="Tahoma"/>
          <w:sz w:val="28"/>
          <w:szCs w:val="28"/>
        </w:rPr>
        <w:t>,</w:t>
      </w:r>
      <w:r>
        <w:rPr>
          <w:rFonts w:ascii="Tahoma" w:hAnsi="Tahoma" w:cs="Tahoma"/>
          <w:sz w:val="28"/>
          <w:szCs w:val="28"/>
        </w:rPr>
        <w:t>121</w:t>
      </w:r>
      <w:r w:rsidRPr="00925003">
        <w:rPr>
          <w:rFonts w:ascii="Tahoma" w:hAnsi="Tahoma" w:cs="Tahoma"/>
          <w:sz w:val="28"/>
          <w:szCs w:val="28"/>
          <w:vertAlign w:val="superscript"/>
        </w:rPr>
        <w:t xml:space="preserve"> II</w:t>
      </w:r>
      <w:r w:rsidRPr="00925003">
        <w:rPr>
          <w:rFonts w:ascii="Tahoma" w:hAnsi="Tahoma" w:cs="Tahoma"/>
          <w:sz w:val="28"/>
          <w:szCs w:val="28"/>
        </w:rPr>
        <w:t xml:space="preserve"> и 24</w:t>
      </w:r>
      <w:r w:rsidRPr="00925003">
        <w:rPr>
          <w:rFonts w:ascii="Tahoma" w:hAnsi="Tahoma" w:cs="Tahoma"/>
          <w:sz w:val="28"/>
          <w:szCs w:val="28"/>
          <w:vertAlign w:val="superscript"/>
        </w:rPr>
        <w:t xml:space="preserve">0 </w:t>
      </w:r>
      <w:r w:rsidRPr="00925003">
        <w:rPr>
          <w:rFonts w:ascii="Tahoma" w:hAnsi="Tahoma" w:cs="Tahoma"/>
          <w:sz w:val="28"/>
          <w:szCs w:val="28"/>
        </w:rPr>
        <w:t>44</w:t>
      </w:r>
      <w:r w:rsidRPr="00925003">
        <w:rPr>
          <w:rFonts w:ascii="Tahoma" w:hAnsi="Tahoma" w:cs="Tahoma"/>
          <w:sz w:val="28"/>
          <w:szCs w:val="28"/>
          <w:vertAlign w:val="superscript"/>
        </w:rPr>
        <w:t xml:space="preserve"> I</w:t>
      </w:r>
      <w:r w:rsidRPr="00925003">
        <w:rPr>
          <w:rFonts w:ascii="Tahoma" w:hAnsi="Tahoma" w:cs="Tahoma"/>
          <w:sz w:val="28"/>
          <w:szCs w:val="28"/>
        </w:rPr>
        <w:t xml:space="preserve"> 3</w:t>
      </w:r>
      <w:r>
        <w:rPr>
          <w:rFonts w:ascii="Tahoma" w:hAnsi="Tahoma" w:cs="Tahoma"/>
          <w:sz w:val="28"/>
          <w:szCs w:val="28"/>
        </w:rPr>
        <w:t>6</w:t>
      </w:r>
      <w:r w:rsidRPr="00925003">
        <w:rPr>
          <w:rFonts w:ascii="Tahoma" w:hAnsi="Tahoma" w:cs="Tahoma"/>
          <w:sz w:val="28"/>
          <w:szCs w:val="28"/>
        </w:rPr>
        <w:t>,</w:t>
      </w:r>
      <w:r>
        <w:rPr>
          <w:rFonts w:ascii="Tahoma" w:hAnsi="Tahoma" w:cs="Tahoma"/>
          <w:sz w:val="28"/>
          <w:szCs w:val="28"/>
        </w:rPr>
        <w:t>006</w:t>
      </w:r>
      <w:r w:rsidRPr="00925003">
        <w:rPr>
          <w:rFonts w:ascii="Tahoma" w:hAnsi="Tahoma" w:cs="Tahoma"/>
          <w:sz w:val="28"/>
          <w:szCs w:val="28"/>
        </w:rPr>
        <w:t xml:space="preserve"> </w:t>
      </w:r>
      <w:r w:rsidRPr="00925003">
        <w:rPr>
          <w:rFonts w:ascii="Tahoma" w:hAnsi="Tahoma" w:cs="Tahoma"/>
          <w:sz w:val="28"/>
          <w:szCs w:val="28"/>
          <w:vertAlign w:val="superscript"/>
        </w:rPr>
        <w:t>II</w:t>
      </w:r>
      <w:r w:rsidRPr="00925003">
        <w:rPr>
          <w:rFonts w:ascii="Tahoma" w:hAnsi="Tahoma" w:cs="Tahoma"/>
          <w:sz w:val="28"/>
          <w:szCs w:val="28"/>
        </w:rPr>
        <w:t>.</w:t>
      </w:r>
    </w:p>
    <w:p w:rsidR="00925003" w:rsidRPr="00925003" w:rsidRDefault="00925003" w:rsidP="00925003">
      <w:pPr>
        <w:pStyle w:val="a5"/>
        <w:spacing w:after="0" w:line="240" w:lineRule="auto"/>
        <w:ind w:left="0"/>
        <w:jc w:val="both"/>
        <w:rPr>
          <w:rFonts w:ascii="Tahoma" w:hAnsi="Tahoma" w:cs="Tahoma"/>
          <w:sz w:val="28"/>
          <w:szCs w:val="28"/>
        </w:rPr>
      </w:pPr>
      <w:r>
        <w:rPr>
          <w:rFonts w:ascii="Tahoma" w:hAnsi="Tahoma" w:cs="Tahoma"/>
          <w:sz w:val="28"/>
          <w:szCs w:val="28"/>
          <w:lang w:val="en-US"/>
        </w:rPr>
        <w:t xml:space="preserve">    </w:t>
      </w:r>
      <w:r w:rsidRPr="00925003">
        <w:rPr>
          <w:rFonts w:ascii="Tahoma" w:hAnsi="Tahoma" w:cs="Tahoma"/>
          <w:sz w:val="28"/>
          <w:szCs w:val="28"/>
        </w:rPr>
        <w:t xml:space="preserve">Във всеки имот ще се изгражда по един брой сондажен кладенец  с </w:t>
      </w:r>
      <w:proofErr w:type="spellStart"/>
      <w:r w:rsidRPr="00925003">
        <w:rPr>
          <w:rFonts w:ascii="Tahoma" w:hAnsi="Tahoma" w:cs="Tahoma"/>
          <w:sz w:val="28"/>
          <w:szCs w:val="28"/>
        </w:rPr>
        <w:t>макс</w:t>
      </w:r>
      <w:proofErr w:type="spellEnd"/>
      <w:r w:rsidRPr="00925003">
        <w:rPr>
          <w:rFonts w:ascii="Tahoma" w:hAnsi="Tahoma" w:cs="Tahoma"/>
          <w:sz w:val="28"/>
          <w:szCs w:val="28"/>
        </w:rPr>
        <w:t xml:space="preserve"> дебит 2 л/сек и 5000 куб.м. годишно за питейно - битово водоснабдяване.</w:t>
      </w:r>
    </w:p>
    <w:p w:rsidR="00925003" w:rsidRPr="00925003" w:rsidRDefault="00925003" w:rsidP="00925003">
      <w:pPr>
        <w:pStyle w:val="a5"/>
        <w:spacing w:after="0" w:line="240" w:lineRule="auto"/>
        <w:ind w:left="0"/>
        <w:jc w:val="both"/>
        <w:rPr>
          <w:rFonts w:ascii="Tahoma" w:hAnsi="Tahoma" w:cs="Tahoma"/>
          <w:sz w:val="28"/>
          <w:szCs w:val="28"/>
        </w:rPr>
      </w:pPr>
      <w:r>
        <w:rPr>
          <w:rFonts w:ascii="Tahoma" w:hAnsi="Tahoma" w:cs="Tahoma"/>
          <w:sz w:val="28"/>
          <w:szCs w:val="28"/>
          <w:lang w:val="en-US"/>
        </w:rPr>
        <w:t xml:space="preserve">    </w:t>
      </w:r>
      <w:r w:rsidRPr="00925003">
        <w:rPr>
          <w:rFonts w:ascii="Tahoma" w:hAnsi="Tahoma" w:cs="Tahoma"/>
          <w:sz w:val="28"/>
          <w:szCs w:val="28"/>
        </w:rPr>
        <w:t>Други цели - измиване на площадки и поливане на зелени площи;</w:t>
      </w:r>
    </w:p>
    <w:p w:rsidR="0042365F" w:rsidRDefault="0042365F" w:rsidP="00925003">
      <w:pPr>
        <w:pStyle w:val="a3"/>
        <w:spacing w:after="0" w:line="264" w:lineRule="auto"/>
        <w:ind w:left="0" w:right="119" w:firstLine="720"/>
        <w:jc w:val="both"/>
        <w:rPr>
          <w:rFonts w:ascii="Tahoma" w:hAnsi="Tahoma" w:cs="Tahoma"/>
          <w:sz w:val="28"/>
          <w:szCs w:val="28"/>
        </w:rPr>
      </w:pPr>
      <w:proofErr w:type="spellStart"/>
      <w:r w:rsidRPr="00925003">
        <w:rPr>
          <w:rFonts w:ascii="Tahoma" w:hAnsi="Tahoma" w:cs="Tahoma"/>
          <w:sz w:val="28"/>
          <w:szCs w:val="28"/>
        </w:rPr>
        <w:t>Заустването</w:t>
      </w:r>
      <w:proofErr w:type="spellEnd"/>
      <w:r w:rsidRPr="00925003">
        <w:rPr>
          <w:rFonts w:ascii="Tahoma" w:hAnsi="Tahoma" w:cs="Tahoma"/>
          <w:sz w:val="28"/>
          <w:szCs w:val="28"/>
        </w:rPr>
        <w:t xml:space="preserve"> на отпадъчните битово-</w:t>
      </w:r>
      <w:proofErr w:type="spellStart"/>
      <w:r w:rsidRPr="00925003">
        <w:rPr>
          <w:rFonts w:ascii="Tahoma" w:hAnsi="Tahoma" w:cs="Tahoma"/>
          <w:sz w:val="28"/>
          <w:szCs w:val="28"/>
        </w:rPr>
        <w:t>фекални</w:t>
      </w:r>
      <w:proofErr w:type="spellEnd"/>
      <w:r w:rsidRPr="00925003">
        <w:rPr>
          <w:rFonts w:ascii="Tahoma" w:hAnsi="Tahoma" w:cs="Tahoma"/>
          <w:sz w:val="28"/>
          <w:szCs w:val="28"/>
        </w:rPr>
        <w:t xml:space="preserve"> води ще става</w:t>
      </w:r>
      <w:r>
        <w:rPr>
          <w:rFonts w:ascii="Tahoma" w:hAnsi="Tahoma" w:cs="Tahoma"/>
          <w:sz w:val="28"/>
          <w:szCs w:val="28"/>
        </w:rPr>
        <w:t xml:space="preserve">  във </w:t>
      </w:r>
      <w:proofErr w:type="spellStart"/>
      <w:r>
        <w:rPr>
          <w:rFonts w:ascii="Tahoma" w:hAnsi="Tahoma" w:cs="Tahoma"/>
          <w:sz w:val="28"/>
          <w:szCs w:val="28"/>
        </w:rPr>
        <w:t>водоплътни</w:t>
      </w:r>
      <w:proofErr w:type="spellEnd"/>
      <w:r>
        <w:rPr>
          <w:rFonts w:ascii="Tahoma" w:hAnsi="Tahoma" w:cs="Tahoma"/>
          <w:sz w:val="28"/>
          <w:szCs w:val="28"/>
        </w:rPr>
        <w:t xml:space="preserve"> ями във всяко от новопроектираните УПИ-та. </w:t>
      </w:r>
    </w:p>
    <w:p w:rsidR="0042365F" w:rsidRDefault="0042365F" w:rsidP="0042365F">
      <w:pPr>
        <w:pStyle w:val="a3"/>
        <w:spacing w:after="0" w:line="264" w:lineRule="auto"/>
        <w:ind w:left="0" w:right="119" w:firstLine="708"/>
        <w:jc w:val="both"/>
        <w:rPr>
          <w:rFonts w:ascii="Tahoma" w:hAnsi="Tahoma" w:cs="Tahoma"/>
          <w:sz w:val="28"/>
          <w:szCs w:val="28"/>
        </w:rPr>
      </w:pPr>
      <w:r>
        <w:rPr>
          <w:rFonts w:ascii="Tahoma" w:hAnsi="Tahoma" w:cs="Tahoma"/>
          <w:sz w:val="28"/>
          <w:szCs w:val="28"/>
        </w:rPr>
        <w:t xml:space="preserve">Електроснабдяване на имотите ще се осъществи по схема на </w:t>
      </w:r>
      <w:proofErr w:type="spellStart"/>
      <w:r>
        <w:rPr>
          <w:rFonts w:ascii="Tahoma" w:hAnsi="Tahoma" w:cs="Tahoma"/>
          <w:sz w:val="28"/>
          <w:szCs w:val="28"/>
        </w:rPr>
        <w:t>експлотационното</w:t>
      </w:r>
      <w:proofErr w:type="spellEnd"/>
      <w:r>
        <w:rPr>
          <w:rFonts w:ascii="Tahoma" w:hAnsi="Tahoma" w:cs="Tahoma"/>
          <w:sz w:val="28"/>
          <w:szCs w:val="28"/>
        </w:rPr>
        <w:t xml:space="preserve"> дружество чрез присъединяване към съществуващата ел.мрежа в района. </w:t>
      </w:r>
      <w:r>
        <w:rPr>
          <w:rFonts w:ascii="Tahoma" w:hAnsi="Tahoma" w:cs="Tahoma"/>
          <w:sz w:val="28"/>
          <w:szCs w:val="28"/>
          <w:lang w:eastAsia="bg-BG"/>
        </w:rPr>
        <w:t>Всички новообразувани УПИ  ще бъдат оформени, съгласно част архитектурна и обслужващи подразделения- инфраструктура и др.</w:t>
      </w:r>
    </w:p>
    <w:bookmarkEnd w:id="3"/>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sz w:val="28"/>
          <w:szCs w:val="28"/>
          <w:lang w:eastAsia="bg-BG"/>
        </w:rPr>
      </w:pPr>
      <w:r>
        <w:rPr>
          <w:rFonts w:ascii="Tahoma" w:hAnsi="Tahoma" w:cs="Tahoma"/>
          <w:iCs/>
          <w:sz w:val="28"/>
          <w:szCs w:val="28"/>
          <w:u w:val="single"/>
          <w:lang w:eastAsia="bg-BG"/>
        </w:rPr>
        <w:t xml:space="preserve">б) Взаимовръзка и </w:t>
      </w:r>
      <w:proofErr w:type="spellStart"/>
      <w:r>
        <w:rPr>
          <w:rFonts w:ascii="Tahoma" w:hAnsi="Tahoma" w:cs="Tahoma"/>
          <w:iCs/>
          <w:sz w:val="28"/>
          <w:szCs w:val="28"/>
          <w:u w:val="single"/>
          <w:lang w:eastAsia="bg-BG"/>
        </w:rPr>
        <w:t>кумулиране</w:t>
      </w:r>
      <w:proofErr w:type="spellEnd"/>
      <w:r>
        <w:rPr>
          <w:rFonts w:ascii="Tahoma" w:hAnsi="Tahoma" w:cs="Tahoma"/>
          <w:iCs/>
          <w:sz w:val="28"/>
          <w:szCs w:val="28"/>
          <w:u w:val="single"/>
          <w:lang w:eastAsia="bg-BG"/>
        </w:rPr>
        <w:t xml:space="preserve"> с други съществуващи и/или одобрени инвестиционни предложения; </w:t>
      </w:r>
    </w:p>
    <w:p w:rsidR="0042365F" w:rsidRDefault="0042365F" w:rsidP="0042365F">
      <w:pPr>
        <w:ind w:right="119" w:firstLine="360"/>
        <w:jc w:val="both"/>
        <w:rPr>
          <w:rFonts w:ascii="Tahoma" w:hAnsi="Tahoma" w:cs="Tahoma"/>
          <w:sz w:val="28"/>
          <w:szCs w:val="28"/>
        </w:rPr>
      </w:pPr>
      <w:r>
        <w:rPr>
          <w:rFonts w:ascii="Tahoma" w:hAnsi="Tahoma" w:cs="Tahoma"/>
          <w:sz w:val="28"/>
          <w:szCs w:val="28"/>
        </w:rPr>
        <w:t xml:space="preserve">Имотът няма пряка връзка с други имоти с променено предназначение, но в обхвата на предложението за имота в село Белащица, област Пловдив са процедирани и други имоти  с предвиждания за квартала-жилищно строителство и обществено обслужване.  </w:t>
      </w:r>
      <w:r>
        <w:rPr>
          <w:rFonts w:ascii="Tahoma" w:hAnsi="Tahoma" w:cs="Tahoma"/>
          <w:sz w:val="28"/>
          <w:szCs w:val="28"/>
        </w:rPr>
        <w:tab/>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iCs/>
          <w:sz w:val="28"/>
          <w:szCs w:val="28"/>
          <w:u w:val="single"/>
          <w:lang w:eastAsia="bg-BG"/>
        </w:rPr>
      </w:pPr>
      <w:r>
        <w:rPr>
          <w:rFonts w:ascii="Tahoma" w:hAnsi="Tahoma" w:cs="Tahoma"/>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Основни суровини и строителни материали, които ще се употребяват при изграждане на обекта са: вода,  инертни материали /пясък, баластра, чакъл, трошен камък/; бетонови и варови разтвори, мазилки и смеси; дървен материал; метални </w:t>
      </w:r>
      <w:r>
        <w:rPr>
          <w:rFonts w:ascii="Tahoma" w:hAnsi="Tahoma" w:cs="Tahoma"/>
          <w:sz w:val="28"/>
          <w:szCs w:val="28"/>
        </w:rPr>
        <w:lastRenderedPageBreak/>
        <w:t xml:space="preserve">конструкции и арматурно желязо; PVC, PE-HD и PP тръбопроводи; облицовъчни и изолационни материали. </w:t>
      </w:r>
    </w:p>
    <w:p w:rsidR="00F51ADF" w:rsidRPr="008574F9" w:rsidRDefault="0042365F" w:rsidP="00F51AD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 </w:t>
      </w:r>
      <w:r w:rsidR="00F51ADF">
        <w:rPr>
          <w:rFonts w:ascii="Tahoma" w:hAnsi="Tahoma" w:cs="Tahoma"/>
          <w:sz w:val="28"/>
          <w:szCs w:val="28"/>
        </w:rPr>
        <w:t>В</w:t>
      </w:r>
      <w:r w:rsidR="00F51ADF" w:rsidRPr="00EA7734">
        <w:rPr>
          <w:rFonts w:ascii="Tahoma" w:hAnsi="Tahoma" w:cs="Tahoma"/>
          <w:sz w:val="28"/>
          <w:szCs w:val="28"/>
        </w:rPr>
        <w:t>одоснабдяването на обектите ще се осигури чрез сондажни кладенци с дълбочина до 10м. във всеки от новообразуваните УПИ</w:t>
      </w:r>
      <w:r w:rsidR="00F51ADF">
        <w:rPr>
          <w:rFonts w:ascii="Tahoma" w:hAnsi="Tahoma" w:cs="Tahoma"/>
          <w:sz w:val="28"/>
          <w:szCs w:val="28"/>
        </w:rPr>
        <w:t xml:space="preserve">, </w:t>
      </w:r>
      <w:r w:rsidR="00F51ADF" w:rsidRPr="008574F9">
        <w:rPr>
          <w:rFonts w:ascii="Tahoma" w:hAnsi="Tahoma" w:cs="Tahoma"/>
          <w:sz w:val="28"/>
          <w:szCs w:val="28"/>
        </w:rPr>
        <w:t>след съгласуване и сключване на договор с експлоатационното водоснабдително дружество.</w:t>
      </w:r>
    </w:p>
    <w:p w:rsidR="0042365F" w:rsidRDefault="0042365F" w:rsidP="0042365F">
      <w:pPr>
        <w:shd w:val="clear" w:color="auto" w:fill="FFFFFF"/>
        <w:autoSpaceDE w:val="0"/>
        <w:autoSpaceDN w:val="0"/>
        <w:adjustRightInd w:val="0"/>
        <w:spacing w:after="0" w:line="264" w:lineRule="auto"/>
        <w:ind w:right="119" w:firstLine="567"/>
        <w:jc w:val="both"/>
        <w:rPr>
          <w:rFonts w:ascii="Tahoma" w:hAnsi="Tahoma" w:cs="Tahoma"/>
          <w:sz w:val="28"/>
          <w:szCs w:val="28"/>
        </w:rPr>
      </w:pPr>
      <w:r>
        <w:rPr>
          <w:rFonts w:ascii="Tahoma" w:hAnsi="Tahoma" w:cs="Tahoma"/>
          <w:sz w:val="28"/>
          <w:szCs w:val="28"/>
        </w:rPr>
        <w:t>Дъждовните води от покриви и настилки на площадката чрез подходяща вертикална планировка ще се поемат от тревните площи на площадката.</w:t>
      </w:r>
    </w:p>
    <w:p w:rsidR="0042365F" w:rsidRDefault="0042365F" w:rsidP="0042365F">
      <w:pPr>
        <w:shd w:val="clear" w:color="auto" w:fill="FFFFFF"/>
        <w:autoSpaceDE w:val="0"/>
        <w:autoSpaceDN w:val="0"/>
        <w:adjustRightInd w:val="0"/>
        <w:spacing w:after="0" w:line="264" w:lineRule="auto"/>
        <w:ind w:right="119" w:firstLine="567"/>
        <w:jc w:val="both"/>
        <w:rPr>
          <w:rFonts w:ascii="Tahoma" w:hAnsi="Tahoma" w:cs="Tahoma"/>
          <w:sz w:val="28"/>
          <w:szCs w:val="28"/>
        </w:rPr>
      </w:pPr>
      <w:r>
        <w:rPr>
          <w:rFonts w:ascii="Tahoma" w:hAnsi="Tahoma" w:cs="Tahoma"/>
          <w:sz w:val="28"/>
          <w:szCs w:val="28"/>
        </w:rPr>
        <w:t xml:space="preserve">В близост няма  изградена обществена канализация.  За отпадните води ще се използват </w:t>
      </w:r>
      <w:proofErr w:type="spellStart"/>
      <w:r>
        <w:rPr>
          <w:rFonts w:ascii="Tahoma" w:hAnsi="Tahoma" w:cs="Tahoma"/>
          <w:sz w:val="28"/>
          <w:szCs w:val="28"/>
        </w:rPr>
        <w:t>водоплътни</w:t>
      </w:r>
      <w:proofErr w:type="spellEnd"/>
      <w:r>
        <w:rPr>
          <w:rFonts w:ascii="Tahoma" w:hAnsi="Tahoma" w:cs="Tahoma"/>
          <w:sz w:val="28"/>
          <w:szCs w:val="28"/>
        </w:rPr>
        <w:t xml:space="preserve"> ями в имота, които ще се почистват периодично от лицензирана фирма на база сключен договор за извозване до най близката ПСОВ.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   Имотът е в   близост до имоти с променено предназначение и в близост до населено място, където има изградени </w:t>
      </w:r>
      <w:r w:rsidRPr="00F51ADF">
        <w:rPr>
          <w:rFonts w:ascii="Tahoma" w:hAnsi="Tahoma" w:cs="Tahoma"/>
          <w:sz w:val="28"/>
          <w:szCs w:val="28"/>
        </w:rPr>
        <w:t xml:space="preserve">водопроводни </w:t>
      </w:r>
      <w:r>
        <w:rPr>
          <w:rFonts w:ascii="Tahoma" w:hAnsi="Tahoma" w:cs="Tahoma"/>
          <w:sz w:val="28"/>
          <w:szCs w:val="28"/>
        </w:rPr>
        <w:t xml:space="preserve">и ЕЛ мрежи.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  Предвижда се присъединяването на обекта към електроразпределителната мрежа  да се осъществи по съгласувано трасе от ТНН до  </w:t>
      </w:r>
      <w:proofErr w:type="spellStart"/>
      <w:r>
        <w:rPr>
          <w:rFonts w:ascii="Tahoma" w:hAnsi="Tahoma" w:cs="Tahoma"/>
          <w:sz w:val="28"/>
          <w:szCs w:val="28"/>
        </w:rPr>
        <w:t>елекромерно</w:t>
      </w:r>
      <w:proofErr w:type="spellEnd"/>
      <w:r>
        <w:rPr>
          <w:rFonts w:ascii="Tahoma" w:hAnsi="Tahoma" w:cs="Tahoma"/>
          <w:sz w:val="28"/>
          <w:szCs w:val="28"/>
        </w:rPr>
        <w:t xml:space="preserve"> табло тип ТЕПО монтирано на имотна граница. Предполагаема дълбочина на изкопите е 1,30 м  до 1,50 м, без използване на взрив.</w:t>
      </w:r>
    </w:p>
    <w:p w:rsidR="0042365F" w:rsidRDefault="0042365F" w:rsidP="0042365F">
      <w:pPr>
        <w:tabs>
          <w:tab w:val="left" w:pos="9214"/>
        </w:tabs>
        <w:autoSpaceDE w:val="0"/>
        <w:autoSpaceDN w:val="0"/>
        <w:adjustRightInd w:val="0"/>
        <w:ind w:right="119" w:firstLine="567"/>
        <w:rPr>
          <w:rFonts w:ascii="Tahoma" w:eastAsia="Times New Roman" w:hAnsi="Tahoma" w:cs="Tahoma"/>
          <w:bCs/>
          <w:sz w:val="28"/>
          <w:szCs w:val="28"/>
        </w:rPr>
      </w:pPr>
      <w:r>
        <w:rPr>
          <w:rFonts w:ascii="Tahoma" w:eastAsia="Times New Roman" w:hAnsi="Tahoma" w:cs="Tahoma"/>
          <w:sz w:val="28"/>
          <w:szCs w:val="28"/>
        </w:rPr>
        <w:t xml:space="preserve">В имота няма съществуваща ниска и висока растителност, нито съществуващи сгради. </w:t>
      </w:r>
    </w:p>
    <w:p w:rsidR="0042365F" w:rsidRDefault="0042365F" w:rsidP="0042365F">
      <w:pPr>
        <w:ind w:right="119" w:firstLine="567"/>
        <w:jc w:val="both"/>
        <w:rPr>
          <w:rFonts w:ascii="Tahoma" w:hAnsi="Tahoma" w:cs="Tahoma"/>
          <w:sz w:val="28"/>
          <w:szCs w:val="28"/>
        </w:rPr>
      </w:pPr>
      <w:r>
        <w:rPr>
          <w:rFonts w:ascii="Tahoma" w:eastAsia="Times New Roman" w:hAnsi="Tahoma" w:cs="Tahoma"/>
          <w:sz w:val="28"/>
          <w:szCs w:val="28"/>
        </w:rPr>
        <w:t xml:space="preserve">При започване на строителството хумусните маси и други земни маси ще бъдат отделени и транспортирани на съответно депо. След завършване на строително-монтажните дейности ще се изпълни вертикална планировка и благоустрояване на района. </w:t>
      </w:r>
      <w:proofErr w:type="spellStart"/>
      <w:r>
        <w:rPr>
          <w:rFonts w:ascii="Tahoma" w:hAnsi="Tahoma" w:cs="Tahoma"/>
          <w:sz w:val="28"/>
          <w:szCs w:val="28"/>
        </w:rPr>
        <w:t>Новопредвидените</w:t>
      </w:r>
      <w:proofErr w:type="spellEnd"/>
      <w:r>
        <w:rPr>
          <w:rFonts w:ascii="Tahoma" w:hAnsi="Tahoma" w:cs="Tahoma"/>
          <w:sz w:val="28"/>
          <w:szCs w:val="28"/>
        </w:rPr>
        <w:t xml:space="preserve">  сгради еднофамилни, двуетажни  ще се изградят с бетонови основи, монолитна конструкция от стоманобетон, тухлена зидария, довършителни работи, вертикална планировка, дограма PVC, топлоизолация по външни стени, без използваеми тавани, без изби.  Площадката ще бъде оградена.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iCs/>
          <w:sz w:val="28"/>
          <w:szCs w:val="28"/>
          <w:u w:val="single"/>
          <w:lang w:eastAsia="bg-BG"/>
        </w:rPr>
      </w:pPr>
      <w:r>
        <w:rPr>
          <w:rFonts w:ascii="Tahoma" w:hAnsi="Tahoma" w:cs="Tahoma"/>
          <w:iCs/>
          <w:sz w:val="28"/>
          <w:szCs w:val="28"/>
          <w:u w:val="single"/>
          <w:lang w:eastAsia="bg-BG"/>
        </w:rPr>
        <w:t>г) Генериране на отпадъци – видове, количества и начин на третиране, и отпадъчни води;</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w:t>
      </w:r>
      <w:r>
        <w:rPr>
          <w:rFonts w:ascii="Tahoma" w:hAnsi="Tahoma" w:cs="Tahoma"/>
          <w:sz w:val="28"/>
          <w:szCs w:val="28"/>
        </w:rPr>
        <w:lastRenderedPageBreak/>
        <w:t>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Общината.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w:t>
      </w:r>
      <w:r>
        <w:rPr>
          <w:rFonts w:ascii="Tahoma" w:hAnsi="Tahoma" w:cs="Tahoma"/>
          <w:sz w:val="28"/>
          <w:szCs w:val="28"/>
        </w:rPr>
        <w:tab/>
        <w:t>Код 20 03 01: Смесени битови отпадъци;</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w:t>
      </w:r>
      <w:r>
        <w:rPr>
          <w:rFonts w:ascii="Tahoma" w:hAnsi="Tahoma" w:cs="Tahoma"/>
          <w:sz w:val="28"/>
          <w:szCs w:val="28"/>
        </w:rPr>
        <w:tab/>
        <w:t>Код 15 01: Опаковки (включително разделно събирани отпадъчни опаковки от бита);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w:t>
      </w:r>
      <w:r>
        <w:rPr>
          <w:rFonts w:ascii="Tahoma" w:hAnsi="Tahoma" w:cs="Tahoma"/>
          <w:sz w:val="28"/>
          <w:szCs w:val="28"/>
        </w:rPr>
        <w:tab/>
        <w:t>Код 20 02: Отпадъци от паркове и градини;</w:t>
      </w:r>
    </w:p>
    <w:p w:rsidR="0042365F" w:rsidRDefault="0042365F" w:rsidP="0042365F">
      <w:pPr>
        <w:shd w:val="clear" w:color="auto" w:fill="FFFFFF"/>
        <w:autoSpaceDE w:val="0"/>
        <w:autoSpaceDN w:val="0"/>
        <w:adjustRightInd w:val="0"/>
        <w:spacing w:after="0" w:line="264" w:lineRule="auto"/>
        <w:ind w:right="119" w:firstLine="357"/>
        <w:jc w:val="both"/>
        <w:rPr>
          <w:rFonts w:ascii="Tahoma" w:hAnsi="Tahoma" w:cs="Tahoma"/>
          <w:sz w:val="28"/>
          <w:szCs w:val="28"/>
        </w:rPr>
      </w:pPr>
      <w:r>
        <w:rPr>
          <w:rFonts w:ascii="Tahoma" w:hAnsi="Tahoma" w:cs="Tahoma"/>
          <w:sz w:val="28"/>
          <w:szCs w:val="28"/>
        </w:rPr>
        <w:t>•</w:t>
      </w:r>
      <w:r>
        <w:rPr>
          <w:rFonts w:ascii="Tahoma" w:hAnsi="Tahoma" w:cs="Tahoma"/>
          <w:sz w:val="28"/>
          <w:szCs w:val="28"/>
        </w:rPr>
        <w:tab/>
        <w:t>Код 20 03: Други битови отпадъци.</w:t>
      </w:r>
    </w:p>
    <w:p w:rsidR="0042365F" w:rsidRDefault="0042365F" w:rsidP="0042365F">
      <w:pPr>
        <w:spacing w:after="0" w:line="264" w:lineRule="auto"/>
        <w:ind w:right="119" w:firstLine="357"/>
        <w:jc w:val="both"/>
        <w:rPr>
          <w:rFonts w:ascii="Tahoma" w:hAnsi="Tahoma" w:cs="Tahoma"/>
          <w:sz w:val="28"/>
          <w:szCs w:val="28"/>
        </w:rPr>
      </w:pPr>
      <w:r>
        <w:rPr>
          <w:rFonts w:ascii="Tahoma" w:hAnsi="Tahoma" w:cs="Tahoma"/>
          <w:sz w:val="28"/>
          <w:szCs w:val="28"/>
        </w:rPr>
        <w:t xml:space="preserve">Сметосъбирането и </w:t>
      </w:r>
      <w:proofErr w:type="spellStart"/>
      <w:r>
        <w:rPr>
          <w:rFonts w:ascii="Tahoma" w:hAnsi="Tahoma" w:cs="Tahoma"/>
          <w:sz w:val="28"/>
          <w:szCs w:val="28"/>
        </w:rPr>
        <w:t>сметоизвозването</w:t>
      </w:r>
      <w:proofErr w:type="spellEnd"/>
      <w:r>
        <w:rPr>
          <w:rFonts w:ascii="Tahoma" w:hAnsi="Tahoma" w:cs="Tahoma"/>
          <w:sz w:val="28"/>
          <w:szCs w:val="28"/>
        </w:rPr>
        <w:t xml:space="preserve"> на формираните по  време на експлоатацията на жилищните сгради  основно битови отпадъци, ще се извършва от фирмата по сметосъбиране и </w:t>
      </w:r>
      <w:proofErr w:type="spellStart"/>
      <w:r>
        <w:rPr>
          <w:rFonts w:ascii="Tahoma" w:hAnsi="Tahoma" w:cs="Tahoma"/>
          <w:sz w:val="28"/>
          <w:szCs w:val="28"/>
        </w:rPr>
        <w:t>сметоизвозване</w:t>
      </w:r>
      <w:proofErr w:type="spellEnd"/>
      <w:r>
        <w:rPr>
          <w:rFonts w:ascii="Tahoma" w:hAnsi="Tahoma" w:cs="Tahoma"/>
          <w:sz w:val="28"/>
          <w:szCs w:val="28"/>
        </w:rPr>
        <w:t xml:space="preserve">, обслужваща прилежащия район. </w:t>
      </w:r>
    </w:p>
    <w:p w:rsidR="0042365F" w:rsidRDefault="0042365F" w:rsidP="0042365F">
      <w:pPr>
        <w:spacing w:after="0" w:line="264" w:lineRule="auto"/>
        <w:ind w:right="119" w:firstLine="357"/>
        <w:jc w:val="both"/>
        <w:rPr>
          <w:rFonts w:ascii="Tahoma" w:hAnsi="Tahoma" w:cs="Tahoma"/>
          <w:iCs/>
          <w:sz w:val="28"/>
          <w:szCs w:val="28"/>
          <w:u w:val="single"/>
          <w:lang w:eastAsia="bg-BG"/>
        </w:rPr>
      </w:pPr>
      <w:proofErr w:type="spellStart"/>
      <w:r>
        <w:rPr>
          <w:rFonts w:ascii="Tahoma" w:hAnsi="Tahoma" w:cs="Tahoma"/>
          <w:sz w:val="28"/>
          <w:szCs w:val="28"/>
        </w:rPr>
        <w:t>Заустването</w:t>
      </w:r>
      <w:proofErr w:type="spellEnd"/>
      <w:r>
        <w:rPr>
          <w:rFonts w:ascii="Tahoma" w:hAnsi="Tahoma" w:cs="Tahoma"/>
          <w:sz w:val="28"/>
          <w:szCs w:val="28"/>
        </w:rPr>
        <w:t xml:space="preserve"> на отпадъчните битово-</w:t>
      </w:r>
      <w:proofErr w:type="spellStart"/>
      <w:r>
        <w:rPr>
          <w:rFonts w:ascii="Tahoma" w:hAnsi="Tahoma" w:cs="Tahoma"/>
          <w:sz w:val="28"/>
          <w:szCs w:val="28"/>
        </w:rPr>
        <w:t>фекални</w:t>
      </w:r>
      <w:proofErr w:type="spellEnd"/>
      <w:r>
        <w:rPr>
          <w:rFonts w:ascii="Tahoma" w:hAnsi="Tahoma" w:cs="Tahoma"/>
          <w:sz w:val="28"/>
          <w:szCs w:val="28"/>
        </w:rPr>
        <w:t xml:space="preserve"> води ще става  във </w:t>
      </w:r>
      <w:proofErr w:type="spellStart"/>
      <w:r>
        <w:rPr>
          <w:rFonts w:ascii="Tahoma" w:hAnsi="Tahoma" w:cs="Tahoma"/>
          <w:sz w:val="28"/>
          <w:szCs w:val="28"/>
        </w:rPr>
        <w:t>водоплътни</w:t>
      </w:r>
      <w:proofErr w:type="spellEnd"/>
      <w:r>
        <w:rPr>
          <w:rFonts w:ascii="Tahoma" w:hAnsi="Tahoma" w:cs="Tahoma"/>
          <w:sz w:val="28"/>
          <w:szCs w:val="28"/>
        </w:rPr>
        <w:t xml:space="preserve"> ями във всяко от новопроектираните УПИ-та с последващо извозване до най-близката ПСОВ.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iCs/>
          <w:sz w:val="28"/>
          <w:szCs w:val="28"/>
          <w:u w:val="single"/>
          <w:lang w:eastAsia="bg-BG"/>
        </w:rPr>
      </w:pP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iCs/>
          <w:sz w:val="28"/>
          <w:szCs w:val="28"/>
          <w:u w:val="single"/>
          <w:lang w:eastAsia="bg-BG"/>
        </w:rPr>
      </w:pPr>
      <w:r>
        <w:rPr>
          <w:rFonts w:ascii="Tahoma" w:hAnsi="Tahoma" w:cs="Tahoma"/>
          <w:iCs/>
          <w:sz w:val="28"/>
          <w:szCs w:val="28"/>
          <w:u w:val="single"/>
          <w:lang w:eastAsia="bg-BG"/>
        </w:rPr>
        <w:t xml:space="preserve">д) Замърсяване и вредно въздействие; дискомфорт на околната среда;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lang w:eastAsia="bg-BG"/>
        </w:rPr>
      </w:pPr>
      <w:r>
        <w:rPr>
          <w:rFonts w:ascii="Tahoma" w:hAnsi="Tahoma" w:cs="Tahoma"/>
          <w:sz w:val="28"/>
          <w:szCs w:val="28"/>
        </w:rPr>
        <w:t xml:space="preserve">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Pr>
          <w:rFonts w:ascii="Tahoma" w:hAnsi="Tahoma" w:cs="Tahoma"/>
          <w:sz w:val="28"/>
          <w:szCs w:val="28"/>
        </w:rPr>
        <w:t>NOx</w:t>
      </w:r>
      <w:proofErr w:type="spellEnd"/>
      <w:r>
        <w:rPr>
          <w:rFonts w:ascii="Tahoma" w:hAnsi="Tahoma" w:cs="Tahoma"/>
          <w:sz w:val="28"/>
          <w:szCs w:val="28"/>
          <w:lang w:val="ru-RU"/>
        </w:rPr>
        <w:t xml:space="preserve">, </w:t>
      </w:r>
      <w:r>
        <w:rPr>
          <w:rFonts w:ascii="Tahoma" w:hAnsi="Tahoma" w:cs="Tahoma"/>
          <w:sz w:val="28"/>
          <w:szCs w:val="28"/>
          <w:lang w:val="en-US"/>
        </w:rPr>
        <w:t>SO</w:t>
      </w:r>
      <w:r>
        <w:rPr>
          <w:rFonts w:ascii="Tahoma" w:hAnsi="Tahoma" w:cs="Tahoma"/>
          <w:sz w:val="28"/>
          <w:szCs w:val="28"/>
          <w:vertAlign w:val="subscript"/>
          <w:lang w:val="en-US"/>
        </w:rPr>
        <w:sym w:font="Symbol" w:char="F032"/>
      </w:r>
      <w:r>
        <w:rPr>
          <w:rFonts w:ascii="Tahoma" w:hAnsi="Tahoma" w:cs="Tahoma"/>
          <w:sz w:val="28"/>
          <w:szCs w:val="28"/>
          <w:lang w:val="ru-RU"/>
        </w:rPr>
        <w:t xml:space="preserve">, </w:t>
      </w:r>
      <w:r>
        <w:rPr>
          <w:rFonts w:ascii="Tahoma" w:hAnsi="Tahoma" w:cs="Tahoma"/>
          <w:sz w:val="28"/>
          <w:szCs w:val="28"/>
          <w:lang w:val="en-US"/>
        </w:rPr>
        <w:t>CH</w:t>
      </w:r>
      <w:r>
        <w:rPr>
          <w:rFonts w:ascii="Tahoma" w:hAnsi="Tahoma" w:cs="Tahoma"/>
          <w:sz w:val="28"/>
          <w:szCs w:val="28"/>
          <w:lang w:val="ru-RU"/>
        </w:rPr>
        <w:t>-</w:t>
      </w:r>
      <w:proofErr w:type="spellStart"/>
      <w:r>
        <w:rPr>
          <w:rFonts w:ascii="Tahoma" w:hAnsi="Tahoma" w:cs="Tahoma"/>
          <w:sz w:val="28"/>
          <w:szCs w:val="28"/>
          <w:lang w:val="ru-RU"/>
        </w:rPr>
        <w:t>ди</w:t>
      </w:r>
      <w:proofErr w:type="spellEnd"/>
      <w:r>
        <w:rPr>
          <w:rFonts w:ascii="Tahoma" w:hAnsi="Tahoma" w:cs="Tahoma"/>
          <w:sz w:val="28"/>
          <w:szCs w:val="28"/>
          <w:lang w:val="ru-RU"/>
        </w:rPr>
        <w:t xml:space="preserve"> и прах</w:t>
      </w:r>
      <w:r>
        <w:rPr>
          <w:rFonts w:ascii="Tahoma" w:hAnsi="Tahoma" w:cs="Tahoma"/>
          <w:sz w:val="28"/>
          <w:szCs w:val="28"/>
        </w:rPr>
        <w:t xml:space="preserve">. Тези емисии ще зависят от броя и вида на използваната </w:t>
      </w:r>
      <w:r>
        <w:rPr>
          <w:rFonts w:ascii="Tahoma" w:hAnsi="Tahoma" w:cs="Tahoma"/>
          <w:sz w:val="28"/>
          <w:szCs w:val="28"/>
        </w:rPr>
        <w:lastRenderedPageBreak/>
        <w:t xml:space="preserve">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Pr>
          <w:rFonts w:ascii="Tahoma" w:hAnsi="Tahoma" w:cs="Tahoma"/>
          <w:sz w:val="28"/>
          <w:szCs w:val="28"/>
        </w:rPr>
        <w:t>праховите</w:t>
      </w:r>
      <w:proofErr w:type="spellEnd"/>
      <w:r>
        <w:rPr>
          <w:rFonts w:ascii="Tahoma" w:hAnsi="Tahoma" w:cs="Tahoma"/>
          <w:sz w:val="28"/>
          <w:szCs w:val="28"/>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Pr>
          <w:rFonts w:ascii="Tahoma" w:hAnsi="Tahoma" w:cs="Tahoma"/>
          <w:sz w:val="28"/>
          <w:szCs w:val="28"/>
        </w:rPr>
        <w:t>праховото</w:t>
      </w:r>
      <w:proofErr w:type="spellEnd"/>
      <w:r>
        <w:rPr>
          <w:rFonts w:ascii="Tahoma" w:hAnsi="Tahoma" w:cs="Tahoma"/>
          <w:sz w:val="28"/>
          <w:szCs w:val="28"/>
        </w:rPr>
        <w:t xml:space="preserve"> натоварване. По време на експлоатацията –  отоплението на жилищните сгради е предвидено да се осъществява от </w:t>
      </w:r>
      <w:proofErr w:type="spellStart"/>
      <w:r>
        <w:rPr>
          <w:rFonts w:ascii="Tahoma" w:hAnsi="Tahoma" w:cs="Tahoma"/>
          <w:sz w:val="28"/>
          <w:szCs w:val="28"/>
        </w:rPr>
        <w:t>инверторни</w:t>
      </w:r>
      <w:proofErr w:type="spellEnd"/>
      <w:r>
        <w:rPr>
          <w:rFonts w:ascii="Tahoma" w:hAnsi="Tahoma" w:cs="Tahoma"/>
          <w:sz w:val="28"/>
          <w:szCs w:val="28"/>
        </w:rPr>
        <w:t xml:space="preserve"> климатични системи или автоматизирани </w:t>
      </w:r>
      <w:proofErr w:type="spellStart"/>
      <w:r>
        <w:rPr>
          <w:rFonts w:ascii="Tahoma" w:hAnsi="Tahoma" w:cs="Tahoma"/>
          <w:sz w:val="28"/>
          <w:szCs w:val="28"/>
        </w:rPr>
        <w:t>пелетни</w:t>
      </w:r>
      <w:proofErr w:type="spellEnd"/>
      <w:r>
        <w:rPr>
          <w:rFonts w:ascii="Tahoma" w:hAnsi="Tahoma" w:cs="Tahoma"/>
          <w:sz w:val="28"/>
          <w:szCs w:val="28"/>
        </w:rPr>
        <w:t xml:space="preserve"> котли с висок коефициент на полезно действие – екологичен начин на отопление</w:t>
      </w:r>
    </w:p>
    <w:p w:rsidR="0042365F" w:rsidRDefault="0042365F" w:rsidP="0042365F">
      <w:pPr>
        <w:spacing w:after="0" w:line="264" w:lineRule="auto"/>
        <w:ind w:right="119" w:firstLine="360"/>
        <w:jc w:val="both"/>
        <w:rPr>
          <w:rFonts w:ascii="Tahoma" w:hAnsi="Tahoma" w:cs="Tahoma"/>
          <w:iCs/>
          <w:sz w:val="28"/>
          <w:szCs w:val="28"/>
          <w:u w:val="single"/>
          <w:lang w:eastAsia="bg-BG"/>
        </w:rPr>
      </w:pPr>
    </w:p>
    <w:p w:rsidR="0042365F" w:rsidRDefault="0042365F" w:rsidP="0042365F">
      <w:pPr>
        <w:spacing w:after="0" w:line="264" w:lineRule="auto"/>
        <w:ind w:right="119" w:firstLine="360"/>
        <w:jc w:val="both"/>
        <w:rPr>
          <w:rFonts w:ascii="Tahoma" w:hAnsi="Tahoma" w:cs="Tahoma"/>
          <w:b/>
          <w:bCs/>
          <w:iCs/>
          <w:sz w:val="28"/>
          <w:szCs w:val="28"/>
          <w:u w:val="single"/>
        </w:rPr>
      </w:pPr>
      <w:r>
        <w:rPr>
          <w:rFonts w:ascii="Tahoma" w:hAnsi="Tahoma" w:cs="Tahoma"/>
          <w:iCs/>
          <w:sz w:val="28"/>
          <w:szCs w:val="28"/>
          <w:u w:val="single"/>
          <w:lang w:eastAsia="bg-BG"/>
        </w:rPr>
        <w:t xml:space="preserve">е) Риск от големи аварии и/или бедствия, които са свързани с инвестиционното предложение; </w:t>
      </w:r>
    </w:p>
    <w:p w:rsidR="0042365F" w:rsidRDefault="0042365F" w:rsidP="0042365F">
      <w:pPr>
        <w:spacing w:after="0" w:line="264" w:lineRule="auto"/>
        <w:ind w:right="119" w:firstLine="360"/>
        <w:jc w:val="both"/>
        <w:rPr>
          <w:rFonts w:ascii="Tahoma" w:hAnsi="Tahoma" w:cs="Tahoma"/>
          <w:sz w:val="28"/>
          <w:szCs w:val="28"/>
          <w:lang w:eastAsia="bg-BG"/>
        </w:rPr>
      </w:pPr>
      <w:r>
        <w:rPr>
          <w:rFonts w:ascii="Tahoma" w:hAnsi="Tahoma" w:cs="Tahoma"/>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42365F" w:rsidRDefault="0042365F" w:rsidP="0042365F">
      <w:pPr>
        <w:spacing w:after="0" w:line="264" w:lineRule="auto"/>
        <w:ind w:right="119" w:firstLine="360"/>
        <w:jc w:val="both"/>
        <w:rPr>
          <w:rFonts w:ascii="Tahoma" w:hAnsi="Tahoma" w:cs="Tahoma"/>
          <w:iCs/>
          <w:sz w:val="28"/>
          <w:szCs w:val="28"/>
          <w:u w:val="single"/>
          <w:lang w:eastAsia="bg-BG"/>
        </w:rPr>
      </w:pPr>
    </w:p>
    <w:p w:rsidR="0042365F" w:rsidRDefault="0042365F" w:rsidP="0042365F">
      <w:pPr>
        <w:spacing w:after="0" w:line="264" w:lineRule="auto"/>
        <w:ind w:right="119" w:firstLine="360"/>
        <w:jc w:val="both"/>
        <w:rPr>
          <w:rFonts w:ascii="Tahoma" w:hAnsi="Tahoma" w:cs="Tahoma"/>
          <w:b/>
          <w:bCs/>
          <w:sz w:val="28"/>
          <w:szCs w:val="28"/>
          <w:lang w:eastAsia="bg-BG"/>
        </w:rPr>
      </w:pPr>
      <w:r>
        <w:rPr>
          <w:rFonts w:ascii="Tahoma" w:hAnsi="Tahoma" w:cs="Tahoma"/>
          <w:iCs/>
          <w:sz w:val="28"/>
          <w:szCs w:val="28"/>
          <w:u w:val="single"/>
          <w:lang w:eastAsia="bg-BG"/>
        </w:rPr>
        <w:t xml:space="preserve">ж) Рисковете </w:t>
      </w:r>
      <w:r>
        <w:rPr>
          <w:rFonts w:ascii="Tahoma" w:hAnsi="Tahoma" w:cs="Tahoma"/>
          <w:iCs/>
          <w:sz w:val="28"/>
          <w:szCs w:val="28"/>
          <w:u w:val="single"/>
          <w:bdr w:val="none" w:sz="0" w:space="0" w:color="auto" w:frame="1"/>
          <w:shd w:val="clear" w:color="auto" w:fill="FFFFFF"/>
          <w:lang w:eastAsia="bg-BG"/>
        </w:rPr>
        <w:t>за</w:t>
      </w:r>
      <w:r>
        <w:rPr>
          <w:rFonts w:ascii="Tahoma" w:hAnsi="Tahoma" w:cs="Tahoma"/>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5" w:history="1">
        <w:r>
          <w:rPr>
            <w:rStyle w:val="a6"/>
            <w:iCs/>
            <w:sz w:val="28"/>
            <w:szCs w:val="28"/>
            <w:lang w:eastAsia="bg-BG"/>
          </w:rPr>
          <w:t xml:space="preserve">§ 1, т. 12 от допълнителните разпоредби на Закона </w:t>
        </w:r>
        <w:r>
          <w:rPr>
            <w:rStyle w:val="a6"/>
            <w:iCs/>
            <w:sz w:val="28"/>
            <w:szCs w:val="28"/>
            <w:bdr w:val="none" w:sz="0" w:space="0" w:color="auto" w:frame="1"/>
            <w:shd w:val="clear" w:color="auto" w:fill="FFFFFF"/>
            <w:lang w:eastAsia="bg-BG"/>
          </w:rPr>
          <w:t>за</w:t>
        </w:r>
        <w:r>
          <w:rPr>
            <w:rStyle w:val="a6"/>
            <w:iCs/>
            <w:sz w:val="28"/>
            <w:szCs w:val="28"/>
            <w:lang w:eastAsia="bg-BG"/>
          </w:rPr>
          <w:t xml:space="preserve"> здравето</w:t>
        </w:r>
      </w:hyperlink>
      <w:r>
        <w:rPr>
          <w:rFonts w:ascii="Tahoma" w:hAnsi="Tahoma" w:cs="Tahoma"/>
          <w:sz w:val="28"/>
          <w:szCs w:val="28"/>
          <w:lang w:eastAsia="bg-BG"/>
        </w:rPr>
        <w:t>.</w:t>
      </w:r>
    </w:p>
    <w:p w:rsidR="0042365F" w:rsidRDefault="0042365F" w:rsidP="0042365F">
      <w:pPr>
        <w:spacing w:after="0" w:line="264" w:lineRule="auto"/>
        <w:ind w:right="119" w:firstLine="360"/>
        <w:jc w:val="both"/>
        <w:rPr>
          <w:rFonts w:ascii="Tahoma" w:hAnsi="Tahoma" w:cs="Tahoma"/>
          <w:sz w:val="28"/>
          <w:szCs w:val="28"/>
          <w:bdr w:val="none" w:sz="0" w:space="0" w:color="auto" w:frame="1"/>
          <w:shd w:val="clear" w:color="auto" w:fill="FFFFFF"/>
        </w:rPr>
      </w:pPr>
      <w:r>
        <w:rPr>
          <w:rFonts w:ascii="Tahoma" w:hAnsi="Tahoma" w:cs="Tahoma"/>
          <w:sz w:val="28"/>
          <w:szCs w:val="28"/>
          <w:lang w:eastAsia="bg-BG"/>
        </w:rPr>
        <w:t xml:space="preserve"> Реализацията на инвестиционното намерение няма да окаже  </w:t>
      </w:r>
      <w:r>
        <w:rPr>
          <w:rFonts w:ascii="Tahoma" w:hAnsi="Tahoma" w:cs="Tahoma"/>
          <w:sz w:val="28"/>
          <w:szCs w:val="28"/>
        </w:rPr>
        <w:t xml:space="preserve">неблагоприятното въздействие на </w:t>
      </w:r>
      <w:r>
        <w:rPr>
          <w:rFonts w:ascii="Tahoma" w:hAnsi="Tahoma" w:cs="Tahoma"/>
          <w:sz w:val="28"/>
          <w:szCs w:val="28"/>
          <w:bdr w:val="none" w:sz="0" w:space="0" w:color="auto" w:frame="1"/>
          <w:shd w:val="clear" w:color="auto" w:fill="FFFFFF"/>
        </w:rPr>
        <w:t>фактори на жизнената среда</w:t>
      </w:r>
      <w:r>
        <w:rPr>
          <w:rFonts w:ascii="Tahoma" w:hAnsi="Tahoma" w:cs="Tahoma"/>
          <w:sz w:val="28"/>
          <w:szCs w:val="28"/>
          <w:bdr w:val="none" w:sz="0" w:space="0" w:color="auto" w:frame="1"/>
          <w:shd w:val="clear" w:color="auto" w:fill="FFFFFF"/>
          <w:lang w:val="ru-RU"/>
        </w:rPr>
        <w:t xml:space="preserve"> </w:t>
      </w:r>
      <w:r>
        <w:rPr>
          <w:rFonts w:ascii="Tahoma" w:hAnsi="Tahoma" w:cs="Tahoma"/>
          <w:sz w:val="28"/>
          <w:szCs w:val="28"/>
          <w:bdr w:val="none" w:sz="0" w:space="0" w:color="auto" w:frame="1"/>
          <w:shd w:val="clear" w:color="auto" w:fill="FFFFFF"/>
        </w:rPr>
        <w:t>определени по</w:t>
      </w:r>
      <w:r>
        <w:rPr>
          <w:rFonts w:ascii="Tahoma" w:hAnsi="Tahoma" w:cs="Tahoma"/>
          <w:sz w:val="28"/>
          <w:szCs w:val="28"/>
        </w:rPr>
        <w:t xml:space="preserve"> </w:t>
      </w:r>
      <w:r>
        <w:rPr>
          <w:rFonts w:ascii="Tahoma" w:hAnsi="Tahoma" w:cs="Tahoma"/>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42365F" w:rsidRDefault="0042365F" w:rsidP="0042365F">
      <w:pPr>
        <w:pStyle w:val="a5"/>
        <w:numPr>
          <w:ilvl w:val="0"/>
          <w:numId w:val="4"/>
        </w:numPr>
        <w:spacing w:after="0" w:line="264" w:lineRule="auto"/>
        <w:ind w:left="0" w:right="119" w:firstLine="360"/>
        <w:jc w:val="both"/>
        <w:rPr>
          <w:rFonts w:ascii="Tahoma" w:hAnsi="Tahoma" w:cs="Tahoma"/>
          <w:sz w:val="28"/>
          <w:szCs w:val="28"/>
          <w:lang w:eastAsia="bg-BG"/>
        </w:rPr>
      </w:pPr>
      <w:r>
        <w:rPr>
          <w:rFonts w:ascii="Tahoma" w:hAnsi="Tahoma" w:cs="Tahoma"/>
          <w:sz w:val="28"/>
          <w:szCs w:val="28"/>
          <w:bdr w:val="none" w:sz="0" w:space="0" w:color="auto" w:frame="1"/>
          <w:shd w:val="clear" w:color="auto" w:fill="FFFFFF"/>
        </w:rPr>
        <w:t xml:space="preserve">Настоящото ИН няма да окаже влияние върху източник на </w:t>
      </w:r>
      <w:r>
        <w:rPr>
          <w:rFonts w:ascii="Tahoma" w:hAnsi="Tahoma" w:cs="Tahoma"/>
          <w:sz w:val="28"/>
          <w:szCs w:val="28"/>
          <w:lang w:eastAsia="bg-BG"/>
        </w:rPr>
        <w:t xml:space="preserve">води, предназначени за питейно-битови нужди. </w:t>
      </w:r>
    </w:p>
    <w:p w:rsidR="0042365F" w:rsidRDefault="0042365F" w:rsidP="0042365F">
      <w:pPr>
        <w:pStyle w:val="a5"/>
        <w:numPr>
          <w:ilvl w:val="0"/>
          <w:numId w:val="4"/>
        </w:numPr>
        <w:spacing w:after="0" w:line="264" w:lineRule="auto"/>
        <w:ind w:left="0" w:right="119" w:firstLine="360"/>
        <w:jc w:val="both"/>
        <w:rPr>
          <w:rFonts w:ascii="Tahoma" w:hAnsi="Tahoma" w:cs="Tahoma"/>
          <w:sz w:val="28"/>
          <w:szCs w:val="28"/>
          <w:lang w:eastAsia="bg-BG"/>
        </w:rPr>
      </w:pPr>
      <w:r>
        <w:rPr>
          <w:rFonts w:ascii="Tahoma" w:hAnsi="Tahoma" w:cs="Tahoma"/>
          <w:sz w:val="28"/>
          <w:szCs w:val="28"/>
          <w:lang w:eastAsia="bg-BG"/>
        </w:rPr>
        <w:lastRenderedPageBreak/>
        <w:t xml:space="preserve">В близост до терена на ИН липсват  води, предназначени за къпане, минерални води, предназначени за пиене или за използване за профилактични, лечебни или за хигиенни нужди. </w:t>
      </w:r>
    </w:p>
    <w:p w:rsidR="0042365F" w:rsidRDefault="0042365F" w:rsidP="0042365F">
      <w:pPr>
        <w:pStyle w:val="a5"/>
        <w:numPr>
          <w:ilvl w:val="0"/>
          <w:numId w:val="4"/>
        </w:numPr>
        <w:spacing w:after="0" w:line="264" w:lineRule="auto"/>
        <w:ind w:left="0" w:right="119" w:firstLine="360"/>
        <w:jc w:val="both"/>
        <w:rPr>
          <w:rFonts w:ascii="Tahoma" w:hAnsi="Tahoma" w:cs="Tahoma"/>
          <w:sz w:val="28"/>
          <w:szCs w:val="28"/>
          <w:lang w:eastAsia="bg-BG"/>
        </w:rPr>
      </w:pPr>
      <w:r>
        <w:rPr>
          <w:rFonts w:ascii="Tahoma" w:hAnsi="Tahoma" w:cs="Tahoma"/>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42365F" w:rsidRDefault="0042365F" w:rsidP="0042365F">
      <w:pPr>
        <w:pStyle w:val="a5"/>
        <w:numPr>
          <w:ilvl w:val="0"/>
          <w:numId w:val="4"/>
        </w:numPr>
        <w:spacing w:after="0" w:line="264" w:lineRule="auto"/>
        <w:ind w:left="0" w:right="119" w:firstLine="360"/>
        <w:jc w:val="both"/>
        <w:rPr>
          <w:rFonts w:ascii="Tahoma" w:hAnsi="Tahoma" w:cs="Tahoma"/>
          <w:sz w:val="28"/>
          <w:szCs w:val="28"/>
          <w:lang w:eastAsia="bg-BG"/>
        </w:rPr>
      </w:pPr>
      <w:r>
        <w:rPr>
          <w:rFonts w:ascii="Tahoma" w:hAnsi="Tahoma" w:cs="Tahoma"/>
          <w:sz w:val="28"/>
          <w:szCs w:val="28"/>
          <w:lang w:eastAsia="bg-BG"/>
        </w:rPr>
        <w:t xml:space="preserve">От дейността на настоящото ИН не се очакват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42365F" w:rsidRDefault="0042365F" w:rsidP="0042365F">
      <w:pPr>
        <w:pStyle w:val="a5"/>
        <w:numPr>
          <w:ilvl w:val="0"/>
          <w:numId w:val="4"/>
        </w:numPr>
        <w:spacing w:after="0" w:line="264" w:lineRule="auto"/>
        <w:ind w:left="0" w:right="119" w:firstLine="360"/>
        <w:jc w:val="both"/>
        <w:rPr>
          <w:rFonts w:ascii="Tahoma" w:hAnsi="Tahoma" w:cs="Tahoma"/>
          <w:sz w:val="28"/>
          <w:szCs w:val="28"/>
          <w:u w:val="single"/>
          <w:lang w:eastAsia="bg-BG"/>
        </w:rPr>
      </w:pPr>
      <w:r>
        <w:rPr>
          <w:rFonts w:ascii="Tahoma" w:hAnsi="Tahoma" w:cs="Tahoma"/>
          <w:sz w:val="28"/>
          <w:szCs w:val="28"/>
          <w:lang w:eastAsia="bg-BG"/>
        </w:rPr>
        <w:t>Няма да се засягат   курортни ресурси</w:t>
      </w:r>
      <w:r>
        <w:rPr>
          <w:rFonts w:ascii="Tahoma" w:hAnsi="Tahoma" w:cs="Tahoma"/>
          <w:sz w:val="28"/>
          <w:szCs w:val="28"/>
          <w:u w:val="single"/>
          <w:lang w:eastAsia="bg-BG"/>
        </w:rPr>
        <w:t>.</w:t>
      </w:r>
    </w:p>
    <w:p w:rsidR="0042365F" w:rsidRDefault="0042365F" w:rsidP="0042365F">
      <w:pPr>
        <w:pStyle w:val="a5"/>
        <w:numPr>
          <w:ilvl w:val="0"/>
          <w:numId w:val="4"/>
        </w:numPr>
        <w:tabs>
          <w:tab w:val="left" w:pos="426"/>
        </w:tabs>
        <w:spacing w:after="0" w:line="264" w:lineRule="auto"/>
        <w:ind w:left="0" w:right="119" w:firstLine="360"/>
        <w:jc w:val="both"/>
        <w:rPr>
          <w:rFonts w:ascii="Tahoma" w:hAnsi="Tahoma" w:cs="Tahoma"/>
          <w:sz w:val="28"/>
          <w:szCs w:val="28"/>
          <w:lang w:eastAsia="bg-BG"/>
        </w:rPr>
      </w:pPr>
      <w:r>
        <w:rPr>
          <w:rFonts w:ascii="Tahoma" w:hAnsi="Tahoma" w:cs="Tahoma"/>
          <w:sz w:val="28"/>
          <w:szCs w:val="28"/>
          <w:lang w:eastAsia="bg-BG"/>
        </w:rPr>
        <w:t xml:space="preserve">По отношение на въздуха </w:t>
      </w:r>
    </w:p>
    <w:p w:rsidR="0042365F" w:rsidRDefault="0042365F" w:rsidP="0042365F">
      <w:pPr>
        <w:pStyle w:val="a5"/>
        <w:tabs>
          <w:tab w:val="left" w:pos="426"/>
        </w:tabs>
        <w:spacing w:after="0" w:line="264" w:lineRule="auto"/>
        <w:ind w:left="0" w:right="119" w:firstLine="567"/>
        <w:jc w:val="both"/>
        <w:rPr>
          <w:rFonts w:ascii="Tahoma" w:hAnsi="Tahoma" w:cs="Tahoma"/>
          <w:sz w:val="28"/>
          <w:szCs w:val="28"/>
          <w:lang w:eastAsia="bg-BG"/>
        </w:rPr>
      </w:pPr>
      <w:r>
        <w:rPr>
          <w:rFonts w:ascii="Tahoma" w:hAnsi="Tahoma" w:cs="Tahoma"/>
          <w:sz w:val="28"/>
          <w:szCs w:val="28"/>
          <w:lang w:eastAsia="bg-BG"/>
        </w:rPr>
        <w:t xml:space="preserve">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Pr>
          <w:rFonts w:ascii="Tahoma" w:hAnsi="Tahoma" w:cs="Tahoma"/>
          <w:sz w:val="28"/>
          <w:szCs w:val="28"/>
          <w:lang w:eastAsia="bg-BG"/>
        </w:rPr>
        <w:t>NOx</w:t>
      </w:r>
      <w:proofErr w:type="spellEnd"/>
      <w:r>
        <w:rPr>
          <w:rFonts w:ascii="Tahoma" w:hAnsi="Tahoma" w:cs="Tahoma"/>
          <w:sz w:val="28"/>
          <w:szCs w:val="28"/>
          <w:lang w:eastAsia="bg-BG"/>
        </w:rPr>
        <w:t>, SO</w:t>
      </w:r>
      <w:r>
        <w:rPr>
          <w:rFonts w:ascii="Tahoma" w:hAnsi="Tahoma" w:cs="Tahoma"/>
          <w:sz w:val="28"/>
          <w:szCs w:val="28"/>
          <w:vertAlign w:val="subscript"/>
          <w:lang w:eastAsia="bg-BG"/>
        </w:rPr>
        <w:t>2</w:t>
      </w:r>
      <w:r>
        <w:rPr>
          <w:rFonts w:ascii="Tahoma" w:hAnsi="Tahoma" w:cs="Tahoma"/>
          <w:sz w:val="28"/>
          <w:szCs w:val="28"/>
          <w:lang w:eastAsia="bg-BG"/>
        </w:rPr>
        <w:t>, CH-ди и прах. Тези емисии ще зависят от броя и вида на използваната при строителството техника. Прахови частици</w:t>
      </w:r>
      <w:r>
        <w:rPr>
          <w:rFonts w:ascii="Tahoma" w:hAnsi="Tahoma" w:cs="Tahoma"/>
          <w:sz w:val="28"/>
          <w:szCs w:val="28"/>
          <w:lang w:val="en-US" w:eastAsia="bg-BG"/>
        </w:rPr>
        <w:t xml:space="preserve"> </w:t>
      </w:r>
      <w:r>
        <w:rPr>
          <w:rFonts w:ascii="Tahoma" w:hAnsi="Tahoma" w:cs="Tahoma"/>
          <w:sz w:val="28"/>
          <w:szCs w:val="28"/>
          <w:lang w:eastAsia="bg-BG"/>
        </w:rPr>
        <w:t>-</w:t>
      </w:r>
      <w:r>
        <w:rPr>
          <w:rFonts w:ascii="Tahoma" w:hAnsi="Tahoma" w:cs="Tahoma"/>
          <w:sz w:val="28"/>
          <w:szCs w:val="28"/>
          <w:lang w:val="en-US" w:eastAsia="bg-BG"/>
        </w:rPr>
        <w:t xml:space="preserve"> </w:t>
      </w:r>
      <w:r>
        <w:rPr>
          <w:rFonts w:ascii="Tahoma" w:hAnsi="Tahoma" w:cs="Tahoma"/>
          <w:sz w:val="28"/>
          <w:szCs w:val="28"/>
          <w:lang w:eastAsia="bg-BG"/>
        </w:rPr>
        <w:t xml:space="preserve">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Pr>
          <w:rFonts w:ascii="Tahoma" w:hAnsi="Tahoma" w:cs="Tahoma"/>
          <w:sz w:val="28"/>
          <w:szCs w:val="28"/>
          <w:lang w:eastAsia="bg-BG"/>
        </w:rPr>
        <w:t>праховите</w:t>
      </w:r>
      <w:proofErr w:type="spellEnd"/>
      <w:r>
        <w:rPr>
          <w:rFonts w:ascii="Tahoma" w:hAnsi="Tahoma" w:cs="Tahoma"/>
          <w:sz w:val="28"/>
          <w:szCs w:val="28"/>
          <w:lang w:eastAsia="bg-BG"/>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Pr>
          <w:rFonts w:ascii="Tahoma" w:hAnsi="Tahoma" w:cs="Tahoma"/>
          <w:sz w:val="28"/>
          <w:szCs w:val="28"/>
          <w:lang w:eastAsia="bg-BG"/>
        </w:rPr>
        <w:t>праховото</w:t>
      </w:r>
      <w:proofErr w:type="spellEnd"/>
      <w:r>
        <w:rPr>
          <w:rFonts w:ascii="Tahoma" w:hAnsi="Tahoma" w:cs="Tahoma"/>
          <w:sz w:val="28"/>
          <w:szCs w:val="28"/>
          <w:lang w:eastAsia="bg-BG"/>
        </w:rPr>
        <w:t xml:space="preserve"> натоварване. По време на експлоатацията – отоплението на жилищните сгради е предвидено да се осъществява от автоматизирани </w:t>
      </w:r>
      <w:proofErr w:type="spellStart"/>
      <w:r>
        <w:rPr>
          <w:rFonts w:ascii="Tahoma" w:hAnsi="Tahoma" w:cs="Tahoma"/>
          <w:sz w:val="28"/>
          <w:szCs w:val="28"/>
          <w:lang w:eastAsia="bg-BG"/>
        </w:rPr>
        <w:t>пелетни</w:t>
      </w:r>
      <w:proofErr w:type="spellEnd"/>
      <w:r>
        <w:rPr>
          <w:rFonts w:ascii="Tahoma" w:hAnsi="Tahoma" w:cs="Tahoma"/>
          <w:sz w:val="28"/>
          <w:szCs w:val="28"/>
          <w:lang w:eastAsia="bg-BG"/>
        </w:rPr>
        <w:t xml:space="preserve"> котли с висок коефициент на полезно действие – екологичен начин на отопление.</w:t>
      </w:r>
    </w:p>
    <w:p w:rsidR="0042365F" w:rsidRDefault="0042365F" w:rsidP="0042365F">
      <w:pPr>
        <w:spacing w:after="0" w:line="264" w:lineRule="auto"/>
        <w:ind w:right="119" w:firstLine="567"/>
        <w:jc w:val="both"/>
        <w:rPr>
          <w:rFonts w:ascii="Tahoma" w:hAnsi="Tahoma" w:cs="Tahoma"/>
          <w:b/>
          <w:bCs/>
          <w:iCs/>
          <w:sz w:val="28"/>
          <w:szCs w:val="28"/>
          <w:u w:val="single"/>
          <w:lang w:eastAsia="bg-BG"/>
        </w:rPr>
      </w:pPr>
    </w:p>
    <w:p w:rsidR="0042365F" w:rsidRDefault="0042365F" w:rsidP="0042365F">
      <w:pPr>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2. Местоположение на площадката, включително необходима площ </w:t>
      </w:r>
      <w:r>
        <w:rPr>
          <w:rFonts w:ascii="Tahoma" w:hAnsi="Tahoma" w:cs="Tahoma"/>
          <w:b/>
          <w:bCs/>
          <w:iCs/>
          <w:sz w:val="28"/>
          <w:szCs w:val="28"/>
          <w:u w:val="single"/>
          <w:bdr w:val="none" w:sz="0" w:space="0" w:color="auto" w:frame="1"/>
          <w:shd w:val="clear" w:color="auto" w:fill="FFFFFF"/>
          <w:lang w:eastAsia="bg-BG"/>
        </w:rPr>
        <w:t>за</w:t>
      </w:r>
      <w:r>
        <w:rPr>
          <w:rFonts w:ascii="Tahoma" w:hAnsi="Tahoma" w:cs="Tahoma"/>
          <w:b/>
          <w:bCs/>
          <w:iCs/>
          <w:sz w:val="28"/>
          <w:szCs w:val="28"/>
          <w:u w:val="single"/>
          <w:lang w:eastAsia="bg-BG"/>
        </w:rPr>
        <w:t xml:space="preserve"> временни дейности по време на строителството. </w:t>
      </w:r>
    </w:p>
    <w:p w:rsidR="0042365F" w:rsidRDefault="0042365F" w:rsidP="0042365F">
      <w:pPr>
        <w:shd w:val="clear" w:color="auto" w:fill="FFFFFF"/>
        <w:autoSpaceDE w:val="0"/>
        <w:autoSpaceDN w:val="0"/>
        <w:adjustRightInd w:val="0"/>
        <w:spacing w:after="0" w:line="264" w:lineRule="auto"/>
        <w:ind w:right="119" w:firstLine="708"/>
        <w:jc w:val="both"/>
        <w:rPr>
          <w:rFonts w:ascii="Tahoma" w:hAnsi="Tahoma" w:cs="Tahoma"/>
          <w:sz w:val="28"/>
          <w:szCs w:val="28"/>
        </w:rPr>
      </w:pPr>
    </w:p>
    <w:p w:rsidR="0042365F" w:rsidRDefault="0042365F" w:rsidP="0042365F">
      <w:pPr>
        <w:shd w:val="clear" w:color="auto" w:fill="FFFFFF"/>
        <w:autoSpaceDE w:val="0"/>
        <w:autoSpaceDN w:val="0"/>
        <w:adjustRightInd w:val="0"/>
        <w:spacing w:after="0" w:line="264" w:lineRule="auto"/>
        <w:ind w:right="119" w:firstLine="708"/>
        <w:jc w:val="both"/>
        <w:rPr>
          <w:rFonts w:ascii="Tahoma" w:hAnsi="Tahoma" w:cs="Tahoma"/>
          <w:sz w:val="28"/>
          <w:szCs w:val="28"/>
        </w:rPr>
      </w:pPr>
      <w:r>
        <w:rPr>
          <w:rFonts w:ascii="Tahoma" w:hAnsi="Tahoma" w:cs="Tahoma"/>
          <w:sz w:val="28"/>
          <w:szCs w:val="28"/>
        </w:rPr>
        <w:lastRenderedPageBreak/>
        <w:t>ПИ № 03304.9.9, местност „</w:t>
      </w:r>
      <w:proofErr w:type="spellStart"/>
      <w:r>
        <w:rPr>
          <w:rFonts w:ascii="Tahoma" w:hAnsi="Tahoma" w:cs="Tahoma"/>
          <w:sz w:val="28"/>
          <w:szCs w:val="28"/>
        </w:rPr>
        <w:t>Арманица</w:t>
      </w:r>
      <w:proofErr w:type="spellEnd"/>
      <w:r>
        <w:rPr>
          <w:rFonts w:ascii="Tahoma" w:hAnsi="Tahoma" w:cs="Tahoma"/>
          <w:sz w:val="28"/>
          <w:szCs w:val="28"/>
        </w:rPr>
        <w:t>“, с. Белащица, област Родопи.</w:t>
      </w:r>
    </w:p>
    <w:p w:rsidR="0042365F" w:rsidRDefault="0042365F" w:rsidP="0042365F">
      <w:pPr>
        <w:shd w:val="clear" w:color="auto" w:fill="FFFFFF"/>
        <w:autoSpaceDE w:val="0"/>
        <w:autoSpaceDN w:val="0"/>
        <w:adjustRightInd w:val="0"/>
        <w:spacing w:after="0" w:line="264" w:lineRule="auto"/>
        <w:ind w:right="119" w:firstLine="708"/>
        <w:jc w:val="both"/>
        <w:rPr>
          <w:rFonts w:ascii="Tahoma" w:hAnsi="Tahoma" w:cs="Tahoma"/>
          <w:sz w:val="28"/>
          <w:szCs w:val="28"/>
        </w:rPr>
      </w:pPr>
      <w:r>
        <w:rPr>
          <w:rFonts w:ascii="Tahoma" w:hAnsi="Tahoma" w:cs="Tahoma"/>
          <w:sz w:val="28"/>
          <w:szCs w:val="28"/>
        </w:rPr>
        <w:t xml:space="preserve">Имотът не попада  в границите на защитени територии, съгласно Закона за защитените територии и в защитени зони, съгласно Закона за биологичното разнообразие. </w:t>
      </w:r>
    </w:p>
    <w:p w:rsidR="0042365F" w:rsidRDefault="0042365F" w:rsidP="0042365F">
      <w:pPr>
        <w:shd w:val="clear" w:color="auto" w:fill="FFFFFF"/>
        <w:autoSpaceDE w:val="0"/>
        <w:autoSpaceDN w:val="0"/>
        <w:adjustRightInd w:val="0"/>
        <w:spacing w:after="0" w:line="264" w:lineRule="auto"/>
        <w:ind w:right="119" w:firstLine="708"/>
        <w:jc w:val="both"/>
        <w:rPr>
          <w:rFonts w:ascii="Tahoma" w:hAnsi="Tahoma" w:cs="Tahoma"/>
          <w:sz w:val="28"/>
          <w:szCs w:val="28"/>
        </w:rPr>
      </w:pP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3. Описание на основните процеси (по </w:t>
      </w:r>
      <w:proofErr w:type="spellStart"/>
      <w:r>
        <w:rPr>
          <w:rFonts w:ascii="Tahoma" w:hAnsi="Tahoma" w:cs="Tahoma"/>
          <w:b/>
          <w:bCs/>
          <w:iCs/>
          <w:sz w:val="28"/>
          <w:szCs w:val="28"/>
          <w:u w:val="single"/>
          <w:lang w:eastAsia="bg-BG"/>
        </w:rPr>
        <w:t>проспектни</w:t>
      </w:r>
      <w:proofErr w:type="spellEnd"/>
      <w:r>
        <w:rPr>
          <w:rFonts w:ascii="Tahoma" w:hAnsi="Tahoma" w:cs="Tahoma"/>
          <w:b/>
          <w:bCs/>
          <w:iCs/>
          <w:sz w:val="28"/>
          <w:szCs w:val="28"/>
          <w:u w:val="single"/>
          <w:lang w:eastAsia="bg-BG"/>
        </w:rPr>
        <w:t xml:space="preserve"> данни), капацитет, включително на съоръженията, в които се очаква да са налични опасни вещества от </w:t>
      </w:r>
      <w:hyperlink r:id="rId6" w:history="1">
        <w:r>
          <w:rPr>
            <w:rStyle w:val="a6"/>
            <w:b/>
            <w:bCs/>
            <w:iCs/>
            <w:sz w:val="28"/>
            <w:szCs w:val="28"/>
            <w:lang w:eastAsia="bg-BG"/>
          </w:rPr>
          <w:t>приложение № 3 към ЗООС</w:t>
        </w:r>
      </w:hyperlink>
      <w:r>
        <w:rPr>
          <w:rFonts w:ascii="Tahoma" w:hAnsi="Tahoma" w:cs="Tahoma"/>
          <w:b/>
          <w:bCs/>
          <w:iCs/>
          <w:sz w:val="28"/>
          <w:szCs w:val="28"/>
          <w:u w:val="single"/>
          <w:lang w:eastAsia="bg-BG"/>
        </w:rPr>
        <w:t>.</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Строителните параметри ще са :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 зона на застрояване – </w:t>
      </w:r>
      <w:proofErr w:type="spellStart"/>
      <w:r>
        <w:rPr>
          <w:rFonts w:ascii="Tahoma" w:hAnsi="Tahoma" w:cs="Tahoma"/>
          <w:sz w:val="28"/>
          <w:szCs w:val="28"/>
        </w:rPr>
        <w:t>Жм</w:t>
      </w:r>
      <w:proofErr w:type="spellEnd"/>
      <w:r>
        <w:rPr>
          <w:rFonts w:ascii="Tahoma" w:hAnsi="Tahoma" w:cs="Tahoma"/>
          <w:sz w:val="28"/>
          <w:szCs w:val="28"/>
        </w:rPr>
        <w:t xml:space="preserve"> –височина 10м.</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плътност на застрояването 60%</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 озеленена площ мин. 40%.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свободно застрояване.</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Имотът е собственост на инвеститорите.</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Устройствените показатели са съобразени с други одобрени ПУП в същата зона, Наредба № 7 За правила и нормативи за устройство на отделните видове територии и устройствени зони.</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  от    изток.</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lang w:val="ru-RU"/>
        </w:rPr>
      </w:pPr>
      <w:r>
        <w:rPr>
          <w:rFonts w:ascii="Tahoma" w:hAnsi="Tahoma" w:cs="Tahoma"/>
          <w:sz w:val="28"/>
          <w:szCs w:val="28"/>
        </w:rPr>
        <w:t xml:space="preserve"> Всяка една от сградите в новообразуваните УПИ  ще е със застроена площ съобразена с нетните показатели за застрояване в </w:t>
      </w:r>
      <w:r>
        <w:rPr>
          <w:rFonts w:ascii="Tahoma" w:hAnsi="Tahoma" w:cs="Tahoma"/>
          <w:sz w:val="28"/>
          <w:szCs w:val="28"/>
        </w:rPr>
        <w:lastRenderedPageBreak/>
        <w:t xml:space="preserve">устройствена зона ЖМ1 </w:t>
      </w:r>
      <w:proofErr w:type="spellStart"/>
      <w:r>
        <w:rPr>
          <w:rFonts w:ascii="Tahoma" w:hAnsi="Tahoma" w:cs="Tahoma"/>
          <w:sz w:val="28"/>
          <w:szCs w:val="28"/>
        </w:rPr>
        <w:t>действуващия</w:t>
      </w:r>
      <w:proofErr w:type="spellEnd"/>
      <w:r>
        <w:rPr>
          <w:rFonts w:ascii="Tahoma" w:hAnsi="Tahoma" w:cs="Tahoma"/>
          <w:sz w:val="28"/>
          <w:szCs w:val="28"/>
        </w:rPr>
        <w:t xml:space="preserve"> устройствен план. </w:t>
      </w:r>
      <w:r>
        <w:rPr>
          <w:rFonts w:ascii="Tahoma" w:hAnsi="Tahoma" w:cs="Tahoma"/>
          <w:sz w:val="28"/>
          <w:szCs w:val="28"/>
          <w:lang w:val="ru-RU"/>
        </w:rPr>
        <w:t xml:space="preserve">При </w:t>
      </w:r>
      <w:proofErr w:type="spellStart"/>
      <w:r>
        <w:rPr>
          <w:rFonts w:ascii="Tahoma" w:hAnsi="Tahoma" w:cs="Tahoma"/>
          <w:sz w:val="28"/>
          <w:szCs w:val="28"/>
          <w:lang w:val="ru-RU"/>
        </w:rPr>
        <w:t>изготвянето</w:t>
      </w:r>
      <w:proofErr w:type="spellEnd"/>
      <w:r>
        <w:rPr>
          <w:rFonts w:ascii="Tahoma" w:hAnsi="Tahoma" w:cs="Tahoma"/>
          <w:sz w:val="28"/>
          <w:szCs w:val="28"/>
          <w:lang w:val="ru-RU"/>
        </w:rPr>
        <w:t xml:space="preserve"> на ПУП-ПРЗ </w:t>
      </w:r>
      <w:proofErr w:type="spellStart"/>
      <w:r>
        <w:rPr>
          <w:rFonts w:ascii="Tahoma" w:hAnsi="Tahoma" w:cs="Tahoma"/>
          <w:sz w:val="28"/>
          <w:szCs w:val="28"/>
          <w:lang w:val="ru-RU"/>
        </w:rPr>
        <w:t>ще</w:t>
      </w:r>
      <w:proofErr w:type="spellEnd"/>
      <w:r>
        <w:rPr>
          <w:rFonts w:ascii="Tahoma" w:hAnsi="Tahoma" w:cs="Tahoma"/>
          <w:sz w:val="28"/>
          <w:szCs w:val="28"/>
          <w:lang w:val="ru-RU"/>
        </w:rPr>
        <w:t xml:space="preserve"> </w:t>
      </w:r>
      <w:proofErr w:type="spellStart"/>
      <w:r>
        <w:rPr>
          <w:rFonts w:ascii="Tahoma" w:hAnsi="Tahoma" w:cs="Tahoma"/>
          <w:sz w:val="28"/>
          <w:szCs w:val="28"/>
          <w:lang w:val="ru-RU"/>
        </w:rPr>
        <w:t>бъдат</w:t>
      </w:r>
      <w:proofErr w:type="spellEnd"/>
      <w:r>
        <w:rPr>
          <w:rFonts w:ascii="Tahoma" w:hAnsi="Tahoma" w:cs="Tahoma"/>
          <w:sz w:val="28"/>
          <w:szCs w:val="28"/>
          <w:lang w:val="ru-RU"/>
        </w:rPr>
        <w:t xml:space="preserve"> </w:t>
      </w:r>
      <w:proofErr w:type="spellStart"/>
      <w:r>
        <w:rPr>
          <w:rFonts w:ascii="Tahoma" w:hAnsi="Tahoma" w:cs="Tahoma"/>
          <w:sz w:val="28"/>
          <w:szCs w:val="28"/>
          <w:lang w:val="ru-RU"/>
        </w:rPr>
        <w:t>спазени</w:t>
      </w:r>
      <w:proofErr w:type="spellEnd"/>
      <w:r>
        <w:rPr>
          <w:rFonts w:ascii="Tahoma" w:hAnsi="Tahoma" w:cs="Tahoma"/>
          <w:sz w:val="28"/>
          <w:szCs w:val="28"/>
          <w:lang w:val="ru-RU"/>
        </w:rPr>
        <w:t xml:space="preserve"> </w:t>
      </w:r>
      <w:proofErr w:type="spellStart"/>
      <w:r>
        <w:rPr>
          <w:rFonts w:ascii="Tahoma" w:hAnsi="Tahoma" w:cs="Tahoma"/>
          <w:sz w:val="28"/>
          <w:szCs w:val="28"/>
          <w:lang w:val="ru-RU"/>
        </w:rPr>
        <w:t>изискванията</w:t>
      </w:r>
      <w:proofErr w:type="spellEnd"/>
      <w:r>
        <w:rPr>
          <w:rFonts w:ascii="Tahoma" w:hAnsi="Tahoma" w:cs="Tahoma"/>
          <w:sz w:val="28"/>
          <w:szCs w:val="28"/>
          <w:lang w:val="ru-RU"/>
        </w:rPr>
        <w:t xml:space="preserve"> на </w:t>
      </w:r>
      <w:proofErr w:type="spellStart"/>
      <w:proofErr w:type="gramStart"/>
      <w:r>
        <w:rPr>
          <w:rFonts w:ascii="Tahoma" w:hAnsi="Tahoma" w:cs="Tahoma"/>
          <w:sz w:val="28"/>
          <w:szCs w:val="28"/>
          <w:lang w:val="ru-RU"/>
        </w:rPr>
        <w:t>ЗУТ,Наредба</w:t>
      </w:r>
      <w:proofErr w:type="spellEnd"/>
      <w:proofErr w:type="gramEnd"/>
      <w:r>
        <w:rPr>
          <w:rFonts w:ascii="Tahoma" w:hAnsi="Tahoma" w:cs="Tahoma"/>
          <w:sz w:val="28"/>
          <w:szCs w:val="28"/>
          <w:lang w:val="ru-RU"/>
        </w:rPr>
        <w:t xml:space="preserve"> №7 за правила и </w:t>
      </w:r>
      <w:proofErr w:type="spellStart"/>
      <w:r>
        <w:rPr>
          <w:rFonts w:ascii="Tahoma" w:hAnsi="Tahoma" w:cs="Tahoma"/>
          <w:sz w:val="28"/>
          <w:szCs w:val="28"/>
          <w:lang w:val="ru-RU"/>
        </w:rPr>
        <w:t>нормативи</w:t>
      </w:r>
      <w:proofErr w:type="spellEnd"/>
      <w:r>
        <w:rPr>
          <w:rFonts w:ascii="Tahoma" w:hAnsi="Tahoma" w:cs="Tahoma"/>
          <w:sz w:val="28"/>
          <w:szCs w:val="28"/>
          <w:lang w:val="ru-RU"/>
        </w:rPr>
        <w:t xml:space="preserve"> за устройство на </w:t>
      </w:r>
      <w:proofErr w:type="spellStart"/>
      <w:r>
        <w:rPr>
          <w:rFonts w:ascii="Tahoma" w:hAnsi="Tahoma" w:cs="Tahoma"/>
          <w:sz w:val="28"/>
          <w:szCs w:val="28"/>
          <w:lang w:val="ru-RU"/>
        </w:rPr>
        <w:t>отделните</w:t>
      </w:r>
      <w:proofErr w:type="spellEnd"/>
      <w:r>
        <w:rPr>
          <w:rFonts w:ascii="Tahoma" w:hAnsi="Tahoma" w:cs="Tahoma"/>
          <w:sz w:val="28"/>
          <w:szCs w:val="28"/>
          <w:lang w:val="ru-RU"/>
        </w:rPr>
        <w:t xml:space="preserve"> </w:t>
      </w:r>
      <w:proofErr w:type="spellStart"/>
      <w:r>
        <w:rPr>
          <w:rFonts w:ascii="Tahoma" w:hAnsi="Tahoma" w:cs="Tahoma"/>
          <w:sz w:val="28"/>
          <w:szCs w:val="28"/>
          <w:lang w:val="ru-RU"/>
        </w:rPr>
        <w:t>видове</w:t>
      </w:r>
      <w:proofErr w:type="spellEnd"/>
      <w:r>
        <w:rPr>
          <w:rFonts w:ascii="Tahoma" w:hAnsi="Tahoma" w:cs="Tahoma"/>
          <w:sz w:val="28"/>
          <w:szCs w:val="28"/>
          <w:lang w:val="ru-RU"/>
        </w:rPr>
        <w:t xml:space="preserve"> </w:t>
      </w:r>
      <w:proofErr w:type="spellStart"/>
      <w:r>
        <w:rPr>
          <w:rFonts w:ascii="Tahoma" w:hAnsi="Tahoma" w:cs="Tahoma"/>
          <w:sz w:val="28"/>
          <w:szCs w:val="28"/>
          <w:lang w:val="ru-RU"/>
        </w:rPr>
        <w:t>територии</w:t>
      </w:r>
      <w:proofErr w:type="spellEnd"/>
      <w:r>
        <w:rPr>
          <w:rFonts w:ascii="Tahoma" w:hAnsi="Tahoma" w:cs="Tahoma"/>
          <w:sz w:val="28"/>
          <w:szCs w:val="28"/>
          <w:lang w:val="ru-RU"/>
        </w:rPr>
        <w:t xml:space="preserve"> и </w:t>
      </w:r>
      <w:proofErr w:type="spellStart"/>
      <w:r>
        <w:rPr>
          <w:rFonts w:ascii="Tahoma" w:hAnsi="Tahoma" w:cs="Tahoma"/>
          <w:sz w:val="28"/>
          <w:szCs w:val="28"/>
          <w:lang w:val="ru-RU"/>
        </w:rPr>
        <w:t>устройствени</w:t>
      </w:r>
      <w:proofErr w:type="spellEnd"/>
      <w:r>
        <w:rPr>
          <w:rFonts w:ascii="Tahoma" w:hAnsi="Tahoma" w:cs="Tahoma"/>
          <w:sz w:val="28"/>
          <w:szCs w:val="28"/>
          <w:lang w:val="ru-RU"/>
        </w:rPr>
        <w:t xml:space="preserve"> </w:t>
      </w:r>
      <w:proofErr w:type="spellStart"/>
      <w:r>
        <w:rPr>
          <w:rFonts w:ascii="Tahoma" w:hAnsi="Tahoma" w:cs="Tahoma"/>
          <w:sz w:val="28"/>
          <w:szCs w:val="28"/>
          <w:lang w:val="ru-RU"/>
        </w:rPr>
        <w:t>зони</w:t>
      </w:r>
      <w:proofErr w:type="spellEnd"/>
      <w:r>
        <w:rPr>
          <w:rFonts w:ascii="Tahoma" w:hAnsi="Tahoma" w:cs="Tahoma"/>
          <w:sz w:val="28"/>
          <w:szCs w:val="28"/>
          <w:lang w:val="ru-RU"/>
        </w:rPr>
        <w:t xml:space="preserve"> и </w:t>
      </w:r>
      <w:proofErr w:type="spellStart"/>
      <w:r>
        <w:rPr>
          <w:rFonts w:ascii="Tahoma" w:hAnsi="Tahoma" w:cs="Tahoma"/>
          <w:sz w:val="28"/>
          <w:szCs w:val="28"/>
          <w:lang w:val="ru-RU"/>
        </w:rPr>
        <w:t>Наредба</w:t>
      </w:r>
      <w:proofErr w:type="spellEnd"/>
      <w:r>
        <w:rPr>
          <w:rFonts w:ascii="Tahoma" w:hAnsi="Tahoma" w:cs="Tahoma"/>
          <w:sz w:val="28"/>
          <w:szCs w:val="28"/>
          <w:lang w:val="ru-RU"/>
        </w:rPr>
        <w:t xml:space="preserve"> № 8 за </w:t>
      </w:r>
      <w:proofErr w:type="spellStart"/>
      <w:r>
        <w:rPr>
          <w:rFonts w:ascii="Tahoma" w:hAnsi="Tahoma" w:cs="Tahoma"/>
          <w:sz w:val="28"/>
          <w:szCs w:val="28"/>
          <w:lang w:val="ru-RU"/>
        </w:rPr>
        <w:t>обема</w:t>
      </w:r>
      <w:proofErr w:type="spellEnd"/>
      <w:r>
        <w:rPr>
          <w:rFonts w:ascii="Tahoma" w:hAnsi="Tahoma" w:cs="Tahoma"/>
          <w:sz w:val="28"/>
          <w:szCs w:val="28"/>
          <w:lang w:val="ru-RU"/>
        </w:rPr>
        <w:t xml:space="preserve"> и </w:t>
      </w:r>
      <w:proofErr w:type="spellStart"/>
      <w:r>
        <w:rPr>
          <w:rFonts w:ascii="Tahoma" w:hAnsi="Tahoma" w:cs="Tahoma"/>
          <w:sz w:val="28"/>
          <w:szCs w:val="28"/>
          <w:lang w:val="ru-RU"/>
        </w:rPr>
        <w:t>съдържанието</w:t>
      </w:r>
      <w:proofErr w:type="spellEnd"/>
      <w:r>
        <w:rPr>
          <w:rFonts w:ascii="Tahoma" w:hAnsi="Tahoma" w:cs="Tahoma"/>
          <w:sz w:val="28"/>
          <w:szCs w:val="28"/>
          <w:lang w:val="ru-RU"/>
        </w:rPr>
        <w:t xml:space="preserve"> на </w:t>
      </w:r>
      <w:proofErr w:type="spellStart"/>
      <w:r>
        <w:rPr>
          <w:rFonts w:ascii="Tahoma" w:hAnsi="Tahoma" w:cs="Tahoma"/>
          <w:sz w:val="28"/>
          <w:szCs w:val="28"/>
          <w:lang w:val="ru-RU"/>
        </w:rPr>
        <w:t>устройствените</w:t>
      </w:r>
      <w:proofErr w:type="spellEnd"/>
      <w:r>
        <w:rPr>
          <w:rFonts w:ascii="Tahoma" w:hAnsi="Tahoma" w:cs="Tahoma"/>
          <w:sz w:val="28"/>
          <w:szCs w:val="28"/>
          <w:lang w:val="ru-RU"/>
        </w:rPr>
        <w:t xml:space="preserve"> </w:t>
      </w:r>
      <w:proofErr w:type="spellStart"/>
      <w:r>
        <w:rPr>
          <w:rFonts w:ascii="Tahoma" w:hAnsi="Tahoma" w:cs="Tahoma"/>
          <w:sz w:val="28"/>
          <w:szCs w:val="28"/>
          <w:lang w:val="ru-RU"/>
        </w:rPr>
        <w:t>схеми</w:t>
      </w:r>
      <w:proofErr w:type="spellEnd"/>
      <w:r>
        <w:rPr>
          <w:rFonts w:ascii="Tahoma" w:hAnsi="Tahoma" w:cs="Tahoma"/>
          <w:sz w:val="28"/>
          <w:szCs w:val="28"/>
          <w:lang w:val="ru-RU"/>
        </w:rPr>
        <w:t xml:space="preserve"> и </w:t>
      </w:r>
      <w:proofErr w:type="spellStart"/>
      <w:r>
        <w:rPr>
          <w:rFonts w:ascii="Tahoma" w:hAnsi="Tahoma" w:cs="Tahoma"/>
          <w:sz w:val="28"/>
          <w:szCs w:val="28"/>
          <w:lang w:val="ru-RU"/>
        </w:rPr>
        <w:t>планове</w:t>
      </w:r>
      <w:proofErr w:type="spellEnd"/>
      <w:r>
        <w:rPr>
          <w:rFonts w:ascii="Tahoma" w:hAnsi="Tahoma" w:cs="Tahoma"/>
          <w:sz w:val="28"/>
          <w:szCs w:val="28"/>
          <w:lang w:val="ru-RU"/>
        </w:rPr>
        <w:t>.</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lang w:val="ru-RU"/>
        </w:rPr>
      </w:pPr>
      <w:r>
        <w:rPr>
          <w:rFonts w:ascii="Tahoma" w:hAnsi="Tahoma" w:cs="Tahoma"/>
          <w:sz w:val="28"/>
          <w:szCs w:val="28"/>
          <w:lang w:val="ru-RU"/>
        </w:rPr>
        <w:t xml:space="preserve"> </w:t>
      </w:r>
      <w:proofErr w:type="spellStart"/>
      <w:r>
        <w:rPr>
          <w:rFonts w:ascii="Tahoma" w:hAnsi="Tahoma" w:cs="Tahoma"/>
          <w:sz w:val="28"/>
          <w:szCs w:val="28"/>
          <w:lang w:val="ru-RU"/>
        </w:rPr>
        <w:t>Новопредвидените</w:t>
      </w:r>
      <w:proofErr w:type="spellEnd"/>
      <w:r>
        <w:rPr>
          <w:rFonts w:ascii="Tahoma" w:hAnsi="Tahoma" w:cs="Tahoma"/>
          <w:sz w:val="28"/>
          <w:szCs w:val="28"/>
          <w:lang w:val="ru-RU"/>
        </w:rPr>
        <w:t xml:space="preserve">  </w:t>
      </w:r>
      <w:proofErr w:type="spellStart"/>
      <w:r>
        <w:rPr>
          <w:rFonts w:ascii="Tahoma" w:hAnsi="Tahoma" w:cs="Tahoma"/>
          <w:sz w:val="28"/>
          <w:szCs w:val="28"/>
          <w:lang w:val="ru-RU"/>
        </w:rPr>
        <w:t>сгради</w:t>
      </w:r>
      <w:proofErr w:type="spellEnd"/>
      <w:r>
        <w:rPr>
          <w:rFonts w:ascii="Tahoma" w:hAnsi="Tahoma" w:cs="Tahoma"/>
          <w:sz w:val="28"/>
          <w:szCs w:val="28"/>
          <w:lang w:val="ru-RU"/>
        </w:rPr>
        <w:t xml:space="preserve"> </w:t>
      </w:r>
      <w:proofErr w:type="spellStart"/>
      <w:r>
        <w:rPr>
          <w:rFonts w:ascii="Tahoma" w:hAnsi="Tahoma" w:cs="Tahoma"/>
          <w:sz w:val="28"/>
          <w:szCs w:val="28"/>
          <w:lang w:val="ru-RU"/>
        </w:rPr>
        <w:t>еднофамилни</w:t>
      </w:r>
      <w:proofErr w:type="spellEnd"/>
      <w:r>
        <w:rPr>
          <w:rFonts w:ascii="Tahoma" w:hAnsi="Tahoma" w:cs="Tahoma"/>
          <w:sz w:val="28"/>
          <w:szCs w:val="28"/>
          <w:lang w:val="ru-RU"/>
        </w:rPr>
        <w:t xml:space="preserve">, </w:t>
      </w:r>
      <w:proofErr w:type="spellStart"/>
      <w:r>
        <w:rPr>
          <w:rFonts w:ascii="Tahoma" w:hAnsi="Tahoma" w:cs="Tahoma"/>
          <w:sz w:val="28"/>
          <w:szCs w:val="28"/>
          <w:lang w:val="ru-RU"/>
        </w:rPr>
        <w:t>двуетажни</w:t>
      </w:r>
      <w:proofErr w:type="spellEnd"/>
      <w:r>
        <w:rPr>
          <w:rFonts w:ascii="Tahoma" w:hAnsi="Tahoma" w:cs="Tahoma"/>
          <w:sz w:val="28"/>
          <w:szCs w:val="28"/>
          <w:lang w:val="ru-RU"/>
        </w:rPr>
        <w:t xml:space="preserve">  </w:t>
      </w:r>
      <w:proofErr w:type="spellStart"/>
      <w:r>
        <w:rPr>
          <w:rFonts w:ascii="Tahoma" w:hAnsi="Tahoma" w:cs="Tahoma"/>
          <w:sz w:val="28"/>
          <w:szCs w:val="28"/>
          <w:lang w:val="ru-RU"/>
        </w:rPr>
        <w:t>ще</w:t>
      </w:r>
      <w:proofErr w:type="spellEnd"/>
      <w:r>
        <w:rPr>
          <w:rFonts w:ascii="Tahoma" w:hAnsi="Tahoma" w:cs="Tahoma"/>
          <w:sz w:val="28"/>
          <w:szCs w:val="28"/>
          <w:lang w:val="ru-RU"/>
        </w:rPr>
        <w:t xml:space="preserve"> се </w:t>
      </w:r>
      <w:proofErr w:type="spellStart"/>
      <w:r>
        <w:rPr>
          <w:rFonts w:ascii="Tahoma" w:hAnsi="Tahoma" w:cs="Tahoma"/>
          <w:sz w:val="28"/>
          <w:szCs w:val="28"/>
          <w:lang w:val="ru-RU"/>
        </w:rPr>
        <w:t>изградят</w:t>
      </w:r>
      <w:proofErr w:type="spellEnd"/>
      <w:r>
        <w:rPr>
          <w:rFonts w:ascii="Tahoma" w:hAnsi="Tahoma" w:cs="Tahoma"/>
          <w:sz w:val="28"/>
          <w:szCs w:val="28"/>
          <w:lang w:val="ru-RU"/>
        </w:rPr>
        <w:t xml:space="preserve"> с </w:t>
      </w:r>
      <w:proofErr w:type="spellStart"/>
      <w:r>
        <w:rPr>
          <w:rFonts w:ascii="Tahoma" w:hAnsi="Tahoma" w:cs="Tahoma"/>
          <w:sz w:val="28"/>
          <w:szCs w:val="28"/>
          <w:lang w:val="ru-RU"/>
        </w:rPr>
        <w:t>бетонови</w:t>
      </w:r>
      <w:proofErr w:type="spellEnd"/>
      <w:r>
        <w:rPr>
          <w:rFonts w:ascii="Tahoma" w:hAnsi="Tahoma" w:cs="Tahoma"/>
          <w:sz w:val="28"/>
          <w:szCs w:val="28"/>
          <w:lang w:val="ru-RU"/>
        </w:rPr>
        <w:t xml:space="preserve"> </w:t>
      </w:r>
      <w:proofErr w:type="spellStart"/>
      <w:r>
        <w:rPr>
          <w:rFonts w:ascii="Tahoma" w:hAnsi="Tahoma" w:cs="Tahoma"/>
          <w:sz w:val="28"/>
          <w:szCs w:val="28"/>
          <w:lang w:val="ru-RU"/>
        </w:rPr>
        <w:t>основи</w:t>
      </w:r>
      <w:proofErr w:type="spellEnd"/>
      <w:r>
        <w:rPr>
          <w:rFonts w:ascii="Tahoma" w:hAnsi="Tahoma" w:cs="Tahoma"/>
          <w:sz w:val="28"/>
          <w:szCs w:val="28"/>
          <w:lang w:val="ru-RU"/>
        </w:rPr>
        <w:t xml:space="preserve">, монолитна конструкция от </w:t>
      </w:r>
      <w:proofErr w:type="spellStart"/>
      <w:r>
        <w:rPr>
          <w:rFonts w:ascii="Tahoma" w:hAnsi="Tahoma" w:cs="Tahoma"/>
          <w:sz w:val="28"/>
          <w:szCs w:val="28"/>
          <w:lang w:val="ru-RU"/>
        </w:rPr>
        <w:t>стоманобетон</w:t>
      </w:r>
      <w:proofErr w:type="spellEnd"/>
      <w:r>
        <w:rPr>
          <w:rFonts w:ascii="Tahoma" w:hAnsi="Tahoma" w:cs="Tahoma"/>
          <w:sz w:val="28"/>
          <w:szCs w:val="28"/>
          <w:lang w:val="ru-RU"/>
        </w:rPr>
        <w:t xml:space="preserve">, </w:t>
      </w:r>
      <w:proofErr w:type="spellStart"/>
      <w:r>
        <w:rPr>
          <w:rFonts w:ascii="Tahoma" w:hAnsi="Tahoma" w:cs="Tahoma"/>
          <w:sz w:val="28"/>
          <w:szCs w:val="28"/>
          <w:lang w:val="ru-RU"/>
        </w:rPr>
        <w:t>тухлена</w:t>
      </w:r>
      <w:proofErr w:type="spellEnd"/>
      <w:r>
        <w:rPr>
          <w:rFonts w:ascii="Tahoma" w:hAnsi="Tahoma" w:cs="Tahoma"/>
          <w:sz w:val="28"/>
          <w:szCs w:val="28"/>
          <w:lang w:val="ru-RU"/>
        </w:rPr>
        <w:t xml:space="preserve"> </w:t>
      </w:r>
      <w:proofErr w:type="spellStart"/>
      <w:r>
        <w:rPr>
          <w:rFonts w:ascii="Tahoma" w:hAnsi="Tahoma" w:cs="Tahoma"/>
          <w:sz w:val="28"/>
          <w:szCs w:val="28"/>
          <w:lang w:val="ru-RU"/>
        </w:rPr>
        <w:t>зидария</w:t>
      </w:r>
      <w:proofErr w:type="spellEnd"/>
      <w:r>
        <w:rPr>
          <w:rFonts w:ascii="Tahoma" w:hAnsi="Tahoma" w:cs="Tahoma"/>
          <w:sz w:val="28"/>
          <w:szCs w:val="28"/>
          <w:lang w:val="ru-RU"/>
        </w:rPr>
        <w:t xml:space="preserve">, </w:t>
      </w:r>
      <w:proofErr w:type="spellStart"/>
      <w:r>
        <w:rPr>
          <w:rFonts w:ascii="Tahoma" w:hAnsi="Tahoma" w:cs="Tahoma"/>
          <w:sz w:val="28"/>
          <w:szCs w:val="28"/>
          <w:lang w:val="ru-RU"/>
        </w:rPr>
        <w:t>довършителни</w:t>
      </w:r>
      <w:proofErr w:type="spellEnd"/>
      <w:r>
        <w:rPr>
          <w:rFonts w:ascii="Tahoma" w:hAnsi="Tahoma" w:cs="Tahoma"/>
          <w:sz w:val="28"/>
          <w:szCs w:val="28"/>
          <w:lang w:val="ru-RU"/>
        </w:rPr>
        <w:t xml:space="preserve"> </w:t>
      </w:r>
      <w:proofErr w:type="spellStart"/>
      <w:r>
        <w:rPr>
          <w:rFonts w:ascii="Tahoma" w:hAnsi="Tahoma" w:cs="Tahoma"/>
          <w:sz w:val="28"/>
          <w:szCs w:val="28"/>
          <w:lang w:val="ru-RU"/>
        </w:rPr>
        <w:t>работи</w:t>
      </w:r>
      <w:proofErr w:type="spellEnd"/>
      <w:r>
        <w:rPr>
          <w:rFonts w:ascii="Tahoma" w:hAnsi="Tahoma" w:cs="Tahoma"/>
          <w:sz w:val="28"/>
          <w:szCs w:val="28"/>
          <w:lang w:val="ru-RU"/>
        </w:rPr>
        <w:t xml:space="preserve">, </w:t>
      </w:r>
      <w:proofErr w:type="spellStart"/>
      <w:r>
        <w:rPr>
          <w:rFonts w:ascii="Tahoma" w:hAnsi="Tahoma" w:cs="Tahoma"/>
          <w:sz w:val="28"/>
          <w:szCs w:val="28"/>
          <w:lang w:val="ru-RU"/>
        </w:rPr>
        <w:t>вертикална</w:t>
      </w:r>
      <w:proofErr w:type="spellEnd"/>
      <w:r>
        <w:rPr>
          <w:rFonts w:ascii="Tahoma" w:hAnsi="Tahoma" w:cs="Tahoma"/>
          <w:sz w:val="28"/>
          <w:szCs w:val="28"/>
          <w:lang w:val="ru-RU"/>
        </w:rPr>
        <w:t xml:space="preserve"> планировка, </w:t>
      </w:r>
      <w:proofErr w:type="spellStart"/>
      <w:r>
        <w:rPr>
          <w:rFonts w:ascii="Tahoma" w:hAnsi="Tahoma" w:cs="Tahoma"/>
          <w:sz w:val="28"/>
          <w:szCs w:val="28"/>
          <w:lang w:val="ru-RU"/>
        </w:rPr>
        <w:t>дограма</w:t>
      </w:r>
      <w:proofErr w:type="spellEnd"/>
      <w:r>
        <w:rPr>
          <w:rFonts w:ascii="Tahoma" w:hAnsi="Tahoma" w:cs="Tahoma"/>
          <w:sz w:val="28"/>
          <w:szCs w:val="28"/>
          <w:lang w:val="ru-RU"/>
        </w:rPr>
        <w:t xml:space="preserve"> PVC, </w:t>
      </w:r>
      <w:proofErr w:type="spellStart"/>
      <w:r>
        <w:rPr>
          <w:rFonts w:ascii="Tahoma" w:hAnsi="Tahoma" w:cs="Tahoma"/>
          <w:sz w:val="28"/>
          <w:szCs w:val="28"/>
          <w:lang w:val="ru-RU"/>
        </w:rPr>
        <w:t>топлоизолация</w:t>
      </w:r>
      <w:proofErr w:type="spellEnd"/>
      <w:r>
        <w:rPr>
          <w:rFonts w:ascii="Tahoma" w:hAnsi="Tahoma" w:cs="Tahoma"/>
          <w:sz w:val="28"/>
          <w:szCs w:val="28"/>
          <w:lang w:val="ru-RU"/>
        </w:rPr>
        <w:t xml:space="preserve"> по </w:t>
      </w:r>
      <w:proofErr w:type="spellStart"/>
      <w:r>
        <w:rPr>
          <w:rFonts w:ascii="Tahoma" w:hAnsi="Tahoma" w:cs="Tahoma"/>
          <w:sz w:val="28"/>
          <w:szCs w:val="28"/>
          <w:lang w:val="ru-RU"/>
        </w:rPr>
        <w:t>външни</w:t>
      </w:r>
      <w:proofErr w:type="spellEnd"/>
      <w:r>
        <w:rPr>
          <w:rFonts w:ascii="Tahoma" w:hAnsi="Tahoma" w:cs="Tahoma"/>
          <w:sz w:val="28"/>
          <w:szCs w:val="28"/>
          <w:lang w:val="ru-RU"/>
        </w:rPr>
        <w:t xml:space="preserve"> </w:t>
      </w:r>
      <w:proofErr w:type="spellStart"/>
      <w:r>
        <w:rPr>
          <w:rFonts w:ascii="Tahoma" w:hAnsi="Tahoma" w:cs="Tahoma"/>
          <w:sz w:val="28"/>
          <w:szCs w:val="28"/>
          <w:lang w:val="ru-RU"/>
        </w:rPr>
        <w:t>стени</w:t>
      </w:r>
      <w:proofErr w:type="spellEnd"/>
      <w:r>
        <w:rPr>
          <w:rFonts w:ascii="Tahoma" w:hAnsi="Tahoma" w:cs="Tahoma"/>
          <w:sz w:val="28"/>
          <w:szCs w:val="28"/>
          <w:lang w:val="ru-RU"/>
        </w:rPr>
        <w:t xml:space="preserve">, без </w:t>
      </w:r>
      <w:proofErr w:type="spellStart"/>
      <w:r>
        <w:rPr>
          <w:rFonts w:ascii="Tahoma" w:hAnsi="Tahoma" w:cs="Tahoma"/>
          <w:sz w:val="28"/>
          <w:szCs w:val="28"/>
          <w:lang w:val="ru-RU"/>
        </w:rPr>
        <w:t>използваеми</w:t>
      </w:r>
      <w:proofErr w:type="spellEnd"/>
      <w:r>
        <w:rPr>
          <w:rFonts w:ascii="Tahoma" w:hAnsi="Tahoma" w:cs="Tahoma"/>
          <w:sz w:val="28"/>
          <w:szCs w:val="28"/>
          <w:lang w:val="ru-RU"/>
        </w:rPr>
        <w:t xml:space="preserve"> </w:t>
      </w:r>
      <w:proofErr w:type="spellStart"/>
      <w:r>
        <w:rPr>
          <w:rFonts w:ascii="Tahoma" w:hAnsi="Tahoma" w:cs="Tahoma"/>
          <w:sz w:val="28"/>
          <w:szCs w:val="28"/>
          <w:lang w:val="ru-RU"/>
        </w:rPr>
        <w:t>тавани</w:t>
      </w:r>
      <w:proofErr w:type="spellEnd"/>
      <w:r>
        <w:rPr>
          <w:rFonts w:ascii="Tahoma" w:hAnsi="Tahoma" w:cs="Tahoma"/>
          <w:sz w:val="28"/>
          <w:szCs w:val="28"/>
          <w:lang w:val="ru-RU"/>
        </w:rPr>
        <w:t xml:space="preserve">.  </w:t>
      </w:r>
      <w:proofErr w:type="spellStart"/>
      <w:r>
        <w:rPr>
          <w:rFonts w:ascii="Tahoma" w:hAnsi="Tahoma" w:cs="Tahoma"/>
          <w:sz w:val="28"/>
          <w:szCs w:val="28"/>
          <w:lang w:val="ru-RU"/>
        </w:rPr>
        <w:t>Площадката</w:t>
      </w:r>
      <w:proofErr w:type="spellEnd"/>
      <w:r>
        <w:rPr>
          <w:rFonts w:ascii="Tahoma" w:hAnsi="Tahoma" w:cs="Tahoma"/>
          <w:sz w:val="28"/>
          <w:szCs w:val="28"/>
          <w:lang w:val="ru-RU"/>
        </w:rPr>
        <w:t xml:space="preserve"> </w:t>
      </w:r>
      <w:proofErr w:type="spellStart"/>
      <w:r>
        <w:rPr>
          <w:rFonts w:ascii="Tahoma" w:hAnsi="Tahoma" w:cs="Tahoma"/>
          <w:sz w:val="28"/>
          <w:szCs w:val="28"/>
          <w:lang w:val="ru-RU"/>
        </w:rPr>
        <w:t>ще</w:t>
      </w:r>
      <w:proofErr w:type="spellEnd"/>
      <w:r>
        <w:rPr>
          <w:rFonts w:ascii="Tahoma" w:hAnsi="Tahoma" w:cs="Tahoma"/>
          <w:sz w:val="28"/>
          <w:szCs w:val="28"/>
          <w:lang w:val="ru-RU"/>
        </w:rPr>
        <w:t xml:space="preserve"> </w:t>
      </w:r>
      <w:proofErr w:type="spellStart"/>
      <w:r>
        <w:rPr>
          <w:rFonts w:ascii="Tahoma" w:hAnsi="Tahoma" w:cs="Tahoma"/>
          <w:sz w:val="28"/>
          <w:szCs w:val="28"/>
          <w:lang w:val="ru-RU"/>
        </w:rPr>
        <w:t>бъде</w:t>
      </w:r>
      <w:proofErr w:type="spellEnd"/>
      <w:r>
        <w:rPr>
          <w:rFonts w:ascii="Tahoma" w:hAnsi="Tahoma" w:cs="Tahoma"/>
          <w:sz w:val="28"/>
          <w:szCs w:val="28"/>
          <w:lang w:val="ru-RU"/>
        </w:rPr>
        <w:t xml:space="preserve"> </w:t>
      </w:r>
      <w:proofErr w:type="spellStart"/>
      <w:r>
        <w:rPr>
          <w:rFonts w:ascii="Tahoma" w:hAnsi="Tahoma" w:cs="Tahoma"/>
          <w:sz w:val="28"/>
          <w:szCs w:val="28"/>
          <w:lang w:val="ru-RU"/>
        </w:rPr>
        <w:t>оградена</w:t>
      </w:r>
      <w:proofErr w:type="spellEnd"/>
      <w:r>
        <w:rPr>
          <w:rFonts w:ascii="Tahoma" w:hAnsi="Tahoma" w:cs="Tahoma"/>
          <w:sz w:val="28"/>
          <w:szCs w:val="28"/>
          <w:lang w:val="ru-RU"/>
        </w:rPr>
        <w:t>.</w:t>
      </w:r>
    </w:p>
    <w:p w:rsidR="0042365F" w:rsidRDefault="0042365F" w:rsidP="0042365F">
      <w:pPr>
        <w:shd w:val="clear" w:color="auto" w:fill="FFFFFF"/>
        <w:autoSpaceDE w:val="0"/>
        <w:autoSpaceDN w:val="0"/>
        <w:adjustRightInd w:val="0"/>
        <w:spacing w:after="0" w:line="264" w:lineRule="auto"/>
        <w:ind w:right="119" w:firstLine="567"/>
        <w:jc w:val="both"/>
        <w:rPr>
          <w:rFonts w:ascii="Tahoma" w:hAnsi="Tahoma" w:cs="Tahoma"/>
          <w:sz w:val="28"/>
          <w:szCs w:val="28"/>
        </w:rPr>
      </w:pPr>
      <w:r>
        <w:rPr>
          <w:rFonts w:ascii="Tahoma" w:hAnsi="Tahoma" w:cs="Tahoma"/>
          <w:sz w:val="28"/>
          <w:szCs w:val="28"/>
        </w:rPr>
        <w:t xml:space="preserve">Изграждането на  обектите ще бъде съобразено с изискванията  Закона за устройство на територията и всички други действащи закони и подзаконови актове. </w:t>
      </w:r>
    </w:p>
    <w:p w:rsidR="0042365F" w:rsidRDefault="0042365F" w:rsidP="0042365F">
      <w:pPr>
        <w:shd w:val="clear" w:color="auto" w:fill="FFFFFF"/>
        <w:autoSpaceDE w:val="0"/>
        <w:autoSpaceDN w:val="0"/>
        <w:adjustRightInd w:val="0"/>
        <w:spacing w:after="0" w:line="264" w:lineRule="auto"/>
        <w:ind w:right="119" w:firstLine="567"/>
        <w:jc w:val="both"/>
        <w:rPr>
          <w:rFonts w:ascii="Tahoma" w:hAnsi="Tahoma" w:cs="Tahoma"/>
          <w:sz w:val="28"/>
          <w:szCs w:val="28"/>
        </w:rPr>
      </w:pPr>
      <w:r>
        <w:rPr>
          <w:rFonts w:ascii="Tahoma" w:hAnsi="Tahoma" w:cs="Tahoma"/>
          <w:sz w:val="28"/>
          <w:szCs w:val="28"/>
        </w:rPr>
        <w:t>За озеленяване и външно оформление на площадките ще се изготви отделен проект след завършване на вертикалната планировка.</w:t>
      </w:r>
    </w:p>
    <w:p w:rsidR="0042365F" w:rsidRDefault="0042365F" w:rsidP="0042365F">
      <w:pPr>
        <w:shd w:val="clear" w:color="auto" w:fill="FFFFFF"/>
        <w:autoSpaceDE w:val="0"/>
        <w:autoSpaceDN w:val="0"/>
        <w:adjustRightInd w:val="0"/>
        <w:spacing w:after="0" w:line="264" w:lineRule="auto"/>
        <w:ind w:right="119" w:firstLine="567"/>
        <w:jc w:val="both"/>
        <w:rPr>
          <w:rFonts w:ascii="Tahoma" w:hAnsi="Tahoma" w:cs="Tahoma"/>
          <w:sz w:val="28"/>
          <w:szCs w:val="28"/>
        </w:rPr>
      </w:pPr>
      <w:r>
        <w:rPr>
          <w:rFonts w:ascii="Tahoma" w:hAnsi="Tahoma" w:cs="Tahoma"/>
          <w:sz w:val="28"/>
          <w:szCs w:val="28"/>
        </w:rPr>
        <w:t xml:space="preserve">Разположението на основните елементи на площадката ще бъде съобразено с изградената инфраструктура в района. 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    4. Схема на нова или промяна на съществуваща пътна инфраструктура.    </w:t>
      </w:r>
    </w:p>
    <w:p w:rsidR="0042365F" w:rsidRDefault="0042365F" w:rsidP="0042365F">
      <w:pPr>
        <w:pStyle w:val="a3"/>
        <w:spacing w:after="0" w:line="264" w:lineRule="auto"/>
        <w:ind w:left="142" w:right="119"/>
        <w:jc w:val="both"/>
        <w:rPr>
          <w:rFonts w:ascii="Tahoma" w:hAnsi="Tahoma" w:cs="Tahoma"/>
          <w:sz w:val="28"/>
          <w:szCs w:val="28"/>
        </w:rPr>
      </w:pPr>
      <w:r>
        <w:rPr>
          <w:rFonts w:ascii="Tahoma" w:hAnsi="Tahoma" w:cs="Tahoma"/>
          <w:sz w:val="28"/>
          <w:szCs w:val="28"/>
        </w:rPr>
        <w:t xml:space="preserve">       Транспортния достъп до имотите ще се осъществява от  съществуващи  в района пътища. Предвижда се транспортен </w:t>
      </w:r>
      <w:proofErr w:type="spellStart"/>
      <w:r>
        <w:rPr>
          <w:rFonts w:ascii="Tahoma" w:hAnsi="Tahoma" w:cs="Tahoma"/>
          <w:sz w:val="28"/>
          <w:szCs w:val="28"/>
        </w:rPr>
        <w:t>достьп</w:t>
      </w:r>
      <w:proofErr w:type="spellEnd"/>
      <w:r>
        <w:rPr>
          <w:rFonts w:ascii="Tahoma" w:hAnsi="Tahoma" w:cs="Tahoma"/>
          <w:sz w:val="28"/>
          <w:szCs w:val="28"/>
        </w:rPr>
        <w:t xml:space="preserve"> до имотите през ПИ 03304.9.80, № 03304.9.85 и № 03304.9.87,  с. Белащица, област Родопи, с. Белащица, област Родопи. Ще бъде съобразена ширината с извлечение от съседни имоти с променено предназначение и одобрени ПУП.  </w:t>
      </w:r>
    </w:p>
    <w:p w:rsidR="0042365F" w:rsidRDefault="0042365F" w:rsidP="0042365F">
      <w:pPr>
        <w:pStyle w:val="a3"/>
        <w:spacing w:after="0" w:line="264" w:lineRule="auto"/>
        <w:ind w:left="0" w:right="119" w:firstLine="709"/>
        <w:jc w:val="both"/>
        <w:rPr>
          <w:rFonts w:ascii="Tahoma" w:hAnsi="Tahoma" w:cs="Tahoma"/>
          <w:sz w:val="28"/>
          <w:szCs w:val="28"/>
        </w:rPr>
      </w:pPr>
      <w:r>
        <w:rPr>
          <w:rFonts w:ascii="Tahoma" w:hAnsi="Tahoma" w:cs="Tahoma"/>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42365F" w:rsidRDefault="0042365F" w:rsidP="0042365F">
      <w:pPr>
        <w:spacing w:after="0" w:line="264" w:lineRule="auto"/>
        <w:ind w:right="119" w:firstLine="360"/>
        <w:jc w:val="both"/>
        <w:rPr>
          <w:rFonts w:ascii="Tahoma" w:hAnsi="Tahoma" w:cs="Tahoma"/>
          <w:b/>
          <w:bCs/>
          <w:iCs/>
          <w:sz w:val="28"/>
          <w:szCs w:val="28"/>
          <w:u w:val="single"/>
          <w:lang w:eastAsia="bg-BG"/>
        </w:rPr>
      </w:pPr>
    </w:p>
    <w:p w:rsidR="0042365F" w:rsidRDefault="0042365F" w:rsidP="0042365F">
      <w:pPr>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5. Програма </w:t>
      </w:r>
      <w:r>
        <w:rPr>
          <w:rFonts w:ascii="Tahoma" w:hAnsi="Tahoma" w:cs="Tahoma"/>
          <w:b/>
          <w:bCs/>
          <w:iCs/>
          <w:sz w:val="28"/>
          <w:szCs w:val="28"/>
          <w:u w:val="single"/>
          <w:bdr w:val="none" w:sz="0" w:space="0" w:color="auto" w:frame="1"/>
          <w:shd w:val="clear" w:color="auto" w:fill="FFFFFF"/>
          <w:lang w:eastAsia="bg-BG"/>
        </w:rPr>
        <w:t>за</w:t>
      </w:r>
      <w:r>
        <w:rPr>
          <w:rFonts w:ascii="Tahoma" w:hAnsi="Tahoma" w:cs="Tahoma"/>
          <w:b/>
          <w:bCs/>
          <w:iCs/>
          <w:sz w:val="28"/>
          <w:szCs w:val="28"/>
          <w:u w:val="single"/>
          <w:lang w:eastAsia="bg-BG"/>
        </w:rPr>
        <w:t xml:space="preserve"> дейностите, включително </w:t>
      </w:r>
      <w:r>
        <w:rPr>
          <w:rFonts w:ascii="Tahoma" w:hAnsi="Tahoma" w:cs="Tahoma"/>
          <w:b/>
          <w:bCs/>
          <w:iCs/>
          <w:sz w:val="28"/>
          <w:szCs w:val="28"/>
          <w:u w:val="single"/>
          <w:bdr w:val="none" w:sz="0" w:space="0" w:color="auto" w:frame="1"/>
          <w:shd w:val="clear" w:color="auto" w:fill="FFFFFF"/>
          <w:lang w:eastAsia="bg-BG"/>
        </w:rPr>
        <w:t>за</w:t>
      </w:r>
      <w:r>
        <w:rPr>
          <w:rFonts w:ascii="Tahoma" w:hAnsi="Tahoma" w:cs="Tahoma"/>
          <w:b/>
          <w:bCs/>
          <w:iCs/>
          <w:sz w:val="28"/>
          <w:szCs w:val="28"/>
          <w:u w:val="single"/>
          <w:lang w:eastAsia="bg-BG"/>
        </w:rPr>
        <w:t xml:space="preserve"> строителство, експлоатация и фазите на закриване, възстановяване и последващо използване.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Инвестиционното намерение предвижда жилищните сгради да се изградят поетапно. Постройките ще бъдат до 3 етажа и ще се изграждат на етапи, като точното им местонахождение в имотите ще се реши при работното проектиране.</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Сградите  ще бъдат със свободно застрояване и ще  се ситуират според изискванията по плана за застрояване.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От жилищните помещения на партера ще бъдат предвидени допълнителни излизания към  двора.</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Конструкция на  сградите  ще бъде  монолитна,  стоманобетонна.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Всички конструктивни елементи ще са </w:t>
      </w:r>
      <w:proofErr w:type="spellStart"/>
      <w:r>
        <w:rPr>
          <w:rFonts w:ascii="Tahoma" w:hAnsi="Tahoma" w:cs="Tahoma"/>
          <w:sz w:val="28"/>
          <w:szCs w:val="28"/>
        </w:rPr>
        <w:t>пожарозащитени</w:t>
      </w:r>
      <w:proofErr w:type="spellEnd"/>
      <w:r>
        <w:rPr>
          <w:rFonts w:ascii="Tahoma" w:hAnsi="Tahoma" w:cs="Tahoma"/>
          <w:sz w:val="28"/>
          <w:szCs w:val="28"/>
        </w:rPr>
        <w:t xml:space="preserve"> според изискванията на действащата нормативна уредба.</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Строителни материали, които ще се използват по време на строителството ще са: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-Бетон клас В 12,5 за подложен бетон.</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-Бетон клас В 30 за фундаментната плоча, единични фундаменти и </w:t>
      </w:r>
      <w:proofErr w:type="spellStart"/>
      <w:r>
        <w:rPr>
          <w:rFonts w:ascii="Tahoma" w:hAnsi="Tahoma" w:cs="Tahoma"/>
          <w:sz w:val="28"/>
          <w:szCs w:val="28"/>
        </w:rPr>
        <w:t>ивичните</w:t>
      </w:r>
      <w:proofErr w:type="spellEnd"/>
      <w:r>
        <w:rPr>
          <w:rFonts w:ascii="Tahoma" w:hAnsi="Tahoma" w:cs="Tahoma"/>
          <w:sz w:val="28"/>
          <w:szCs w:val="28"/>
        </w:rPr>
        <w:t xml:space="preserve"> основи.</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-Стомана AI с </w:t>
      </w:r>
      <w:proofErr w:type="spellStart"/>
      <w:r>
        <w:rPr>
          <w:rFonts w:ascii="Tahoma" w:hAnsi="Tahoma" w:cs="Tahoma"/>
          <w:sz w:val="28"/>
          <w:szCs w:val="28"/>
        </w:rPr>
        <w:t>Rs</w:t>
      </w:r>
      <w:proofErr w:type="spellEnd"/>
      <w:r>
        <w:rPr>
          <w:rFonts w:ascii="Tahoma" w:hAnsi="Tahoma" w:cs="Tahoma"/>
          <w:sz w:val="28"/>
          <w:szCs w:val="28"/>
        </w:rPr>
        <w:t xml:space="preserve"> - 22.5 </w:t>
      </w:r>
      <w:proofErr w:type="spellStart"/>
      <w:r>
        <w:rPr>
          <w:rFonts w:ascii="Tahoma" w:hAnsi="Tahoma" w:cs="Tahoma"/>
          <w:sz w:val="28"/>
          <w:szCs w:val="28"/>
        </w:rPr>
        <w:t>kN</w:t>
      </w:r>
      <w:proofErr w:type="spellEnd"/>
      <w:r>
        <w:rPr>
          <w:rFonts w:ascii="Tahoma" w:hAnsi="Tahoma" w:cs="Tahoma"/>
          <w:sz w:val="28"/>
          <w:szCs w:val="28"/>
        </w:rPr>
        <w:t xml:space="preserve">/cm2 и стомана В500 с </w:t>
      </w:r>
      <w:proofErr w:type="spellStart"/>
      <w:r>
        <w:rPr>
          <w:rFonts w:ascii="Tahoma" w:hAnsi="Tahoma" w:cs="Tahoma"/>
          <w:sz w:val="28"/>
          <w:szCs w:val="28"/>
        </w:rPr>
        <w:t>Rs</w:t>
      </w:r>
      <w:proofErr w:type="spellEnd"/>
      <w:r>
        <w:rPr>
          <w:rFonts w:ascii="Tahoma" w:hAnsi="Tahoma" w:cs="Tahoma"/>
          <w:sz w:val="28"/>
          <w:szCs w:val="28"/>
        </w:rPr>
        <w:t xml:space="preserve"> = 43.0 </w:t>
      </w:r>
      <w:proofErr w:type="spellStart"/>
      <w:r>
        <w:rPr>
          <w:rFonts w:ascii="Tahoma" w:hAnsi="Tahoma" w:cs="Tahoma"/>
          <w:sz w:val="28"/>
          <w:szCs w:val="28"/>
        </w:rPr>
        <w:t>kN</w:t>
      </w:r>
      <w:proofErr w:type="spellEnd"/>
      <w:r>
        <w:rPr>
          <w:rFonts w:ascii="Tahoma" w:hAnsi="Tahoma" w:cs="Tahoma"/>
          <w:sz w:val="28"/>
          <w:szCs w:val="28"/>
        </w:rPr>
        <w:t>/cm2.</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-Фасадни материали - каменна облицовка и мазилка</w:t>
      </w:r>
      <w:r>
        <w:rPr>
          <w:rFonts w:ascii="Tahoma" w:hAnsi="Tahoma" w:cs="Tahoma"/>
          <w:sz w:val="28"/>
          <w:szCs w:val="28"/>
        </w:rPr>
        <w:tab/>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-Външни стени – 25 см тухла + 10см топлоизолация</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-Вътрешни преградни стени – тухла и преградни системи за сухо строителство, 15см</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Конструкцията на сградите ще е </w:t>
      </w:r>
      <w:proofErr w:type="spellStart"/>
      <w:r>
        <w:rPr>
          <w:rFonts w:ascii="Tahoma" w:hAnsi="Tahoma" w:cs="Tahoma"/>
          <w:sz w:val="28"/>
          <w:szCs w:val="28"/>
        </w:rPr>
        <w:t>фундирана</w:t>
      </w:r>
      <w:proofErr w:type="spellEnd"/>
      <w:r>
        <w:rPr>
          <w:rFonts w:ascii="Tahoma" w:hAnsi="Tahoma" w:cs="Tahoma"/>
          <w:sz w:val="28"/>
          <w:szCs w:val="28"/>
        </w:rPr>
        <w:t xml:space="preserve"> върху съобразно конструктивния проект - фундаментна плоча или ивичести основи.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lastRenderedPageBreak/>
        <w:t xml:space="preserve">За осигуряване на сградата за земетръсни въздействия се предвижда сеизмичните сили да се поемат от стоманобетонови шайби.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Предвидена ще  бъде принудителна смукателна вентилация на санитарните възли в сградите. Вентилацията  ще се осъществява с </w:t>
      </w:r>
      <w:proofErr w:type="spellStart"/>
      <w:r>
        <w:rPr>
          <w:rFonts w:ascii="Tahoma" w:hAnsi="Tahoma" w:cs="Tahoma"/>
          <w:sz w:val="28"/>
          <w:szCs w:val="28"/>
        </w:rPr>
        <w:t>осови</w:t>
      </w:r>
      <w:proofErr w:type="spellEnd"/>
      <w:r>
        <w:rPr>
          <w:rFonts w:ascii="Tahoma" w:hAnsi="Tahoma" w:cs="Tahoma"/>
          <w:sz w:val="28"/>
          <w:szCs w:val="28"/>
        </w:rPr>
        <w:t xml:space="preserve"> </w:t>
      </w:r>
      <w:proofErr w:type="spellStart"/>
      <w:r>
        <w:rPr>
          <w:rFonts w:ascii="Tahoma" w:hAnsi="Tahoma" w:cs="Tahoma"/>
          <w:sz w:val="28"/>
          <w:szCs w:val="28"/>
        </w:rPr>
        <w:t>противовлажни</w:t>
      </w:r>
      <w:proofErr w:type="spellEnd"/>
      <w:r>
        <w:rPr>
          <w:rFonts w:ascii="Tahoma" w:hAnsi="Tahoma" w:cs="Tahoma"/>
          <w:sz w:val="28"/>
          <w:szCs w:val="28"/>
        </w:rPr>
        <w:t xml:space="preserve"> вентилатори с вградена автоматична </w:t>
      </w:r>
      <w:proofErr w:type="spellStart"/>
      <w:r>
        <w:rPr>
          <w:rFonts w:ascii="Tahoma" w:hAnsi="Tahoma" w:cs="Tahoma"/>
          <w:sz w:val="28"/>
          <w:szCs w:val="28"/>
        </w:rPr>
        <w:t>жалуза</w:t>
      </w:r>
      <w:proofErr w:type="spellEnd"/>
      <w:r>
        <w:rPr>
          <w:rFonts w:ascii="Tahoma" w:hAnsi="Tahoma" w:cs="Tahoma"/>
          <w:sz w:val="28"/>
          <w:szCs w:val="28"/>
        </w:rPr>
        <w:t xml:space="preserve"> на изхода към вертикален </w:t>
      </w:r>
      <w:proofErr w:type="spellStart"/>
      <w:r>
        <w:rPr>
          <w:rFonts w:ascii="Tahoma" w:hAnsi="Tahoma" w:cs="Tahoma"/>
          <w:sz w:val="28"/>
          <w:szCs w:val="28"/>
        </w:rPr>
        <w:t>въздуховод</w:t>
      </w:r>
      <w:proofErr w:type="spellEnd"/>
      <w:r>
        <w:rPr>
          <w:rFonts w:ascii="Tahoma" w:hAnsi="Tahoma" w:cs="Tahoma"/>
          <w:sz w:val="28"/>
          <w:szCs w:val="28"/>
        </w:rPr>
        <w:t xml:space="preserve"> от РVС тръба. Изхвърлянето на отработения въздух  ще става над покрива на сградата. 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w:t>
      </w:r>
      <w:proofErr w:type="spellStart"/>
      <w:r>
        <w:rPr>
          <w:rFonts w:ascii="Tahoma" w:hAnsi="Tahoma" w:cs="Tahoma"/>
          <w:sz w:val="28"/>
          <w:szCs w:val="28"/>
        </w:rPr>
        <w:t>противовлажен</w:t>
      </w:r>
      <w:proofErr w:type="spellEnd"/>
      <w:r>
        <w:rPr>
          <w:rFonts w:ascii="Tahoma" w:hAnsi="Tahoma" w:cs="Tahoma"/>
          <w:sz w:val="28"/>
          <w:szCs w:val="28"/>
        </w:rPr>
        <w:t xml:space="preserve"> вентилатор с вградена </w:t>
      </w:r>
      <w:proofErr w:type="spellStart"/>
      <w:r>
        <w:rPr>
          <w:rFonts w:ascii="Tahoma" w:hAnsi="Tahoma" w:cs="Tahoma"/>
          <w:sz w:val="28"/>
          <w:szCs w:val="28"/>
        </w:rPr>
        <w:t>самопадаща</w:t>
      </w:r>
      <w:proofErr w:type="spellEnd"/>
      <w:r>
        <w:rPr>
          <w:rFonts w:ascii="Tahoma" w:hAnsi="Tahoma" w:cs="Tahoma"/>
          <w:sz w:val="28"/>
          <w:szCs w:val="28"/>
        </w:rPr>
        <w:t xml:space="preserve"> клапа и миещи се филтри. Изхвърлянето на въздуха ще  е над покрива на сградата.</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    Отоплението на сградите ще бъде на </w:t>
      </w:r>
      <w:proofErr w:type="spellStart"/>
      <w:r>
        <w:rPr>
          <w:rFonts w:ascii="Tahoma" w:hAnsi="Tahoma" w:cs="Tahoma"/>
          <w:sz w:val="28"/>
          <w:szCs w:val="28"/>
        </w:rPr>
        <w:t>ел.енергия</w:t>
      </w:r>
      <w:proofErr w:type="spellEnd"/>
      <w:r>
        <w:rPr>
          <w:rFonts w:ascii="Tahoma" w:hAnsi="Tahoma" w:cs="Tahoma"/>
          <w:sz w:val="28"/>
          <w:szCs w:val="28"/>
        </w:rPr>
        <w:t xml:space="preserve">- </w:t>
      </w:r>
      <w:proofErr w:type="spellStart"/>
      <w:r>
        <w:rPr>
          <w:rFonts w:ascii="Tahoma" w:hAnsi="Tahoma" w:cs="Tahoma"/>
          <w:sz w:val="28"/>
          <w:szCs w:val="28"/>
        </w:rPr>
        <w:t>инверторни</w:t>
      </w:r>
      <w:proofErr w:type="spellEnd"/>
      <w:r>
        <w:rPr>
          <w:rFonts w:ascii="Tahoma" w:hAnsi="Tahoma" w:cs="Tahoma"/>
          <w:sz w:val="28"/>
          <w:szCs w:val="28"/>
        </w:rPr>
        <w:t xml:space="preserve"> климатици или </w:t>
      </w:r>
      <w:proofErr w:type="spellStart"/>
      <w:r>
        <w:rPr>
          <w:rFonts w:ascii="Tahoma" w:hAnsi="Tahoma" w:cs="Tahoma"/>
          <w:sz w:val="28"/>
          <w:szCs w:val="28"/>
        </w:rPr>
        <w:t>пелетни</w:t>
      </w:r>
      <w:proofErr w:type="spellEnd"/>
      <w:r>
        <w:rPr>
          <w:rFonts w:ascii="Tahoma" w:hAnsi="Tahoma" w:cs="Tahoma"/>
          <w:sz w:val="28"/>
          <w:szCs w:val="28"/>
        </w:rPr>
        <w:t xml:space="preserve"> котли/камини.</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 </w:t>
      </w:r>
      <w:r>
        <w:rPr>
          <w:rFonts w:ascii="Tahoma" w:hAnsi="Tahoma" w:cs="Tahoma"/>
          <w:sz w:val="28"/>
          <w:szCs w:val="28"/>
        </w:rPr>
        <w:tab/>
        <w:t xml:space="preserve">Имотите ще бъдат захранени с </w:t>
      </w:r>
      <w:proofErr w:type="spellStart"/>
      <w:r>
        <w:rPr>
          <w:rFonts w:ascii="Tahoma" w:hAnsi="Tahoma" w:cs="Tahoma"/>
          <w:sz w:val="28"/>
          <w:szCs w:val="28"/>
        </w:rPr>
        <w:t>ел.енергия</w:t>
      </w:r>
      <w:proofErr w:type="spellEnd"/>
      <w:r>
        <w:rPr>
          <w:rFonts w:ascii="Tahoma" w:hAnsi="Tahoma" w:cs="Tahoma"/>
          <w:sz w:val="28"/>
          <w:szCs w:val="28"/>
        </w:rPr>
        <w:t xml:space="preserve">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Ще бъде монтиран търговски електромер към всяка сграда в специално изготвена ниша на </w:t>
      </w:r>
      <w:proofErr w:type="spellStart"/>
      <w:r>
        <w:rPr>
          <w:rFonts w:ascii="Tahoma" w:hAnsi="Tahoma" w:cs="Tahoma"/>
          <w:sz w:val="28"/>
          <w:szCs w:val="28"/>
        </w:rPr>
        <w:t>фасата</w:t>
      </w:r>
      <w:proofErr w:type="spellEnd"/>
      <w:r>
        <w:rPr>
          <w:rFonts w:ascii="Tahoma" w:hAnsi="Tahoma" w:cs="Tahoma"/>
          <w:sz w:val="28"/>
          <w:szCs w:val="28"/>
        </w:rPr>
        <w:t xml:space="preserve"> на сградата за отчитане на количеството консумирана ел.енергия. Електромерното табло ще бъде изградено съгласно изискванията на нормативите.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Кабелите ще са положени в предпазни тръби, като преминаването през бетонови плочи и стени  ще се запълва с негорим материал.</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През този етап ще бъдат изградени и елементите на спомагателната инфраструктура – електроснабдяването на обекта, </w:t>
      </w:r>
      <w:r w:rsidR="00F51ADF" w:rsidRPr="00F51ADF">
        <w:rPr>
          <w:rFonts w:ascii="Tahoma" w:hAnsi="Tahoma" w:cs="Tahoma"/>
          <w:sz w:val="28"/>
          <w:szCs w:val="28"/>
        </w:rPr>
        <w:t>и др</w:t>
      </w:r>
      <w:r w:rsidRPr="00F51ADF">
        <w:rPr>
          <w:rFonts w:ascii="Tahoma" w:hAnsi="Tahoma" w:cs="Tahoma"/>
          <w:sz w:val="28"/>
          <w:szCs w:val="28"/>
        </w:rPr>
        <w:t xml:space="preserve">. </w:t>
      </w:r>
      <w:r>
        <w:rPr>
          <w:rFonts w:ascii="Tahoma" w:hAnsi="Tahoma" w:cs="Tahoma"/>
          <w:sz w:val="28"/>
          <w:szCs w:val="28"/>
        </w:rPr>
        <w:t>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6. Предлагани методи </w:t>
      </w:r>
      <w:r>
        <w:rPr>
          <w:rFonts w:ascii="Tahoma" w:hAnsi="Tahoma" w:cs="Tahoma"/>
          <w:b/>
          <w:bCs/>
          <w:iCs/>
          <w:sz w:val="28"/>
          <w:szCs w:val="28"/>
          <w:u w:val="single"/>
          <w:bdr w:val="none" w:sz="0" w:space="0" w:color="auto" w:frame="1"/>
          <w:shd w:val="clear" w:color="auto" w:fill="FFFFFF"/>
          <w:lang w:eastAsia="bg-BG"/>
        </w:rPr>
        <w:t>за</w:t>
      </w:r>
      <w:r>
        <w:rPr>
          <w:rFonts w:ascii="Tahoma" w:hAnsi="Tahoma" w:cs="Tahoma"/>
          <w:b/>
          <w:bCs/>
          <w:iCs/>
          <w:sz w:val="28"/>
          <w:szCs w:val="28"/>
          <w:u w:val="single"/>
          <w:lang w:eastAsia="bg-BG"/>
        </w:rPr>
        <w:t xml:space="preserve"> строителство.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Ще се прилагат стандартни методи за строителство с дейности – изкопни, кофражни, армировъчни, бетонови и монтажни.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42365F" w:rsidRDefault="0042365F" w:rsidP="0042365F">
      <w:pPr>
        <w:spacing w:after="0" w:line="264" w:lineRule="auto"/>
        <w:ind w:right="119" w:firstLine="360"/>
        <w:jc w:val="both"/>
        <w:rPr>
          <w:rFonts w:ascii="Tahoma" w:hAnsi="Tahoma" w:cs="Tahoma"/>
          <w:b/>
          <w:bCs/>
          <w:sz w:val="28"/>
          <w:szCs w:val="28"/>
          <w:u w:val="single"/>
        </w:rPr>
      </w:pPr>
      <w:r>
        <w:rPr>
          <w:rFonts w:ascii="Tahoma" w:hAnsi="Tahoma" w:cs="Tahoma"/>
          <w:sz w:val="28"/>
          <w:szCs w:val="28"/>
        </w:rPr>
        <w:t xml:space="preserve">  </w:t>
      </w:r>
      <w:r>
        <w:rPr>
          <w:rFonts w:ascii="Tahoma" w:hAnsi="Tahoma" w:cs="Tahoma"/>
          <w:b/>
          <w:bCs/>
          <w:sz w:val="28"/>
          <w:szCs w:val="28"/>
          <w:u w:val="single"/>
        </w:rPr>
        <w:t>•</w:t>
      </w:r>
      <w:r>
        <w:rPr>
          <w:rFonts w:ascii="Tahoma" w:hAnsi="Tahoma" w:cs="Tahoma"/>
          <w:b/>
          <w:bCs/>
          <w:sz w:val="28"/>
          <w:szCs w:val="28"/>
          <w:u w:val="single"/>
        </w:rPr>
        <w:tab/>
        <w:t>Етапи на строителството</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lastRenderedPageBreak/>
        <w:t>На етап инвестиционно предложение, не може да се представи точна програма или срокове за изграждане на жилищните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42365F" w:rsidRDefault="0042365F" w:rsidP="0042365F">
      <w:pPr>
        <w:spacing w:after="0" w:line="264" w:lineRule="auto"/>
        <w:ind w:right="119" w:firstLine="360"/>
        <w:jc w:val="both"/>
        <w:rPr>
          <w:rFonts w:ascii="Tahoma" w:hAnsi="Tahoma" w:cs="Tahoma"/>
          <w:iCs/>
          <w:sz w:val="28"/>
          <w:szCs w:val="28"/>
        </w:rPr>
      </w:pPr>
      <w:r>
        <w:rPr>
          <w:rFonts w:ascii="Tahoma" w:hAnsi="Tahoma" w:cs="Tahoma"/>
          <w:iCs/>
          <w:sz w:val="28"/>
          <w:szCs w:val="28"/>
        </w:rPr>
        <w:t>-</w:t>
      </w:r>
      <w:r>
        <w:rPr>
          <w:rFonts w:ascii="Tahoma" w:hAnsi="Tahoma" w:cs="Tahoma"/>
          <w:iCs/>
          <w:sz w:val="28"/>
          <w:szCs w:val="28"/>
        </w:rPr>
        <w:tab/>
        <w:t xml:space="preserve">Временно строителство.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Поради мащаба на обекта не е наложително извършването на временно строителство. Предвижда се обособяването на  спомагателни площадки, които ще бъдат ситуирани в границите на всяко от новообразуваните УПИ:</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Площадка за временно съхраняване на земната </w:t>
      </w:r>
      <w:proofErr w:type="spellStart"/>
      <w:r>
        <w:rPr>
          <w:rFonts w:ascii="Tahoma" w:hAnsi="Tahoma" w:cs="Tahoma"/>
          <w:sz w:val="28"/>
          <w:szCs w:val="28"/>
        </w:rPr>
        <w:t>откривка</w:t>
      </w:r>
      <w:proofErr w:type="spellEnd"/>
      <w:r>
        <w:rPr>
          <w:rFonts w:ascii="Tahoma" w:hAnsi="Tahoma" w:cs="Tahoma"/>
          <w:sz w:val="28"/>
          <w:szCs w:val="28"/>
        </w:rPr>
        <w:t xml:space="preserve"> и хумусния пласт.</w:t>
      </w:r>
    </w:p>
    <w:p w:rsidR="0042365F" w:rsidRDefault="0042365F" w:rsidP="0042365F">
      <w:pPr>
        <w:spacing w:after="0" w:line="264" w:lineRule="auto"/>
        <w:ind w:right="119" w:firstLine="360"/>
        <w:jc w:val="both"/>
        <w:rPr>
          <w:rFonts w:ascii="Tahoma" w:hAnsi="Tahoma" w:cs="Tahoma"/>
          <w:iCs/>
          <w:sz w:val="28"/>
          <w:szCs w:val="28"/>
        </w:rPr>
      </w:pPr>
      <w:r>
        <w:rPr>
          <w:rFonts w:ascii="Tahoma" w:hAnsi="Tahoma" w:cs="Tahoma"/>
          <w:iCs/>
          <w:sz w:val="28"/>
          <w:szCs w:val="28"/>
        </w:rPr>
        <w:t>-</w:t>
      </w:r>
      <w:r>
        <w:rPr>
          <w:rFonts w:ascii="Tahoma" w:hAnsi="Tahoma" w:cs="Tahoma"/>
          <w:iCs/>
          <w:sz w:val="28"/>
          <w:szCs w:val="28"/>
        </w:rPr>
        <w:tab/>
        <w:t xml:space="preserve">Основно строителство. </w:t>
      </w:r>
    </w:p>
    <w:p w:rsidR="0042365F" w:rsidRDefault="0042365F" w:rsidP="0042365F">
      <w:pPr>
        <w:spacing w:after="0" w:line="264" w:lineRule="auto"/>
        <w:ind w:right="119" w:firstLine="426"/>
        <w:jc w:val="both"/>
        <w:rPr>
          <w:rFonts w:ascii="Tahoma" w:hAnsi="Tahoma" w:cs="Tahoma"/>
          <w:iCs/>
          <w:sz w:val="28"/>
          <w:szCs w:val="28"/>
        </w:rPr>
      </w:pPr>
      <w:r>
        <w:rPr>
          <w:rFonts w:ascii="Tahoma" w:hAnsi="Tahoma" w:cs="Tahoma"/>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w:t>
      </w:r>
      <w:r w:rsidR="00F51ADF">
        <w:rPr>
          <w:rFonts w:ascii="Tahoma" w:hAnsi="Tahoma" w:cs="Tahoma"/>
          <w:sz w:val="28"/>
          <w:szCs w:val="28"/>
        </w:rPr>
        <w:t>.</w:t>
      </w:r>
      <w:r>
        <w:rPr>
          <w:rFonts w:ascii="Tahoma" w:hAnsi="Tahoma" w:cs="Tahoma"/>
          <w:iCs/>
          <w:sz w:val="28"/>
          <w:szCs w:val="28"/>
        </w:rPr>
        <w:t xml:space="preserve">    </w:t>
      </w:r>
    </w:p>
    <w:p w:rsidR="0042365F" w:rsidRDefault="0042365F" w:rsidP="0042365F">
      <w:pPr>
        <w:spacing w:after="0" w:line="264" w:lineRule="auto"/>
        <w:ind w:right="119" w:firstLine="426"/>
        <w:jc w:val="both"/>
        <w:rPr>
          <w:rFonts w:ascii="Tahoma" w:hAnsi="Tahoma" w:cs="Tahoma"/>
          <w:iCs/>
          <w:sz w:val="28"/>
          <w:szCs w:val="28"/>
        </w:rPr>
      </w:pPr>
      <w:r>
        <w:rPr>
          <w:rFonts w:ascii="Tahoma" w:hAnsi="Tahoma" w:cs="Tahoma"/>
          <w:iCs/>
          <w:sz w:val="28"/>
          <w:szCs w:val="28"/>
        </w:rPr>
        <w:t xml:space="preserve">Закриване на строителната площадка.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w:t>
      </w:r>
      <w:proofErr w:type="spellStart"/>
      <w:r>
        <w:rPr>
          <w:rFonts w:ascii="Tahoma" w:hAnsi="Tahoma" w:cs="Tahoma"/>
          <w:sz w:val="28"/>
          <w:szCs w:val="28"/>
        </w:rPr>
        <w:t>откривка</w:t>
      </w:r>
      <w:proofErr w:type="spellEnd"/>
      <w:r>
        <w:rPr>
          <w:rFonts w:ascii="Tahoma" w:hAnsi="Tahoma" w:cs="Tahoma"/>
          <w:sz w:val="28"/>
          <w:szCs w:val="28"/>
        </w:rPr>
        <w:t xml:space="preserve">, ще бъдат използвани при изпълнение на вертикалната планировка на сградите и за рекултивация на засегнатите от строителството площи в имота.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7. Доказване на необходимостта от инвестиционното предложение.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Местоположението на имота е съобразено с дейността, която ще се развива. С реализацията на инвестиционното предложение ще </w:t>
      </w:r>
      <w:r>
        <w:rPr>
          <w:rFonts w:ascii="Tahoma" w:hAnsi="Tahoma" w:cs="Tahoma"/>
          <w:sz w:val="28"/>
          <w:szCs w:val="28"/>
        </w:rPr>
        <w:lastRenderedPageBreak/>
        <w:t xml:space="preserve">се  подпомогне социално – икономическото развитие на района и ще се насърчи устойчивото му развитие, поради следното: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близкия гр. Пловдив.  </w:t>
      </w:r>
    </w:p>
    <w:p w:rsidR="0042365F" w:rsidRDefault="0042365F" w:rsidP="0042365F">
      <w:pPr>
        <w:tabs>
          <w:tab w:val="left" w:pos="426"/>
        </w:tabs>
        <w:spacing w:after="0" w:line="264" w:lineRule="auto"/>
        <w:ind w:right="119" w:firstLine="360"/>
        <w:jc w:val="both"/>
        <w:rPr>
          <w:rFonts w:ascii="Tahoma" w:hAnsi="Tahoma" w:cs="Tahoma"/>
          <w:b/>
          <w:bCs/>
          <w:iCs/>
          <w:sz w:val="28"/>
          <w:szCs w:val="28"/>
          <w:u w:val="single"/>
        </w:rPr>
      </w:pPr>
    </w:p>
    <w:p w:rsidR="0042365F" w:rsidRDefault="0042365F" w:rsidP="0042365F">
      <w:pPr>
        <w:tabs>
          <w:tab w:val="left" w:pos="426"/>
        </w:tabs>
        <w:spacing w:after="0" w:line="264" w:lineRule="auto"/>
        <w:ind w:right="119" w:firstLine="360"/>
        <w:jc w:val="both"/>
        <w:rPr>
          <w:rFonts w:ascii="Tahoma" w:hAnsi="Tahoma" w:cs="Tahoma"/>
          <w:b/>
          <w:bCs/>
          <w:iCs/>
          <w:sz w:val="28"/>
          <w:szCs w:val="28"/>
          <w:u w:val="single"/>
        </w:rPr>
      </w:pPr>
      <w:r>
        <w:rPr>
          <w:rFonts w:ascii="Tahoma" w:hAnsi="Tahoma" w:cs="Tahoma"/>
          <w:b/>
          <w:bCs/>
          <w:iCs/>
          <w:sz w:val="28"/>
          <w:szCs w:val="28"/>
          <w:u w:val="single"/>
        </w:rPr>
        <w:t>Алтернативи :</w:t>
      </w:r>
    </w:p>
    <w:p w:rsidR="0042365F" w:rsidRDefault="0042365F" w:rsidP="0042365F">
      <w:pPr>
        <w:pStyle w:val="a3"/>
        <w:spacing w:after="0" w:line="264" w:lineRule="auto"/>
        <w:ind w:left="0" w:right="119" w:firstLine="360"/>
        <w:jc w:val="both"/>
        <w:rPr>
          <w:rFonts w:ascii="Tahoma" w:hAnsi="Tahoma" w:cs="Tahoma"/>
          <w:b/>
          <w:bCs/>
          <w:sz w:val="28"/>
          <w:szCs w:val="28"/>
          <w:u w:val="single"/>
        </w:rPr>
      </w:pPr>
      <w:r>
        <w:rPr>
          <w:rFonts w:ascii="Tahoma" w:hAnsi="Tahoma" w:cs="Tahoma"/>
          <w:b/>
          <w:bCs/>
          <w:sz w:val="28"/>
          <w:szCs w:val="28"/>
          <w:u w:val="single"/>
        </w:rPr>
        <w:t>Алтернатива 1 е свързана с реализацията на инвестиционното предложение, както е описано в  т.2:</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Преимуществата на тази алтернатива се изразяват в следните области:</w:t>
      </w:r>
    </w:p>
    <w:p w:rsidR="0042365F" w:rsidRDefault="0042365F" w:rsidP="0042365F">
      <w:pPr>
        <w:pStyle w:val="a3"/>
        <w:numPr>
          <w:ilvl w:val="0"/>
          <w:numId w:val="5"/>
        </w:numPr>
        <w:tabs>
          <w:tab w:val="num" w:pos="709"/>
        </w:tabs>
        <w:spacing w:after="0" w:line="264" w:lineRule="auto"/>
        <w:ind w:left="0" w:right="119" w:firstLine="360"/>
        <w:jc w:val="both"/>
        <w:rPr>
          <w:rFonts w:ascii="Tahoma" w:hAnsi="Tahoma" w:cs="Tahoma"/>
          <w:sz w:val="28"/>
          <w:szCs w:val="28"/>
        </w:rPr>
      </w:pPr>
      <w:r>
        <w:rPr>
          <w:rFonts w:ascii="Tahoma" w:hAnsi="Tahoma" w:cs="Tahoma"/>
          <w:sz w:val="28"/>
          <w:szCs w:val="28"/>
        </w:rPr>
        <w:t>Осигуряване на жилищни сгради  извън градска територия.</w:t>
      </w:r>
    </w:p>
    <w:p w:rsidR="0042365F" w:rsidRDefault="0042365F" w:rsidP="0042365F">
      <w:pPr>
        <w:pStyle w:val="a3"/>
        <w:numPr>
          <w:ilvl w:val="0"/>
          <w:numId w:val="6"/>
        </w:numPr>
        <w:tabs>
          <w:tab w:val="clear" w:pos="360"/>
          <w:tab w:val="num" w:pos="709"/>
        </w:tabs>
        <w:spacing w:after="0" w:line="264" w:lineRule="auto"/>
        <w:ind w:right="119" w:firstLine="360"/>
        <w:jc w:val="both"/>
        <w:rPr>
          <w:rFonts w:ascii="Tahoma" w:hAnsi="Tahoma" w:cs="Tahoma"/>
          <w:sz w:val="28"/>
          <w:szCs w:val="28"/>
        </w:rPr>
      </w:pPr>
      <w:r>
        <w:rPr>
          <w:rFonts w:ascii="Tahoma" w:hAnsi="Tahoma" w:cs="Tahoma"/>
          <w:sz w:val="28"/>
          <w:szCs w:val="28"/>
        </w:rPr>
        <w:t>Предвидените съвременни методи за строителство и използваното  оборудване   отговарят на най-добрите налични техники;</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42365F" w:rsidRDefault="0042365F" w:rsidP="0042365F">
      <w:pPr>
        <w:pStyle w:val="a3"/>
        <w:spacing w:after="0" w:line="264" w:lineRule="auto"/>
        <w:ind w:left="0" w:right="119" w:firstLine="360"/>
        <w:jc w:val="both"/>
        <w:rPr>
          <w:rFonts w:ascii="Tahoma" w:hAnsi="Tahoma" w:cs="Tahoma"/>
          <w:b/>
          <w:bCs/>
          <w:sz w:val="28"/>
          <w:szCs w:val="28"/>
          <w:u w:val="single"/>
        </w:rPr>
      </w:pPr>
      <w:r>
        <w:rPr>
          <w:rFonts w:ascii="Tahoma" w:hAnsi="Tahoma" w:cs="Tahoma"/>
          <w:b/>
          <w:bCs/>
          <w:sz w:val="28"/>
          <w:szCs w:val="28"/>
          <w:u w:val="single"/>
        </w:rPr>
        <w:t>Алтернатива 0:</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8. План, карти и снимки, показващи границите на инвестиционното предложение, даващи информация </w:t>
      </w:r>
      <w:r>
        <w:rPr>
          <w:rFonts w:ascii="Tahoma" w:hAnsi="Tahoma" w:cs="Tahoma"/>
          <w:b/>
          <w:bCs/>
          <w:iCs/>
          <w:sz w:val="28"/>
          <w:szCs w:val="28"/>
          <w:u w:val="single"/>
          <w:bdr w:val="none" w:sz="0" w:space="0" w:color="auto" w:frame="1"/>
          <w:shd w:val="clear" w:color="auto" w:fill="FFFFFF"/>
          <w:lang w:eastAsia="bg-BG"/>
        </w:rPr>
        <w:t>за</w:t>
      </w:r>
      <w:r>
        <w:rPr>
          <w:rFonts w:ascii="Tahoma" w:hAnsi="Tahoma" w:cs="Tahoma"/>
          <w:b/>
          <w:bCs/>
          <w:iCs/>
          <w:sz w:val="28"/>
          <w:szCs w:val="28"/>
          <w:u w:val="single"/>
          <w:lang w:eastAsia="bg-BG"/>
        </w:rPr>
        <w:t xml:space="preserve"> физическите, природните и антропогенните характеристики, както и </w:t>
      </w:r>
      <w:r>
        <w:rPr>
          <w:rFonts w:ascii="Tahoma" w:hAnsi="Tahoma" w:cs="Tahoma"/>
          <w:b/>
          <w:bCs/>
          <w:iCs/>
          <w:sz w:val="28"/>
          <w:szCs w:val="28"/>
          <w:u w:val="single"/>
          <w:bdr w:val="none" w:sz="0" w:space="0" w:color="auto" w:frame="1"/>
          <w:shd w:val="clear" w:color="auto" w:fill="FFFFFF"/>
          <w:lang w:eastAsia="bg-BG"/>
        </w:rPr>
        <w:t>за</w:t>
      </w:r>
      <w:r>
        <w:rPr>
          <w:rFonts w:ascii="Tahoma" w:hAnsi="Tahoma" w:cs="Tahoma"/>
          <w:b/>
          <w:bCs/>
          <w:iCs/>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42365F" w:rsidRDefault="0042365F" w:rsidP="0042365F">
      <w:pPr>
        <w:shd w:val="clear" w:color="auto" w:fill="FFFFFF"/>
        <w:autoSpaceDE w:val="0"/>
        <w:autoSpaceDN w:val="0"/>
        <w:adjustRightInd w:val="0"/>
        <w:spacing w:after="0" w:line="264" w:lineRule="auto"/>
        <w:ind w:right="119" w:firstLine="708"/>
        <w:jc w:val="both"/>
        <w:rPr>
          <w:rFonts w:ascii="Tahoma" w:hAnsi="Tahoma" w:cs="Tahoma"/>
          <w:sz w:val="28"/>
          <w:szCs w:val="28"/>
        </w:rPr>
      </w:pPr>
      <w:r>
        <w:rPr>
          <w:rFonts w:ascii="Tahoma" w:hAnsi="Tahoma" w:cs="Tahoma"/>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w:t>
      </w:r>
      <w:r>
        <w:rPr>
          <w:rFonts w:ascii="Tahoma" w:hAnsi="Tahoma" w:cs="Tahoma"/>
          <w:sz w:val="28"/>
          <w:szCs w:val="28"/>
        </w:rPr>
        <w:lastRenderedPageBreak/>
        <w:t xml:space="preserve">приложени скица на имота, в който се предвижда да се реализира инвестиционното предложение. </w:t>
      </w:r>
    </w:p>
    <w:p w:rsidR="0042365F" w:rsidRDefault="0042365F" w:rsidP="0042365F">
      <w:pPr>
        <w:shd w:val="clear" w:color="auto" w:fill="FFFFFF"/>
        <w:autoSpaceDE w:val="0"/>
        <w:autoSpaceDN w:val="0"/>
        <w:adjustRightInd w:val="0"/>
        <w:spacing w:after="0" w:line="264" w:lineRule="auto"/>
        <w:ind w:right="119" w:firstLine="708"/>
        <w:jc w:val="both"/>
        <w:rPr>
          <w:rFonts w:ascii="Tahoma" w:hAnsi="Tahoma" w:cs="Tahoma"/>
          <w:sz w:val="28"/>
          <w:szCs w:val="28"/>
        </w:rPr>
      </w:pPr>
      <w:r>
        <w:rPr>
          <w:rFonts w:ascii="Tahoma" w:hAnsi="Tahoma" w:cs="Tahoma"/>
          <w:sz w:val="28"/>
          <w:szCs w:val="28"/>
        </w:rPr>
        <w:t xml:space="preserve">Имотът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42365F" w:rsidRDefault="0042365F" w:rsidP="0042365F">
      <w:pPr>
        <w:shd w:val="clear" w:color="auto" w:fill="FFFFFF"/>
        <w:autoSpaceDE w:val="0"/>
        <w:autoSpaceDN w:val="0"/>
        <w:adjustRightInd w:val="0"/>
        <w:spacing w:after="0" w:line="264" w:lineRule="auto"/>
        <w:ind w:right="119" w:firstLine="709"/>
        <w:jc w:val="both"/>
        <w:rPr>
          <w:rFonts w:ascii="Tahoma" w:hAnsi="Tahoma" w:cs="Tahoma"/>
          <w:sz w:val="28"/>
          <w:szCs w:val="28"/>
        </w:rPr>
      </w:pPr>
      <w:bookmarkStart w:id="4" w:name="_Hlk505508521"/>
      <w:r>
        <w:rPr>
          <w:rFonts w:ascii="Tahoma" w:hAnsi="Tahoma" w:cs="Tahoma"/>
          <w:sz w:val="28"/>
          <w:szCs w:val="28"/>
        </w:rPr>
        <w:t xml:space="preserve">Съгласно т. ІІ от Писмото на РИОСВ с № ОВОС – 2891-1 от 10.01.2022г, най-близката защитена зона от Европейската екологична мрежа „НАТУРА 2000“, до която се намира имотите е Защитена Зона </w:t>
      </w:r>
      <w:r>
        <w:rPr>
          <w:rFonts w:ascii="Tahoma" w:hAnsi="Tahoma" w:cs="Tahoma"/>
          <w:iCs/>
          <w:sz w:val="28"/>
          <w:szCs w:val="28"/>
          <w:u w:val="single"/>
        </w:rPr>
        <w:t>„Брестовица</w:t>
      </w:r>
      <w:r>
        <w:rPr>
          <w:rFonts w:ascii="Tahoma" w:hAnsi="Tahoma" w:cs="Tahoma"/>
          <w:b/>
          <w:bCs/>
          <w:sz w:val="28"/>
          <w:szCs w:val="28"/>
        </w:rPr>
        <w:t xml:space="preserve">" </w:t>
      </w:r>
      <w:r>
        <w:rPr>
          <w:rFonts w:ascii="Tahoma" w:hAnsi="Tahoma" w:cs="Tahoma"/>
          <w:bCs/>
          <w:sz w:val="28"/>
          <w:szCs w:val="28"/>
        </w:rPr>
        <w:t>С КОД В</w:t>
      </w:r>
      <w:r>
        <w:rPr>
          <w:rFonts w:ascii="Tahoma" w:hAnsi="Tahoma" w:cs="Tahoma"/>
          <w:bCs/>
          <w:sz w:val="28"/>
          <w:szCs w:val="28"/>
          <w:lang w:val="en-US"/>
        </w:rPr>
        <w:t>G</w:t>
      </w:r>
      <w:r>
        <w:rPr>
          <w:rFonts w:ascii="Tahoma" w:hAnsi="Tahoma" w:cs="Tahoma"/>
          <w:bCs/>
          <w:sz w:val="28"/>
          <w:szCs w:val="28"/>
        </w:rPr>
        <w:t xml:space="preserve"> 00010331.</w:t>
      </w:r>
    </w:p>
    <w:bookmarkEnd w:id="4"/>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9. Съществуващо </w:t>
      </w:r>
      <w:proofErr w:type="spellStart"/>
      <w:r>
        <w:rPr>
          <w:rFonts w:ascii="Tahoma" w:hAnsi="Tahoma" w:cs="Tahoma"/>
          <w:b/>
          <w:bCs/>
          <w:iCs/>
          <w:sz w:val="28"/>
          <w:szCs w:val="28"/>
          <w:u w:val="single"/>
          <w:lang w:eastAsia="bg-BG"/>
        </w:rPr>
        <w:t>земеползване</w:t>
      </w:r>
      <w:proofErr w:type="spellEnd"/>
      <w:r>
        <w:rPr>
          <w:rFonts w:ascii="Tahoma" w:hAnsi="Tahoma" w:cs="Tahoma"/>
          <w:b/>
          <w:bCs/>
          <w:iCs/>
          <w:sz w:val="28"/>
          <w:szCs w:val="28"/>
          <w:u w:val="single"/>
          <w:lang w:eastAsia="bg-BG"/>
        </w:rPr>
        <w:t xml:space="preserve"> по границите на площадката или трасето на инвестиционното предложение. </w:t>
      </w:r>
    </w:p>
    <w:p w:rsidR="0042365F" w:rsidRDefault="0042365F" w:rsidP="0042365F">
      <w:pPr>
        <w:pStyle w:val="a3"/>
        <w:spacing w:after="0" w:line="264" w:lineRule="auto"/>
        <w:ind w:left="0" w:right="119" w:firstLine="709"/>
        <w:jc w:val="both"/>
        <w:rPr>
          <w:rFonts w:ascii="Tahoma" w:hAnsi="Tahoma" w:cs="Tahoma"/>
          <w:sz w:val="28"/>
          <w:szCs w:val="28"/>
        </w:rPr>
      </w:pPr>
      <w:r>
        <w:rPr>
          <w:rFonts w:ascii="Tahoma" w:hAnsi="Tahoma" w:cs="Tahoma"/>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rsidR="0042365F" w:rsidRDefault="0042365F" w:rsidP="0042365F">
      <w:pPr>
        <w:pStyle w:val="a3"/>
        <w:spacing w:after="0" w:line="264" w:lineRule="auto"/>
        <w:ind w:left="0" w:right="119" w:firstLine="709"/>
        <w:jc w:val="both"/>
        <w:rPr>
          <w:rFonts w:ascii="Tahoma" w:hAnsi="Tahoma" w:cs="Tahoma"/>
          <w:sz w:val="28"/>
          <w:szCs w:val="28"/>
        </w:rPr>
      </w:pPr>
      <w:r>
        <w:rPr>
          <w:rFonts w:ascii="Tahoma" w:hAnsi="Tahoma" w:cs="Tahoma"/>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процедирани и  отредени УПИ  с предвиждания за квартала-жилищно строителство и обществено обслужване. </w:t>
      </w:r>
    </w:p>
    <w:p w:rsidR="0042365F" w:rsidRDefault="0042365F" w:rsidP="0042365F">
      <w:pPr>
        <w:pStyle w:val="a3"/>
        <w:spacing w:after="0" w:line="264" w:lineRule="auto"/>
        <w:ind w:left="0" w:right="119" w:firstLine="709"/>
        <w:jc w:val="both"/>
        <w:rPr>
          <w:rFonts w:ascii="Tahoma" w:hAnsi="Tahoma" w:cs="Tahoma"/>
          <w:sz w:val="28"/>
          <w:szCs w:val="28"/>
        </w:rPr>
      </w:pPr>
      <w:r>
        <w:rPr>
          <w:rFonts w:ascii="Tahoma" w:hAnsi="Tahoma" w:cs="Tahoma"/>
          <w:sz w:val="28"/>
          <w:szCs w:val="28"/>
        </w:rPr>
        <w:t>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42365F" w:rsidRDefault="0042365F" w:rsidP="0042365F">
      <w:pPr>
        <w:pStyle w:val="a3"/>
        <w:spacing w:after="0" w:line="264" w:lineRule="auto"/>
        <w:ind w:left="0" w:right="119" w:firstLine="709"/>
        <w:jc w:val="both"/>
        <w:rPr>
          <w:rFonts w:ascii="Tahoma" w:hAnsi="Tahoma" w:cs="Tahoma"/>
          <w:b/>
          <w:bCs/>
          <w:iCs/>
          <w:sz w:val="28"/>
          <w:szCs w:val="28"/>
          <w:u w:val="single"/>
          <w:lang w:eastAsia="bg-BG"/>
        </w:rPr>
      </w:pPr>
    </w:p>
    <w:p w:rsidR="0042365F" w:rsidRDefault="0042365F" w:rsidP="0042365F">
      <w:pPr>
        <w:pStyle w:val="a3"/>
        <w:spacing w:after="0" w:line="264" w:lineRule="auto"/>
        <w:ind w:left="0" w:right="119" w:firstLine="709"/>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Pr>
          <w:rFonts w:ascii="Tahoma" w:hAnsi="Tahoma" w:cs="Tahoma"/>
          <w:b/>
          <w:bCs/>
          <w:iCs/>
          <w:sz w:val="28"/>
          <w:szCs w:val="28"/>
          <w:u w:val="single"/>
          <w:bdr w:val="none" w:sz="0" w:space="0" w:color="auto" w:frame="1"/>
          <w:shd w:val="clear" w:color="auto" w:fill="FFFFFF"/>
          <w:lang w:eastAsia="bg-BG"/>
        </w:rPr>
        <w:t>за</w:t>
      </w:r>
      <w:r>
        <w:rPr>
          <w:rFonts w:ascii="Tahoma" w:hAnsi="Tahoma" w:cs="Tahoma"/>
          <w:b/>
          <w:bCs/>
          <w:iCs/>
          <w:sz w:val="28"/>
          <w:szCs w:val="28"/>
          <w:u w:val="single"/>
          <w:lang w:eastAsia="bg-BG"/>
        </w:rPr>
        <w:t xml:space="preserve"> питейно-битово водоснабдяване и около водоизточниците на минерални води, използвани </w:t>
      </w:r>
      <w:r>
        <w:rPr>
          <w:rFonts w:ascii="Tahoma" w:hAnsi="Tahoma" w:cs="Tahoma"/>
          <w:b/>
          <w:bCs/>
          <w:iCs/>
          <w:sz w:val="28"/>
          <w:szCs w:val="28"/>
          <w:u w:val="single"/>
          <w:bdr w:val="none" w:sz="0" w:space="0" w:color="auto" w:frame="1"/>
          <w:shd w:val="clear" w:color="auto" w:fill="FFFFFF"/>
          <w:lang w:eastAsia="bg-BG"/>
        </w:rPr>
        <w:t>за</w:t>
      </w:r>
      <w:r>
        <w:rPr>
          <w:rFonts w:ascii="Tahoma" w:hAnsi="Tahoma" w:cs="Tahoma"/>
          <w:b/>
          <w:bCs/>
          <w:iCs/>
          <w:sz w:val="28"/>
          <w:szCs w:val="28"/>
          <w:u w:val="single"/>
          <w:lang w:eastAsia="bg-BG"/>
        </w:rPr>
        <w:t xml:space="preserve"> лечебни, профилактични, питейни и хигиенни нужди и др.; Национална екологична мрежа.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lang w:eastAsia="bg-BG"/>
        </w:rPr>
        <w:t xml:space="preserve">Инвестиционното предложение не попада в  границите на защитени територии, съгласно Закона за защитените територии и </w:t>
      </w:r>
      <w:r>
        <w:rPr>
          <w:rFonts w:ascii="Tahoma" w:hAnsi="Tahoma" w:cs="Tahoma"/>
          <w:sz w:val="28"/>
          <w:szCs w:val="28"/>
          <w:lang w:eastAsia="bg-BG"/>
        </w:rPr>
        <w:lastRenderedPageBreak/>
        <w:t>защитените зони, съгласно Закона за биологичното разнообразие, изграждащи Националната екологична мрежа в страната. Няма ч</w:t>
      </w:r>
      <w:r>
        <w:rPr>
          <w:rFonts w:ascii="Tahoma" w:hAnsi="Tahoma" w:cs="Tahoma"/>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w:t>
      </w:r>
      <w:proofErr w:type="spellStart"/>
      <w:r>
        <w:rPr>
          <w:rFonts w:ascii="Tahoma" w:hAnsi="Tahoma" w:cs="Tahoma"/>
          <w:sz w:val="28"/>
          <w:szCs w:val="28"/>
        </w:rPr>
        <w:t>месотообитания</w:t>
      </w:r>
      <w:proofErr w:type="spellEnd"/>
      <w:r>
        <w:rPr>
          <w:rFonts w:ascii="Tahoma" w:hAnsi="Tahoma" w:cs="Tahoma"/>
          <w:sz w:val="28"/>
          <w:szCs w:val="28"/>
        </w:rPr>
        <w:t>, предмет на опазване в ЗАЩИТЕНА ЗОНА „Брестовица" С КОД ВG 0001033. В резултат от реализацията на инвестиционното предложение не се очаква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p>
    <w:p w:rsidR="00F51ADF" w:rsidRPr="008574F9" w:rsidRDefault="00F51ADF" w:rsidP="00F51ADF">
      <w:pPr>
        <w:shd w:val="clear" w:color="auto" w:fill="FFFFFF"/>
        <w:autoSpaceDE w:val="0"/>
        <w:autoSpaceDN w:val="0"/>
        <w:adjustRightInd w:val="0"/>
        <w:spacing w:after="0" w:line="264" w:lineRule="auto"/>
        <w:ind w:right="119" w:firstLine="360"/>
        <w:jc w:val="both"/>
        <w:rPr>
          <w:rFonts w:ascii="Tahoma" w:hAnsi="Tahoma" w:cs="Tahoma"/>
          <w:sz w:val="28"/>
          <w:szCs w:val="28"/>
        </w:rPr>
      </w:pPr>
      <w:r w:rsidRPr="00EA7734">
        <w:rPr>
          <w:rFonts w:ascii="Tahoma" w:hAnsi="Tahoma" w:cs="Tahoma"/>
          <w:sz w:val="28"/>
          <w:szCs w:val="28"/>
        </w:rPr>
        <w:t>Съобразно указание на „ВиК“ ЕООД водоснабдяването на обектите ще се осигури чрез сондажни кладенци с дълбочина до 10м. във всеки от новообразуваните УПИ</w:t>
      </w:r>
      <w:r>
        <w:rPr>
          <w:rFonts w:ascii="Tahoma" w:hAnsi="Tahoma" w:cs="Tahoma"/>
          <w:sz w:val="28"/>
          <w:szCs w:val="28"/>
        </w:rPr>
        <w:t xml:space="preserve">, </w:t>
      </w:r>
      <w:r w:rsidRPr="008574F9">
        <w:rPr>
          <w:rFonts w:ascii="Tahoma" w:hAnsi="Tahoma" w:cs="Tahoma"/>
          <w:sz w:val="28"/>
          <w:szCs w:val="28"/>
        </w:rPr>
        <w:t>след съгласуване и сключване на договор с експлоатационното водоснабдително дружество.</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От дейността на инвестиционното предложение ще се образуват основно битово-</w:t>
      </w:r>
      <w:proofErr w:type="spellStart"/>
      <w:r>
        <w:rPr>
          <w:rFonts w:ascii="Tahoma" w:hAnsi="Tahoma" w:cs="Tahoma"/>
          <w:sz w:val="28"/>
          <w:szCs w:val="28"/>
        </w:rPr>
        <w:t>фекални</w:t>
      </w:r>
      <w:proofErr w:type="spellEnd"/>
      <w:r>
        <w:rPr>
          <w:rFonts w:ascii="Tahoma" w:hAnsi="Tahoma" w:cs="Tahoma"/>
          <w:sz w:val="28"/>
          <w:szCs w:val="28"/>
        </w:rPr>
        <w:t xml:space="preserve"> води. Отпадъчни водни количества, битови отпадъчни води </w:t>
      </w:r>
      <w:proofErr w:type="spellStart"/>
      <w:r>
        <w:rPr>
          <w:rFonts w:ascii="Tahoma" w:hAnsi="Tahoma" w:cs="Tahoma"/>
          <w:sz w:val="28"/>
          <w:szCs w:val="28"/>
        </w:rPr>
        <w:t>води</w:t>
      </w:r>
      <w:proofErr w:type="spellEnd"/>
      <w:r>
        <w:rPr>
          <w:rFonts w:ascii="Tahoma" w:hAnsi="Tahoma" w:cs="Tahoma"/>
          <w:sz w:val="28"/>
          <w:szCs w:val="28"/>
        </w:rPr>
        <w:t xml:space="preserve"> 0,64 m3/d за 1 бр. жилищна сграда - 4,84 m3/d за 8 бр. </w:t>
      </w:r>
      <w:proofErr w:type="spellStart"/>
      <w:r>
        <w:rPr>
          <w:rFonts w:ascii="Tahoma" w:hAnsi="Tahoma" w:cs="Tahoma"/>
          <w:sz w:val="28"/>
          <w:szCs w:val="28"/>
        </w:rPr>
        <w:t>жил.сгради</w:t>
      </w:r>
      <w:proofErr w:type="spellEnd"/>
      <w:r>
        <w:rPr>
          <w:rFonts w:ascii="Tahoma" w:hAnsi="Tahoma" w:cs="Tahoma"/>
          <w:sz w:val="28"/>
          <w:szCs w:val="28"/>
        </w:rPr>
        <w:t xml:space="preserve"> ще се отвеждат от санитарните прибори до площадкова канализация, която ще се </w:t>
      </w:r>
      <w:proofErr w:type="spellStart"/>
      <w:r>
        <w:rPr>
          <w:rFonts w:ascii="Tahoma" w:hAnsi="Tahoma" w:cs="Tahoma"/>
          <w:sz w:val="28"/>
          <w:szCs w:val="28"/>
        </w:rPr>
        <w:t>зауства</w:t>
      </w:r>
      <w:proofErr w:type="spellEnd"/>
      <w:r>
        <w:rPr>
          <w:rFonts w:ascii="Tahoma" w:hAnsi="Tahoma" w:cs="Tahoma"/>
          <w:sz w:val="28"/>
          <w:szCs w:val="28"/>
        </w:rPr>
        <w:t xml:space="preserve"> в безотточни ями.   Дъждовните води от покриви и настилки на площадката чрез подходяща вертикална планировка ще се поемат от тревните площи на площадката.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lastRenderedPageBreak/>
        <w:t xml:space="preserve">Електроснабдяване на имотите ще се осъществи по схема на </w:t>
      </w:r>
      <w:proofErr w:type="spellStart"/>
      <w:r>
        <w:rPr>
          <w:rFonts w:ascii="Tahoma" w:hAnsi="Tahoma" w:cs="Tahoma"/>
          <w:sz w:val="28"/>
          <w:szCs w:val="28"/>
        </w:rPr>
        <w:t>експлотационното</w:t>
      </w:r>
      <w:proofErr w:type="spellEnd"/>
      <w:r>
        <w:rPr>
          <w:rFonts w:ascii="Tahoma" w:hAnsi="Tahoma" w:cs="Tahoma"/>
          <w:sz w:val="28"/>
          <w:szCs w:val="28"/>
        </w:rPr>
        <w:t xml:space="preserve"> дружество чрез присъединяване към съществуващата ел.мрежа в района.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При работното проектиране ще се заложат мероприятия, гарантиращи спазването на екологичното законодателство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По време на изграждането на обекта ще бъдат предвидени мерки:</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надеждно укрепване на изкопи;</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 бетонирането да се извършва без прекъсване, а </w:t>
      </w:r>
      <w:proofErr w:type="spellStart"/>
      <w:r>
        <w:rPr>
          <w:rFonts w:ascii="Tahoma" w:hAnsi="Tahoma" w:cs="Tahoma"/>
          <w:sz w:val="28"/>
          <w:szCs w:val="28"/>
        </w:rPr>
        <w:t>декофрирането</w:t>
      </w:r>
      <w:proofErr w:type="spellEnd"/>
      <w:r>
        <w:rPr>
          <w:rFonts w:ascii="Tahoma" w:hAnsi="Tahoma" w:cs="Tahoma"/>
          <w:sz w:val="28"/>
          <w:szCs w:val="28"/>
        </w:rPr>
        <w:t xml:space="preserve">  да става не по-рано от 28-ия ден от бетонирането;</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на всички изкопи да се поставят предпазни парапети и бордови дъски.</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12. Необходимост от други разрешителни, свързани с инвестиционното предложение.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За реализацията на инвестиционното намерение е необходимо издаване на: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Решение за преценяване необходимостта от изготвяне на ОВОС от Директора на РИОСВ-Пловдив;</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w:t>
      </w:r>
      <w:r>
        <w:rPr>
          <w:rFonts w:ascii="Tahoma" w:hAnsi="Tahoma" w:cs="Tahoma"/>
          <w:sz w:val="28"/>
          <w:szCs w:val="28"/>
          <w:lang w:val="ru-RU"/>
        </w:rPr>
        <w:t xml:space="preserve"> </w:t>
      </w:r>
      <w:r>
        <w:rPr>
          <w:rFonts w:ascii="Tahoma" w:hAnsi="Tahoma" w:cs="Tahoma"/>
          <w:sz w:val="28"/>
          <w:szCs w:val="28"/>
        </w:rPr>
        <w:t>За реализацията на обекта  е необходимо издаване на разрешение за строеж от Главния архитект на  Община Родопи.</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w:t>
      </w:r>
      <w:r>
        <w:rPr>
          <w:rFonts w:ascii="Tahoma" w:hAnsi="Tahoma" w:cs="Tahoma"/>
          <w:sz w:val="28"/>
          <w:szCs w:val="28"/>
          <w:lang w:val="ru-RU"/>
        </w:rPr>
        <w:t xml:space="preserve"> </w:t>
      </w:r>
      <w:r>
        <w:rPr>
          <w:rFonts w:ascii="Tahoma" w:hAnsi="Tahoma" w:cs="Tahoma"/>
          <w:sz w:val="28"/>
          <w:szCs w:val="28"/>
        </w:rPr>
        <w:t xml:space="preserve">Преди въвеждане на обекта в експлоатация е необходимо да се изпълнят изискванията на ЗУО.  </w:t>
      </w:r>
      <w:r>
        <w:rPr>
          <w:rFonts w:ascii="Tahoma" w:hAnsi="Tahoma" w:cs="Tahoma"/>
          <w:sz w:val="28"/>
          <w:szCs w:val="28"/>
        </w:rPr>
        <w:tab/>
      </w:r>
    </w:p>
    <w:p w:rsidR="0042365F" w:rsidRDefault="0042365F" w:rsidP="0042365F">
      <w:pPr>
        <w:spacing w:after="0" w:line="264" w:lineRule="auto"/>
        <w:ind w:right="119" w:firstLine="360"/>
        <w:jc w:val="both"/>
        <w:rPr>
          <w:rFonts w:ascii="Tahoma" w:hAnsi="Tahoma" w:cs="Tahoma"/>
          <w:b/>
          <w:bCs/>
          <w:sz w:val="28"/>
          <w:szCs w:val="28"/>
          <w:lang w:eastAsia="bg-BG"/>
        </w:rPr>
      </w:pPr>
    </w:p>
    <w:p w:rsidR="0042365F" w:rsidRDefault="0042365F" w:rsidP="0042365F">
      <w:pPr>
        <w:spacing w:after="0" w:line="264" w:lineRule="auto"/>
        <w:ind w:right="119" w:firstLine="360"/>
        <w:jc w:val="both"/>
        <w:rPr>
          <w:rFonts w:ascii="Tahoma" w:hAnsi="Tahoma" w:cs="Tahoma"/>
          <w:b/>
          <w:bCs/>
          <w:sz w:val="28"/>
          <w:szCs w:val="28"/>
          <w:lang w:eastAsia="bg-BG"/>
        </w:rPr>
      </w:pPr>
      <w:r>
        <w:rPr>
          <w:rFonts w:ascii="Tahoma" w:hAnsi="Tahoma" w:cs="Tahoma"/>
          <w:b/>
          <w:bCs/>
          <w:sz w:val="28"/>
          <w:szCs w:val="28"/>
          <w:u w:val="single"/>
          <w:lang w:eastAsia="bg-BG"/>
        </w:rPr>
        <w:t>IІI</w:t>
      </w:r>
      <w:r>
        <w:rPr>
          <w:rFonts w:ascii="Tahoma" w:hAnsi="Tahoma" w:cs="Tahoma"/>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42365F" w:rsidRDefault="0042365F" w:rsidP="0042365F">
      <w:pPr>
        <w:shd w:val="clear" w:color="auto" w:fill="FFFFFF"/>
        <w:autoSpaceDE w:val="0"/>
        <w:autoSpaceDN w:val="0"/>
        <w:adjustRightInd w:val="0"/>
        <w:spacing w:after="0" w:line="264" w:lineRule="auto"/>
        <w:ind w:right="119"/>
        <w:jc w:val="both"/>
        <w:rPr>
          <w:rFonts w:ascii="Tahoma" w:hAnsi="Tahoma" w:cs="Tahoma"/>
          <w:b/>
          <w:sz w:val="28"/>
          <w:szCs w:val="28"/>
          <w:lang w:val="ru-RU"/>
        </w:rPr>
      </w:pPr>
      <w:bookmarkStart w:id="5" w:name="_Hlk15476441"/>
      <w:r>
        <w:rPr>
          <w:rFonts w:ascii="Tahoma" w:hAnsi="Tahoma" w:cs="Tahoma"/>
          <w:b/>
          <w:sz w:val="28"/>
          <w:szCs w:val="28"/>
          <w:lang w:val="ru-RU"/>
        </w:rPr>
        <w:t xml:space="preserve">ПИ № 03304.9.9 и </w:t>
      </w:r>
      <w:proofErr w:type="spellStart"/>
      <w:r>
        <w:rPr>
          <w:rFonts w:ascii="Tahoma" w:hAnsi="Tahoma" w:cs="Tahoma"/>
          <w:b/>
          <w:sz w:val="28"/>
          <w:szCs w:val="28"/>
          <w:lang w:val="ru-RU"/>
        </w:rPr>
        <w:t>транспортен</w:t>
      </w:r>
      <w:proofErr w:type="spellEnd"/>
      <w:r>
        <w:rPr>
          <w:rFonts w:ascii="Tahoma" w:hAnsi="Tahoma" w:cs="Tahoma"/>
          <w:b/>
          <w:sz w:val="28"/>
          <w:szCs w:val="28"/>
          <w:lang w:val="ru-RU"/>
        </w:rPr>
        <w:t xml:space="preserve"> </w:t>
      </w:r>
      <w:proofErr w:type="spellStart"/>
      <w:r>
        <w:rPr>
          <w:rFonts w:ascii="Tahoma" w:hAnsi="Tahoma" w:cs="Tahoma"/>
          <w:b/>
          <w:sz w:val="28"/>
          <w:szCs w:val="28"/>
          <w:lang w:val="ru-RU"/>
        </w:rPr>
        <w:t>достъп</w:t>
      </w:r>
      <w:proofErr w:type="spellEnd"/>
      <w:r>
        <w:rPr>
          <w:rFonts w:ascii="Tahoma" w:hAnsi="Tahoma" w:cs="Tahoma"/>
          <w:b/>
          <w:sz w:val="28"/>
          <w:szCs w:val="28"/>
          <w:lang w:val="ru-RU"/>
        </w:rPr>
        <w:t xml:space="preserve"> до </w:t>
      </w:r>
      <w:proofErr w:type="spellStart"/>
      <w:r>
        <w:rPr>
          <w:rFonts w:ascii="Tahoma" w:hAnsi="Tahoma" w:cs="Tahoma"/>
          <w:b/>
          <w:sz w:val="28"/>
          <w:szCs w:val="28"/>
          <w:lang w:val="ru-RU"/>
        </w:rPr>
        <w:t>имотите</w:t>
      </w:r>
      <w:proofErr w:type="spellEnd"/>
      <w:r>
        <w:rPr>
          <w:rFonts w:ascii="Tahoma" w:hAnsi="Tahoma" w:cs="Tahoma"/>
          <w:b/>
          <w:sz w:val="28"/>
          <w:szCs w:val="28"/>
          <w:lang w:val="ru-RU"/>
        </w:rPr>
        <w:t xml:space="preserve"> </w:t>
      </w:r>
      <w:proofErr w:type="spellStart"/>
      <w:r>
        <w:rPr>
          <w:rFonts w:ascii="Tahoma" w:hAnsi="Tahoma" w:cs="Tahoma"/>
          <w:b/>
          <w:sz w:val="28"/>
          <w:szCs w:val="28"/>
          <w:lang w:val="ru-RU"/>
        </w:rPr>
        <w:t>през</w:t>
      </w:r>
      <w:proofErr w:type="spellEnd"/>
      <w:r>
        <w:rPr>
          <w:rFonts w:ascii="Tahoma" w:hAnsi="Tahoma" w:cs="Tahoma"/>
          <w:b/>
          <w:sz w:val="28"/>
          <w:szCs w:val="28"/>
          <w:lang w:val="ru-RU"/>
        </w:rPr>
        <w:t xml:space="preserve"> ПИ 03304.9.80, № 03304.9.85 и № 03304.9.87</w:t>
      </w:r>
      <w:proofErr w:type="gramStart"/>
      <w:r>
        <w:rPr>
          <w:rFonts w:ascii="Tahoma" w:hAnsi="Tahoma" w:cs="Tahoma"/>
          <w:b/>
          <w:sz w:val="28"/>
          <w:szCs w:val="28"/>
          <w:lang w:val="ru-RU"/>
        </w:rPr>
        <w:t>,  с.</w:t>
      </w:r>
      <w:proofErr w:type="gramEnd"/>
      <w:r>
        <w:rPr>
          <w:rFonts w:ascii="Tahoma" w:hAnsi="Tahoma" w:cs="Tahoma"/>
          <w:b/>
          <w:sz w:val="28"/>
          <w:szCs w:val="28"/>
          <w:lang w:val="ru-RU"/>
        </w:rPr>
        <w:t xml:space="preserve"> </w:t>
      </w:r>
      <w:proofErr w:type="spellStart"/>
      <w:r>
        <w:rPr>
          <w:rFonts w:ascii="Tahoma" w:hAnsi="Tahoma" w:cs="Tahoma"/>
          <w:b/>
          <w:sz w:val="28"/>
          <w:szCs w:val="28"/>
          <w:lang w:val="ru-RU"/>
        </w:rPr>
        <w:t>Белащица</w:t>
      </w:r>
      <w:proofErr w:type="spellEnd"/>
      <w:r>
        <w:rPr>
          <w:rFonts w:ascii="Tahoma" w:hAnsi="Tahoma" w:cs="Tahoma"/>
          <w:b/>
          <w:sz w:val="28"/>
          <w:szCs w:val="28"/>
          <w:lang w:val="ru-RU"/>
        </w:rPr>
        <w:t xml:space="preserve">, </w:t>
      </w:r>
      <w:proofErr w:type="spellStart"/>
      <w:r>
        <w:rPr>
          <w:rFonts w:ascii="Tahoma" w:hAnsi="Tahoma" w:cs="Tahoma"/>
          <w:b/>
          <w:sz w:val="28"/>
          <w:szCs w:val="28"/>
          <w:lang w:val="ru-RU"/>
        </w:rPr>
        <w:t>област</w:t>
      </w:r>
      <w:proofErr w:type="spellEnd"/>
      <w:r>
        <w:rPr>
          <w:rFonts w:ascii="Tahoma" w:hAnsi="Tahoma" w:cs="Tahoma"/>
          <w:b/>
          <w:sz w:val="28"/>
          <w:szCs w:val="28"/>
          <w:lang w:val="ru-RU"/>
        </w:rPr>
        <w:t xml:space="preserve"> </w:t>
      </w:r>
      <w:proofErr w:type="spellStart"/>
      <w:r>
        <w:rPr>
          <w:rFonts w:ascii="Tahoma" w:hAnsi="Tahoma" w:cs="Tahoma"/>
          <w:b/>
          <w:sz w:val="28"/>
          <w:szCs w:val="28"/>
          <w:lang w:val="ru-RU"/>
        </w:rPr>
        <w:t>Родопи</w:t>
      </w:r>
      <w:proofErr w:type="spellEnd"/>
      <w:r>
        <w:rPr>
          <w:rFonts w:ascii="Tahoma" w:hAnsi="Tahoma" w:cs="Tahoma"/>
          <w:b/>
          <w:sz w:val="28"/>
          <w:szCs w:val="28"/>
          <w:lang w:val="ru-RU"/>
        </w:rPr>
        <w:t>.</w:t>
      </w:r>
    </w:p>
    <w:p w:rsidR="0042365F" w:rsidRDefault="0042365F" w:rsidP="0042365F">
      <w:pPr>
        <w:shd w:val="clear" w:color="auto" w:fill="FFFFFF"/>
        <w:autoSpaceDE w:val="0"/>
        <w:autoSpaceDN w:val="0"/>
        <w:adjustRightInd w:val="0"/>
        <w:spacing w:after="0" w:line="264" w:lineRule="auto"/>
        <w:ind w:right="119"/>
        <w:jc w:val="both"/>
        <w:rPr>
          <w:rFonts w:ascii="Tahoma" w:hAnsi="Tahoma" w:cs="Tahoma"/>
          <w:sz w:val="28"/>
          <w:szCs w:val="28"/>
          <w:lang w:val="ru-RU"/>
        </w:rPr>
      </w:pPr>
      <w:proofErr w:type="spellStart"/>
      <w:r>
        <w:rPr>
          <w:rFonts w:ascii="Tahoma" w:hAnsi="Tahoma" w:cs="Tahoma"/>
          <w:sz w:val="28"/>
          <w:szCs w:val="28"/>
          <w:lang w:val="ru-RU"/>
        </w:rPr>
        <w:t>Имотът</w:t>
      </w:r>
      <w:proofErr w:type="spellEnd"/>
      <w:r>
        <w:rPr>
          <w:rFonts w:ascii="Tahoma" w:hAnsi="Tahoma" w:cs="Tahoma"/>
          <w:sz w:val="28"/>
          <w:szCs w:val="28"/>
          <w:lang w:val="ru-RU"/>
        </w:rPr>
        <w:t xml:space="preserve"> не </w:t>
      </w:r>
      <w:proofErr w:type="spellStart"/>
      <w:proofErr w:type="gramStart"/>
      <w:r>
        <w:rPr>
          <w:rFonts w:ascii="Tahoma" w:hAnsi="Tahoma" w:cs="Tahoma"/>
          <w:sz w:val="28"/>
          <w:szCs w:val="28"/>
          <w:lang w:val="ru-RU"/>
        </w:rPr>
        <w:t>попада</w:t>
      </w:r>
      <w:proofErr w:type="spellEnd"/>
      <w:r>
        <w:rPr>
          <w:rFonts w:ascii="Tahoma" w:hAnsi="Tahoma" w:cs="Tahoma"/>
          <w:sz w:val="28"/>
          <w:szCs w:val="28"/>
          <w:lang w:val="ru-RU"/>
        </w:rPr>
        <w:t xml:space="preserve">  в</w:t>
      </w:r>
      <w:proofErr w:type="gramEnd"/>
      <w:r>
        <w:rPr>
          <w:rFonts w:ascii="Tahoma" w:hAnsi="Tahoma" w:cs="Tahoma"/>
          <w:sz w:val="28"/>
          <w:szCs w:val="28"/>
          <w:lang w:val="ru-RU"/>
        </w:rPr>
        <w:t xml:space="preserve"> </w:t>
      </w:r>
      <w:proofErr w:type="spellStart"/>
      <w:r>
        <w:rPr>
          <w:rFonts w:ascii="Tahoma" w:hAnsi="Tahoma" w:cs="Tahoma"/>
          <w:sz w:val="28"/>
          <w:szCs w:val="28"/>
          <w:lang w:val="ru-RU"/>
        </w:rPr>
        <w:t>границите</w:t>
      </w:r>
      <w:proofErr w:type="spellEnd"/>
      <w:r>
        <w:rPr>
          <w:rFonts w:ascii="Tahoma" w:hAnsi="Tahoma" w:cs="Tahoma"/>
          <w:sz w:val="28"/>
          <w:szCs w:val="28"/>
          <w:lang w:val="ru-RU"/>
        </w:rPr>
        <w:t xml:space="preserve"> на </w:t>
      </w:r>
      <w:proofErr w:type="spellStart"/>
      <w:r>
        <w:rPr>
          <w:rFonts w:ascii="Tahoma" w:hAnsi="Tahoma" w:cs="Tahoma"/>
          <w:sz w:val="28"/>
          <w:szCs w:val="28"/>
          <w:lang w:val="ru-RU"/>
        </w:rPr>
        <w:t>защитени</w:t>
      </w:r>
      <w:proofErr w:type="spellEnd"/>
      <w:r>
        <w:rPr>
          <w:rFonts w:ascii="Tahoma" w:hAnsi="Tahoma" w:cs="Tahoma"/>
          <w:sz w:val="28"/>
          <w:szCs w:val="28"/>
          <w:lang w:val="ru-RU"/>
        </w:rPr>
        <w:t xml:space="preserve"> </w:t>
      </w:r>
      <w:proofErr w:type="spellStart"/>
      <w:r>
        <w:rPr>
          <w:rFonts w:ascii="Tahoma" w:hAnsi="Tahoma" w:cs="Tahoma"/>
          <w:sz w:val="28"/>
          <w:szCs w:val="28"/>
          <w:lang w:val="ru-RU"/>
        </w:rPr>
        <w:t>територии</w:t>
      </w:r>
      <w:proofErr w:type="spellEnd"/>
      <w:r>
        <w:rPr>
          <w:rFonts w:ascii="Tahoma" w:hAnsi="Tahoma" w:cs="Tahoma"/>
          <w:sz w:val="28"/>
          <w:szCs w:val="28"/>
          <w:lang w:val="ru-RU"/>
        </w:rPr>
        <w:t xml:space="preserve">, </w:t>
      </w:r>
      <w:proofErr w:type="spellStart"/>
      <w:r>
        <w:rPr>
          <w:rFonts w:ascii="Tahoma" w:hAnsi="Tahoma" w:cs="Tahoma"/>
          <w:sz w:val="28"/>
          <w:szCs w:val="28"/>
          <w:lang w:val="ru-RU"/>
        </w:rPr>
        <w:t>съгласно</w:t>
      </w:r>
      <w:proofErr w:type="spellEnd"/>
      <w:r>
        <w:rPr>
          <w:rFonts w:ascii="Tahoma" w:hAnsi="Tahoma" w:cs="Tahoma"/>
          <w:sz w:val="28"/>
          <w:szCs w:val="28"/>
          <w:lang w:val="ru-RU"/>
        </w:rPr>
        <w:t xml:space="preserve"> Закона за </w:t>
      </w:r>
      <w:proofErr w:type="spellStart"/>
      <w:r>
        <w:rPr>
          <w:rFonts w:ascii="Tahoma" w:hAnsi="Tahoma" w:cs="Tahoma"/>
          <w:sz w:val="28"/>
          <w:szCs w:val="28"/>
          <w:lang w:val="ru-RU"/>
        </w:rPr>
        <w:t>защитените</w:t>
      </w:r>
      <w:proofErr w:type="spellEnd"/>
      <w:r>
        <w:rPr>
          <w:rFonts w:ascii="Tahoma" w:hAnsi="Tahoma" w:cs="Tahoma"/>
          <w:sz w:val="28"/>
          <w:szCs w:val="28"/>
          <w:lang w:val="ru-RU"/>
        </w:rPr>
        <w:t xml:space="preserve"> </w:t>
      </w:r>
      <w:proofErr w:type="spellStart"/>
      <w:r>
        <w:rPr>
          <w:rFonts w:ascii="Tahoma" w:hAnsi="Tahoma" w:cs="Tahoma"/>
          <w:sz w:val="28"/>
          <w:szCs w:val="28"/>
          <w:lang w:val="ru-RU"/>
        </w:rPr>
        <w:t>територии</w:t>
      </w:r>
      <w:proofErr w:type="spellEnd"/>
      <w:r>
        <w:rPr>
          <w:rFonts w:ascii="Tahoma" w:hAnsi="Tahoma" w:cs="Tahoma"/>
          <w:sz w:val="28"/>
          <w:szCs w:val="28"/>
          <w:lang w:val="ru-RU"/>
        </w:rPr>
        <w:t xml:space="preserve"> и в </w:t>
      </w:r>
      <w:proofErr w:type="spellStart"/>
      <w:r>
        <w:rPr>
          <w:rFonts w:ascii="Tahoma" w:hAnsi="Tahoma" w:cs="Tahoma"/>
          <w:sz w:val="28"/>
          <w:szCs w:val="28"/>
          <w:lang w:val="ru-RU"/>
        </w:rPr>
        <w:t>защитени</w:t>
      </w:r>
      <w:proofErr w:type="spellEnd"/>
      <w:r>
        <w:rPr>
          <w:rFonts w:ascii="Tahoma" w:hAnsi="Tahoma" w:cs="Tahoma"/>
          <w:sz w:val="28"/>
          <w:szCs w:val="28"/>
          <w:lang w:val="ru-RU"/>
        </w:rPr>
        <w:t xml:space="preserve"> </w:t>
      </w:r>
      <w:proofErr w:type="spellStart"/>
      <w:r>
        <w:rPr>
          <w:rFonts w:ascii="Tahoma" w:hAnsi="Tahoma" w:cs="Tahoma"/>
          <w:sz w:val="28"/>
          <w:szCs w:val="28"/>
          <w:lang w:val="ru-RU"/>
        </w:rPr>
        <w:t>зони</w:t>
      </w:r>
      <w:proofErr w:type="spellEnd"/>
      <w:r>
        <w:rPr>
          <w:rFonts w:ascii="Tahoma" w:hAnsi="Tahoma" w:cs="Tahoma"/>
          <w:sz w:val="28"/>
          <w:szCs w:val="28"/>
          <w:lang w:val="ru-RU"/>
        </w:rPr>
        <w:t xml:space="preserve">, </w:t>
      </w:r>
      <w:proofErr w:type="spellStart"/>
      <w:r>
        <w:rPr>
          <w:rFonts w:ascii="Tahoma" w:hAnsi="Tahoma" w:cs="Tahoma"/>
          <w:sz w:val="28"/>
          <w:szCs w:val="28"/>
          <w:lang w:val="ru-RU"/>
        </w:rPr>
        <w:t>съгласно</w:t>
      </w:r>
      <w:proofErr w:type="spellEnd"/>
      <w:r>
        <w:rPr>
          <w:rFonts w:ascii="Tahoma" w:hAnsi="Tahoma" w:cs="Tahoma"/>
          <w:sz w:val="28"/>
          <w:szCs w:val="28"/>
          <w:lang w:val="ru-RU"/>
        </w:rPr>
        <w:t xml:space="preserve"> Закона за </w:t>
      </w:r>
      <w:proofErr w:type="spellStart"/>
      <w:r>
        <w:rPr>
          <w:rFonts w:ascii="Tahoma" w:hAnsi="Tahoma" w:cs="Tahoma"/>
          <w:sz w:val="28"/>
          <w:szCs w:val="28"/>
          <w:lang w:val="ru-RU"/>
        </w:rPr>
        <w:t>биологичното</w:t>
      </w:r>
      <w:proofErr w:type="spellEnd"/>
      <w:r>
        <w:rPr>
          <w:rFonts w:ascii="Tahoma" w:hAnsi="Tahoma" w:cs="Tahoma"/>
          <w:sz w:val="28"/>
          <w:szCs w:val="28"/>
          <w:lang w:val="ru-RU"/>
        </w:rPr>
        <w:t xml:space="preserve"> разнообразие.</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lastRenderedPageBreak/>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5"/>
    <w:p w:rsidR="0042365F" w:rsidRDefault="0042365F" w:rsidP="0042365F">
      <w:pPr>
        <w:numPr>
          <w:ilvl w:val="0"/>
          <w:numId w:val="7"/>
        </w:numPr>
        <w:shd w:val="clear" w:color="auto" w:fill="FFFFFF"/>
        <w:autoSpaceDE w:val="0"/>
        <w:autoSpaceDN w:val="0"/>
        <w:adjustRightInd w:val="0"/>
        <w:spacing w:after="0" w:line="264" w:lineRule="auto"/>
        <w:ind w:left="0" w:right="119" w:firstLine="360"/>
        <w:jc w:val="both"/>
        <w:rPr>
          <w:rFonts w:ascii="Tahoma" w:hAnsi="Tahoma" w:cs="Tahoma"/>
          <w:b/>
          <w:bCs/>
          <w:sz w:val="28"/>
          <w:szCs w:val="28"/>
          <w:u w:val="single"/>
          <w:lang w:eastAsia="bg-BG"/>
        </w:rPr>
      </w:pPr>
      <w:r>
        <w:rPr>
          <w:rFonts w:ascii="Tahoma" w:hAnsi="Tahoma" w:cs="Tahoma"/>
          <w:b/>
          <w:bCs/>
          <w:sz w:val="28"/>
          <w:szCs w:val="28"/>
          <w:u w:val="single"/>
          <w:lang w:eastAsia="bg-BG"/>
        </w:rPr>
        <w:t xml:space="preserve">съществуващо и одобрено </w:t>
      </w:r>
      <w:proofErr w:type="spellStart"/>
      <w:r>
        <w:rPr>
          <w:rFonts w:ascii="Tahoma" w:hAnsi="Tahoma" w:cs="Tahoma"/>
          <w:b/>
          <w:bCs/>
          <w:sz w:val="28"/>
          <w:szCs w:val="28"/>
          <w:u w:val="single"/>
          <w:lang w:eastAsia="bg-BG"/>
        </w:rPr>
        <w:t>земеползване</w:t>
      </w:r>
      <w:proofErr w:type="spellEnd"/>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lang w:val="ru-RU" w:eastAsia="bg-BG"/>
        </w:rPr>
      </w:pPr>
      <w:r>
        <w:rPr>
          <w:rFonts w:ascii="Tahoma" w:hAnsi="Tahoma" w:cs="Tahoma"/>
          <w:sz w:val="28"/>
          <w:szCs w:val="28"/>
          <w:lang w:eastAsia="bg-BG"/>
        </w:rPr>
        <w:t xml:space="preserve">Инвестиционното предложение ще се реализира в землището на с. Белащица, съобразно </w:t>
      </w:r>
      <w:proofErr w:type="spellStart"/>
      <w:r>
        <w:rPr>
          <w:rFonts w:ascii="Tahoma" w:hAnsi="Tahoma" w:cs="Tahoma"/>
          <w:sz w:val="28"/>
          <w:szCs w:val="28"/>
          <w:lang w:eastAsia="bg-BG"/>
        </w:rPr>
        <w:t>действуващия</w:t>
      </w:r>
      <w:proofErr w:type="spellEnd"/>
      <w:r>
        <w:rPr>
          <w:rFonts w:ascii="Tahoma" w:hAnsi="Tahoma" w:cs="Tahoma"/>
          <w:sz w:val="28"/>
          <w:szCs w:val="28"/>
          <w:lang w:eastAsia="bg-BG"/>
        </w:rPr>
        <w:t xml:space="preserve"> устройствен план. </w:t>
      </w:r>
      <w:proofErr w:type="spellStart"/>
      <w:r>
        <w:rPr>
          <w:rFonts w:ascii="Tahoma" w:hAnsi="Tahoma" w:cs="Tahoma"/>
          <w:sz w:val="28"/>
          <w:szCs w:val="28"/>
          <w:lang w:eastAsia="bg-BG"/>
        </w:rPr>
        <w:t>Земеползването</w:t>
      </w:r>
      <w:proofErr w:type="spellEnd"/>
      <w:r>
        <w:rPr>
          <w:rFonts w:ascii="Tahoma" w:hAnsi="Tahoma" w:cs="Tahoma"/>
          <w:sz w:val="28"/>
          <w:szCs w:val="28"/>
          <w:lang w:eastAsia="bg-BG"/>
        </w:rPr>
        <w:t xml:space="preserve">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42365F" w:rsidRDefault="0042365F" w:rsidP="0042365F">
      <w:pPr>
        <w:numPr>
          <w:ilvl w:val="0"/>
          <w:numId w:val="7"/>
        </w:numPr>
        <w:shd w:val="clear" w:color="auto" w:fill="FFFFFF"/>
        <w:autoSpaceDE w:val="0"/>
        <w:autoSpaceDN w:val="0"/>
        <w:adjustRightInd w:val="0"/>
        <w:spacing w:after="0" w:line="264" w:lineRule="auto"/>
        <w:ind w:left="0" w:right="119" w:firstLine="360"/>
        <w:jc w:val="both"/>
        <w:rPr>
          <w:rFonts w:ascii="Tahoma" w:hAnsi="Tahoma" w:cs="Tahoma"/>
          <w:b/>
          <w:bCs/>
          <w:sz w:val="28"/>
          <w:szCs w:val="28"/>
          <w:u w:val="single"/>
          <w:lang w:eastAsia="bg-BG"/>
        </w:rPr>
      </w:pPr>
      <w:r>
        <w:rPr>
          <w:rFonts w:ascii="Tahoma" w:hAnsi="Tahoma" w:cs="Tahoma"/>
          <w:b/>
          <w:bCs/>
          <w:sz w:val="28"/>
          <w:szCs w:val="28"/>
          <w:u w:val="single"/>
          <w:lang w:eastAsia="bg-BG"/>
        </w:rPr>
        <w:t>мочурища, крайречни области, речни устия</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lang w:eastAsia="bg-BG"/>
        </w:rPr>
      </w:pPr>
      <w:r>
        <w:rPr>
          <w:rFonts w:ascii="Tahoma" w:hAnsi="Tahoma" w:cs="Tahoma"/>
          <w:sz w:val="28"/>
          <w:szCs w:val="28"/>
        </w:rPr>
        <w:t xml:space="preserve">Имотът представлява земеделска земя с начин на трайно ползване “нива”, </w:t>
      </w:r>
      <w:r>
        <w:rPr>
          <w:rFonts w:ascii="Tahoma" w:hAnsi="Tahoma" w:cs="Tahoma"/>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42365F" w:rsidRDefault="0042365F" w:rsidP="0042365F">
      <w:pPr>
        <w:numPr>
          <w:ilvl w:val="0"/>
          <w:numId w:val="7"/>
        </w:numPr>
        <w:shd w:val="clear" w:color="auto" w:fill="FFFFFF"/>
        <w:autoSpaceDE w:val="0"/>
        <w:autoSpaceDN w:val="0"/>
        <w:adjustRightInd w:val="0"/>
        <w:spacing w:after="0" w:line="264" w:lineRule="auto"/>
        <w:ind w:left="0" w:right="119" w:firstLine="360"/>
        <w:jc w:val="both"/>
        <w:rPr>
          <w:rFonts w:ascii="Tahoma" w:hAnsi="Tahoma" w:cs="Tahoma"/>
          <w:b/>
          <w:bCs/>
          <w:sz w:val="28"/>
          <w:szCs w:val="28"/>
          <w:u w:val="single"/>
          <w:lang w:eastAsia="bg-BG"/>
        </w:rPr>
      </w:pPr>
      <w:r>
        <w:rPr>
          <w:rFonts w:ascii="Tahoma" w:hAnsi="Tahoma" w:cs="Tahoma"/>
          <w:b/>
          <w:bCs/>
          <w:sz w:val="28"/>
          <w:szCs w:val="28"/>
          <w:u w:val="single"/>
          <w:lang w:eastAsia="bg-BG"/>
        </w:rPr>
        <w:t>крайбрежни зони и морска околна среда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lang w:eastAsia="bg-BG"/>
        </w:rPr>
      </w:pPr>
      <w:r>
        <w:rPr>
          <w:rFonts w:ascii="Tahoma" w:hAnsi="Tahoma" w:cs="Tahoma"/>
          <w:sz w:val="28"/>
          <w:szCs w:val="28"/>
          <w:lang w:eastAsia="bg-BG"/>
        </w:rPr>
        <w:t>Имота, предмет на инвестиционното предложение се намира в южната част на Горнотракийската низина и не засяга крайбрежни зони и морска среда.</w:t>
      </w:r>
    </w:p>
    <w:p w:rsidR="0042365F" w:rsidRDefault="0042365F" w:rsidP="0042365F">
      <w:pPr>
        <w:numPr>
          <w:ilvl w:val="0"/>
          <w:numId w:val="7"/>
        </w:numPr>
        <w:shd w:val="clear" w:color="auto" w:fill="FFFFFF"/>
        <w:autoSpaceDE w:val="0"/>
        <w:autoSpaceDN w:val="0"/>
        <w:adjustRightInd w:val="0"/>
        <w:spacing w:after="0" w:line="264" w:lineRule="auto"/>
        <w:ind w:left="0" w:right="119" w:firstLine="360"/>
        <w:jc w:val="both"/>
        <w:rPr>
          <w:rFonts w:ascii="Tahoma" w:hAnsi="Tahoma" w:cs="Tahoma"/>
          <w:b/>
          <w:bCs/>
          <w:sz w:val="28"/>
          <w:szCs w:val="28"/>
          <w:u w:val="single"/>
          <w:lang w:eastAsia="bg-BG"/>
        </w:rPr>
      </w:pPr>
      <w:r>
        <w:rPr>
          <w:rFonts w:ascii="Tahoma" w:hAnsi="Tahoma" w:cs="Tahoma"/>
          <w:b/>
          <w:bCs/>
          <w:sz w:val="28"/>
          <w:szCs w:val="28"/>
          <w:u w:val="single"/>
          <w:lang w:eastAsia="bg-BG"/>
        </w:rPr>
        <w:t>планински и горски райони</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lang w:eastAsia="bg-BG"/>
        </w:rPr>
      </w:pPr>
      <w:r>
        <w:rPr>
          <w:rFonts w:ascii="Tahoma" w:hAnsi="Tahoma" w:cs="Tahoma"/>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42365F" w:rsidRDefault="0042365F" w:rsidP="0042365F">
      <w:pPr>
        <w:numPr>
          <w:ilvl w:val="0"/>
          <w:numId w:val="7"/>
        </w:numPr>
        <w:shd w:val="clear" w:color="auto" w:fill="FFFFFF"/>
        <w:autoSpaceDE w:val="0"/>
        <w:autoSpaceDN w:val="0"/>
        <w:adjustRightInd w:val="0"/>
        <w:spacing w:after="0" w:line="264" w:lineRule="auto"/>
        <w:ind w:left="0" w:right="119" w:firstLine="360"/>
        <w:jc w:val="both"/>
        <w:rPr>
          <w:rFonts w:ascii="Tahoma" w:hAnsi="Tahoma" w:cs="Tahoma"/>
          <w:b/>
          <w:bCs/>
          <w:sz w:val="28"/>
          <w:szCs w:val="28"/>
          <w:u w:val="single"/>
          <w:lang w:eastAsia="bg-BG"/>
        </w:rPr>
      </w:pPr>
      <w:r>
        <w:rPr>
          <w:rFonts w:ascii="Tahoma" w:hAnsi="Tahoma" w:cs="Tahoma"/>
          <w:b/>
          <w:bCs/>
          <w:sz w:val="28"/>
          <w:szCs w:val="28"/>
          <w:u w:val="single"/>
          <w:lang w:eastAsia="bg-BG"/>
        </w:rPr>
        <w:t>защитени със закон територии</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lang w:eastAsia="bg-BG"/>
        </w:rPr>
      </w:pPr>
      <w:r>
        <w:rPr>
          <w:rFonts w:ascii="Tahoma" w:hAnsi="Tahoma" w:cs="Tahoma"/>
          <w:sz w:val="28"/>
          <w:szCs w:val="28"/>
          <w:lang w:eastAsia="bg-BG"/>
        </w:rPr>
        <w:lastRenderedPageBreak/>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42365F" w:rsidRDefault="0042365F" w:rsidP="0042365F">
      <w:pPr>
        <w:numPr>
          <w:ilvl w:val="0"/>
          <w:numId w:val="7"/>
        </w:numPr>
        <w:shd w:val="clear" w:color="auto" w:fill="FFFFFF"/>
        <w:autoSpaceDE w:val="0"/>
        <w:autoSpaceDN w:val="0"/>
        <w:adjustRightInd w:val="0"/>
        <w:spacing w:after="0" w:line="264" w:lineRule="auto"/>
        <w:ind w:left="0" w:right="119" w:firstLine="360"/>
        <w:jc w:val="both"/>
        <w:rPr>
          <w:rFonts w:ascii="Tahoma" w:hAnsi="Tahoma" w:cs="Tahoma"/>
          <w:b/>
          <w:bCs/>
          <w:sz w:val="28"/>
          <w:szCs w:val="28"/>
          <w:u w:val="single"/>
          <w:lang w:eastAsia="bg-BG"/>
        </w:rPr>
      </w:pPr>
      <w:r>
        <w:rPr>
          <w:rFonts w:ascii="Tahoma" w:hAnsi="Tahoma" w:cs="Tahoma"/>
          <w:b/>
          <w:bCs/>
          <w:sz w:val="28"/>
          <w:szCs w:val="28"/>
          <w:u w:val="single"/>
          <w:lang w:eastAsia="bg-BG"/>
        </w:rPr>
        <w:t>засегнати елементи от Националната екологична мрежа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lang w:eastAsia="bg-BG"/>
        </w:rPr>
        <w:t>Съгласно т. ІІ от Писмото на РИОСВ с № ОВОС – 1989 -1 от 27.09.2021г, най-близката защитена зона от Европейската екологична мрежа „НАТУРА 2000“ до която се намира имота е</w:t>
      </w:r>
      <w:r>
        <w:rPr>
          <w:rFonts w:ascii="Tahoma" w:hAnsi="Tahoma" w:cs="Tahoma"/>
          <w:sz w:val="28"/>
          <w:szCs w:val="28"/>
        </w:rPr>
        <w:t xml:space="preserve"> </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b/>
          <w:sz w:val="28"/>
          <w:szCs w:val="28"/>
          <w:u w:val="single"/>
        </w:rPr>
      </w:pP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u w:val="single"/>
        </w:rPr>
      </w:pPr>
      <w:r>
        <w:rPr>
          <w:rFonts w:ascii="Tahoma" w:hAnsi="Tahoma" w:cs="Tahoma"/>
          <w:b/>
          <w:sz w:val="28"/>
          <w:szCs w:val="28"/>
          <w:u w:val="single"/>
        </w:rPr>
        <w:t>ЗАЩИТЕНА ЗОНА „Брестовица" С КОД ВG 0001033</w:t>
      </w:r>
      <w:r>
        <w:rPr>
          <w:rFonts w:ascii="Tahoma" w:hAnsi="Tahoma" w:cs="Tahoma"/>
          <w:sz w:val="28"/>
          <w:szCs w:val="28"/>
          <w:u w:val="single"/>
        </w:rPr>
        <w:t>.</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 xml:space="preserve"> МЕСТОПОЛОЖЕНИЕ НА ЦЕНТЪРА НА ОБЕКТА</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ГЕОГРАФСКА  ДЪЛЖИНА</w:t>
      </w:r>
      <w:r>
        <w:rPr>
          <w:rFonts w:ascii="Tahoma" w:hAnsi="Tahoma" w:cs="Tahoma"/>
          <w:sz w:val="28"/>
          <w:szCs w:val="28"/>
          <w:lang w:eastAsia="bg-BG"/>
        </w:rPr>
        <w:tab/>
        <w:t>ГЕОГРАФСКА  ШИРИНА</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E</w:t>
      </w:r>
      <w:r>
        <w:rPr>
          <w:rFonts w:ascii="Tahoma" w:hAnsi="Tahoma" w:cs="Tahoma"/>
          <w:sz w:val="28"/>
          <w:szCs w:val="28"/>
          <w:lang w:eastAsia="bg-BG"/>
        </w:rPr>
        <w:tab/>
        <w:t>24</w:t>
      </w:r>
      <w:r>
        <w:rPr>
          <w:rFonts w:ascii="Tahoma" w:hAnsi="Tahoma" w:cs="Tahoma"/>
          <w:sz w:val="28"/>
          <w:szCs w:val="28"/>
          <w:lang w:eastAsia="bg-BG"/>
        </w:rPr>
        <w:tab/>
        <w:t>◦</w:t>
      </w:r>
      <w:r>
        <w:rPr>
          <w:rFonts w:ascii="Tahoma" w:hAnsi="Tahoma" w:cs="Tahoma"/>
          <w:sz w:val="28"/>
          <w:szCs w:val="28"/>
          <w:lang w:eastAsia="bg-BG"/>
        </w:rPr>
        <w:tab/>
        <w:t>3</w:t>
      </w:r>
      <w:r>
        <w:rPr>
          <w:rFonts w:ascii="Tahoma" w:hAnsi="Tahoma" w:cs="Tahoma"/>
          <w:sz w:val="28"/>
          <w:szCs w:val="28"/>
          <w:lang w:eastAsia="bg-BG"/>
        </w:rPr>
        <w:tab/>
        <w:t>'</w:t>
      </w:r>
      <w:r>
        <w:rPr>
          <w:rFonts w:ascii="Tahoma" w:hAnsi="Tahoma" w:cs="Tahoma"/>
          <w:sz w:val="28"/>
          <w:szCs w:val="28"/>
          <w:lang w:eastAsia="bg-BG"/>
        </w:rPr>
        <w:tab/>
        <w:t>42</w:t>
      </w:r>
      <w:r>
        <w:rPr>
          <w:rFonts w:ascii="Tahoma" w:hAnsi="Tahoma" w:cs="Tahoma"/>
          <w:sz w:val="28"/>
          <w:szCs w:val="28"/>
          <w:lang w:eastAsia="bg-BG"/>
        </w:rPr>
        <w:tab/>
        <w:t>"</w:t>
      </w:r>
      <w:r>
        <w:rPr>
          <w:rFonts w:ascii="Tahoma" w:hAnsi="Tahoma" w:cs="Tahoma"/>
          <w:sz w:val="28"/>
          <w:szCs w:val="28"/>
          <w:lang w:eastAsia="bg-BG"/>
        </w:rPr>
        <w:tab/>
        <w:t>N</w:t>
      </w:r>
      <w:r>
        <w:rPr>
          <w:rFonts w:ascii="Tahoma" w:hAnsi="Tahoma" w:cs="Tahoma"/>
          <w:sz w:val="28"/>
          <w:szCs w:val="28"/>
          <w:lang w:eastAsia="bg-BG"/>
        </w:rPr>
        <w:tab/>
        <w:t>42</w:t>
      </w:r>
      <w:r>
        <w:rPr>
          <w:rFonts w:ascii="Tahoma" w:hAnsi="Tahoma" w:cs="Tahoma"/>
          <w:sz w:val="28"/>
          <w:szCs w:val="28"/>
          <w:lang w:eastAsia="bg-BG"/>
        </w:rPr>
        <w:tab/>
        <w:t>◦</w:t>
      </w:r>
      <w:r>
        <w:rPr>
          <w:rFonts w:ascii="Tahoma" w:hAnsi="Tahoma" w:cs="Tahoma"/>
          <w:sz w:val="28"/>
          <w:szCs w:val="28"/>
          <w:lang w:eastAsia="bg-BG"/>
        </w:rPr>
        <w:tab/>
        <w:t>3</w:t>
      </w:r>
      <w:r>
        <w:rPr>
          <w:rFonts w:ascii="Tahoma" w:hAnsi="Tahoma" w:cs="Tahoma"/>
          <w:sz w:val="28"/>
          <w:szCs w:val="28"/>
          <w:lang w:eastAsia="bg-BG"/>
        </w:rPr>
        <w:tab/>
        <w:t>'</w:t>
      </w:r>
      <w:r>
        <w:rPr>
          <w:rFonts w:ascii="Tahoma" w:hAnsi="Tahoma" w:cs="Tahoma"/>
          <w:sz w:val="28"/>
          <w:szCs w:val="28"/>
          <w:lang w:eastAsia="bg-BG"/>
        </w:rPr>
        <w:tab/>
        <w:t>32</w:t>
      </w:r>
      <w:r>
        <w:rPr>
          <w:rFonts w:ascii="Tahoma" w:hAnsi="Tahoma" w:cs="Tahoma"/>
          <w:sz w:val="28"/>
          <w:szCs w:val="28"/>
          <w:lang w:eastAsia="bg-BG"/>
        </w:rPr>
        <w:tab/>
        <w:t>"</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2.2. ПЛОЩ (дка)</w:t>
      </w:r>
      <w:r>
        <w:rPr>
          <w:rFonts w:ascii="Tahoma" w:hAnsi="Tahoma" w:cs="Tahoma"/>
          <w:sz w:val="28"/>
          <w:szCs w:val="28"/>
          <w:lang w:eastAsia="bg-BG"/>
        </w:rPr>
        <w:tab/>
        <w:t>2.3. ДЪЛЖИНА НА ОБЕКТА (км)</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26,705.80</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2.4. НАДМОРСКА ВИСОЧИНА (м)</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МИНИМАЛНА</w:t>
      </w:r>
      <w:r>
        <w:rPr>
          <w:rFonts w:ascii="Tahoma" w:hAnsi="Tahoma" w:cs="Tahoma"/>
          <w:sz w:val="28"/>
          <w:szCs w:val="28"/>
          <w:lang w:eastAsia="bg-BG"/>
        </w:rPr>
        <w:tab/>
        <w:t>МАКСИМАЛНА</w:t>
      </w:r>
      <w:r>
        <w:rPr>
          <w:rFonts w:ascii="Tahoma" w:hAnsi="Tahoma" w:cs="Tahoma"/>
          <w:sz w:val="28"/>
          <w:szCs w:val="28"/>
          <w:lang w:eastAsia="bg-BG"/>
        </w:rPr>
        <w:tab/>
        <w:t>СРЕДНА</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257</w:t>
      </w:r>
      <w:r>
        <w:rPr>
          <w:rFonts w:ascii="Tahoma" w:hAnsi="Tahoma" w:cs="Tahoma"/>
          <w:sz w:val="28"/>
          <w:szCs w:val="28"/>
          <w:lang w:eastAsia="bg-BG"/>
        </w:rPr>
        <w:tab/>
        <w:t>695</w:t>
      </w:r>
      <w:r>
        <w:rPr>
          <w:rFonts w:ascii="Tahoma" w:hAnsi="Tahoma" w:cs="Tahoma"/>
          <w:sz w:val="28"/>
          <w:szCs w:val="28"/>
          <w:lang w:eastAsia="bg-BG"/>
        </w:rPr>
        <w:tab/>
        <w:t>479</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2.5. АДМИНИСТРАТИВЕН РАЙОН</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 xml:space="preserve">КОД ПО NUTS </w:t>
      </w:r>
      <w:r>
        <w:rPr>
          <w:rFonts w:ascii="Tahoma" w:hAnsi="Tahoma" w:cs="Tahoma"/>
          <w:sz w:val="28"/>
          <w:szCs w:val="28"/>
          <w:lang w:eastAsia="bg-BG"/>
        </w:rPr>
        <w:tab/>
        <w:t>ИМЕ НА РАЙОН ЗА ПЛАНИРАНЕ/ ОБЛАСТ</w:t>
      </w:r>
      <w:r>
        <w:rPr>
          <w:rFonts w:ascii="Tahoma" w:hAnsi="Tahoma" w:cs="Tahoma"/>
          <w:sz w:val="28"/>
          <w:szCs w:val="28"/>
          <w:lang w:eastAsia="bg-BG"/>
        </w:rPr>
        <w:tab/>
        <w:t>% ПОКРИТИЕ</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BG05</w:t>
      </w:r>
      <w:r>
        <w:rPr>
          <w:rFonts w:ascii="Tahoma" w:hAnsi="Tahoma" w:cs="Tahoma"/>
          <w:sz w:val="28"/>
          <w:szCs w:val="28"/>
          <w:lang w:eastAsia="bg-BG"/>
        </w:rPr>
        <w:tab/>
        <w:t>Южен Централен</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BG051</w:t>
      </w:r>
      <w:r>
        <w:rPr>
          <w:rFonts w:ascii="Tahoma" w:hAnsi="Tahoma" w:cs="Tahoma"/>
          <w:sz w:val="28"/>
          <w:szCs w:val="28"/>
          <w:lang w:eastAsia="bg-BG"/>
        </w:rPr>
        <w:tab/>
        <w:t>Пловдив</w:t>
      </w:r>
      <w:r>
        <w:rPr>
          <w:rFonts w:ascii="Tahoma" w:hAnsi="Tahoma" w:cs="Tahoma"/>
          <w:sz w:val="28"/>
          <w:szCs w:val="28"/>
          <w:lang w:eastAsia="bg-BG"/>
        </w:rPr>
        <w:tab/>
        <w:t>100</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 xml:space="preserve">ОБЩО: </w:t>
      </w:r>
      <w:r>
        <w:rPr>
          <w:rFonts w:ascii="Tahoma" w:hAnsi="Tahoma" w:cs="Tahoma"/>
          <w:sz w:val="28"/>
          <w:szCs w:val="28"/>
          <w:lang w:eastAsia="bg-BG"/>
        </w:rPr>
        <w:tab/>
        <w:t>100</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2.6. БИОГЕОГРАФСКИ РАЙОН</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r>
        <w:rPr>
          <w:rFonts w:ascii="Tahoma" w:hAnsi="Tahoma" w:cs="Tahoma"/>
          <w:sz w:val="28"/>
          <w:szCs w:val="28"/>
          <w:lang w:eastAsia="bg-BG"/>
        </w:rPr>
        <w:t xml:space="preserve">             АЛПИЙСКИ</w:t>
      </w:r>
      <w:r>
        <w:rPr>
          <w:rFonts w:ascii="Tahoma" w:hAnsi="Tahoma" w:cs="Tahoma"/>
          <w:sz w:val="28"/>
          <w:szCs w:val="28"/>
          <w:lang w:eastAsia="bg-BG"/>
        </w:rPr>
        <w:tab/>
        <w:t xml:space="preserve">       </w:t>
      </w:r>
      <w:r>
        <w:rPr>
          <w:rFonts w:ascii="Arial" w:hAnsi="Arial" w:cs="Arial"/>
          <w:sz w:val="28"/>
          <w:szCs w:val="28"/>
          <w:lang w:eastAsia="bg-BG"/>
        </w:rPr>
        <w:t>◘</w:t>
      </w:r>
      <w:r>
        <w:rPr>
          <w:rFonts w:ascii="Tahoma" w:hAnsi="Tahoma" w:cs="Tahoma"/>
          <w:sz w:val="28"/>
          <w:szCs w:val="28"/>
          <w:lang w:eastAsia="bg-BG"/>
        </w:rPr>
        <w:t xml:space="preserve">   КОНТИНЕНТАЛЕН</w:t>
      </w:r>
      <w:r>
        <w:rPr>
          <w:rFonts w:ascii="Tahoma" w:hAnsi="Tahoma" w:cs="Tahoma"/>
          <w:sz w:val="28"/>
          <w:szCs w:val="28"/>
          <w:lang w:eastAsia="bg-BG"/>
        </w:rPr>
        <w:tab/>
        <w:t xml:space="preserve">       ЧЕРНОМОРСКИ</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p>
    <w:p w:rsidR="0042365F" w:rsidRDefault="0042365F" w:rsidP="0042365F">
      <w:pPr>
        <w:widowControl w:val="0"/>
        <w:tabs>
          <w:tab w:val="left" w:pos="90"/>
        </w:tabs>
        <w:autoSpaceDE w:val="0"/>
        <w:autoSpaceDN w:val="0"/>
        <w:adjustRightInd w:val="0"/>
        <w:spacing w:before="703" w:after="0" w:line="240" w:lineRule="auto"/>
        <w:ind w:right="119"/>
        <w:jc w:val="both"/>
        <w:rPr>
          <w:rFonts w:ascii="Tahoma" w:eastAsia="Times New Roman" w:hAnsi="Tahoma" w:cs="Tahoma"/>
          <w:b/>
          <w:bCs/>
          <w:i/>
          <w:iCs/>
          <w:color w:val="000000"/>
          <w:sz w:val="28"/>
          <w:szCs w:val="28"/>
          <w:lang w:val="es-ES_tradnl"/>
        </w:rPr>
      </w:pPr>
      <w:proofErr w:type="spellStart"/>
      <w:r>
        <w:rPr>
          <w:rFonts w:ascii="Tahoma" w:eastAsia="Times New Roman" w:hAnsi="Tahoma" w:cs="Tahoma"/>
          <w:b/>
          <w:bCs/>
          <w:i/>
          <w:iCs/>
          <w:color w:val="000000"/>
          <w:sz w:val="28"/>
          <w:szCs w:val="28"/>
          <w:lang w:val="en-US"/>
        </w:rPr>
        <w:t>Характеристики</w:t>
      </w:r>
      <w:proofErr w:type="spellEnd"/>
      <w:r>
        <w:rPr>
          <w:rFonts w:ascii="Tahoma" w:eastAsia="Times New Roman" w:hAnsi="Tahoma" w:cs="Tahoma"/>
          <w:b/>
          <w:bCs/>
          <w:i/>
          <w:iCs/>
          <w:color w:val="000000"/>
          <w:sz w:val="28"/>
          <w:szCs w:val="28"/>
          <w:lang w:val="es-ES_tradnl"/>
        </w:rPr>
        <w:t xml:space="preserve"> </w:t>
      </w:r>
      <w:proofErr w:type="spellStart"/>
      <w:r>
        <w:rPr>
          <w:rFonts w:ascii="Tahoma" w:eastAsia="Times New Roman" w:hAnsi="Tahoma" w:cs="Tahoma"/>
          <w:b/>
          <w:bCs/>
          <w:i/>
          <w:iCs/>
          <w:color w:val="000000"/>
          <w:sz w:val="28"/>
          <w:szCs w:val="28"/>
          <w:lang w:val="en-US"/>
        </w:rPr>
        <w:t>на</w:t>
      </w:r>
      <w:proofErr w:type="spellEnd"/>
      <w:r>
        <w:rPr>
          <w:rFonts w:ascii="Tahoma" w:eastAsia="Times New Roman" w:hAnsi="Tahoma" w:cs="Tahoma"/>
          <w:b/>
          <w:bCs/>
          <w:i/>
          <w:iCs/>
          <w:color w:val="000000"/>
          <w:sz w:val="28"/>
          <w:szCs w:val="28"/>
          <w:lang w:val="es-ES_tradnl"/>
        </w:rPr>
        <w:t xml:space="preserve"> </w:t>
      </w:r>
      <w:proofErr w:type="spellStart"/>
      <w:r>
        <w:rPr>
          <w:rFonts w:ascii="Tahoma" w:eastAsia="Times New Roman" w:hAnsi="Tahoma" w:cs="Tahoma"/>
          <w:b/>
          <w:bCs/>
          <w:i/>
          <w:iCs/>
          <w:color w:val="000000"/>
          <w:sz w:val="28"/>
          <w:szCs w:val="28"/>
          <w:lang w:val="en-US"/>
        </w:rPr>
        <w:t>Обекта</w:t>
      </w:r>
      <w:proofErr w:type="spellEnd"/>
    </w:p>
    <w:p w:rsidR="0042365F" w:rsidRDefault="0042365F" w:rsidP="0042365F">
      <w:pPr>
        <w:widowControl w:val="0"/>
        <w:tabs>
          <w:tab w:val="left" w:pos="90"/>
        </w:tabs>
        <w:autoSpaceDE w:val="0"/>
        <w:autoSpaceDN w:val="0"/>
        <w:adjustRightInd w:val="0"/>
        <w:spacing w:after="0" w:line="240" w:lineRule="auto"/>
        <w:ind w:right="119"/>
        <w:jc w:val="both"/>
        <w:rPr>
          <w:rFonts w:ascii="Tahoma" w:eastAsia="Times New Roman" w:hAnsi="Tahoma" w:cs="Tahoma"/>
          <w:color w:val="000000"/>
          <w:sz w:val="28"/>
          <w:szCs w:val="28"/>
          <w:lang w:val="es-ES_tradnl"/>
        </w:rPr>
      </w:pPr>
      <w:proofErr w:type="spellStart"/>
      <w:r>
        <w:rPr>
          <w:rFonts w:ascii="Tahoma" w:eastAsia="Times New Roman" w:hAnsi="Tahoma" w:cs="Tahoma"/>
          <w:color w:val="000000"/>
          <w:sz w:val="28"/>
          <w:szCs w:val="28"/>
          <w:lang w:val="en-US"/>
        </w:rPr>
        <w:t>Защитената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зона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обхваща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част</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от</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хълмистата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предпланината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Родопите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юг</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от</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Перущица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Бестовица</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lang w:val="en-US"/>
        </w:rPr>
        <w:t>и</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Първенец</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Зоната</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lang w:val="en-US"/>
        </w:rPr>
        <w:t>е</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разделена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две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от</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река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Тъмрашка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Включва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местообитания</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със</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значително</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средиземноморско</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влияние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континентално</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мезо</w:t>
      </w:r>
      <w:proofErr w:type="spellEnd"/>
      <w:r>
        <w:rPr>
          <w:rFonts w:ascii="Tahoma" w:eastAsia="Times New Roman" w:hAnsi="Tahoma" w:cs="Tahoma"/>
          <w:color w:val="000000"/>
          <w:sz w:val="28"/>
          <w:szCs w:val="28"/>
          <w:lang w:val="es-ES_tradnl"/>
        </w:rPr>
        <w:t>-</w:t>
      </w:r>
      <w:proofErr w:type="spellStart"/>
      <w:r>
        <w:rPr>
          <w:rFonts w:ascii="Tahoma" w:eastAsia="Times New Roman" w:hAnsi="Tahoma" w:cs="Tahoma"/>
          <w:color w:val="000000"/>
          <w:sz w:val="28"/>
          <w:szCs w:val="28"/>
          <w:lang w:val="en-US"/>
        </w:rPr>
        <w:t>средиземноморски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климат</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по</w:t>
      </w:r>
      <w:proofErr w:type="spellEnd"/>
      <w:r>
        <w:rPr>
          <w:rFonts w:ascii="Tahoma" w:eastAsia="Times New Roman" w:hAnsi="Tahoma" w:cs="Tahoma"/>
          <w:color w:val="000000"/>
          <w:sz w:val="28"/>
          <w:szCs w:val="28"/>
          <w:lang w:val="es-ES_tradnl"/>
        </w:rPr>
        <w:t xml:space="preserve"> Rivas-Martinez).</w:t>
      </w:r>
    </w:p>
    <w:p w:rsidR="0042365F" w:rsidRDefault="0042365F" w:rsidP="0042365F">
      <w:pPr>
        <w:widowControl w:val="0"/>
        <w:tabs>
          <w:tab w:val="left" w:pos="90"/>
        </w:tabs>
        <w:autoSpaceDE w:val="0"/>
        <w:autoSpaceDN w:val="0"/>
        <w:adjustRightInd w:val="0"/>
        <w:spacing w:before="212" w:after="0" w:line="240" w:lineRule="auto"/>
        <w:ind w:right="119"/>
        <w:jc w:val="both"/>
        <w:rPr>
          <w:rFonts w:ascii="Tahoma" w:eastAsia="Times New Roman" w:hAnsi="Tahoma" w:cs="Tahoma"/>
          <w:b/>
          <w:bCs/>
          <w:i/>
          <w:iCs/>
          <w:color w:val="000000"/>
          <w:sz w:val="28"/>
          <w:szCs w:val="28"/>
          <w:lang w:val="es-ES_tradnl"/>
        </w:rPr>
      </w:pPr>
      <w:r>
        <w:rPr>
          <w:rFonts w:ascii="Tahoma" w:eastAsia="Times New Roman" w:hAnsi="Tahoma" w:cs="Tahoma"/>
          <w:b/>
          <w:bCs/>
          <w:i/>
          <w:iCs/>
          <w:color w:val="000000"/>
          <w:sz w:val="28"/>
          <w:szCs w:val="28"/>
          <w:lang w:val="es-ES_tradnl"/>
        </w:rPr>
        <w:t xml:space="preserve"> </w:t>
      </w:r>
      <w:r>
        <w:rPr>
          <w:rFonts w:ascii="Tahoma" w:eastAsia="Times New Roman" w:hAnsi="Tahoma" w:cs="Tahoma"/>
          <w:b/>
          <w:bCs/>
          <w:i/>
          <w:iCs/>
          <w:color w:val="000000"/>
          <w:sz w:val="28"/>
          <w:szCs w:val="28"/>
          <w:lang w:val="en-US"/>
        </w:rPr>
        <w:t>КАЧЕСТВО</w:t>
      </w:r>
      <w:r>
        <w:rPr>
          <w:rFonts w:ascii="Tahoma" w:eastAsia="Times New Roman" w:hAnsi="Tahoma" w:cs="Tahoma"/>
          <w:b/>
          <w:bCs/>
          <w:i/>
          <w:iCs/>
          <w:color w:val="000000"/>
          <w:sz w:val="28"/>
          <w:szCs w:val="28"/>
          <w:lang w:val="es-ES_tradnl"/>
        </w:rPr>
        <w:t xml:space="preserve"> </w:t>
      </w:r>
      <w:r>
        <w:rPr>
          <w:rFonts w:ascii="Tahoma" w:eastAsia="Times New Roman" w:hAnsi="Tahoma" w:cs="Tahoma"/>
          <w:b/>
          <w:bCs/>
          <w:i/>
          <w:iCs/>
          <w:color w:val="000000"/>
          <w:sz w:val="28"/>
          <w:szCs w:val="28"/>
          <w:lang w:val="en-US"/>
        </w:rPr>
        <w:t>И</w:t>
      </w:r>
      <w:r>
        <w:rPr>
          <w:rFonts w:ascii="Tahoma" w:eastAsia="Times New Roman" w:hAnsi="Tahoma" w:cs="Tahoma"/>
          <w:b/>
          <w:bCs/>
          <w:i/>
          <w:iCs/>
          <w:color w:val="000000"/>
          <w:sz w:val="28"/>
          <w:szCs w:val="28"/>
          <w:lang w:val="es-ES_tradnl"/>
        </w:rPr>
        <w:t xml:space="preserve"> </w:t>
      </w:r>
      <w:r>
        <w:rPr>
          <w:rFonts w:ascii="Tahoma" w:eastAsia="Times New Roman" w:hAnsi="Tahoma" w:cs="Tahoma"/>
          <w:b/>
          <w:bCs/>
          <w:i/>
          <w:iCs/>
          <w:color w:val="000000"/>
          <w:sz w:val="28"/>
          <w:szCs w:val="28"/>
          <w:lang w:val="en-US"/>
        </w:rPr>
        <w:t>ЗНАЧИМОСТ</w:t>
      </w:r>
    </w:p>
    <w:p w:rsidR="0042365F" w:rsidRDefault="0042365F" w:rsidP="0042365F">
      <w:pPr>
        <w:widowControl w:val="0"/>
        <w:tabs>
          <w:tab w:val="left" w:pos="90"/>
        </w:tabs>
        <w:autoSpaceDE w:val="0"/>
        <w:autoSpaceDN w:val="0"/>
        <w:adjustRightInd w:val="0"/>
        <w:spacing w:before="5" w:after="0" w:line="240" w:lineRule="auto"/>
        <w:ind w:right="119"/>
        <w:jc w:val="both"/>
        <w:rPr>
          <w:rFonts w:ascii="Tahoma" w:eastAsia="Times New Roman" w:hAnsi="Tahoma" w:cs="Tahoma"/>
          <w:color w:val="000000"/>
          <w:sz w:val="28"/>
          <w:szCs w:val="28"/>
          <w:lang w:val="es-ES_tradnl"/>
        </w:rPr>
      </w:pPr>
      <w:proofErr w:type="spellStart"/>
      <w:r>
        <w:rPr>
          <w:rFonts w:ascii="Tahoma" w:eastAsia="Times New Roman" w:hAnsi="Tahoma" w:cs="Tahoma"/>
          <w:color w:val="000000"/>
          <w:sz w:val="28"/>
          <w:szCs w:val="28"/>
          <w:lang w:val="en-US"/>
        </w:rPr>
        <w:lastRenderedPageBreak/>
        <w:t>Зоната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опазва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една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от</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малкото</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останали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жизнени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популации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сухоземни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костенурки</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lang w:val="en-US"/>
        </w:rPr>
        <w:t>в</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района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планините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обграждащи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Горнотракийската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низина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Тя</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защитава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едно</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от</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двете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малки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находиша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местообитание</w:t>
      </w:r>
      <w:proofErr w:type="spellEnd"/>
      <w:r>
        <w:rPr>
          <w:rFonts w:ascii="Tahoma" w:eastAsia="Times New Roman" w:hAnsi="Tahoma" w:cs="Tahoma"/>
          <w:color w:val="000000"/>
          <w:sz w:val="28"/>
          <w:szCs w:val="28"/>
          <w:lang w:val="es-ES_tradnl"/>
        </w:rPr>
        <w:t xml:space="preserve"> 92C0 </w:t>
      </w:r>
      <w:r>
        <w:rPr>
          <w:rFonts w:ascii="Tahoma" w:eastAsia="Times New Roman" w:hAnsi="Tahoma" w:cs="Tahoma"/>
          <w:color w:val="000000"/>
          <w:sz w:val="28"/>
          <w:szCs w:val="28"/>
          <w:lang w:val="en-US"/>
        </w:rPr>
        <w:t>в</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планините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обграждащи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Горнотракийската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низина</w:t>
      </w:r>
      <w:proofErr w:type="spellEnd"/>
      <w:r>
        <w:rPr>
          <w:rFonts w:ascii="Tahoma" w:eastAsia="Times New Roman" w:hAnsi="Tahoma" w:cs="Tahoma"/>
          <w:color w:val="000000"/>
          <w:sz w:val="28"/>
          <w:szCs w:val="28"/>
          <w:lang w:val="es-ES_tradnl"/>
        </w:rPr>
        <w:t>.</w:t>
      </w:r>
    </w:p>
    <w:p w:rsidR="0042365F" w:rsidRDefault="0042365F" w:rsidP="0042365F">
      <w:pPr>
        <w:widowControl w:val="0"/>
        <w:tabs>
          <w:tab w:val="left" w:pos="90"/>
        </w:tabs>
        <w:autoSpaceDE w:val="0"/>
        <w:autoSpaceDN w:val="0"/>
        <w:adjustRightInd w:val="0"/>
        <w:spacing w:before="191" w:after="0" w:line="240" w:lineRule="auto"/>
        <w:ind w:right="119"/>
        <w:jc w:val="both"/>
        <w:rPr>
          <w:rFonts w:ascii="Tahoma" w:eastAsia="Times New Roman" w:hAnsi="Tahoma" w:cs="Tahoma"/>
          <w:b/>
          <w:bCs/>
          <w:i/>
          <w:iCs/>
          <w:color w:val="000000"/>
          <w:sz w:val="28"/>
          <w:szCs w:val="28"/>
          <w:lang w:val="es-ES_tradnl"/>
        </w:rPr>
      </w:pPr>
      <w:r>
        <w:rPr>
          <w:rFonts w:ascii="Tahoma" w:eastAsia="Times New Roman" w:hAnsi="Tahoma" w:cs="Tahoma"/>
          <w:b/>
          <w:bCs/>
          <w:i/>
          <w:iCs/>
          <w:color w:val="000000"/>
          <w:sz w:val="28"/>
          <w:szCs w:val="28"/>
          <w:lang w:val="es-ES_tradnl"/>
        </w:rPr>
        <w:t xml:space="preserve"> </w:t>
      </w:r>
      <w:r>
        <w:rPr>
          <w:rFonts w:ascii="Tahoma" w:eastAsia="Times New Roman" w:hAnsi="Tahoma" w:cs="Tahoma"/>
          <w:b/>
          <w:bCs/>
          <w:i/>
          <w:iCs/>
          <w:color w:val="000000"/>
          <w:sz w:val="28"/>
          <w:szCs w:val="28"/>
          <w:lang w:val="en-US"/>
        </w:rPr>
        <w:t>УЯЗВИМОСТ</w:t>
      </w:r>
    </w:p>
    <w:p w:rsidR="0042365F" w:rsidRDefault="0042365F" w:rsidP="0042365F">
      <w:pPr>
        <w:widowControl w:val="0"/>
        <w:tabs>
          <w:tab w:val="left" w:pos="90"/>
        </w:tabs>
        <w:autoSpaceDE w:val="0"/>
        <w:autoSpaceDN w:val="0"/>
        <w:adjustRightInd w:val="0"/>
        <w:spacing w:after="0" w:line="240" w:lineRule="auto"/>
        <w:ind w:right="119"/>
        <w:jc w:val="both"/>
        <w:rPr>
          <w:rFonts w:ascii="Tahoma" w:eastAsia="Times New Roman" w:hAnsi="Tahoma" w:cs="Tahoma"/>
          <w:color w:val="000000"/>
          <w:sz w:val="28"/>
          <w:szCs w:val="28"/>
        </w:rPr>
      </w:pPr>
      <w:proofErr w:type="spellStart"/>
      <w:r>
        <w:rPr>
          <w:rFonts w:ascii="Tahoma" w:eastAsia="Times New Roman" w:hAnsi="Tahoma" w:cs="Tahoma"/>
          <w:color w:val="000000"/>
          <w:sz w:val="28"/>
          <w:szCs w:val="28"/>
          <w:lang w:val="en-US"/>
        </w:rPr>
        <w:t>Зоната</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lang w:val="en-US"/>
        </w:rPr>
        <w:t>е</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застрашена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от</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плановете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за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строеж</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нови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малки</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lang w:val="en-US"/>
        </w:rPr>
        <w:t>ВЕЦ</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които</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разрушават</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крайречните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местообитания</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променят</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естествените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хидрологични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характеристики</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lang w:val="en-US"/>
        </w:rPr>
        <w:t>и</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вредят</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ихтиофауната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Зоната</w:t>
      </w:r>
      <w:proofErr w:type="spellEnd"/>
      <w:r>
        <w:rPr>
          <w:rFonts w:ascii="Tahoma" w:eastAsia="Times New Roman" w:hAnsi="Tahoma" w:cs="Tahoma"/>
          <w:color w:val="000000"/>
          <w:sz w:val="28"/>
          <w:szCs w:val="28"/>
          <w:lang w:val="es-ES_tradnl"/>
        </w:rPr>
        <w:t xml:space="preserve"> e </w:t>
      </w:r>
      <w:proofErr w:type="spellStart"/>
      <w:r>
        <w:rPr>
          <w:rFonts w:ascii="Tahoma" w:eastAsia="Times New Roman" w:hAnsi="Tahoma" w:cs="Tahoma"/>
          <w:color w:val="000000"/>
          <w:sz w:val="28"/>
          <w:szCs w:val="28"/>
          <w:lang w:val="en-US"/>
        </w:rPr>
        <w:t>застрашена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от</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западане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екстензивната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паша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обусловила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съществуването</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полу</w:t>
      </w:r>
      <w:proofErr w:type="spellEnd"/>
      <w:r>
        <w:rPr>
          <w:rFonts w:ascii="Tahoma" w:eastAsia="Times New Roman" w:hAnsi="Tahoma" w:cs="Tahoma"/>
          <w:color w:val="000000"/>
          <w:sz w:val="28"/>
          <w:szCs w:val="28"/>
          <w:lang w:val="es-ES_tradnl"/>
        </w:rPr>
        <w:t>-</w:t>
      </w:r>
      <w:proofErr w:type="spellStart"/>
      <w:r>
        <w:rPr>
          <w:rFonts w:ascii="Tahoma" w:eastAsia="Times New Roman" w:hAnsi="Tahoma" w:cs="Tahoma"/>
          <w:color w:val="000000"/>
          <w:sz w:val="28"/>
          <w:szCs w:val="28"/>
          <w:lang w:val="en-US"/>
        </w:rPr>
        <w:t>естествените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сухи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тревни</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lang w:val="en-US"/>
        </w:rPr>
        <w:t>и</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храстови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местообитания</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lang w:val="en-US"/>
        </w:rPr>
        <w:t>и</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съответно</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най</w:t>
      </w:r>
      <w:proofErr w:type="spellEnd"/>
      <w:r>
        <w:rPr>
          <w:rFonts w:ascii="Tahoma" w:eastAsia="Times New Roman" w:hAnsi="Tahoma" w:cs="Tahoma"/>
          <w:color w:val="000000"/>
          <w:sz w:val="28"/>
          <w:szCs w:val="28"/>
          <w:lang w:val="es-ES_tradnl"/>
        </w:rPr>
        <w:t>-</w:t>
      </w:r>
      <w:proofErr w:type="spellStart"/>
      <w:r>
        <w:rPr>
          <w:rFonts w:ascii="Tahoma" w:eastAsia="Times New Roman" w:hAnsi="Tahoma" w:cs="Tahoma"/>
          <w:color w:val="000000"/>
          <w:sz w:val="28"/>
          <w:szCs w:val="28"/>
          <w:lang w:val="en-US"/>
        </w:rPr>
        <w:t>добрите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местообитания</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за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видовете</w:t>
      </w:r>
      <w:proofErr w:type="spellEnd"/>
      <w:r>
        <w:rPr>
          <w:rFonts w:ascii="Tahoma" w:eastAsia="Times New Roman" w:hAnsi="Tahoma" w:cs="Tahoma"/>
          <w:color w:val="000000"/>
          <w:sz w:val="28"/>
          <w:szCs w:val="28"/>
          <w:lang w:val="es-ES_tradnl"/>
        </w:rPr>
        <w:t xml:space="preserve"> Testudo. </w:t>
      </w:r>
      <w:proofErr w:type="spellStart"/>
      <w:r>
        <w:rPr>
          <w:rFonts w:ascii="Tahoma" w:eastAsia="Times New Roman" w:hAnsi="Tahoma" w:cs="Tahoma"/>
          <w:color w:val="000000"/>
          <w:sz w:val="28"/>
          <w:szCs w:val="28"/>
          <w:lang w:val="en-US"/>
        </w:rPr>
        <w:t>Събирането</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на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костенурки</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lang w:val="en-US"/>
        </w:rPr>
        <w:t>е</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сериозен</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проблем</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Едновременно</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lang w:val="en-US"/>
        </w:rPr>
        <w:t>с</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това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дъбовите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гори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са</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lang w:val="en-US"/>
        </w:rPr>
        <w:t>с</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издънков</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характер</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lang w:val="en-US"/>
        </w:rPr>
        <w:t>и</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са</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силно</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уязвими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от</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деградация</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lang w:val="en-US"/>
        </w:rPr>
        <w:t>и</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изместване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от</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други</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видове</w:t>
      </w:r>
      <w:proofErr w:type="spellEnd"/>
      <w:r>
        <w:rPr>
          <w:rFonts w:ascii="Tahoma" w:eastAsia="Times New Roman" w:hAnsi="Tahoma" w:cs="Tahoma"/>
          <w:color w:val="000000"/>
          <w:sz w:val="28"/>
          <w:szCs w:val="28"/>
          <w:lang w:val="es-ES_tradnl"/>
        </w:rPr>
        <w:t xml:space="preserve"> – </w:t>
      </w:r>
      <w:proofErr w:type="spellStart"/>
      <w:r>
        <w:rPr>
          <w:rFonts w:ascii="Tahoma" w:eastAsia="Times New Roman" w:hAnsi="Tahoma" w:cs="Tahoma"/>
          <w:color w:val="000000"/>
          <w:sz w:val="28"/>
          <w:szCs w:val="28"/>
          <w:lang w:val="en-US"/>
        </w:rPr>
        <w:t>необходимо</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lang w:val="en-US"/>
        </w:rPr>
        <w:t>е</w:t>
      </w:r>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активно</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управление</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към</w:t>
      </w:r>
      <w:proofErr w:type="spellEnd"/>
      <w:r>
        <w:rPr>
          <w:rFonts w:ascii="Tahoma" w:eastAsia="Times New Roman" w:hAnsi="Tahoma" w:cs="Tahoma"/>
          <w:color w:val="000000"/>
          <w:sz w:val="28"/>
          <w:szCs w:val="28"/>
          <w:lang w:val="es-ES_tradnl"/>
        </w:rPr>
        <w:t xml:space="preserve"> </w:t>
      </w:r>
      <w:proofErr w:type="spellStart"/>
      <w:r>
        <w:rPr>
          <w:rFonts w:ascii="Tahoma" w:eastAsia="Times New Roman" w:hAnsi="Tahoma" w:cs="Tahoma"/>
          <w:color w:val="000000"/>
          <w:sz w:val="28"/>
          <w:szCs w:val="28"/>
          <w:lang w:val="en-US"/>
        </w:rPr>
        <w:t>постепенно</w:t>
      </w:r>
      <w:proofErr w:type="spellEnd"/>
      <w:r>
        <w:rPr>
          <w:rFonts w:ascii="Tahoma" w:eastAsia="Times New Roman" w:hAnsi="Tahoma" w:cs="Tahoma"/>
          <w:color w:val="000000"/>
          <w:sz w:val="28"/>
          <w:szCs w:val="28"/>
          <w:lang w:val="es-ES_tradnl"/>
        </w:rPr>
        <w:t xml:space="preserve"> </w:t>
      </w:r>
      <w:r>
        <w:rPr>
          <w:rFonts w:ascii="Tahoma" w:eastAsia="Times New Roman" w:hAnsi="Tahoma" w:cs="Tahoma"/>
          <w:color w:val="000000"/>
          <w:sz w:val="28"/>
          <w:szCs w:val="28"/>
        </w:rPr>
        <w:t>възстановяване.</w:t>
      </w:r>
    </w:p>
    <w:p w:rsidR="0042365F" w:rsidRDefault="0042365F" w:rsidP="0042365F">
      <w:pPr>
        <w:shd w:val="clear" w:color="auto" w:fill="FFFFFF"/>
        <w:autoSpaceDE w:val="0"/>
        <w:autoSpaceDN w:val="0"/>
        <w:adjustRightInd w:val="0"/>
        <w:spacing w:after="0" w:line="264" w:lineRule="auto"/>
        <w:ind w:right="119" w:firstLine="360"/>
        <w:jc w:val="center"/>
        <w:rPr>
          <w:rFonts w:ascii="Tahoma" w:hAnsi="Tahoma" w:cs="Tahoma"/>
          <w:sz w:val="28"/>
          <w:szCs w:val="28"/>
          <w:lang w:eastAsia="bg-BG"/>
        </w:rPr>
      </w:pP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sz w:val="28"/>
          <w:szCs w:val="28"/>
          <w:u w:val="single"/>
          <w:lang w:eastAsia="bg-BG"/>
        </w:rPr>
      </w:pPr>
      <w:r>
        <w:rPr>
          <w:rFonts w:ascii="Tahoma" w:hAnsi="Tahoma" w:cs="Tahoma"/>
          <w:b/>
          <w:bCs/>
          <w:sz w:val="28"/>
          <w:szCs w:val="28"/>
          <w:u w:val="single"/>
          <w:lang w:eastAsia="bg-BG"/>
        </w:rPr>
        <w:t>ландшафт и обекти с историческа, културна или археологическа стойност</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lang w:eastAsia="bg-BG"/>
        </w:rPr>
      </w:pPr>
      <w:r>
        <w:rPr>
          <w:rFonts w:ascii="Tahoma" w:hAnsi="Tahoma" w:cs="Tahoma"/>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42365F" w:rsidRDefault="0042365F" w:rsidP="0042365F">
      <w:pPr>
        <w:numPr>
          <w:ilvl w:val="0"/>
          <w:numId w:val="7"/>
        </w:numPr>
        <w:shd w:val="clear" w:color="auto" w:fill="FFFFFF"/>
        <w:autoSpaceDE w:val="0"/>
        <w:autoSpaceDN w:val="0"/>
        <w:adjustRightInd w:val="0"/>
        <w:spacing w:after="0" w:line="264" w:lineRule="auto"/>
        <w:ind w:left="0" w:right="119" w:firstLine="360"/>
        <w:jc w:val="both"/>
        <w:rPr>
          <w:rFonts w:ascii="Tahoma" w:hAnsi="Tahoma" w:cs="Tahoma"/>
          <w:b/>
          <w:bCs/>
          <w:sz w:val="28"/>
          <w:szCs w:val="28"/>
          <w:u w:val="single"/>
          <w:lang w:eastAsia="bg-BG"/>
        </w:rPr>
      </w:pPr>
      <w:r>
        <w:rPr>
          <w:rFonts w:ascii="Tahoma" w:hAnsi="Tahoma" w:cs="Tahoma"/>
          <w:b/>
          <w:bCs/>
          <w:sz w:val="28"/>
          <w:szCs w:val="28"/>
          <w:u w:val="single"/>
          <w:lang w:eastAsia="bg-BG"/>
        </w:rPr>
        <w:t>територии и/или зони и обекти със специфичен санитарен статут или подлежащи на здравна защита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lang w:eastAsia="bg-BG"/>
        </w:rPr>
      </w:pPr>
      <w:r>
        <w:rPr>
          <w:rFonts w:ascii="Tahoma" w:hAnsi="Tahoma" w:cs="Tahoma"/>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sz w:val="28"/>
          <w:szCs w:val="28"/>
          <w:lang w:eastAsia="bg-BG"/>
        </w:rPr>
      </w:pP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lang w:eastAsia="bg-BG"/>
        </w:rPr>
      </w:pPr>
      <w:r>
        <w:rPr>
          <w:rFonts w:ascii="Tahoma" w:hAnsi="Tahoma" w:cs="Tahoma"/>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Pr>
          <w:rFonts w:ascii="Tahoma" w:hAnsi="Tahoma" w:cs="Tahoma"/>
          <w:b/>
          <w:bCs/>
          <w:sz w:val="28"/>
          <w:szCs w:val="28"/>
          <w:bdr w:val="none" w:sz="0" w:space="0" w:color="auto" w:frame="1"/>
          <w:shd w:val="clear" w:color="auto" w:fill="FFFFFF"/>
          <w:lang w:eastAsia="bg-BG"/>
        </w:rPr>
        <w:t>ЗА</w:t>
      </w:r>
      <w:r>
        <w:rPr>
          <w:rFonts w:ascii="Tahoma" w:hAnsi="Tahoma" w:cs="Tahoma"/>
          <w:b/>
          <w:bCs/>
          <w:sz w:val="28"/>
          <w:szCs w:val="28"/>
          <w:lang w:eastAsia="bg-BG"/>
        </w:rPr>
        <w:t xml:space="preserve"> ОКОЛНАТА СРЕДА ВСЛЕДСТВИЕ НА РЕАЛИЗАЦИЯТА НА ИНВЕСТИЦИОННОТО ПРЕДЛОЖЕНИЕ:</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w:t>
      </w:r>
      <w:r>
        <w:rPr>
          <w:rFonts w:ascii="Tahoma" w:hAnsi="Tahoma" w:cs="Tahoma"/>
          <w:b/>
          <w:bCs/>
          <w:iCs/>
          <w:sz w:val="28"/>
          <w:szCs w:val="28"/>
          <w:u w:val="single"/>
          <w:lang w:eastAsia="bg-BG"/>
        </w:rPr>
        <w:lastRenderedPageBreak/>
        <w:t xml:space="preserve">биологичното разнообразие и неговите елементи и защитените територии.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Характерът на инвестиционното предложение не предполага отрицателно въздействие върху населението на селото, гр. Пловдив и близките населени места и здравето на хората.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Очаква се по време на строителството да се повиши слабо </w:t>
      </w:r>
      <w:proofErr w:type="spellStart"/>
      <w:r>
        <w:rPr>
          <w:rFonts w:ascii="Tahoma" w:hAnsi="Tahoma" w:cs="Tahoma"/>
          <w:sz w:val="28"/>
          <w:szCs w:val="28"/>
        </w:rPr>
        <w:t>запрашаването</w:t>
      </w:r>
      <w:proofErr w:type="spellEnd"/>
      <w:r>
        <w:rPr>
          <w:rFonts w:ascii="Tahoma" w:hAnsi="Tahoma" w:cs="Tahoma"/>
          <w:sz w:val="28"/>
          <w:szCs w:val="28"/>
        </w:rPr>
        <w:t xml:space="preserve"> на въздуха и шумовото въздействие от работещата техника през деня, но то ще бъде временно и краткотрайно.</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lastRenderedPageBreak/>
        <w:t xml:space="preserve">Имотът представлява практически необработвана земеделска земя в  район с изявено антропогенно въздействие и отрицателно влияние върху растителния и животинския свят не се очаква. Не се засягат защитени територии, съгласно Закона за защитените територии.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Имота не попада в границите на защитени зони,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По време на строителните дейности е възможно само временно замърсяване чрез </w:t>
      </w:r>
      <w:proofErr w:type="spellStart"/>
      <w:r>
        <w:rPr>
          <w:rFonts w:ascii="Tahoma" w:hAnsi="Tahoma" w:cs="Tahoma"/>
          <w:sz w:val="28"/>
          <w:szCs w:val="28"/>
        </w:rPr>
        <w:t>запрашаване</w:t>
      </w:r>
      <w:proofErr w:type="spellEnd"/>
      <w:r>
        <w:rPr>
          <w:rFonts w:ascii="Tahoma" w:hAnsi="Tahoma" w:cs="Tahoma"/>
          <w:sz w:val="28"/>
          <w:szCs w:val="28"/>
        </w:rPr>
        <w:t xml:space="preserve">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42365F" w:rsidRDefault="0042365F" w:rsidP="0042365F">
      <w:pPr>
        <w:spacing w:after="0" w:line="264" w:lineRule="auto"/>
        <w:ind w:right="119" w:firstLine="360"/>
        <w:jc w:val="both"/>
        <w:rPr>
          <w:rFonts w:ascii="Tahoma" w:hAnsi="Tahoma" w:cs="Tahoma"/>
          <w:b/>
          <w:bCs/>
          <w:iCs/>
          <w:sz w:val="28"/>
          <w:szCs w:val="28"/>
          <w:u w:val="single"/>
          <w:lang w:eastAsia="bg-BG"/>
        </w:rPr>
      </w:pPr>
    </w:p>
    <w:p w:rsidR="0042365F" w:rsidRDefault="0042365F" w:rsidP="0042365F">
      <w:pPr>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Въздействието върху компонентите на околната среда при строителството може да се оцени предварително като </w:t>
      </w:r>
      <w:r>
        <w:rPr>
          <w:rFonts w:ascii="Tahoma" w:hAnsi="Tahoma" w:cs="Tahoma"/>
          <w:sz w:val="28"/>
          <w:szCs w:val="28"/>
        </w:rPr>
        <w:lastRenderedPageBreak/>
        <w:t>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Pr>
          <w:rFonts w:ascii="Tahoma" w:hAnsi="Tahoma" w:cs="Tahoma"/>
          <w:iCs/>
          <w:sz w:val="28"/>
          <w:szCs w:val="28"/>
        </w:rPr>
        <w:t xml:space="preserve"> Наредба за управление на строителните отпадъци и за влагане на рециклирани строителни материали</w:t>
      </w:r>
      <w:r>
        <w:rPr>
          <w:rFonts w:ascii="Tahoma" w:hAnsi="Tahoma" w:cs="Tahoma"/>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42365F" w:rsidRDefault="0042365F" w:rsidP="0042365F">
      <w:pPr>
        <w:spacing w:after="0" w:line="264" w:lineRule="auto"/>
        <w:ind w:right="119" w:firstLine="360"/>
        <w:jc w:val="both"/>
        <w:rPr>
          <w:rFonts w:ascii="Tahoma" w:hAnsi="Tahoma" w:cs="Tahoma"/>
          <w:b/>
          <w:bCs/>
          <w:iCs/>
          <w:sz w:val="28"/>
          <w:szCs w:val="28"/>
          <w:u w:val="single"/>
          <w:lang w:eastAsia="bg-BG"/>
        </w:rPr>
      </w:pPr>
    </w:p>
    <w:p w:rsidR="0042365F" w:rsidRDefault="0042365F" w:rsidP="0042365F">
      <w:pPr>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Инвестиционното предложение ще се реализира в северната част на Горнотракийската низина, землище на с. Белащица.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селото, гр. Пловдив и други 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42365F" w:rsidRDefault="0042365F" w:rsidP="0042365F">
      <w:pPr>
        <w:spacing w:after="0" w:line="264" w:lineRule="auto"/>
        <w:ind w:right="119" w:firstLine="360"/>
        <w:jc w:val="both"/>
        <w:rPr>
          <w:rFonts w:ascii="Tahoma" w:hAnsi="Tahoma" w:cs="Tahoma"/>
          <w:b/>
          <w:bCs/>
          <w:iCs/>
          <w:sz w:val="28"/>
          <w:szCs w:val="28"/>
          <w:u w:val="single"/>
          <w:lang w:eastAsia="bg-BG"/>
        </w:rPr>
      </w:pPr>
    </w:p>
    <w:p w:rsidR="0042365F" w:rsidRDefault="0042365F" w:rsidP="0042365F">
      <w:pPr>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6. Вероятност, интензивност, </w:t>
      </w:r>
      <w:proofErr w:type="spellStart"/>
      <w:r>
        <w:rPr>
          <w:rFonts w:ascii="Tahoma" w:hAnsi="Tahoma" w:cs="Tahoma"/>
          <w:b/>
          <w:bCs/>
          <w:iCs/>
          <w:sz w:val="28"/>
          <w:szCs w:val="28"/>
          <w:u w:val="single"/>
          <w:lang w:eastAsia="bg-BG"/>
        </w:rPr>
        <w:t>комплексност</w:t>
      </w:r>
      <w:proofErr w:type="spellEnd"/>
      <w:r>
        <w:rPr>
          <w:rFonts w:ascii="Tahoma" w:hAnsi="Tahoma" w:cs="Tahoma"/>
          <w:b/>
          <w:bCs/>
          <w:iCs/>
          <w:sz w:val="28"/>
          <w:szCs w:val="28"/>
          <w:u w:val="single"/>
          <w:lang w:eastAsia="bg-BG"/>
        </w:rPr>
        <w:t xml:space="preserve"> на въздействието.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 xml:space="preserve">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w:t>
      </w:r>
      <w:r>
        <w:rPr>
          <w:rFonts w:ascii="Tahoma" w:hAnsi="Tahoma" w:cs="Tahoma"/>
          <w:sz w:val="28"/>
          <w:szCs w:val="28"/>
        </w:rPr>
        <w:lastRenderedPageBreak/>
        <w:t>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7. Очакваното настъпване, продължителността, честотата и обратимостта на въздействието. </w:t>
      </w:r>
    </w:p>
    <w:p w:rsidR="0042365F" w:rsidRDefault="0042365F" w:rsidP="0042365F">
      <w:pPr>
        <w:shd w:val="clear" w:color="auto" w:fill="FFFFFF"/>
        <w:autoSpaceDE w:val="0"/>
        <w:autoSpaceDN w:val="0"/>
        <w:adjustRightInd w:val="0"/>
        <w:spacing w:after="0" w:line="264" w:lineRule="auto"/>
        <w:ind w:right="119" w:firstLine="360"/>
        <w:jc w:val="both"/>
        <w:rPr>
          <w:rFonts w:ascii="Tahoma" w:hAnsi="Tahoma" w:cs="Tahoma"/>
          <w:sz w:val="28"/>
          <w:szCs w:val="28"/>
        </w:rPr>
      </w:pPr>
      <w:r>
        <w:rPr>
          <w:rFonts w:ascii="Tahoma" w:hAnsi="Tahoma" w:cs="Tahoma"/>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42365F" w:rsidRDefault="0042365F" w:rsidP="0042365F">
      <w:pPr>
        <w:spacing w:after="0" w:line="264" w:lineRule="auto"/>
        <w:ind w:left="284" w:right="119"/>
        <w:jc w:val="both"/>
        <w:rPr>
          <w:rFonts w:ascii="Tahoma" w:hAnsi="Tahoma" w:cs="Tahoma"/>
          <w:b/>
          <w:bCs/>
          <w:iCs/>
          <w:sz w:val="28"/>
          <w:szCs w:val="28"/>
          <w:u w:val="single"/>
          <w:lang w:eastAsia="bg-BG"/>
        </w:rPr>
      </w:pPr>
    </w:p>
    <w:p w:rsidR="0042365F" w:rsidRDefault="0042365F" w:rsidP="0042365F">
      <w:pPr>
        <w:spacing w:after="0" w:line="264" w:lineRule="auto"/>
        <w:ind w:left="284" w:right="119"/>
        <w:jc w:val="both"/>
        <w:rPr>
          <w:rFonts w:ascii="Tahoma" w:hAnsi="Tahoma" w:cs="Tahoma"/>
          <w:sz w:val="28"/>
          <w:szCs w:val="28"/>
        </w:rPr>
      </w:pPr>
      <w:r>
        <w:rPr>
          <w:rFonts w:ascii="Tahoma" w:hAnsi="Tahoma" w:cs="Tahoma"/>
          <w:b/>
          <w:bCs/>
          <w:iCs/>
          <w:sz w:val="28"/>
          <w:szCs w:val="28"/>
          <w:u w:val="single"/>
          <w:lang w:eastAsia="bg-BG"/>
        </w:rPr>
        <w:t>8. Комбинирането с въздействия на други съществуващи и</w:t>
      </w:r>
      <w:r>
        <w:rPr>
          <w:rFonts w:ascii="Tahoma" w:hAnsi="Tahoma" w:cs="Tahoma"/>
          <w:sz w:val="28"/>
          <w:szCs w:val="28"/>
        </w:rPr>
        <w:t xml:space="preserve"> </w:t>
      </w:r>
    </w:p>
    <w:p w:rsidR="0042365F" w:rsidRDefault="0042365F" w:rsidP="0042365F">
      <w:pPr>
        <w:spacing w:after="0" w:line="264" w:lineRule="auto"/>
        <w:ind w:right="119" w:firstLine="424"/>
        <w:jc w:val="both"/>
        <w:rPr>
          <w:rFonts w:ascii="Tahoma" w:hAnsi="Tahoma" w:cs="Tahoma"/>
          <w:sz w:val="28"/>
          <w:szCs w:val="28"/>
        </w:rPr>
      </w:pPr>
      <w:r>
        <w:rPr>
          <w:rFonts w:ascii="Tahoma" w:hAnsi="Tahoma" w:cs="Tahoma"/>
          <w:sz w:val="28"/>
          <w:szCs w:val="28"/>
        </w:rPr>
        <w:t xml:space="preserve">Имотът няма пряка връзка с имоти с променено предназначение, в съседство са и други имоти с предвиждания за жилищно строителство и обществено обслужване. </w:t>
      </w:r>
    </w:p>
    <w:p w:rsidR="0042365F" w:rsidRDefault="0042365F" w:rsidP="0042365F">
      <w:pPr>
        <w:spacing w:after="0" w:line="264" w:lineRule="auto"/>
        <w:ind w:right="119" w:firstLine="424"/>
        <w:jc w:val="both"/>
        <w:rPr>
          <w:rFonts w:ascii="Tahoma" w:hAnsi="Tahoma" w:cs="Tahoma"/>
          <w:b/>
          <w:bCs/>
          <w:iCs/>
          <w:sz w:val="28"/>
          <w:szCs w:val="28"/>
          <w:u w:val="single"/>
          <w:lang w:eastAsia="bg-BG"/>
        </w:rPr>
      </w:pPr>
    </w:p>
    <w:p w:rsidR="0042365F" w:rsidRDefault="0042365F" w:rsidP="0042365F">
      <w:pPr>
        <w:spacing w:after="0" w:line="264" w:lineRule="auto"/>
        <w:ind w:right="119" w:firstLine="424"/>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9. Възможността </w:t>
      </w:r>
      <w:r>
        <w:rPr>
          <w:rFonts w:ascii="Tahoma" w:hAnsi="Tahoma" w:cs="Tahoma"/>
          <w:b/>
          <w:bCs/>
          <w:iCs/>
          <w:sz w:val="28"/>
          <w:szCs w:val="28"/>
          <w:u w:val="single"/>
          <w:bdr w:val="none" w:sz="0" w:space="0" w:color="auto" w:frame="1"/>
          <w:shd w:val="clear" w:color="auto" w:fill="FFFFFF"/>
          <w:lang w:eastAsia="bg-BG"/>
        </w:rPr>
        <w:t>за</w:t>
      </w:r>
      <w:r>
        <w:rPr>
          <w:rFonts w:ascii="Tahoma" w:hAnsi="Tahoma" w:cs="Tahoma"/>
          <w:b/>
          <w:bCs/>
          <w:iCs/>
          <w:sz w:val="28"/>
          <w:szCs w:val="28"/>
          <w:u w:val="single"/>
          <w:lang w:eastAsia="bg-BG"/>
        </w:rPr>
        <w:t xml:space="preserve"> ефективно намаляване на въздействията.</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w:t>
      </w:r>
      <w:r>
        <w:rPr>
          <w:rFonts w:ascii="Tahoma" w:hAnsi="Tahoma" w:cs="Tahoma"/>
          <w:sz w:val="28"/>
          <w:szCs w:val="28"/>
        </w:rPr>
        <w:tab/>
        <w:t xml:space="preserve">Ограничаване на </w:t>
      </w:r>
      <w:proofErr w:type="spellStart"/>
      <w:r>
        <w:rPr>
          <w:rFonts w:ascii="Tahoma" w:hAnsi="Tahoma" w:cs="Tahoma"/>
          <w:sz w:val="28"/>
          <w:szCs w:val="28"/>
        </w:rPr>
        <w:t>прахоотделянето</w:t>
      </w:r>
      <w:proofErr w:type="spellEnd"/>
      <w:r>
        <w:rPr>
          <w:rFonts w:ascii="Tahoma" w:hAnsi="Tahoma" w:cs="Tahoma"/>
          <w:sz w:val="28"/>
          <w:szCs w:val="28"/>
        </w:rPr>
        <w:t xml:space="preserve"> при строителните работи, при транспортиране на материала и санитарно хигиенните изисквания за безопасна работа</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w:t>
      </w:r>
      <w:r>
        <w:rPr>
          <w:rFonts w:ascii="Tahoma" w:hAnsi="Tahoma" w:cs="Tahoma"/>
          <w:sz w:val="28"/>
          <w:szCs w:val="28"/>
        </w:rPr>
        <w:tab/>
        <w:t xml:space="preserve">На работниците ще се осигурят необходимите лични предпазни средства (антифони, </w:t>
      </w:r>
      <w:proofErr w:type="spellStart"/>
      <w:r>
        <w:rPr>
          <w:rFonts w:ascii="Tahoma" w:hAnsi="Tahoma" w:cs="Tahoma"/>
          <w:sz w:val="28"/>
          <w:szCs w:val="28"/>
        </w:rPr>
        <w:t>противопрахови</w:t>
      </w:r>
      <w:proofErr w:type="spellEnd"/>
      <w:r>
        <w:rPr>
          <w:rFonts w:ascii="Tahoma" w:hAnsi="Tahoma" w:cs="Tahoma"/>
          <w:sz w:val="28"/>
          <w:szCs w:val="28"/>
        </w:rPr>
        <w:t xml:space="preserve"> маски, каски) за опазване здравето на работниците при съществуващите параметри на работната среда</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w:t>
      </w:r>
      <w:r>
        <w:rPr>
          <w:rFonts w:ascii="Tahoma" w:hAnsi="Tahoma" w:cs="Tahoma"/>
          <w:sz w:val="28"/>
          <w:szCs w:val="28"/>
        </w:rPr>
        <w:tab/>
        <w:t>Своевременно и регулярно оросяване на пътищата по време на строителството,  през  сухите и топли периоди.</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На работниците ще се осигурят необходимите лични предпазни средства (антифони, </w:t>
      </w:r>
      <w:proofErr w:type="spellStart"/>
      <w:r>
        <w:rPr>
          <w:rFonts w:ascii="Tahoma" w:hAnsi="Tahoma" w:cs="Tahoma"/>
          <w:sz w:val="28"/>
          <w:szCs w:val="28"/>
        </w:rPr>
        <w:t>противопрахови</w:t>
      </w:r>
      <w:proofErr w:type="spellEnd"/>
      <w:r>
        <w:rPr>
          <w:rFonts w:ascii="Tahoma" w:hAnsi="Tahoma" w:cs="Tahoma"/>
          <w:sz w:val="28"/>
          <w:szCs w:val="28"/>
        </w:rPr>
        <w:t xml:space="preserve"> маски, каски) за опазване </w:t>
      </w:r>
      <w:r>
        <w:rPr>
          <w:rFonts w:ascii="Tahoma" w:hAnsi="Tahoma" w:cs="Tahoma"/>
          <w:sz w:val="28"/>
          <w:szCs w:val="28"/>
        </w:rPr>
        <w:lastRenderedPageBreak/>
        <w:t>здравето на работниците при съществуващите параметри на работната среда</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w:t>
      </w:r>
      <w:r>
        <w:rPr>
          <w:rFonts w:ascii="Tahoma" w:hAnsi="Tahoma" w:cs="Tahoma"/>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w:t>
      </w:r>
      <w:r>
        <w:rPr>
          <w:rFonts w:ascii="Tahoma" w:hAnsi="Tahoma" w:cs="Tahoma"/>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42365F" w:rsidRDefault="0042365F" w:rsidP="0042365F">
      <w:pPr>
        <w:spacing w:after="0" w:line="264" w:lineRule="auto"/>
        <w:ind w:right="119" w:firstLine="360"/>
        <w:jc w:val="both"/>
        <w:rPr>
          <w:rFonts w:ascii="Tahoma" w:hAnsi="Tahoma" w:cs="Tahoma"/>
          <w:iCs/>
          <w:sz w:val="28"/>
          <w:szCs w:val="28"/>
          <w:u w:val="single"/>
        </w:rPr>
      </w:pPr>
      <w:r>
        <w:rPr>
          <w:rFonts w:ascii="Tahoma" w:hAnsi="Tahoma" w:cs="Tahoma"/>
          <w:sz w:val="28"/>
          <w:szCs w:val="28"/>
        </w:rPr>
        <w:t>•</w:t>
      </w:r>
      <w:r>
        <w:rPr>
          <w:rFonts w:ascii="Tahoma" w:hAnsi="Tahoma" w:cs="Tahoma"/>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42365F" w:rsidRDefault="0042365F" w:rsidP="0042365F">
      <w:pPr>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10. Трансграничен характер на въздействието. </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Предвид местоположението на бъдещите жилищни обекти не се очакват трансгранични въздействия.</w:t>
      </w:r>
    </w:p>
    <w:p w:rsidR="0042365F" w:rsidRDefault="0042365F" w:rsidP="0042365F">
      <w:pPr>
        <w:spacing w:after="0" w:line="264" w:lineRule="auto"/>
        <w:ind w:right="119" w:firstLine="360"/>
        <w:jc w:val="both"/>
        <w:rPr>
          <w:rFonts w:ascii="Tahoma" w:hAnsi="Tahoma" w:cs="Tahoma"/>
          <w:b/>
          <w:bCs/>
          <w:iCs/>
          <w:sz w:val="28"/>
          <w:szCs w:val="28"/>
          <w:u w:val="single"/>
          <w:lang w:eastAsia="bg-BG"/>
        </w:rPr>
      </w:pPr>
    </w:p>
    <w:p w:rsidR="0042365F" w:rsidRDefault="0042365F" w:rsidP="0042365F">
      <w:pPr>
        <w:spacing w:after="0" w:line="264" w:lineRule="auto"/>
        <w:ind w:right="119" w:firstLine="360"/>
        <w:jc w:val="both"/>
        <w:rPr>
          <w:rFonts w:ascii="Tahoma" w:hAnsi="Tahoma" w:cs="Tahoma"/>
          <w:b/>
          <w:bCs/>
          <w:iCs/>
          <w:sz w:val="28"/>
          <w:szCs w:val="28"/>
          <w:u w:val="single"/>
          <w:lang w:eastAsia="bg-BG"/>
        </w:rPr>
      </w:pPr>
      <w:r>
        <w:rPr>
          <w:rFonts w:ascii="Tahoma" w:hAnsi="Tahoma" w:cs="Tahoma"/>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42365F" w:rsidRDefault="0042365F" w:rsidP="0042365F">
      <w:pPr>
        <w:shd w:val="clear" w:color="auto" w:fill="FFFFFF"/>
        <w:autoSpaceDE w:val="0"/>
        <w:autoSpaceDN w:val="0"/>
        <w:adjustRightInd w:val="0"/>
        <w:spacing w:after="0" w:line="264" w:lineRule="auto"/>
        <w:ind w:right="119" w:firstLine="708"/>
        <w:jc w:val="both"/>
        <w:rPr>
          <w:rFonts w:ascii="Tahoma" w:hAnsi="Tahoma" w:cs="Tahoma"/>
          <w:sz w:val="28"/>
          <w:szCs w:val="28"/>
        </w:rPr>
      </w:pPr>
      <w:r>
        <w:rPr>
          <w:rFonts w:ascii="Tahoma" w:hAnsi="Tahoma" w:cs="Tahoma"/>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42365F" w:rsidRDefault="0042365F" w:rsidP="0042365F">
      <w:pPr>
        <w:shd w:val="clear" w:color="auto" w:fill="FFFFFF"/>
        <w:autoSpaceDE w:val="0"/>
        <w:autoSpaceDN w:val="0"/>
        <w:adjustRightInd w:val="0"/>
        <w:spacing w:after="0" w:line="264" w:lineRule="auto"/>
        <w:ind w:right="119" w:firstLine="708"/>
        <w:jc w:val="both"/>
        <w:rPr>
          <w:rFonts w:ascii="Tahoma" w:hAnsi="Tahoma" w:cs="Tahoma"/>
          <w:sz w:val="28"/>
          <w:szCs w:val="28"/>
        </w:rPr>
      </w:pPr>
      <w:r>
        <w:rPr>
          <w:rFonts w:ascii="Tahoma" w:hAnsi="Tahoma" w:cs="Tahoma"/>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42365F" w:rsidRDefault="0042365F" w:rsidP="0042365F">
      <w:pPr>
        <w:shd w:val="clear" w:color="auto" w:fill="FFFFFF"/>
        <w:autoSpaceDE w:val="0"/>
        <w:autoSpaceDN w:val="0"/>
        <w:adjustRightInd w:val="0"/>
        <w:spacing w:after="0" w:line="264" w:lineRule="auto"/>
        <w:ind w:right="119" w:firstLine="708"/>
        <w:jc w:val="both"/>
        <w:rPr>
          <w:rFonts w:ascii="Tahoma" w:hAnsi="Tahoma" w:cs="Tahoma"/>
          <w:sz w:val="28"/>
          <w:szCs w:val="28"/>
        </w:rPr>
      </w:pPr>
      <w:r>
        <w:rPr>
          <w:rFonts w:ascii="Tahoma" w:hAnsi="Tahoma" w:cs="Tahoma"/>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42365F" w:rsidRDefault="0042365F" w:rsidP="0042365F">
      <w:pPr>
        <w:shd w:val="clear" w:color="auto" w:fill="FFFFFF"/>
        <w:autoSpaceDE w:val="0"/>
        <w:autoSpaceDN w:val="0"/>
        <w:adjustRightInd w:val="0"/>
        <w:spacing w:after="0" w:line="264" w:lineRule="auto"/>
        <w:ind w:right="119"/>
        <w:jc w:val="both"/>
        <w:rPr>
          <w:rFonts w:ascii="Tahoma" w:hAnsi="Tahoma" w:cs="Tahoma"/>
          <w:sz w:val="28"/>
          <w:szCs w:val="28"/>
        </w:rPr>
      </w:pPr>
      <w:r>
        <w:rPr>
          <w:rFonts w:ascii="Tahoma" w:hAnsi="Tahoma" w:cs="Tahoma"/>
          <w:sz w:val="28"/>
          <w:szCs w:val="28"/>
        </w:rPr>
        <w:lastRenderedPageBreak/>
        <w:t>&gt;  Своевременно и регулярно оросяване на пътищата по време на строителството, през сухите и топли периоди.</w:t>
      </w:r>
    </w:p>
    <w:p w:rsidR="0042365F" w:rsidRDefault="0042365F" w:rsidP="0042365F">
      <w:pPr>
        <w:shd w:val="clear" w:color="auto" w:fill="FFFFFF"/>
        <w:autoSpaceDE w:val="0"/>
        <w:autoSpaceDN w:val="0"/>
        <w:adjustRightInd w:val="0"/>
        <w:spacing w:after="0" w:line="264" w:lineRule="auto"/>
        <w:ind w:right="119"/>
        <w:jc w:val="both"/>
        <w:rPr>
          <w:rFonts w:ascii="Tahoma" w:hAnsi="Tahoma" w:cs="Tahoma"/>
          <w:sz w:val="28"/>
          <w:szCs w:val="28"/>
        </w:rPr>
      </w:pPr>
      <w:r>
        <w:rPr>
          <w:rFonts w:ascii="Tahoma" w:hAnsi="Tahoma" w:cs="Tahoma"/>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42365F" w:rsidRDefault="0042365F" w:rsidP="0042365F">
      <w:pPr>
        <w:shd w:val="clear" w:color="auto" w:fill="FFFFFF"/>
        <w:autoSpaceDE w:val="0"/>
        <w:autoSpaceDN w:val="0"/>
        <w:adjustRightInd w:val="0"/>
        <w:spacing w:after="0" w:line="264" w:lineRule="auto"/>
        <w:ind w:right="119"/>
        <w:jc w:val="both"/>
        <w:rPr>
          <w:rFonts w:ascii="Tahoma" w:hAnsi="Tahoma" w:cs="Tahoma"/>
          <w:sz w:val="28"/>
          <w:szCs w:val="28"/>
        </w:rPr>
      </w:pPr>
      <w:r>
        <w:rPr>
          <w:rFonts w:ascii="Tahoma" w:hAnsi="Tahoma" w:cs="Tahoma"/>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42365F" w:rsidRDefault="0042365F" w:rsidP="0042365F">
      <w:pPr>
        <w:shd w:val="clear" w:color="auto" w:fill="FFFFFF"/>
        <w:autoSpaceDE w:val="0"/>
        <w:autoSpaceDN w:val="0"/>
        <w:adjustRightInd w:val="0"/>
        <w:spacing w:after="0" w:line="264" w:lineRule="auto"/>
        <w:ind w:right="119"/>
        <w:jc w:val="both"/>
        <w:rPr>
          <w:rFonts w:ascii="Tahoma" w:hAnsi="Tahoma" w:cs="Tahoma"/>
          <w:sz w:val="28"/>
          <w:szCs w:val="28"/>
        </w:rPr>
      </w:pPr>
      <w:r>
        <w:rPr>
          <w:rFonts w:ascii="Tahoma" w:hAnsi="Tahoma" w:cs="Tahoma"/>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 xml:space="preserve">На работниците ще се осигурят необходимите лични предпазни средства (антифони, </w:t>
      </w:r>
      <w:proofErr w:type="spellStart"/>
      <w:r>
        <w:rPr>
          <w:rFonts w:ascii="Tahoma" w:hAnsi="Tahoma" w:cs="Tahoma"/>
          <w:sz w:val="28"/>
          <w:szCs w:val="28"/>
        </w:rPr>
        <w:t>противопрахови</w:t>
      </w:r>
      <w:proofErr w:type="spellEnd"/>
      <w:r>
        <w:rPr>
          <w:rFonts w:ascii="Tahoma" w:hAnsi="Tahoma" w:cs="Tahoma"/>
          <w:sz w:val="28"/>
          <w:szCs w:val="28"/>
        </w:rPr>
        <w:t xml:space="preserve"> маски, каски) за опазване здравето на работниците при съществуващите параметри на работната среда</w:t>
      </w:r>
    </w:p>
    <w:p w:rsidR="0042365F" w:rsidRDefault="0042365F" w:rsidP="0042365F">
      <w:pPr>
        <w:spacing w:after="0" w:line="264" w:lineRule="auto"/>
        <w:ind w:right="119" w:firstLine="360"/>
        <w:jc w:val="both"/>
        <w:rPr>
          <w:rFonts w:ascii="Tahoma" w:hAnsi="Tahoma" w:cs="Tahoma"/>
          <w:sz w:val="28"/>
          <w:szCs w:val="28"/>
        </w:rPr>
      </w:pPr>
      <w:r>
        <w:rPr>
          <w:rFonts w:ascii="Tahoma" w:hAnsi="Tahoma" w:cs="Tahoma"/>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42365F" w:rsidRDefault="0042365F" w:rsidP="0042365F">
      <w:pPr>
        <w:spacing w:after="0" w:line="264" w:lineRule="auto"/>
        <w:ind w:right="119" w:firstLine="360"/>
        <w:jc w:val="both"/>
        <w:rPr>
          <w:rFonts w:ascii="Tahoma" w:hAnsi="Tahoma" w:cs="Tahoma"/>
          <w:iCs/>
          <w:sz w:val="28"/>
          <w:szCs w:val="28"/>
          <w:u w:val="single"/>
        </w:rPr>
      </w:pPr>
      <w:r>
        <w:rPr>
          <w:rFonts w:ascii="Tahoma" w:hAnsi="Tahoma" w:cs="Tahoma"/>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42365F" w:rsidRDefault="0042365F" w:rsidP="0042365F">
      <w:pPr>
        <w:spacing w:after="0" w:line="264" w:lineRule="auto"/>
        <w:ind w:right="119" w:firstLine="360"/>
        <w:jc w:val="both"/>
        <w:rPr>
          <w:rFonts w:ascii="Tahoma" w:hAnsi="Tahoma" w:cs="Tahoma"/>
          <w:b/>
          <w:bCs/>
          <w:sz w:val="28"/>
          <w:szCs w:val="28"/>
          <w:lang w:eastAsia="bg-BG"/>
        </w:rPr>
      </w:pPr>
    </w:p>
    <w:p w:rsidR="0042365F" w:rsidRDefault="0042365F" w:rsidP="0042365F">
      <w:pPr>
        <w:spacing w:after="0" w:line="264" w:lineRule="auto"/>
        <w:ind w:right="119" w:firstLine="360"/>
        <w:jc w:val="both"/>
        <w:rPr>
          <w:rFonts w:ascii="Tahoma" w:hAnsi="Tahoma" w:cs="Tahoma"/>
          <w:b/>
          <w:bCs/>
          <w:sz w:val="28"/>
          <w:szCs w:val="28"/>
          <w:lang w:eastAsia="bg-BG"/>
        </w:rPr>
      </w:pPr>
      <w:r>
        <w:rPr>
          <w:rFonts w:ascii="Tahoma" w:hAnsi="Tahoma" w:cs="Tahoma"/>
          <w:b/>
          <w:bCs/>
          <w:sz w:val="28"/>
          <w:szCs w:val="28"/>
          <w:lang w:eastAsia="bg-BG"/>
        </w:rPr>
        <w:t>V. ОБЩЕСТВЕН ИНТЕРЕС КЪМ ИНВЕСТИЦИОННОТО ПРЕДЛОЖЕНИЕ.</w:t>
      </w:r>
    </w:p>
    <w:p w:rsidR="0042365F" w:rsidRDefault="0042365F" w:rsidP="0042365F">
      <w:pPr>
        <w:spacing w:after="0" w:line="264" w:lineRule="auto"/>
        <w:ind w:right="119" w:firstLine="360"/>
        <w:jc w:val="both"/>
        <w:rPr>
          <w:rFonts w:ascii="Tahoma" w:hAnsi="Tahoma" w:cs="Tahoma"/>
          <w:sz w:val="28"/>
          <w:szCs w:val="28"/>
          <w:lang w:eastAsia="bg-BG"/>
        </w:rPr>
      </w:pPr>
      <w:r>
        <w:rPr>
          <w:rFonts w:ascii="Tahoma" w:hAnsi="Tahoma" w:cs="Tahoma"/>
          <w:sz w:val="28"/>
          <w:szCs w:val="28"/>
          <w:lang w:eastAsia="bg-BG"/>
        </w:rPr>
        <w:t xml:space="preserve">В съответствие с изискванията на чл. 4 от Наредбата за условията и реда за извършване на ОВОС, Възложителят е извършил уведомление на засегнатото население. До настоящият момент не са постъпили писмени или устни възражения относно инвестиционното предложение. </w:t>
      </w:r>
    </w:p>
    <w:p w:rsidR="0042365F" w:rsidRDefault="0042365F" w:rsidP="0042365F">
      <w:pPr>
        <w:spacing w:after="0" w:line="264" w:lineRule="auto"/>
        <w:ind w:right="119" w:firstLine="360"/>
        <w:jc w:val="both"/>
        <w:rPr>
          <w:rFonts w:ascii="Tahoma" w:hAnsi="Tahoma" w:cs="Tahoma"/>
          <w:b/>
          <w:bCs/>
          <w:sz w:val="28"/>
          <w:szCs w:val="28"/>
          <w:lang w:eastAsia="bg-BG"/>
        </w:rPr>
      </w:pPr>
    </w:p>
    <w:p w:rsidR="0042365F" w:rsidRDefault="0042365F" w:rsidP="0042365F">
      <w:pPr>
        <w:ind w:right="119"/>
        <w:rPr>
          <w:rFonts w:ascii="Tahoma" w:hAnsi="Tahoma" w:cs="Tahoma"/>
          <w:b/>
          <w:bCs/>
          <w:sz w:val="28"/>
          <w:szCs w:val="28"/>
        </w:rPr>
      </w:pPr>
      <w:r>
        <w:rPr>
          <w:rFonts w:ascii="Tahoma" w:hAnsi="Tahoma" w:cs="Tahoma"/>
          <w:b/>
          <w:bCs/>
          <w:sz w:val="28"/>
          <w:szCs w:val="28"/>
        </w:rPr>
        <w:t xml:space="preserve">                                         </w:t>
      </w:r>
    </w:p>
    <w:p w:rsidR="0042365F" w:rsidRDefault="00F51ADF" w:rsidP="0042365F">
      <w:pPr>
        <w:ind w:right="119"/>
        <w:rPr>
          <w:rFonts w:ascii="Tahoma" w:hAnsi="Tahoma" w:cs="Tahoma"/>
          <w:sz w:val="28"/>
          <w:szCs w:val="28"/>
          <w:u w:val="single"/>
        </w:rPr>
      </w:pPr>
      <w:r>
        <w:rPr>
          <w:rFonts w:ascii="Tahoma" w:hAnsi="Tahoma" w:cs="Tahoma"/>
          <w:b/>
          <w:bCs/>
          <w:sz w:val="28"/>
          <w:szCs w:val="28"/>
        </w:rPr>
        <w:t>20</w:t>
      </w:r>
      <w:r w:rsidR="00E301AD">
        <w:rPr>
          <w:rFonts w:ascii="Tahoma" w:hAnsi="Tahoma" w:cs="Tahoma"/>
          <w:b/>
          <w:bCs/>
          <w:sz w:val="28"/>
          <w:szCs w:val="28"/>
        </w:rPr>
        <w:t>.01.2022</w:t>
      </w:r>
      <w:r w:rsidR="0042365F">
        <w:rPr>
          <w:rFonts w:ascii="Tahoma" w:hAnsi="Tahoma" w:cs="Tahoma"/>
          <w:b/>
          <w:bCs/>
          <w:sz w:val="28"/>
          <w:szCs w:val="28"/>
        </w:rPr>
        <w:t xml:space="preserve"> </w:t>
      </w:r>
      <w:r w:rsidR="00E301AD">
        <w:rPr>
          <w:rFonts w:ascii="Tahoma" w:hAnsi="Tahoma" w:cs="Tahoma"/>
          <w:b/>
          <w:bCs/>
          <w:sz w:val="28"/>
          <w:szCs w:val="28"/>
        </w:rPr>
        <w:t>г.</w:t>
      </w:r>
      <w:r w:rsidR="0042365F">
        <w:rPr>
          <w:rFonts w:ascii="Tahoma" w:hAnsi="Tahoma" w:cs="Tahoma"/>
          <w:b/>
          <w:bCs/>
          <w:sz w:val="28"/>
          <w:szCs w:val="28"/>
        </w:rPr>
        <w:t xml:space="preserve">                                   </w:t>
      </w:r>
      <w:r w:rsidR="00E301AD">
        <w:rPr>
          <w:rFonts w:ascii="Tahoma" w:hAnsi="Tahoma" w:cs="Tahoma"/>
          <w:b/>
          <w:bCs/>
          <w:sz w:val="28"/>
          <w:szCs w:val="28"/>
        </w:rPr>
        <w:t xml:space="preserve">              </w:t>
      </w:r>
      <w:r w:rsidR="0042365F">
        <w:rPr>
          <w:rFonts w:ascii="Tahoma" w:hAnsi="Tahoma" w:cs="Tahoma"/>
          <w:b/>
          <w:bCs/>
          <w:sz w:val="28"/>
          <w:szCs w:val="28"/>
        </w:rPr>
        <w:t xml:space="preserve">М. Минев                   </w:t>
      </w:r>
    </w:p>
    <w:p w:rsidR="00911E75" w:rsidRDefault="00911E75"/>
    <w:sectPr w:rsidR="00911E75" w:rsidSect="0042365F">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6F8"/>
    <w:multiLevelType w:val="hybridMultilevel"/>
    <w:tmpl w:val="0B68ED00"/>
    <w:lvl w:ilvl="0" w:tplc="76B80DAE">
      <w:start w:val="1"/>
      <w:numFmt w:val="decimal"/>
      <w:lvlText w:val="%1."/>
      <w:lvlJc w:val="left"/>
      <w:pPr>
        <w:ind w:left="990" w:hanging="360"/>
      </w:p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1"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3BB60275"/>
    <w:multiLevelType w:val="singleLevel"/>
    <w:tmpl w:val="5C2434AE"/>
    <w:lvl w:ilvl="0">
      <w:numFmt w:val="bullet"/>
      <w:lvlText w:val=""/>
      <w:lvlJc w:val="left"/>
      <w:pPr>
        <w:tabs>
          <w:tab w:val="num" w:pos="360"/>
        </w:tabs>
        <w:ind w:left="0" w:firstLine="0"/>
      </w:pPr>
      <w:rPr>
        <w:rFonts w:ascii="Symbol" w:hAnsi="Symbol" w:cs="Symbol" w:hint="default"/>
      </w:rPr>
    </w:lvl>
  </w:abstractNum>
  <w:abstractNum w:abstractNumId="3" w15:restartNumberingAfterBreak="0">
    <w:nsid w:val="456857E0"/>
    <w:multiLevelType w:val="hybridMultilevel"/>
    <w:tmpl w:val="388EE8BE"/>
    <w:lvl w:ilvl="0" w:tplc="17B0065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763E6CFF"/>
    <w:multiLevelType w:val="hybridMultilevel"/>
    <w:tmpl w:val="D902E466"/>
    <w:lvl w:ilvl="0" w:tplc="D5E8AEDA">
      <w:start w:val="1"/>
      <w:numFmt w:val="decimal"/>
      <w:lvlText w:val="%1."/>
      <w:lvlJc w:val="left"/>
      <w:pPr>
        <w:ind w:left="1069" w:hanging="360"/>
      </w:pPr>
      <w:rPr>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6"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cs="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87"/>
    <w:rsid w:val="0042365F"/>
    <w:rsid w:val="005B15FF"/>
    <w:rsid w:val="00744487"/>
    <w:rsid w:val="007D5A9B"/>
    <w:rsid w:val="00911E75"/>
    <w:rsid w:val="00925003"/>
    <w:rsid w:val="00E301AD"/>
    <w:rsid w:val="00F51A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F638"/>
  <w15:docId w15:val="{5B7D607C-252E-4DD9-A1CC-591CC42A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65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2365F"/>
    <w:pPr>
      <w:spacing w:after="120"/>
      <w:ind w:left="360"/>
    </w:pPr>
  </w:style>
  <w:style w:type="character" w:customStyle="1" w:styleId="a4">
    <w:name w:val="Основен текст с отстъп Знак"/>
    <w:basedOn w:val="a0"/>
    <w:link w:val="a3"/>
    <w:uiPriority w:val="99"/>
    <w:semiHidden/>
    <w:rsid w:val="0042365F"/>
    <w:rPr>
      <w:rFonts w:ascii="Calibri" w:eastAsia="Calibri" w:hAnsi="Calibri" w:cs="Calibri"/>
    </w:rPr>
  </w:style>
  <w:style w:type="paragraph" w:styleId="a5">
    <w:name w:val="List Paragraph"/>
    <w:basedOn w:val="a"/>
    <w:qFormat/>
    <w:rsid w:val="0042365F"/>
    <w:pPr>
      <w:ind w:left="720"/>
    </w:pPr>
  </w:style>
  <w:style w:type="character" w:styleId="a6">
    <w:name w:val="Hyperlink"/>
    <w:basedOn w:val="a0"/>
    <w:uiPriority w:val="99"/>
    <w:semiHidden/>
    <w:unhideWhenUsed/>
    <w:rsid w:val="0042365F"/>
    <w:rPr>
      <w:color w:val="0000FF"/>
      <w:u w:val="single"/>
    </w:rPr>
  </w:style>
  <w:style w:type="paragraph" w:styleId="a7">
    <w:name w:val="Balloon Text"/>
    <w:basedOn w:val="a"/>
    <w:link w:val="a8"/>
    <w:uiPriority w:val="99"/>
    <w:semiHidden/>
    <w:unhideWhenUsed/>
    <w:rsid w:val="00E301AD"/>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E301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0197&amp;ToPar=Ann3&amp;Type=201/" TargetMode="External"/><Relationship Id="rId5" Type="http://schemas.openxmlformats.org/officeDocument/2006/relationships/hyperlink" Target="apis://Base=NARH&amp;DocCode=40426&amp;ToPar=Par1_Pt12&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26</Pages>
  <Words>7195</Words>
  <Characters>41013</Characters>
  <Application>Microsoft Office Word</Application>
  <DocSecurity>0</DocSecurity>
  <Lines>341</Lines>
  <Paragraphs>96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Janet Marinska</cp:lastModifiedBy>
  <cp:revision>3</cp:revision>
  <cp:lastPrinted>2022-01-20T15:16:00Z</cp:lastPrinted>
  <dcterms:created xsi:type="dcterms:W3CDTF">2022-01-20T15:03:00Z</dcterms:created>
  <dcterms:modified xsi:type="dcterms:W3CDTF">2022-01-27T10:53:00Z</dcterms:modified>
</cp:coreProperties>
</file>