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942" w:rsidRPr="00FE4829" w:rsidRDefault="008D7967" w:rsidP="00D77F93">
      <w:pPr>
        <w:tabs>
          <w:tab w:val="left" w:pos="5963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08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b/>
          <w:sz w:val="24"/>
          <w:szCs w:val="24"/>
        </w:rPr>
        <w:t>Приложение № 2 към чл. 6 от Наредбата за ОВОС</w:t>
      </w:r>
    </w:p>
    <w:p w:rsidR="004F0942" w:rsidRPr="00FE4829" w:rsidRDefault="004F0942" w:rsidP="00D77F93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E4829">
        <w:rPr>
          <w:rFonts w:ascii="Times New Roman" w:hAnsi="Times New Roman"/>
          <w:sz w:val="24"/>
          <w:szCs w:val="24"/>
        </w:rPr>
        <w:t>(</w:t>
      </w:r>
      <w:r w:rsidRPr="00FE4829">
        <w:rPr>
          <w:rFonts w:ascii="Times New Roman" w:hAnsi="Times New Roman"/>
          <w:i/>
          <w:sz w:val="24"/>
          <w:szCs w:val="24"/>
        </w:rPr>
        <w:t>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</w:t>
      </w:r>
      <w:r w:rsidRPr="00FE4829">
        <w:rPr>
          <w:rFonts w:ascii="Times New Roman" w:hAnsi="Times New Roman"/>
          <w:i/>
          <w:sz w:val="24"/>
          <w:szCs w:val="24"/>
          <w:lang w:val="en-US"/>
        </w:rPr>
        <w:t>)</w:t>
      </w:r>
    </w:p>
    <w:p w:rsidR="004F0942" w:rsidRPr="00FE4829" w:rsidRDefault="004F0942" w:rsidP="00D77F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F0942" w:rsidRDefault="004F0942" w:rsidP="00D77F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4829">
        <w:rPr>
          <w:rFonts w:ascii="Times New Roman" w:hAnsi="Times New Roman"/>
          <w:b/>
          <w:sz w:val="24"/>
          <w:szCs w:val="24"/>
        </w:rPr>
        <w:t>Информация за преценяване на необходимостта от ОВОС</w:t>
      </w:r>
    </w:p>
    <w:p w:rsidR="004F0942" w:rsidRPr="00FE4829" w:rsidRDefault="004F0942" w:rsidP="00D77F93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F0942" w:rsidRPr="00FE4829" w:rsidRDefault="004F0942" w:rsidP="00D77F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4829">
        <w:rPr>
          <w:rFonts w:ascii="Times New Roman" w:hAnsi="Times New Roman"/>
          <w:b/>
          <w:sz w:val="24"/>
          <w:szCs w:val="24"/>
        </w:rPr>
        <w:t>I. Информация за контакт с възложителя:</w:t>
      </w:r>
    </w:p>
    <w:p w:rsidR="004F0942" w:rsidRPr="00FE4829" w:rsidRDefault="004F0942" w:rsidP="00D77F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1. Име, местожителство, гражданство на възложителя - физическо лице, търговско наименование, седалище и единен идентификационен номер на юридическото лице.</w:t>
      </w:r>
    </w:p>
    <w:p w:rsidR="004F0942" w:rsidRPr="007E16C6" w:rsidRDefault="00CF26BE" w:rsidP="008B5F10">
      <w:pPr>
        <w:spacing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E16C6">
        <w:rPr>
          <w:rFonts w:ascii="Times New Roman" w:eastAsia="Calibri" w:hAnsi="Times New Roman" w:cs="Times New Roman"/>
          <w:sz w:val="24"/>
          <w:szCs w:val="24"/>
        </w:rPr>
        <w:t>„ВИС СТРОЙ 1“ЕООД</w:t>
      </w:r>
      <w:r w:rsidR="004F0942" w:rsidRPr="007E16C6">
        <w:rPr>
          <w:rFonts w:ascii="Times New Roman" w:hAnsi="Times New Roman"/>
          <w:b/>
          <w:sz w:val="24"/>
          <w:szCs w:val="24"/>
        </w:rPr>
        <w:t xml:space="preserve">, </w:t>
      </w:r>
      <w:r w:rsidR="004F0942" w:rsidRPr="0052212E">
        <w:rPr>
          <w:rFonts w:ascii="Times New Roman" w:hAnsi="Times New Roman"/>
          <w:sz w:val="24"/>
          <w:szCs w:val="24"/>
        </w:rPr>
        <w:t xml:space="preserve">ЕИК: </w:t>
      </w:r>
      <w:r w:rsidRPr="0052212E">
        <w:rPr>
          <w:rFonts w:ascii="Times New Roman" w:hAnsi="Times New Roman"/>
          <w:sz w:val="24"/>
          <w:szCs w:val="24"/>
        </w:rPr>
        <w:t>203338393</w:t>
      </w:r>
    </w:p>
    <w:p w:rsidR="004F0942" w:rsidRPr="007E16C6" w:rsidRDefault="004F0942" w:rsidP="00D77F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E16C6">
        <w:rPr>
          <w:rFonts w:ascii="Times New Roman" w:hAnsi="Times New Roman"/>
          <w:sz w:val="24"/>
          <w:szCs w:val="24"/>
        </w:rPr>
        <w:t>2. Адрес на регистрация/ Пълен пощенски адрес.</w:t>
      </w:r>
    </w:p>
    <w:p w:rsidR="004F0942" w:rsidRPr="007E16C6" w:rsidRDefault="004F0942" w:rsidP="00D77F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E16C6">
        <w:rPr>
          <w:rFonts w:ascii="Times New Roman" w:hAnsi="Times New Roman"/>
          <w:b/>
          <w:sz w:val="24"/>
          <w:szCs w:val="24"/>
        </w:rPr>
        <w:t>II. Резюме на инвестиционното предложение:</w:t>
      </w:r>
    </w:p>
    <w:p w:rsidR="004F0942" w:rsidRPr="007E16C6" w:rsidRDefault="004F0942" w:rsidP="00D77F93">
      <w:pPr>
        <w:spacing w:after="19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E16C6">
        <w:rPr>
          <w:rFonts w:ascii="Times New Roman" w:hAnsi="Times New Roman"/>
          <w:sz w:val="24"/>
          <w:szCs w:val="24"/>
        </w:rPr>
        <w:t xml:space="preserve">Настоящото инвестиционно предложение е изготвено на основание чл. 81, ал. 1, т.2 от Закона за опазване на околната среда </w:t>
      </w:r>
      <w:r w:rsidRPr="007E16C6">
        <w:rPr>
          <w:rFonts w:ascii="Times New Roman" w:hAnsi="Times New Roman"/>
          <w:i/>
          <w:sz w:val="24"/>
          <w:szCs w:val="24"/>
        </w:rPr>
        <w:t>(Обн. ДВ. бр.91 от 25 Септември 2002г., попр. ДВ. бр.98 от 18 Октомври 2002г.,</w:t>
      </w:r>
      <w:r w:rsidR="003D2FF9">
        <w:rPr>
          <w:rFonts w:ascii="Times New Roman" w:hAnsi="Times New Roman"/>
          <w:i/>
          <w:sz w:val="24"/>
          <w:szCs w:val="24"/>
        </w:rPr>
        <w:t xml:space="preserve"> </w:t>
      </w:r>
      <w:r w:rsidRPr="007E16C6">
        <w:rPr>
          <w:rFonts w:ascii="Times New Roman" w:hAnsi="Times New Roman"/>
          <w:i/>
          <w:sz w:val="24"/>
          <w:szCs w:val="24"/>
        </w:rPr>
        <w:t>изм., посл. изм. и доп. ДВ. бр.54 от 16 Юни 2020г.)</w:t>
      </w:r>
    </w:p>
    <w:p w:rsidR="004F0942" w:rsidRPr="007E16C6" w:rsidRDefault="004F0942" w:rsidP="008B5F10">
      <w:pPr>
        <w:spacing w:after="10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E16C6">
        <w:rPr>
          <w:rFonts w:ascii="Times New Roman" w:hAnsi="Times New Roman"/>
          <w:sz w:val="24"/>
          <w:szCs w:val="24"/>
        </w:rPr>
        <w:t>Съгласно писмо с изх.</w:t>
      </w:r>
      <w:r w:rsidRPr="007E16C6">
        <w:rPr>
          <w:rFonts w:ascii="Times New Roman" w:eastAsia="Times New Roman" w:hAnsi="Times New Roman"/>
          <w:sz w:val="24"/>
          <w:szCs w:val="24"/>
          <w:lang w:eastAsia="bg-BG"/>
        </w:rPr>
        <w:t xml:space="preserve"> №</w:t>
      </w:r>
      <w:r w:rsidR="00D3246F" w:rsidRPr="007E16C6">
        <w:rPr>
          <w:rFonts w:ascii="Times New Roman" w:eastAsia="Times New Roman" w:hAnsi="Times New Roman"/>
          <w:sz w:val="24"/>
          <w:szCs w:val="24"/>
          <w:lang w:eastAsia="bg-BG"/>
        </w:rPr>
        <w:t>ОВОС-252-(1) от 19</w:t>
      </w:r>
      <w:r w:rsidRPr="007E16C6">
        <w:rPr>
          <w:rFonts w:ascii="Times New Roman" w:eastAsia="Times New Roman" w:hAnsi="Times New Roman"/>
          <w:sz w:val="24"/>
          <w:szCs w:val="24"/>
          <w:lang w:eastAsia="bg-BG"/>
        </w:rPr>
        <w:t>.0</w:t>
      </w:r>
      <w:r w:rsidR="00392DCE" w:rsidRPr="007E16C6">
        <w:rPr>
          <w:rFonts w:ascii="Times New Roman" w:eastAsia="Times New Roman" w:hAnsi="Times New Roman"/>
          <w:sz w:val="24"/>
          <w:szCs w:val="24"/>
          <w:lang w:eastAsia="bg-BG"/>
        </w:rPr>
        <w:t>2.2021</w:t>
      </w:r>
      <w:r w:rsidRPr="007E16C6">
        <w:rPr>
          <w:rFonts w:ascii="Times New Roman" w:eastAsia="Times New Roman" w:hAnsi="Times New Roman"/>
          <w:sz w:val="24"/>
          <w:szCs w:val="24"/>
          <w:lang w:eastAsia="bg-BG"/>
        </w:rPr>
        <w:t>г.</w:t>
      </w:r>
      <w:r w:rsidRPr="007E16C6">
        <w:rPr>
          <w:rFonts w:ascii="Times New Roman" w:hAnsi="Times New Roman"/>
          <w:sz w:val="24"/>
          <w:szCs w:val="24"/>
        </w:rPr>
        <w:t xml:space="preserve"> на РИОСВ – </w:t>
      </w:r>
      <w:r w:rsidR="00B255ED" w:rsidRPr="007E16C6">
        <w:rPr>
          <w:rFonts w:ascii="Times New Roman" w:hAnsi="Times New Roman"/>
          <w:sz w:val="24"/>
          <w:szCs w:val="24"/>
        </w:rPr>
        <w:t>Пловдив</w:t>
      </w:r>
      <w:r w:rsidRPr="007E16C6">
        <w:rPr>
          <w:rFonts w:ascii="Times New Roman" w:hAnsi="Times New Roman"/>
          <w:sz w:val="24"/>
          <w:szCs w:val="24"/>
        </w:rPr>
        <w:t xml:space="preserve">, инвестиционното предложение подлежи на Преценяване на необходимостта от извършване на ОВОС, тъй като попада в обхвата на глава шеста, </w:t>
      </w:r>
      <w:r w:rsidR="00D3246F" w:rsidRPr="007E16C6">
        <w:rPr>
          <w:rFonts w:ascii="Times New Roman" w:hAnsi="Times New Roman"/>
          <w:sz w:val="24"/>
          <w:szCs w:val="24"/>
        </w:rPr>
        <w:t>т.11., буква „б”</w:t>
      </w:r>
      <w:r w:rsidRPr="007E16C6">
        <w:rPr>
          <w:rFonts w:ascii="Times New Roman" w:hAnsi="Times New Roman"/>
          <w:sz w:val="24"/>
          <w:szCs w:val="24"/>
        </w:rPr>
        <w:t xml:space="preserve"> </w:t>
      </w:r>
      <w:r w:rsidR="007E16C6" w:rsidRPr="007E16C6">
        <w:rPr>
          <w:rFonts w:ascii="Times New Roman" w:hAnsi="Times New Roman"/>
          <w:sz w:val="24"/>
          <w:szCs w:val="24"/>
        </w:rPr>
        <w:t>от</w:t>
      </w:r>
      <w:r w:rsidRPr="007E16C6">
        <w:rPr>
          <w:rFonts w:ascii="Times New Roman" w:hAnsi="Times New Roman"/>
          <w:sz w:val="24"/>
          <w:szCs w:val="24"/>
        </w:rPr>
        <w:t xml:space="preserve"> Приложение №2 на ЗООС.</w:t>
      </w:r>
    </w:p>
    <w:p w:rsidR="004F0942" w:rsidRPr="00FE4829" w:rsidRDefault="004F0942" w:rsidP="00D77F93">
      <w:pPr>
        <w:spacing w:before="190" w:after="19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1. Характеристики на инвестиционното предложение:</w:t>
      </w:r>
    </w:p>
    <w:p w:rsidR="004F0942" w:rsidRDefault="004F0942" w:rsidP="00B72106">
      <w:pPr>
        <w:spacing w:before="100"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E16C6">
        <w:rPr>
          <w:rFonts w:ascii="Times New Roman" w:hAnsi="Times New Roman"/>
          <w:sz w:val="24"/>
          <w:szCs w:val="24"/>
        </w:rPr>
        <w:t>Инвестиционното предложение е за нов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7E16C6">
        <w:rPr>
          <w:rFonts w:ascii="Times New Roman" w:hAnsi="Times New Roman"/>
          <w:sz w:val="24"/>
          <w:szCs w:val="24"/>
        </w:rPr>
        <w:t>обект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7E16C6">
        <w:rPr>
          <w:rFonts w:ascii="Times New Roman" w:hAnsi="Times New Roman"/>
          <w:sz w:val="24"/>
          <w:szCs w:val="24"/>
        </w:rPr>
        <w:t>с обществено обслужваща дейност</w:t>
      </w:r>
      <w:r w:rsidRPr="007E16C6">
        <w:rPr>
          <w:rFonts w:ascii="Times New Roman" w:hAnsi="Times New Roman"/>
          <w:sz w:val="24"/>
          <w:szCs w:val="24"/>
          <w:lang w:val="en-US"/>
        </w:rPr>
        <w:t>-</w:t>
      </w:r>
      <w:r w:rsidRPr="007E16C6">
        <w:rPr>
          <w:rFonts w:ascii="Times New Roman" w:hAnsi="Times New Roman"/>
          <w:sz w:val="24"/>
          <w:szCs w:val="24"/>
        </w:rPr>
        <w:t xml:space="preserve"> </w:t>
      </w:r>
      <w:r w:rsidR="007E16C6" w:rsidRPr="00B946D5">
        <w:rPr>
          <w:rFonts w:ascii="Times New Roman" w:eastAsia="Calibri" w:hAnsi="Times New Roman" w:cs="Times New Roman"/>
          <w:b/>
          <w:sz w:val="24"/>
          <w:szCs w:val="24"/>
        </w:rPr>
        <w:t xml:space="preserve">„Организиране на площадка за събиране и преработка на строителни и </w:t>
      </w:r>
      <w:r w:rsidR="007E16C6">
        <w:rPr>
          <w:rFonts w:ascii="Times New Roman" w:eastAsia="Calibri" w:hAnsi="Times New Roman" w:cs="Times New Roman"/>
          <w:b/>
          <w:sz w:val="24"/>
          <w:szCs w:val="24"/>
        </w:rPr>
        <w:t xml:space="preserve">неопасни </w:t>
      </w:r>
      <w:r w:rsidR="007E16C6" w:rsidRPr="00B946D5">
        <w:rPr>
          <w:rFonts w:ascii="Times New Roman" w:eastAsia="Calibri" w:hAnsi="Times New Roman" w:cs="Times New Roman"/>
          <w:b/>
          <w:sz w:val="24"/>
          <w:szCs w:val="24"/>
        </w:rPr>
        <w:t>отпадъци“</w:t>
      </w:r>
      <w:r w:rsidR="007E16C6">
        <w:rPr>
          <w:rFonts w:ascii="Times New Roman" w:hAnsi="Times New Roman"/>
          <w:sz w:val="24"/>
          <w:szCs w:val="24"/>
        </w:rPr>
        <w:t>,</w:t>
      </w:r>
      <w:r w:rsidRPr="0052212E">
        <w:rPr>
          <w:rFonts w:ascii="Times New Roman" w:hAnsi="Times New Roman"/>
          <w:sz w:val="10"/>
          <w:szCs w:val="10"/>
        </w:rPr>
        <w:t xml:space="preserve"> </w:t>
      </w:r>
      <w:r w:rsidRPr="007E16C6">
        <w:rPr>
          <w:rFonts w:ascii="Times New Roman" w:hAnsi="Times New Roman"/>
          <w:sz w:val="24"/>
          <w:szCs w:val="24"/>
        </w:rPr>
        <w:t>която</w:t>
      </w:r>
      <w:r w:rsidRPr="0052212E">
        <w:rPr>
          <w:rFonts w:ascii="Times New Roman" w:hAnsi="Times New Roman"/>
          <w:sz w:val="10"/>
          <w:szCs w:val="10"/>
        </w:rPr>
        <w:t xml:space="preserve"> </w:t>
      </w:r>
      <w:r w:rsidRPr="007E16C6">
        <w:rPr>
          <w:rFonts w:ascii="Times New Roman" w:hAnsi="Times New Roman"/>
          <w:sz w:val="24"/>
          <w:szCs w:val="24"/>
        </w:rPr>
        <w:t>ще</w:t>
      </w:r>
      <w:r w:rsidRPr="0052212E">
        <w:rPr>
          <w:rFonts w:ascii="Times New Roman" w:hAnsi="Times New Roman"/>
          <w:sz w:val="10"/>
          <w:szCs w:val="10"/>
        </w:rPr>
        <w:t xml:space="preserve"> </w:t>
      </w:r>
      <w:r w:rsidRPr="007E16C6">
        <w:rPr>
          <w:rFonts w:ascii="Times New Roman" w:hAnsi="Times New Roman"/>
          <w:sz w:val="24"/>
          <w:szCs w:val="24"/>
        </w:rPr>
        <w:t>се</w:t>
      </w:r>
      <w:r w:rsidRPr="0052212E">
        <w:rPr>
          <w:rFonts w:ascii="Times New Roman" w:hAnsi="Times New Roman"/>
          <w:sz w:val="10"/>
          <w:szCs w:val="10"/>
        </w:rPr>
        <w:t xml:space="preserve"> </w:t>
      </w:r>
      <w:r w:rsidRPr="007E16C6">
        <w:rPr>
          <w:rFonts w:ascii="Times New Roman" w:hAnsi="Times New Roman"/>
          <w:sz w:val="24"/>
          <w:szCs w:val="24"/>
        </w:rPr>
        <w:t>обособи</w:t>
      </w:r>
      <w:r w:rsidRPr="0052212E">
        <w:rPr>
          <w:rFonts w:ascii="Times New Roman" w:hAnsi="Times New Roman"/>
          <w:sz w:val="10"/>
          <w:szCs w:val="10"/>
        </w:rPr>
        <w:t xml:space="preserve"> </w:t>
      </w:r>
      <w:r w:rsidRPr="007E16C6">
        <w:rPr>
          <w:rFonts w:ascii="Times New Roman" w:hAnsi="Times New Roman"/>
          <w:sz w:val="24"/>
          <w:szCs w:val="24"/>
        </w:rPr>
        <w:t>в</w:t>
      </w:r>
      <w:r w:rsidRPr="0052212E">
        <w:rPr>
          <w:rFonts w:ascii="Times New Roman" w:hAnsi="Times New Roman"/>
          <w:sz w:val="10"/>
          <w:szCs w:val="10"/>
        </w:rPr>
        <w:t xml:space="preserve"> </w:t>
      </w:r>
      <w:r w:rsidR="00235F6D">
        <w:rPr>
          <w:rFonts w:ascii="Times New Roman" w:hAnsi="Times New Roman"/>
          <w:sz w:val="24"/>
          <w:szCs w:val="24"/>
        </w:rPr>
        <w:t>ПИ с идентификатор</w:t>
      </w:r>
      <w:r w:rsidRPr="007E16C6">
        <w:rPr>
          <w:rFonts w:ascii="Times New Roman" w:hAnsi="Times New Roman"/>
          <w:sz w:val="24"/>
          <w:szCs w:val="24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№38950.45.522</w:t>
      </w:r>
      <w:r w:rsidR="00CF26BE" w:rsidRPr="007E16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CF26BE" w:rsidRPr="0052212E">
        <w:rPr>
          <w:rFonts w:ascii="Times New Roman" w:eastAsia="Calibri" w:hAnsi="Times New Roman" w:cs="Times New Roman"/>
          <w:sz w:val="10"/>
          <w:szCs w:val="10"/>
          <w:lang w:val="en-US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местност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„Лъката“, землище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с.Костиево,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общ.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Марица,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област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Пловдив,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одобрен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със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Заповед</w:t>
      </w:r>
      <w:r w:rsidR="00CF26BE" w:rsidRPr="0052212E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CF26BE" w:rsidRPr="007E16C6">
        <w:rPr>
          <w:rFonts w:ascii="Times New Roman" w:eastAsia="Calibri" w:hAnsi="Times New Roman" w:cs="Times New Roman"/>
          <w:sz w:val="24"/>
          <w:szCs w:val="24"/>
        </w:rPr>
        <w:t>РД-18-84/06.12.2007г. на Изпълнителния директор на АГКК</w:t>
      </w:r>
      <w:r w:rsidR="00CF26BE" w:rsidRPr="007E16C6">
        <w:rPr>
          <w:rFonts w:ascii="Times New Roman" w:hAnsi="Times New Roman"/>
          <w:sz w:val="24"/>
          <w:szCs w:val="24"/>
        </w:rPr>
        <w:t xml:space="preserve"> </w:t>
      </w:r>
      <w:r w:rsidRPr="007E16C6">
        <w:rPr>
          <w:rFonts w:ascii="Times New Roman" w:hAnsi="Times New Roman"/>
          <w:sz w:val="24"/>
          <w:szCs w:val="24"/>
        </w:rPr>
        <w:t xml:space="preserve">с площ </w:t>
      </w:r>
      <w:r w:rsidR="00392DCE" w:rsidRPr="007E16C6">
        <w:rPr>
          <w:rFonts w:ascii="Times New Roman" w:eastAsia="Calibri" w:hAnsi="Times New Roman" w:cs="Times New Roman"/>
          <w:sz w:val="24"/>
          <w:szCs w:val="24"/>
        </w:rPr>
        <w:t>4298 кв.м.</w:t>
      </w:r>
      <w:r w:rsidR="00235F6D">
        <w:rPr>
          <w:rFonts w:ascii="Times New Roman" w:eastAsia="Calibri" w:hAnsi="Times New Roman" w:cs="Times New Roman"/>
          <w:sz w:val="24"/>
          <w:szCs w:val="24"/>
        </w:rPr>
        <w:t xml:space="preserve"> и „</w:t>
      </w:r>
      <w:r w:rsidR="004D6532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235F6D" w:rsidRPr="00235F6D">
        <w:rPr>
          <w:rFonts w:ascii="Times New Roman" w:eastAsia="Calibri" w:hAnsi="Times New Roman" w:cs="Times New Roman"/>
          <w:b/>
          <w:sz w:val="24"/>
          <w:szCs w:val="24"/>
        </w:rPr>
        <w:t>зработване на ПУП</w:t>
      </w:r>
      <w:r w:rsidR="00235F6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35F6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35F6D" w:rsidRPr="00235F6D">
        <w:rPr>
          <w:rFonts w:ascii="Times New Roman" w:eastAsia="Calibri" w:hAnsi="Times New Roman" w:cs="Times New Roman"/>
          <w:b/>
          <w:sz w:val="24"/>
          <w:szCs w:val="24"/>
        </w:rPr>
        <w:t xml:space="preserve">План за регулация и </w:t>
      </w:r>
      <w:r w:rsidR="00BB734C">
        <w:rPr>
          <w:rFonts w:ascii="Times New Roman" w:eastAsia="Calibri" w:hAnsi="Times New Roman" w:cs="Times New Roman"/>
          <w:b/>
          <w:sz w:val="24"/>
          <w:szCs w:val="24"/>
        </w:rPr>
        <w:t>застрояване</w:t>
      </w:r>
      <w:r w:rsidR="00235F6D" w:rsidRPr="00235F6D">
        <w:rPr>
          <w:rFonts w:ascii="Times New Roman" w:eastAsia="Calibri" w:hAnsi="Times New Roman" w:cs="Times New Roman"/>
          <w:b/>
          <w:sz w:val="24"/>
          <w:szCs w:val="24"/>
        </w:rPr>
        <w:t xml:space="preserve">, в обхвата на </w:t>
      </w:r>
      <w:r w:rsidR="00235F6D" w:rsidRPr="00235F6D">
        <w:rPr>
          <w:rFonts w:ascii="Times New Roman" w:hAnsi="Times New Roman"/>
          <w:b/>
          <w:sz w:val="24"/>
          <w:szCs w:val="24"/>
        </w:rPr>
        <w:t xml:space="preserve">ПИ с идентификатор </w:t>
      </w:r>
      <w:r w:rsidR="00235F6D" w:rsidRPr="00235F6D">
        <w:rPr>
          <w:rFonts w:ascii="Times New Roman" w:eastAsia="Calibri" w:hAnsi="Times New Roman" w:cs="Times New Roman"/>
          <w:b/>
          <w:sz w:val="24"/>
          <w:szCs w:val="24"/>
        </w:rPr>
        <w:t>№38950.45.522</w:t>
      </w:r>
      <w:r w:rsidR="00B72106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B72106" w:rsidRPr="00B72106">
        <w:rPr>
          <w:rFonts w:ascii="Times New Roman" w:eastAsia="Calibri" w:hAnsi="Times New Roman" w:cs="Times New Roman"/>
          <w:b/>
          <w:sz w:val="24"/>
          <w:szCs w:val="24"/>
        </w:rPr>
        <w:t>местност</w:t>
      </w:r>
      <w:r w:rsidR="00B72106" w:rsidRPr="00B72106">
        <w:rPr>
          <w:rFonts w:ascii="Times New Roman" w:eastAsia="Calibri" w:hAnsi="Times New Roman" w:cs="Times New Roman"/>
          <w:b/>
          <w:sz w:val="10"/>
          <w:szCs w:val="10"/>
        </w:rPr>
        <w:t xml:space="preserve"> </w:t>
      </w:r>
      <w:r w:rsidR="00B72106" w:rsidRPr="00B72106">
        <w:rPr>
          <w:rFonts w:ascii="Times New Roman" w:eastAsia="Calibri" w:hAnsi="Times New Roman" w:cs="Times New Roman"/>
          <w:b/>
          <w:sz w:val="24"/>
          <w:szCs w:val="24"/>
        </w:rPr>
        <w:t>„Лъката“по КК на</w:t>
      </w:r>
      <w:r w:rsidR="00B72106" w:rsidRPr="00B72106">
        <w:rPr>
          <w:rFonts w:ascii="Times New Roman" w:eastAsia="Calibri" w:hAnsi="Times New Roman" w:cs="Times New Roman"/>
          <w:b/>
          <w:sz w:val="10"/>
          <w:szCs w:val="10"/>
        </w:rPr>
        <w:t xml:space="preserve"> </w:t>
      </w:r>
      <w:r w:rsidR="00B72106" w:rsidRPr="00B72106">
        <w:rPr>
          <w:rFonts w:ascii="Times New Roman" w:eastAsia="Calibri" w:hAnsi="Times New Roman" w:cs="Times New Roman"/>
          <w:b/>
          <w:sz w:val="24"/>
          <w:szCs w:val="24"/>
        </w:rPr>
        <w:t>с.Костиево, с цел образуването на нов УПИ: УПИ-45.534, с отреждане за обществено обслужване,</w:t>
      </w:r>
      <w:r w:rsidR="00235F6D" w:rsidRPr="00B72106">
        <w:rPr>
          <w:rFonts w:ascii="Times New Roman" w:eastAsia="Calibri" w:hAnsi="Times New Roman" w:cs="Times New Roman"/>
          <w:b/>
          <w:sz w:val="24"/>
          <w:szCs w:val="24"/>
        </w:rPr>
        <w:t xml:space="preserve"> съгласно Заповед №РД-08-444/07.04.2021г. на кмета на Община Марица</w:t>
      </w:r>
      <w:r w:rsidR="00B72106">
        <w:rPr>
          <w:rFonts w:ascii="Times New Roman" w:eastAsia="Calibri" w:hAnsi="Times New Roman" w:cs="Times New Roman"/>
          <w:b/>
          <w:sz w:val="24"/>
          <w:szCs w:val="24"/>
        </w:rPr>
        <w:t>“.</w:t>
      </w:r>
    </w:p>
    <w:p w:rsidR="00B72106" w:rsidRPr="00B72106" w:rsidRDefault="00B72106" w:rsidP="00B72106">
      <w:pPr>
        <w:spacing w:before="100" w:after="0" w:line="240" w:lineRule="auto"/>
        <w:ind w:firstLine="284"/>
        <w:jc w:val="both"/>
        <w:rPr>
          <w:rFonts w:ascii="Times New Roman" w:hAnsi="Times New Roman"/>
          <w:sz w:val="18"/>
          <w:szCs w:val="24"/>
        </w:rPr>
      </w:pPr>
    </w:p>
    <w:p w:rsidR="00EF350F" w:rsidRDefault="004F0942" w:rsidP="00184A63">
      <w:pPr>
        <w:spacing w:after="0" w:line="240" w:lineRule="auto"/>
        <w:ind w:firstLine="284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За реализиране целите на ИП</w:t>
      </w:r>
      <w:r w:rsidRPr="00FE4829">
        <w:rPr>
          <w:rFonts w:ascii="Times New Roman" w:hAnsi="Times New Roman"/>
          <w:b/>
          <w:sz w:val="24"/>
          <w:szCs w:val="24"/>
        </w:rPr>
        <w:t xml:space="preserve"> "</w:t>
      </w:r>
      <w:r w:rsidR="00B255ED">
        <w:rPr>
          <w:rFonts w:ascii="Times New Roman" w:hAnsi="Times New Roman"/>
          <w:b/>
          <w:sz w:val="24"/>
          <w:szCs w:val="24"/>
        </w:rPr>
        <w:t>ВИС СТРОЙ 1</w:t>
      </w:r>
      <w:r w:rsidRPr="00FE4829">
        <w:rPr>
          <w:rFonts w:ascii="Times New Roman" w:hAnsi="Times New Roman"/>
          <w:b/>
          <w:sz w:val="24"/>
          <w:szCs w:val="24"/>
        </w:rPr>
        <w:t xml:space="preserve">" </w:t>
      </w:r>
      <w:r w:rsidR="00B255ED">
        <w:rPr>
          <w:rFonts w:ascii="Times New Roman" w:hAnsi="Times New Roman"/>
          <w:b/>
          <w:sz w:val="24"/>
          <w:szCs w:val="24"/>
        </w:rPr>
        <w:t>ЕОО</w:t>
      </w:r>
      <w:r w:rsidRPr="00FE4829">
        <w:rPr>
          <w:rFonts w:ascii="Times New Roman" w:hAnsi="Times New Roman"/>
          <w:b/>
          <w:sz w:val="24"/>
          <w:szCs w:val="24"/>
        </w:rPr>
        <w:t>Д</w:t>
      </w:r>
      <w:r w:rsidRPr="00FE4829">
        <w:rPr>
          <w:rFonts w:ascii="Times New Roman" w:hAnsi="Times New Roman"/>
          <w:sz w:val="24"/>
          <w:szCs w:val="24"/>
        </w:rPr>
        <w:t xml:space="preserve"> наема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 xml:space="preserve">горецитирания имот с </w:t>
      </w:r>
      <w:r w:rsidRPr="00C53468">
        <w:rPr>
          <w:rFonts w:ascii="Times New Roman" w:hAnsi="Times New Roman"/>
          <w:sz w:val="24"/>
          <w:szCs w:val="24"/>
        </w:rPr>
        <w:t>Договор</w:t>
      </w:r>
      <w:r w:rsidRPr="00C5346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53468">
        <w:rPr>
          <w:rFonts w:ascii="Times New Roman" w:hAnsi="Times New Roman"/>
          <w:sz w:val="24"/>
          <w:szCs w:val="24"/>
        </w:rPr>
        <w:t xml:space="preserve">от </w:t>
      </w:r>
      <w:r w:rsidR="00EF350F" w:rsidRPr="00C53468">
        <w:rPr>
          <w:rFonts w:ascii="Times New Roman" w:hAnsi="Times New Roman"/>
          <w:sz w:val="24"/>
          <w:szCs w:val="24"/>
        </w:rPr>
        <w:t>04</w:t>
      </w:r>
      <w:r w:rsidRPr="00C53468">
        <w:rPr>
          <w:rFonts w:ascii="Times New Roman" w:hAnsi="Times New Roman"/>
          <w:sz w:val="24"/>
          <w:szCs w:val="24"/>
          <w:lang w:val="en-US"/>
        </w:rPr>
        <w:t>.0</w:t>
      </w:r>
      <w:r w:rsidR="00EF350F" w:rsidRPr="00C53468">
        <w:rPr>
          <w:rFonts w:ascii="Times New Roman" w:hAnsi="Times New Roman"/>
          <w:sz w:val="24"/>
          <w:szCs w:val="24"/>
        </w:rPr>
        <w:t>1</w:t>
      </w:r>
      <w:r w:rsidRPr="00C53468">
        <w:rPr>
          <w:rFonts w:ascii="Times New Roman" w:hAnsi="Times New Roman"/>
          <w:sz w:val="24"/>
          <w:szCs w:val="24"/>
        </w:rPr>
        <w:t>.202</w:t>
      </w:r>
      <w:r w:rsidR="00B255ED" w:rsidRPr="00C53468">
        <w:rPr>
          <w:rFonts w:ascii="Times New Roman" w:hAnsi="Times New Roman"/>
          <w:sz w:val="24"/>
          <w:szCs w:val="24"/>
        </w:rPr>
        <w:t>1</w:t>
      </w:r>
      <w:r w:rsidRPr="00C53468">
        <w:rPr>
          <w:rFonts w:ascii="Times New Roman" w:hAnsi="Times New Roman"/>
          <w:sz w:val="24"/>
          <w:szCs w:val="24"/>
        </w:rPr>
        <w:t xml:space="preserve">г. </w:t>
      </w:r>
      <w:r w:rsidR="00EF350F" w:rsidRPr="00C53468">
        <w:rPr>
          <w:rFonts w:ascii="Times New Roman" w:hAnsi="Times New Roman"/>
          <w:sz w:val="24"/>
          <w:szCs w:val="24"/>
        </w:rPr>
        <w:t>с</w:t>
      </w:r>
      <w:r w:rsidRPr="00C53468">
        <w:rPr>
          <w:rFonts w:ascii="Times New Roman" w:hAnsi="Times New Roman"/>
          <w:sz w:val="24"/>
          <w:szCs w:val="24"/>
        </w:rPr>
        <w:t xml:space="preserve"> </w:t>
      </w:r>
      <w:r w:rsidR="008932D2">
        <w:rPr>
          <w:rFonts w:ascii="Times New Roman" w:hAnsi="Times New Roman"/>
          <w:sz w:val="24"/>
          <w:szCs w:val="24"/>
        </w:rPr>
        <w:t>.....</w:t>
      </w:r>
      <w:bookmarkStart w:id="0" w:name="_GoBack"/>
      <w:bookmarkEnd w:id="0"/>
      <w:r w:rsidRPr="00C53468">
        <w:rPr>
          <w:rFonts w:ascii="Times New Roman" w:eastAsia="Times New Roman" w:hAnsi="Times New Roman"/>
          <w:b/>
          <w:bCs/>
          <w:kern w:val="36"/>
          <w:sz w:val="24"/>
          <w:szCs w:val="24"/>
          <w:lang w:val="en-US" w:eastAsia="bg-BG"/>
        </w:rPr>
        <w:t xml:space="preserve"> </w:t>
      </w:r>
      <w:r w:rsidRPr="00184A63">
        <w:rPr>
          <w:rFonts w:ascii="Times New Roman" w:eastAsia="Times New Roman" w:hAnsi="Times New Roman"/>
          <w:b/>
          <w:bCs/>
          <w:kern w:val="36"/>
          <w:sz w:val="24"/>
          <w:szCs w:val="24"/>
          <w:lang w:eastAsia="bg-BG"/>
        </w:rPr>
        <w:t>/</w:t>
      </w:r>
      <w:r w:rsidRPr="00184A63">
        <w:rPr>
          <w:rFonts w:ascii="Times New Roman" w:eastAsia="Times New Roman" w:hAnsi="Times New Roman"/>
          <w:bCs/>
          <w:i/>
          <w:kern w:val="36"/>
          <w:sz w:val="24"/>
          <w:szCs w:val="24"/>
          <w:lang w:eastAsia="bg-BG"/>
        </w:rPr>
        <w:t>собственик</w:t>
      </w:r>
      <w:r w:rsidRPr="00C53468">
        <w:rPr>
          <w:rFonts w:ascii="Times New Roman" w:hAnsi="Times New Roman"/>
          <w:i/>
          <w:sz w:val="24"/>
          <w:szCs w:val="24"/>
        </w:rPr>
        <w:t xml:space="preserve"> съгласно: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EF350F" w:rsidRPr="00C53468">
        <w:rPr>
          <w:rFonts w:ascii="Times New Roman" w:hAnsi="Times New Roman"/>
          <w:i/>
          <w:sz w:val="24"/>
          <w:szCs w:val="24"/>
        </w:rPr>
        <w:t xml:space="preserve">Постановление на съдия-изпълнител по чл.386, ал.1 от ГПК или на съда по несъстоятелността по чл.717, ал.2 от ТЗ </w:t>
      </w:r>
      <w:r w:rsidR="00EF350F" w:rsidRPr="00C53468">
        <w:rPr>
          <w:rFonts w:ascii="Times New Roman" w:hAnsi="Times New Roman" w:cs="Times New Roman"/>
          <w:i/>
          <w:sz w:val="24"/>
          <w:szCs w:val="24"/>
        </w:rPr>
        <w:t>№</w:t>
      </w:r>
      <w:r w:rsidR="00EF350F" w:rsidRPr="00C53468">
        <w:rPr>
          <w:rFonts w:ascii="Times New Roman" w:hAnsi="Times New Roman"/>
          <w:i/>
          <w:sz w:val="24"/>
          <w:szCs w:val="24"/>
        </w:rPr>
        <w:t xml:space="preserve">199 том 44 рег. 15804 дело 375 от 10.06.2019г., издаден от Служба по вписванията, гр.Пловдив, на поземлен имот с кадастрален идентификатор 38950.45.522, находящ се в с.Костиево, местност „Лъката“, </w:t>
      </w:r>
      <w:r w:rsidR="004234A7" w:rsidRPr="00C53468">
        <w:rPr>
          <w:rFonts w:ascii="Times New Roman" w:hAnsi="Times New Roman"/>
          <w:i/>
          <w:sz w:val="24"/>
          <w:szCs w:val="24"/>
        </w:rPr>
        <w:t>общ. Марица</w:t>
      </w:r>
      <w:r w:rsidR="004234A7">
        <w:rPr>
          <w:rFonts w:ascii="Times New Roman" w:hAnsi="Times New Roman"/>
          <w:i/>
          <w:sz w:val="24"/>
          <w:szCs w:val="24"/>
        </w:rPr>
        <w:t xml:space="preserve">, област </w:t>
      </w:r>
      <w:r w:rsidR="00EF350F" w:rsidRPr="00C53468">
        <w:rPr>
          <w:rFonts w:ascii="Times New Roman" w:hAnsi="Times New Roman"/>
          <w:i/>
          <w:sz w:val="24"/>
          <w:szCs w:val="24"/>
        </w:rPr>
        <w:t>Пловдив, по кадастрална карта и кадастралните регистри, одобрени със Заповед РД-18-84/06.12.2007г. на Изпълнителния директор на АГКК, с площ 4298?четири хиляди двеста деветдесет и осем/ кв.м., с трайно предназначение на територията: Територия на транспорта, при граници и съседи: 38950.54.541, 38950.14.40,</w:t>
      </w:r>
      <w:r w:rsidR="00C53468" w:rsidRPr="00C53468">
        <w:rPr>
          <w:rFonts w:ascii="Times New Roman" w:hAnsi="Times New Roman"/>
          <w:i/>
          <w:sz w:val="24"/>
          <w:szCs w:val="24"/>
        </w:rPr>
        <w:t xml:space="preserve"> 38950.45.528, 38950.45.527.</w:t>
      </w:r>
    </w:p>
    <w:p w:rsidR="00563FD2" w:rsidRDefault="004D7BCB" w:rsidP="008B5F10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  <w:lang w:eastAsia="bg-BG"/>
        </w:rPr>
      </w:pPr>
      <w:r w:rsidRPr="00FE4829">
        <w:rPr>
          <w:rFonts w:ascii="Times New Roman" w:hAnsi="Times New Roman"/>
          <w:b/>
          <w:sz w:val="24"/>
          <w:szCs w:val="24"/>
        </w:rPr>
        <w:lastRenderedPageBreak/>
        <w:t>"</w:t>
      </w:r>
      <w:r>
        <w:rPr>
          <w:rFonts w:ascii="Times New Roman" w:hAnsi="Times New Roman"/>
          <w:b/>
          <w:sz w:val="24"/>
          <w:szCs w:val="24"/>
        </w:rPr>
        <w:t>ВИС СТРОЙ 1</w:t>
      </w:r>
      <w:r w:rsidRPr="00FE4829">
        <w:rPr>
          <w:rFonts w:ascii="Times New Roman" w:hAnsi="Times New Roman"/>
          <w:b/>
          <w:sz w:val="24"/>
          <w:szCs w:val="24"/>
        </w:rPr>
        <w:t xml:space="preserve">" </w:t>
      </w:r>
      <w:r>
        <w:rPr>
          <w:rFonts w:ascii="Times New Roman" w:hAnsi="Times New Roman"/>
          <w:b/>
          <w:sz w:val="24"/>
          <w:szCs w:val="24"/>
        </w:rPr>
        <w:t>ЕОО</w:t>
      </w:r>
      <w:r w:rsidRPr="00FE4829">
        <w:rPr>
          <w:rFonts w:ascii="Times New Roman" w:hAnsi="Times New Roman"/>
          <w:b/>
          <w:sz w:val="24"/>
          <w:szCs w:val="24"/>
        </w:rPr>
        <w:t>Д</w:t>
      </w:r>
      <w:r w:rsidR="004F0942" w:rsidRPr="00FE482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shd w:val="clear" w:color="auto" w:fill="FEFEFE"/>
        </w:rPr>
        <w:t>извършва</w:t>
      </w:r>
      <w:r w:rsidR="003D2FF9">
        <w:rPr>
          <w:rFonts w:ascii="Times New Roman" w:hAnsi="Times New Roman"/>
          <w:sz w:val="24"/>
          <w:szCs w:val="24"/>
          <w:shd w:val="clear" w:color="auto" w:fill="FEFEFE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shd w:val="clear" w:color="auto" w:fill="FEFEFE"/>
        </w:rPr>
        <w:t>дейности</w:t>
      </w:r>
      <w:r w:rsidR="003D2FF9">
        <w:rPr>
          <w:rFonts w:ascii="Times New Roman" w:hAnsi="Times New Roman"/>
          <w:sz w:val="24"/>
          <w:szCs w:val="24"/>
          <w:shd w:val="clear" w:color="auto" w:fill="FEFEFE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по строителство и събаряне на стари сгради,</w:t>
      </w:r>
      <w:r w:rsidR="004F0942" w:rsidRPr="007F3A57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подмяна</w:t>
      </w:r>
      <w:r w:rsidR="004F0942" w:rsidRPr="007F3A57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на</w:t>
      </w:r>
      <w:r w:rsidR="004F0942" w:rsidRPr="007F3A57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В</w:t>
      </w:r>
      <w:r w:rsidR="004F0942" w:rsidRPr="007F3A57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и</w:t>
      </w:r>
      <w:r w:rsidR="004F0942" w:rsidRPr="007F3A57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К</w:t>
      </w:r>
      <w:r w:rsidR="004F0942" w:rsidRPr="007F3A57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канализации,</w:t>
      </w:r>
      <w:r w:rsidR="004F0942" w:rsidRPr="007F3A57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подмяна</w:t>
      </w:r>
      <w:r w:rsidR="004F0942" w:rsidRPr="007F3A57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на електропроводи и съоръжения, подмяна на</w:t>
      </w:r>
      <w:r w:rsidR="004F0942" w:rsidRPr="007F3A57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 xml:space="preserve">пътни настилки, изграждане на улични платна, газопроводи и др., </w:t>
      </w:r>
      <w:r w:rsidR="00563FD2" w:rsidRPr="00563FD2">
        <w:rPr>
          <w:rFonts w:ascii="Times New Roman" w:hAnsi="Times New Roman"/>
          <w:sz w:val="24"/>
          <w:szCs w:val="24"/>
        </w:rPr>
        <w:t>както</w:t>
      </w:r>
      <w:r w:rsidR="004F0942" w:rsidRPr="00563FD2">
        <w:rPr>
          <w:rFonts w:ascii="Times New Roman" w:hAnsi="Times New Roman"/>
          <w:sz w:val="24"/>
          <w:szCs w:val="24"/>
        </w:rPr>
        <w:t xml:space="preserve"> и предвидени</w:t>
      </w:r>
      <w:r w:rsidR="004F0942" w:rsidRPr="008B054D">
        <w:rPr>
          <w:rFonts w:ascii="Times New Roman" w:hAnsi="Times New Roman"/>
          <w:sz w:val="10"/>
          <w:szCs w:val="10"/>
        </w:rPr>
        <w:t xml:space="preserve"> </w:t>
      </w:r>
      <w:r w:rsidR="004F0942" w:rsidRPr="00563FD2">
        <w:rPr>
          <w:rFonts w:ascii="Times New Roman" w:hAnsi="Times New Roman"/>
          <w:sz w:val="24"/>
          <w:szCs w:val="24"/>
        </w:rPr>
        <w:t>изкопни</w:t>
      </w:r>
      <w:r w:rsidR="004F0942" w:rsidRPr="008B054D">
        <w:rPr>
          <w:rFonts w:ascii="Times New Roman" w:hAnsi="Times New Roman"/>
          <w:sz w:val="10"/>
          <w:szCs w:val="10"/>
        </w:rPr>
        <w:t xml:space="preserve"> </w:t>
      </w:r>
      <w:r w:rsidR="008B054D">
        <w:rPr>
          <w:rFonts w:ascii="Times New Roman" w:hAnsi="Times New Roman"/>
          <w:sz w:val="24"/>
          <w:szCs w:val="24"/>
        </w:rPr>
        <w:t>дейности</w:t>
      </w:r>
      <w:r w:rsidR="004F0942" w:rsidRPr="008B054D">
        <w:rPr>
          <w:rFonts w:ascii="Times New Roman" w:hAnsi="Times New Roman"/>
          <w:sz w:val="10"/>
          <w:szCs w:val="10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shd w:val="clear" w:color="auto" w:fill="FEFEFE"/>
        </w:rPr>
        <w:t>на</w:t>
      </w:r>
      <w:r w:rsidR="004F0942" w:rsidRPr="008B054D">
        <w:rPr>
          <w:rFonts w:ascii="Times New Roman" w:hAnsi="Times New Roman"/>
          <w:sz w:val="10"/>
          <w:szCs w:val="10"/>
          <w:shd w:val="clear" w:color="auto" w:fill="FEFEFE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shd w:val="clear" w:color="auto" w:fill="FEFEFE"/>
        </w:rPr>
        <w:t>обекти</w:t>
      </w:r>
      <w:r w:rsidR="004F0942" w:rsidRPr="008B054D">
        <w:rPr>
          <w:rFonts w:ascii="Times New Roman" w:hAnsi="Times New Roman"/>
          <w:sz w:val="10"/>
          <w:szCs w:val="10"/>
          <w:shd w:val="clear" w:color="auto" w:fill="FEFEFE"/>
        </w:rPr>
        <w:t xml:space="preserve"> </w:t>
      </w:r>
      <w:r w:rsidR="008B054D">
        <w:rPr>
          <w:rFonts w:ascii="Times New Roman" w:hAnsi="Times New Roman"/>
          <w:sz w:val="24"/>
          <w:szCs w:val="24"/>
          <w:shd w:val="clear" w:color="auto" w:fill="FEFEFE"/>
        </w:rPr>
        <w:t>разположени</w:t>
      </w:r>
      <w:r w:rsidR="004F0942" w:rsidRPr="008B054D">
        <w:rPr>
          <w:rFonts w:ascii="Times New Roman" w:hAnsi="Times New Roman"/>
          <w:sz w:val="10"/>
          <w:szCs w:val="10"/>
          <w:shd w:val="clear" w:color="auto" w:fill="FEFEFE"/>
        </w:rPr>
        <w:t xml:space="preserve"> </w:t>
      </w:r>
      <w:r w:rsidR="008B054D">
        <w:rPr>
          <w:rFonts w:ascii="Times New Roman" w:hAnsi="Times New Roman"/>
          <w:sz w:val="24"/>
          <w:szCs w:val="24"/>
          <w:lang w:eastAsia="bg-BG"/>
        </w:rPr>
        <w:t>на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 територията на Област </w:t>
      </w:r>
      <w:r w:rsidR="007B23BA">
        <w:rPr>
          <w:rFonts w:ascii="Times New Roman" w:hAnsi="Times New Roman"/>
          <w:sz w:val="24"/>
          <w:szCs w:val="24"/>
          <w:lang w:eastAsia="bg-BG"/>
        </w:rPr>
        <w:t xml:space="preserve">Пловдив. </w:t>
      </w:r>
    </w:p>
    <w:p w:rsidR="00C96D28" w:rsidRDefault="007B23BA" w:rsidP="008B5F10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FD73CB">
        <w:rPr>
          <w:rFonts w:ascii="Times New Roman" w:hAnsi="Times New Roman"/>
          <w:sz w:val="24"/>
          <w:szCs w:val="24"/>
        </w:rPr>
        <w:t>На територия</w:t>
      </w:r>
      <w:r>
        <w:rPr>
          <w:rFonts w:ascii="Times New Roman" w:hAnsi="Times New Roman"/>
          <w:sz w:val="24"/>
          <w:szCs w:val="24"/>
        </w:rPr>
        <w:t xml:space="preserve">та на </w:t>
      </w:r>
      <w:r w:rsidR="000D30C2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лощадки </w:t>
      </w:r>
      <w:r w:rsidR="00671F24">
        <w:rPr>
          <w:rFonts w:ascii="Times New Roman" w:hAnsi="Times New Roman" w:cs="Times New Roman"/>
          <w:sz w:val="24"/>
          <w:szCs w:val="24"/>
        </w:rPr>
        <w:t xml:space="preserve">№1 и №2 </w:t>
      </w:r>
      <w:r w:rsidR="00A047A9">
        <w:rPr>
          <w:rFonts w:ascii="Times New Roman" w:hAnsi="Times New Roman" w:cs="Times New Roman"/>
          <w:sz w:val="24"/>
          <w:szCs w:val="24"/>
        </w:rPr>
        <w:t>от</w:t>
      </w:r>
      <w:r w:rsidR="00671F24">
        <w:rPr>
          <w:rFonts w:ascii="Times New Roman" w:hAnsi="Times New Roman" w:cs="Times New Roman"/>
          <w:sz w:val="24"/>
          <w:szCs w:val="24"/>
        </w:rPr>
        <w:t xml:space="preserve"> действащото </w:t>
      </w:r>
      <w:r w:rsidR="00671F24" w:rsidRPr="0003517A">
        <w:rPr>
          <w:rFonts w:ascii="Times New Roman" w:eastAsia="Calibri" w:hAnsi="Times New Roman" w:cs="Times New Roman"/>
          <w:sz w:val="24"/>
          <w:szCs w:val="24"/>
        </w:rPr>
        <w:t>Решение №09-ДО-1089-05 от</w:t>
      </w:r>
      <w:r w:rsidR="00671F24" w:rsidRPr="003A00AB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="00671F24" w:rsidRPr="0003517A">
        <w:rPr>
          <w:rFonts w:ascii="Times New Roman" w:eastAsia="Calibri" w:hAnsi="Times New Roman" w:cs="Times New Roman"/>
          <w:sz w:val="24"/>
          <w:szCs w:val="24"/>
        </w:rPr>
        <w:t>31.10.2019г.</w:t>
      </w:r>
      <w:r w:rsidR="003A00AB" w:rsidRPr="005751C6">
        <w:rPr>
          <w:rFonts w:ascii="Times New Roman" w:hAnsi="Times New Roman"/>
          <w:sz w:val="10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се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извършват</w:t>
      </w:r>
      <w:r w:rsidRPr="003A00AB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дейности</w:t>
      </w:r>
      <w:r w:rsidRPr="003A00AB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по</w:t>
      </w:r>
      <w:r w:rsidRPr="003A00AB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събиране,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="005751C6">
        <w:rPr>
          <w:rFonts w:ascii="Times New Roman" w:hAnsi="Times New Roman"/>
          <w:sz w:val="24"/>
          <w:szCs w:val="24"/>
        </w:rPr>
        <w:t>предварително</w:t>
      </w:r>
      <w:r w:rsidR="005751C6" w:rsidRPr="005751C6">
        <w:rPr>
          <w:rFonts w:ascii="Times New Roman" w:hAnsi="Times New Roman"/>
          <w:sz w:val="10"/>
          <w:szCs w:val="10"/>
        </w:rPr>
        <w:t xml:space="preserve"> </w:t>
      </w:r>
      <w:r w:rsidR="005751C6">
        <w:rPr>
          <w:rFonts w:ascii="Times New Roman" w:hAnsi="Times New Roman"/>
          <w:sz w:val="24"/>
          <w:szCs w:val="24"/>
        </w:rPr>
        <w:t>третиране</w:t>
      </w:r>
      <w:r w:rsidRPr="00FD73CB">
        <w:rPr>
          <w:rFonts w:ascii="Times New Roman" w:hAnsi="Times New Roman"/>
          <w:sz w:val="24"/>
          <w:szCs w:val="24"/>
        </w:rPr>
        <w:t>/сепариране,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трошене/,</w:t>
      </w:r>
      <w:r w:rsidRPr="005751C6">
        <w:rPr>
          <w:rFonts w:ascii="Times New Roman" w:hAnsi="Times New Roman"/>
          <w:sz w:val="10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рециклиране</w:t>
      </w:r>
      <w:r w:rsidRPr="005751C6">
        <w:rPr>
          <w:rFonts w:ascii="Times New Roman" w:hAnsi="Times New Roman"/>
          <w:sz w:val="10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на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строителни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неопасни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отпадъци,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като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и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обработване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на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земната повърхност,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водещо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до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подобрения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за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земеделието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или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околната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среда.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Обработването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на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>
        <w:rPr>
          <w:rFonts w:ascii="Times New Roman" w:hAnsi="Times New Roman"/>
          <w:sz w:val="24"/>
          <w:szCs w:val="24"/>
        </w:rPr>
        <w:t>земна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>
        <w:rPr>
          <w:rFonts w:ascii="Times New Roman" w:hAnsi="Times New Roman"/>
          <w:sz w:val="24"/>
          <w:szCs w:val="24"/>
        </w:rPr>
        <w:t>повърхност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>
        <w:rPr>
          <w:rFonts w:ascii="Times New Roman" w:hAnsi="Times New Roman"/>
          <w:sz w:val="24"/>
          <w:szCs w:val="24"/>
        </w:rPr>
        <w:t>/земни маси/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се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състои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в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доставяне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до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площадката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на</w:t>
      </w:r>
      <w:r w:rsidRPr="005751C6">
        <w:rPr>
          <w:rFonts w:ascii="Times New Roman" w:hAnsi="Times New Roman"/>
          <w:sz w:val="10"/>
          <w:szCs w:val="10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земни</w:t>
      </w:r>
      <w:r w:rsidR="00392DCE" w:rsidRPr="005751C6">
        <w:rPr>
          <w:rFonts w:ascii="Times New Roman" w:hAnsi="Times New Roman"/>
          <w:sz w:val="10"/>
          <w:szCs w:val="10"/>
        </w:rPr>
        <w:t xml:space="preserve"> </w:t>
      </w:r>
      <w:r w:rsidR="005751C6">
        <w:rPr>
          <w:rFonts w:ascii="Times New Roman" w:hAnsi="Times New Roman"/>
          <w:sz w:val="24"/>
          <w:szCs w:val="24"/>
        </w:rPr>
        <w:t>маси</w:t>
      </w:r>
      <w:r w:rsidR="00392DCE" w:rsidRPr="005751C6">
        <w:rPr>
          <w:rFonts w:ascii="Times New Roman" w:hAnsi="Times New Roman"/>
          <w:sz w:val="10"/>
          <w:szCs w:val="10"/>
        </w:rPr>
        <w:t xml:space="preserve"> </w:t>
      </w:r>
      <w:r w:rsidR="00392DCE">
        <w:rPr>
          <w:rFonts w:ascii="Times New Roman" w:hAnsi="Times New Roman"/>
          <w:sz w:val="24"/>
          <w:szCs w:val="24"/>
        </w:rPr>
        <w:t>от</w:t>
      </w:r>
      <w:r w:rsidR="00392DCE" w:rsidRPr="003A00AB">
        <w:rPr>
          <w:rFonts w:ascii="Times New Roman" w:hAnsi="Times New Roman"/>
          <w:sz w:val="10"/>
          <w:szCs w:val="24"/>
        </w:rPr>
        <w:t xml:space="preserve"> </w:t>
      </w:r>
      <w:r w:rsidR="00392DCE">
        <w:rPr>
          <w:rFonts w:ascii="Times New Roman" w:hAnsi="Times New Roman"/>
          <w:sz w:val="24"/>
          <w:szCs w:val="24"/>
        </w:rPr>
        <w:t>изкопи.</w:t>
      </w:r>
      <w:r w:rsidR="00392DCE" w:rsidRPr="003A00AB">
        <w:rPr>
          <w:rFonts w:ascii="Times New Roman" w:hAnsi="Times New Roman"/>
          <w:sz w:val="10"/>
          <w:szCs w:val="24"/>
        </w:rPr>
        <w:t xml:space="preserve"> </w:t>
      </w:r>
      <w:r w:rsidR="00392DCE">
        <w:rPr>
          <w:rFonts w:ascii="Times New Roman" w:hAnsi="Times New Roman"/>
          <w:sz w:val="24"/>
          <w:szCs w:val="24"/>
        </w:rPr>
        <w:t>Дружеството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извършва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материално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оползотворяване</w:t>
      </w:r>
      <w:r w:rsidR="00392DCE">
        <w:rPr>
          <w:rFonts w:ascii="Times New Roman" w:hAnsi="Times New Roman"/>
          <w:sz w:val="24"/>
          <w:szCs w:val="24"/>
        </w:rPr>
        <w:t>,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чрез</w:t>
      </w:r>
      <w:r w:rsidRPr="003A00AB">
        <w:rPr>
          <w:rFonts w:ascii="Times New Roman" w:hAnsi="Times New Roman"/>
          <w:sz w:val="14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влагане</w:t>
      </w:r>
      <w:r w:rsidRPr="003A00AB">
        <w:rPr>
          <w:rFonts w:ascii="Times New Roman" w:hAnsi="Times New Roman"/>
          <w:sz w:val="14"/>
          <w:szCs w:val="24"/>
        </w:rPr>
        <w:t xml:space="preserve"> </w:t>
      </w:r>
      <w:r w:rsidRPr="00FD73CB">
        <w:rPr>
          <w:rFonts w:ascii="Times New Roman" w:hAnsi="Times New Roman"/>
          <w:sz w:val="24"/>
          <w:szCs w:val="24"/>
        </w:rPr>
        <w:t>на строителни о</w:t>
      </w:r>
      <w:r w:rsidR="00C96D28">
        <w:rPr>
          <w:rFonts w:ascii="Times New Roman" w:hAnsi="Times New Roman"/>
          <w:sz w:val="24"/>
          <w:szCs w:val="24"/>
        </w:rPr>
        <w:t>тпадъци/СО/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в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обратни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насипи, като се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 xml:space="preserve">използват </w:t>
      </w:r>
      <w:r w:rsidR="00C96D28" w:rsidRPr="00FD73CB">
        <w:rPr>
          <w:rFonts w:ascii="Times New Roman" w:hAnsi="Times New Roman"/>
          <w:sz w:val="24"/>
          <w:szCs w:val="24"/>
        </w:rPr>
        <w:t>инертни</w:t>
      </w:r>
      <w:r w:rsidR="00C96D28">
        <w:rPr>
          <w:rFonts w:ascii="Times New Roman" w:hAnsi="Times New Roman"/>
          <w:sz w:val="24"/>
          <w:szCs w:val="24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СО</w:t>
      </w:r>
      <w:r w:rsidR="00C96D28">
        <w:rPr>
          <w:rFonts w:ascii="Times New Roman" w:hAnsi="Times New Roman"/>
          <w:sz w:val="24"/>
          <w:szCs w:val="24"/>
        </w:rPr>
        <w:t>,</w:t>
      </w:r>
      <w:r w:rsidR="00C96D28" w:rsidRPr="00FD73CB">
        <w:rPr>
          <w:rFonts w:ascii="Times New Roman" w:hAnsi="Times New Roman"/>
          <w:sz w:val="24"/>
          <w:szCs w:val="24"/>
        </w:rPr>
        <w:t xml:space="preserve"> съ</w:t>
      </w:r>
      <w:r w:rsidR="00C96D28">
        <w:rPr>
          <w:rFonts w:ascii="Times New Roman" w:hAnsi="Times New Roman"/>
          <w:sz w:val="24"/>
          <w:szCs w:val="24"/>
        </w:rPr>
        <w:t>гласно изискванията на §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1,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т.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3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и на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наредбата, съгласно чл.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43, ал.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1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от Закона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за</w:t>
      </w:r>
      <w:r w:rsidR="00C96D28">
        <w:rPr>
          <w:rFonts w:ascii="Times New Roman" w:hAnsi="Times New Roman"/>
          <w:sz w:val="24"/>
          <w:szCs w:val="24"/>
        </w:rPr>
        <w:t xml:space="preserve"> управление на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отпадъците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/ЗУО/</w:t>
      </w:r>
      <w:r w:rsidR="00C96D28" w:rsidRPr="003A00AB">
        <w:rPr>
          <w:rFonts w:ascii="Times New Roman" w:hAnsi="Times New Roman"/>
          <w:sz w:val="10"/>
          <w:szCs w:val="24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и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392DCE">
        <w:rPr>
          <w:rFonts w:ascii="Times New Roman" w:hAnsi="Times New Roman"/>
          <w:sz w:val="24"/>
          <w:szCs w:val="24"/>
        </w:rPr>
        <w:t>отпадъци</w:t>
      </w:r>
      <w:r w:rsidR="00392DCE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преминали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през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процес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на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подготовка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преди оползотворяване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и/или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подготовка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за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повторна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употреба.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О</w:t>
      </w:r>
      <w:r w:rsidR="00C96D28" w:rsidRPr="00FD73CB">
        <w:rPr>
          <w:rFonts w:ascii="Times New Roman" w:hAnsi="Times New Roman"/>
          <w:sz w:val="24"/>
          <w:szCs w:val="24"/>
        </w:rPr>
        <w:t>тпадъци</w:t>
      </w:r>
      <w:r w:rsidR="00C96D28">
        <w:rPr>
          <w:rFonts w:ascii="Times New Roman" w:hAnsi="Times New Roman"/>
          <w:sz w:val="24"/>
          <w:szCs w:val="24"/>
        </w:rPr>
        <w:t>те</w:t>
      </w:r>
      <w:r w:rsidR="00C96D28" w:rsidRPr="00FD73CB">
        <w:rPr>
          <w:rFonts w:ascii="Times New Roman" w:hAnsi="Times New Roman"/>
          <w:sz w:val="24"/>
          <w:szCs w:val="24"/>
        </w:rPr>
        <w:t>,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които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са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предвидени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>да</w:t>
      </w:r>
      <w:r w:rsidR="00C96D28" w:rsidRPr="005751C6">
        <w:rPr>
          <w:rFonts w:ascii="Times New Roman" w:hAnsi="Times New Roman"/>
          <w:sz w:val="10"/>
          <w:szCs w:val="10"/>
        </w:rPr>
        <w:t xml:space="preserve"> </w:t>
      </w:r>
      <w:r w:rsidR="00C96D28">
        <w:rPr>
          <w:rFonts w:ascii="Times New Roman" w:hAnsi="Times New Roman"/>
          <w:sz w:val="24"/>
          <w:szCs w:val="24"/>
        </w:rPr>
        <w:t xml:space="preserve">бъдат </w:t>
      </w:r>
      <w:r w:rsidR="00C96D28" w:rsidRPr="00FD73CB">
        <w:rPr>
          <w:rFonts w:ascii="Times New Roman" w:hAnsi="Times New Roman"/>
          <w:sz w:val="24"/>
          <w:szCs w:val="24"/>
        </w:rPr>
        <w:t>опол</w:t>
      </w:r>
      <w:r w:rsidR="00C96D28">
        <w:rPr>
          <w:rFonts w:ascii="Times New Roman" w:hAnsi="Times New Roman"/>
          <w:sz w:val="24"/>
          <w:szCs w:val="24"/>
        </w:rPr>
        <w:t>зотворени в обратни насипи,</w:t>
      </w:r>
      <w:r w:rsidR="00563FD2">
        <w:rPr>
          <w:rFonts w:ascii="Times New Roman" w:hAnsi="Times New Roman"/>
          <w:sz w:val="24"/>
          <w:szCs w:val="24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се съхраняват отделно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C96D28" w:rsidRPr="00FD73CB">
        <w:rPr>
          <w:rFonts w:ascii="Times New Roman" w:hAnsi="Times New Roman"/>
          <w:sz w:val="24"/>
          <w:szCs w:val="24"/>
        </w:rPr>
        <w:t>от оползотворените СО.</w:t>
      </w:r>
    </w:p>
    <w:p w:rsidR="004F0942" w:rsidRPr="000D30C2" w:rsidRDefault="004F0942" w:rsidP="008B5F10">
      <w:pPr>
        <w:tabs>
          <w:tab w:val="right" w:leader="dot" w:pos="4394"/>
        </w:tabs>
        <w:spacing w:after="0" w:line="240" w:lineRule="atLeast"/>
        <w:ind w:firstLine="284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0D30C2">
        <w:rPr>
          <w:rFonts w:ascii="Times New Roman" w:hAnsi="Times New Roman"/>
          <w:sz w:val="24"/>
          <w:szCs w:val="24"/>
        </w:rPr>
        <w:t>С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реализацията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на инвестиционното предложение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(ИП)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се цели</w:t>
      </w:r>
      <w:r w:rsidR="004D7BCB" w:rsidRPr="000D30C2">
        <w:rPr>
          <w:rFonts w:ascii="Times New Roman" w:hAnsi="Times New Roman"/>
          <w:sz w:val="24"/>
          <w:szCs w:val="24"/>
        </w:rPr>
        <w:t xml:space="preserve"> реализиране</w:t>
      </w:r>
      <w:r w:rsidR="004D7BCB" w:rsidRPr="000D30C2">
        <w:rPr>
          <w:rFonts w:ascii="Times New Roman" w:hAnsi="Times New Roman"/>
          <w:sz w:val="10"/>
          <w:szCs w:val="10"/>
        </w:rPr>
        <w:t xml:space="preserve"> </w:t>
      </w:r>
      <w:r w:rsidR="004D7BCB" w:rsidRPr="000D30C2">
        <w:rPr>
          <w:rFonts w:ascii="Times New Roman" w:hAnsi="Times New Roman"/>
          <w:sz w:val="24"/>
          <w:szCs w:val="24"/>
        </w:rPr>
        <w:t>на</w:t>
      </w:r>
      <w:r w:rsidR="004D7BCB" w:rsidRPr="000D30C2">
        <w:rPr>
          <w:rFonts w:ascii="Times New Roman" w:hAnsi="Times New Roman"/>
          <w:sz w:val="10"/>
          <w:szCs w:val="10"/>
        </w:rPr>
        <w:t xml:space="preserve"> </w:t>
      </w:r>
      <w:r w:rsidR="00A047A9" w:rsidRPr="000D30C2">
        <w:rPr>
          <w:rFonts w:ascii="Times New Roman" w:hAnsi="Times New Roman"/>
          <w:b/>
          <w:sz w:val="24"/>
          <w:szCs w:val="24"/>
        </w:rPr>
        <w:t>П</w:t>
      </w:r>
      <w:r w:rsidR="004D7BCB" w:rsidRPr="000D30C2">
        <w:rPr>
          <w:rFonts w:ascii="Times New Roman" w:hAnsi="Times New Roman"/>
          <w:b/>
          <w:sz w:val="24"/>
          <w:szCs w:val="24"/>
        </w:rPr>
        <w:t>лощадка</w:t>
      </w:r>
      <w:r w:rsidR="004D7BCB" w:rsidRPr="000D30C2">
        <w:rPr>
          <w:rFonts w:ascii="Times New Roman" w:hAnsi="Times New Roman"/>
          <w:b/>
          <w:sz w:val="10"/>
          <w:szCs w:val="10"/>
        </w:rPr>
        <w:t xml:space="preserve"> </w:t>
      </w:r>
      <w:r w:rsidR="004D7BCB" w:rsidRPr="000D30C2">
        <w:rPr>
          <w:rFonts w:ascii="Times New Roman" w:hAnsi="Times New Roman" w:cs="Times New Roman"/>
          <w:b/>
          <w:sz w:val="24"/>
          <w:szCs w:val="24"/>
        </w:rPr>
        <w:t>№</w:t>
      </w:r>
      <w:r w:rsidR="004D7BCB" w:rsidRPr="000D30C2">
        <w:rPr>
          <w:rFonts w:ascii="Times New Roman" w:hAnsi="Times New Roman"/>
          <w:b/>
          <w:sz w:val="24"/>
          <w:szCs w:val="24"/>
        </w:rPr>
        <w:t>3</w:t>
      </w:r>
      <w:r w:rsidR="004D7BCB" w:rsidRPr="000D30C2">
        <w:rPr>
          <w:rFonts w:ascii="Times New Roman" w:hAnsi="Times New Roman"/>
          <w:sz w:val="24"/>
          <w:szCs w:val="24"/>
        </w:rPr>
        <w:t xml:space="preserve"> и добавянето и към </w:t>
      </w:r>
      <w:r w:rsidR="00184A63" w:rsidRPr="000D30C2">
        <w:rPr>
          <w:rFonts w:ascii="Times New Roman" w:hAnsi="Times New Roman"/>
          <w:sz w:val="24"/>
          <w:szCs w:val="24"/>
        </w:rPr>
        <w:t>действащото</w:t>
      </w:r>
      <w:r w:rsidR="004D7BCB" w:rsidRPr="000D30C2">
        <w:rPr>
          <w:rFonts w:ascii="Times New Roman" w:hAnsi="Times New Roman"/>
          <w:sz w:val="24"/>
          <w:szCs w:val="24"/>
        </w:rPr>
        <w:t xml:space="preserve"> Разрешително, с цел</w:t>
      </w:r>
      <w:r w:rsidRPr="000D30C2">
        <w:rPr>
          <w:rFonts w:ascii="Times New Roman" w:hAnsi="Times New Roman"/>
          <w:sz w:val="24"/>
          <w:szCs w:val="24"/>
        </w:rPr>
        <w:t xml:space="preserve"> намаляване на депонираните строителни отпадъци (СО) и постигане на националната цел за повторна употреба,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третиране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и/или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рециклиране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СО,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съгласно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Наредбата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за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управление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на строителни отпадъци и за влагане на рециклирани строителни материали– ДВ. бр. 98 от 8.12.2017г.</w:t>
      </w:r>
    </w:p>
    <w:p w:rsidR="004F0942" w:rsidRPr="000D30C2" w:rsidRDefault="004F0942" w:rsidP="008B5F10">
      <w:pPr>
        <w:tabs>
          <w:tab w:val="right" w:leader="dot" w:pos="4394"/>
        </w:tabs>
        <w:spacing w:after="0" w:line="240" w:lineRule="atLeast"/>
        <w:ind w:firstLine="284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0D30C2">
        <w:rPr>
          <w:rFonts w:ascii="Times New Roman" w:hAnsi="Times New Roman"/>
          <w:sz w:val="24"/>
          <w:szCs w:val="24"/>
        </w:rPr>
        <w:t>На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територията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на</w:t>
      </w:r>
      <w:r w:rsidR="00C94765">
        <w:rPr>
          <w:rFonts w:ascii="Times New Roman" w:hAnsi="Times New Roman"/>
          <w:sz w:val="24"/>
          <w:szCs w:val="24"/>
        </w:rPr>
        <w:t xml:space="preserve"> действащите, както и на заявената в настоящото уведомление площадки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ще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се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използва</w:t>
      </w:r>
      <w:r w:rsidR="00C94765">
        <w:rPr>
          <w:rFonts w:ascii="Times New Roman" w:hAnsi="Times New Roman"/>
          <w:sz w:val="24"/>
          <w:szCs w:val="24"/>
        </w:rPr>
        <w:t>т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="00C94765">
        <w:rPr>
          <w:rFonts w:ascii="Times New Roman" w:hAnsi="Times New Roman"/>
          <w:sz w:val="24"/>
          <w:szCs w:val="24"/>
        </w:rPr>
        <w:t>мобилни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</w:t>
      </w:r>
      <w:r w:rsidR="00C94765">
        <w:rPr>
          <w:rFonts w:ascii="Times New Roman" w:hAnsi="Times New Roman"/>
          <w:sz w:val="24"/>
          <w:szCs w:val="24"/>
        </w:rPr>
        <w:t>истеми</w:t>
      </w:r>
      <w:r w:rsidR="00392DCE" w:rsidRPr="000D30C2">
        <w:rPr>
          <w:rFonts w:ascii="Times New Roman" w:hAnsi="Times New Roman"/>
          <w:sz w:val="10"/>
          <w:szCs w:val="10"/>
        </w:rPr>
        <w:t xml:space="preserve"> </w:t>
      </w:r>
      <w:r w:rsidR="00392DCE" w:rsidRPr="000D30C2">
        <w:rPr>
          <w:rFonts w:ascii="Times New Roman" w:hAnsi="Times New Roman"/>
          <w:sz w:val="24"/>
          <w:szCs w:val="24"/>
        </w:rPr>
        <w:t>за</w:t>
      </w:r>
      <w:r w:rsidR="00392DCE" w:rsidRPr="000D30C2">
        <w:rPr>
          <w:rFonts w:ascii="Times New Roman" w:hAnsi="Times New Roman"/>
          <w:sz w:val="10"/>
          <w:szCs w:val="10"/>
        </w:rPr>
        <w:t xml:space="preserve"> </w:t>
      </w:r>
      <w:r w:rsidR="00C94765">
        <w:rPr>
          <w:rFonts w:ascii="Times New Roman" w:hAnsi="Times New Roman"/>
          <w:sz w:val="24"/>
          <w:szCs w:val="24"/>
        </w:rPr>
        <w:t>натрошаване– мобилни</w:t>
      </w:r>
      <w:r w:rsidRPr="00184A63">
        <w:rPr>
          <w:rFonts w:ascii="Times New Roman" w:hAnsi="Times New Roman"/>
          <w:sz w:val="10"/>
          <w:szCs w:val="10"/>
        </w:rPr>
        <w:t xml:space="preserve"> </w:t>
      </w:r>
      <w:r w:rsidR="00184A63" w:rsidRPr="00184A63">
        <w:rPr>
          <w:rFonts w:ascii="Times New Roman" w:hAnsi="Times New Roman"/>
          <w:sz w:val="24"/>
          <w:szCs w:val="24"/>
        </w:rPr>
        <w:t>трошачно-</w:t>
      </w:r>
      <w:r w:rsidR="00184A63">
        <w:rPr>
          <w:rFonts w:ascii="Times New Roman" w:hAnsi="Times New Roman"/>
          <w:sz w:val="24"/>
          <w:szCs w:val="24"/>
        </w:rPr>
        <w:t xml:space="preserve"> </w:t>
      </w:r>
      <w:r w:rsidR="00184A63" w:rsidRPr="00184A63">
        <w:rPr>
          <w:rFonts w:ascii="Times New Roman" w:hAnsi="Times New Roman"/>
          <w:sz w:val="24"/>
          <w:szCs w:val="24"/>
        </w:rPr>
        <w:t>сортировъчн</w:t>
      </w:r>
      <w:r w:rsidR="00C94765">
        <w:rPr>
          <w:rFonts w:ascii="Times New Roman" w:hAnsi="Times New Roman"/>
          <w:sz w:val="24"/>
          <w:szCs w:val="24"/>
        </w:rPr>
        <w:t>и</w:t>
      </w:r>
      <w:r w:rsidRPr="00184A63">
        <w:rPr>
          <w:rFonts w:ascii="Times New Roman" w:hAnsi="Times New Roman"/>
          <w:sz w:val="10"/>
          <w:szCs w:val="10"/>
        </w:rPr>
        <w:t xml:space="preserve"> </w:t>
      </w:r>
      <w:r w:rsidR="00C94765">
        <w:rPr>
          <w:rFonts w:ascii="Times New Roman" w:hAnsi="Times New Roman"/>
          <w:sz w:val="24"/>
          <w:szCs w:val="24"/>
        </w:rPr>
        <w:t>инсталации</w:t>
      </w:r>
      <w:r w:rsidRPr="000D30C2">
        <w:rPr>
          <w:rFonts w:ascii="Times New Roman" w:hAnsi="Times New Roman"/>
          <w:sz w:val="24"/>
          <w:szCs w:val="24"/>
        </w:rPr>
        <w:t>,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като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според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вида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строителните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="00C94765">
        <w:rPr>
          <w:rFonts w:ascii="Times New Roman" w:hAnsi="Times New Roman"/>
          <w:sz w:val="24"/>
          <w:szCs w:val="24"/>
        </w:rPr>
        <w:t>отпадъци ще се използват</w:t>
      </w:r>
      <w:r w:rsidRPr="000D30C2">
        <w:rPr>
          <w:rFonts w:ascii="Times New Roman" w:hAnsi="Times New Roman"/>
          <w:sz w:val="24"/>
          <w:szCs w:val="24"/>
        </w:rPr>
        <w:t xml:space="preserve"> различни видове оборудване на инсталацията. </w:t>
      </w:r>
    </w:p>
    <w:p w:rsidR="004F0942" w:rsidRPr="00FE4829" w:rsidRDefault="004F0942" w:rsidP="00D77F93">
      <w:pPr>
        <w:spacing w:before="100" w:after="100" w:line="240" w:lineRule="exact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B72106" w:rsidRDefault="004F0942" w:rsidP="00B72106">
      <w:pPr>
        <w:spacing w:after="0" w:line="240" w:lineRule="exact"/>
        <w:ind w:firstLine="284"/>
        <w:jc w:val="both"/>
        <w:rPr>
          <w:rFonts w:ascii="Times New Roman" w:hAnsi="Times New Roman"/>
          <w:sz w:val="24"/>
          <w:szCs w:val="24"/>
        </w:rPr>
      </w:pPr>
      <w:r w:rsidRPr="006C4D0F">
        <w:rPr>
          <w:rFonts w:ascii="Times New Roman" w:hAnsi="Times New Roman"/>
          <w:sz w:val="24"/>
          <w:szCs w:val="24"/>
        </w:rPr>
        <w:t xml:space="preserve">Инвестиционното предложение /ИП/ </w:t>
      </w:r>
      <w:r w:rsidR="001810BD" w:rsidRPr="006C4D0F">
        <w:rPr>
          <w:rFonts w:ascii="Times New Roman" w:hAnsi="Times New Roman"/>
          <w:sz w:val="24"/>
          <w:szCs w:val="24"/>
        </w:rPr>
        <w:t>е за нов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1810BD" w:rsidRPr="006C4D0F">
        <w:rPr>
          <w:rFonts w:ascii="Times New Roman" w:hAnsi="Times New Roman"/>
          <w:sz w:val="24"/>
          <w:szCs w:val="24"/>
        </w:rPr>
        <w:t>обект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1810BD" w:rsidRPr="006C4D0F">
        <w:rPr>
          <w:rFonts w:ascii="Times New Roman" w:hAnsi="Times New Roman"/>
          <w:sz w:val="24"/>
          <w:szCs w:val="24"/>
        </w:rPr>
        <w:t>с обществено обслужваща дейност</w:t>
      </w:r>
      <w:r w:rsidR="001810BD" w:rsidRPr="006C4D0F">
        <w:rPr>
          <w:rFonts w:ascii="Times New Roman" w:hAnsi="Times New Roman"/>
          <w:sz w:val="24"/>
          <w:szCs w:val="24"/>
          <w:lang w:val="en-US"/>
        </w:rPr>
        <w:t>-</w:t>
      </w:r>
      <w:r w:rsidR="001810BD" w:rsidRPr="006C4D0F">
        <w:rPr>
          <w:rFonts w:ascii="Times New Roman" w:hAnsi="Times New Roman"/>
          <w:sz w:val="24"/>
          <w:szCs w:val="24"/>
        </w:rPr>
        <w:t xml:space="preserve"> </w:t>
      </w:r>
      <w:r w:rsidR="00C53468" w:rsidRPr="006C4D0F">
        <w:rPr>
          <w:rFonts w:ascii="Times New Roman" w:eastAsia="Calibri" w:hAnsi="Times New Roman" w:cs="Times New Roman"/>
          <w:b/>
          <w:sz w:val="24"/>
          <w:szCs w:val="24"/>
        </w:rPr>
        <w:t>„Организиране на площадка за събиране и преработка на строителни и неопасни отпадъци“</w:t>
      </w:r>
      <w:r w:rsidR="001810BD" w:rsidRPr="006C4D0F">
        <w:rPr>
          <w:rFonts w:ascii="Times New Roman" w:hAnsi="Times New Roman"/>
          <w:i/>
          <w:sz w:val="24"/>
          <w:szCs w:val="24"/>
        </w:rPr>
        <w:t xml:space="preserve">, </w:t>
      </w:r>
      <w:r w:rsidR="001810BD" w:rsidRPr="006C4D0F">
        <w:rPr>
          <w:rFonts w:ascii="Times New Roman" w:hAnsi="Times New Roman"/>
          <w:sz w:val="24"/>
          <w:szCs w:val="24"/>
        </w:rPr>
        <w:t xml:space="preserve">като </w:t>
      </w:r>
      <w:r w:rsidR="00392DCE" w:rsidRPr="006C4D0F">
        <w:rPr>
          <w:rFonts w:ascii="Times New Roman" w:hAnsi="Times New Roman"/>
          <w:sz w:val="24"/>
          <w:szCs w:val="24"/>
        </w:rPr>
        <w:t>ще се реализира</w:t>
      </w:r>
      <w:r w:rsidR="000D30C2" w:rsidRPr="006C4D0F">
        <w:rPr>
          <w:rFonts w:ascii="Times New Roman" w:hAnsi="Times New Roman"/>
          <w:sz w:val="24"/>
          <w:szCs w:val="24"/>
        </w:rPr>
        <w:t xml:space="preserve"> </w:t>
      </w:r>
      <w:r w:rsidR="00962781" w:rsidRPr="006C4D0F">
        <w:rPr>
          <w:rFonts w:ascii="Times New Roman" w:hAnsi="Times New Roman"/>
          <w:b/>
          <w:sz w:val="24"/>
          <w:szCs w:val="24"/>
          <w:u w:val="single"/>
        </w:rPr>
        <w:t>П</w:t>
      </w:r>
      <w:r w:rsidRPr="006C4D0F">
        <w:rPr>
          <w:rFonts w:ascii="Times New Roman" w:hAnsi="Times New Roman"/>
          <w:b/>
          <w:sz w:val="24"/>
          <w:szCs w:val="24"/>
          <w:u w:val="single"/>
        </w:rPr>
        <w:t xml:space="preserve">лощадка </w:t>
      </w:r>
      <w:r w:rsidRPr="006C4D0F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№</w:t>
      </w:r>
      <w:r w:rsidR="001810BD" w:rsidRPr="006C4D0F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3</w:t>
      </w:r>
      <w:r w:rsidRPr="006C4D0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6C4D0F">
        <w:rPr>
          <w:rFonts w:ascii="Times New Roman" w:hAnsi="Times New Roman"/>
          <w:sz w:val="24"/>
          <w:szCs w:val="24"/>
        </w:rPr>
        <w:t xml:space="preserve">в поземлен имот </w:t>
      </w:r>
      <w:r w:rsidR="00392DCE" w:rsidRPr="006C4D0F">
        <w:rPr>
          <w:rFonts w:ascii="Times New Roman" w:eastAsia="Calibri" w:hAnsi="Times New Roman" w:cs="Times New Roman"/>
          <w:sz w:val="24"/>
          <w:szCs w:val="24"/>
        </w:rPr>
        <w:t>№38950.45.522</w:t>
      </w:r>
      <w:r w:rsidR="007F3A57" w:rsidRPr="006C4D0F">
        <w:rPr>
          <w:rFonts w:ascii="Times New Roman" w:hAnsi="Times New Roman"/>
          <w:sz w:val="10"/>
          <w:szCs w:val="10"/>
        </w:rPr>
        <w:t xml:space="preserve"> </w:t>
      </w:r>
      <w:r w:rsidR="000D30C2" w:rsidRPr="006C4D0F">
        <w:rPr>
          <w:rFonts w:ascii="Times New Roman" w:hAnsi="Times New Roman"/>
          <w:sz w:val="24"/>
          <w:szCs w:val="24"/>
        </w:rPr>
        <w:t>с местонахождение</w:t>
      </w:r>
      <w:r w:rsidRPr="006C4D0F">
        <w:rPr>
          <w:rFonts w:ascii="Times New Roman" w:hAnsi="Times New Roman"/>
          <w:sz w:val="24"/>
          <w:szCs w:val="24"/>
        </w:rPr>
        <w:t xml:space="preserve"> област </w:t>
      </w:r>
      <w:r w:rsidR="00392DCE" w:rsidRPr="006C4D0F">
        <w:rPr>
          <w:rFonts w:ascii="Times New Roman" w:hAnsi="Times New Roman"/>
          <w:sz w:val="24"/>
          <w:szCs w:val="24"/>
        </w:rPr>
        <w:t>Пловдив, община</w:t>
      </w:r>
      <w:r w:rsidR="00392DCE" w:rsidRPr="006C4D0F">
        <w:rPr>
          <w:rFonts w:ascii="Times New Roman" w:hAnsi="Times New Roman"/>
          <w:sz w:val="10"/>
          <w:szCs w:val="24"/>
        </w:rPr>
        <w:t xml:space="preserve"> </w:t>
      </w:r>
      <w:r w:rsidR="00392DCE" w:rsidRPr="006C4D0F">
        <w:rPr>
          <w:rFonts w:ascii="Times New Roman" w:hAnsi="Times New Roman"/>
          <w:sz w:val="24"/>
          <w:szCs w:val="24"/>
        </w:rPr>
        <w:t>Марица</w:t>
      </w:r>
      <w:r w:rsidRPr="006C4D0F">
        <w:rPr>
          <w:rFonts w:ascii="Times New Roman" w:hAnsi="Times New Roman"/>
          <w:sz w:val="24"/>
          <w:szCs w:val="24"/>
        </w:rPr>
        <w:t>,</w:t>
      </w:r>
      <w:r w:rsidRPr="006C4D0F">
        <w:rPr>
          <w:rFonts w:ascii="Times New Roman" w:hAnsi="Times New Roman"/>
          <w:sz w:val="10"/>
          <w:szCs w:val="24"/>
        </w:rPr>
        <w:t xml:space="preserve"> </w:t>
      </w:r>
      <w:r w:rsidR="00392DCE" w:rsidRPr="006C4D0F">
        <w:rPr>
          <w:rFonts w:ascii="Times New Roman" w:eastAsia="Calibri" w:hAnsi="Times New Roman" w:cs="Times New Roman"/>
          <w:sz w:val="24"/>
          <w:szCs w:val="24"/>
        </w:rPr>
        <w:t>с.Костиево</w:t>
      </w:r>
      <w:r w:rsidRPr="006C4D0F">
        <w:rPr>
          <w:rFonts w:ascii="Times New Roman" w:hAnsi="Times New Roman"/>
          <w:sz w:val="24"/>
          <w:szCs w:val="24"/>
        </w:rPr>
        <w:t>,</w:t>
      </w:r>
      <w:r w:rsidRPr="006C4D0F">
        <w:rPr>
          <w:rFonts w:ascii="Times New Roman" w:hAnsi="Times New Roman"/>
          <w:sz w:val="10"/>
          <w:szCs w:val="24"/>
        </w:rPr>
        <w:t xml:space="preserve"> </w:t>
      </w:r>
      <w:r w:rsidR="00392DCE" w:rsidRPr="006C4D0F">
        <w:rPr>
          <w:rFonts w:ascii="Times New Roman" w:eastAsia="Calibri" w:hAnsi="Times New Roman" w:cs="Times New Roman"/>
          <w:sz w:val="24"/>
          <w:szCs w:val="24"/>
        </w:rPr>
        <w:t>местност</w:t>
      </w:r>
      <w:r w:rsidR="00392DCE" w:rsidRPr="006C4D0F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392DCE" w:rsidRPr="006C4D0F">
        <w:rPr>
          <w:rFonts w:ascii="Times New Roman" w:eastAsia="Calibri" w:hAnsi="Times New Roman" w:cs="Times New Roman"/>
          <w:sz w:val="24"/>
          <w:szCs w:val="24"/>
        </w:rPr>
        <w:t>„Лъката</w:t>
      </w:r>
      <w:r w:rsidR="007F3A57" w:rsidRPr="006C4D0F">
        <w:rPr>
          <w:rFonts w:ascii="Times New Roman" w:eastAsia="Calibri" w:hAnsi="Times New Roman" w:cs="Times New Roman"/>
          <w:sz w:val="24"/>
          <w:szCs w:val="24"/>
        </w:rPr>
        <w:t>“</w:t>
      </w:r>
      <w:r w:rsidR="00392DCE" w:rsidRPr="006C4D0F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="00392DCE" w:rsidRPr="006C4D0F">
        <w:rPr>
          <w:rFonts w:ascii="Times New Roman" w:eastAsia="Calibri" w:hAnsi="Times New Roman" w:cs="Times New Roman"/>
          <w:sz w:val="24"/>
          <w:szCs w:val="24"/>
        </w:rPr>
        <w:t>одобрен</w:t>
      </w:r>
      <w:r w:rsidR="00392DCE" w:rsidRPr="006C4D0F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="00392DCE" w:rsidRPr="006C4D0F">
        <w:rPr>
          <w:rFonts w:ascii="Times New Roman" w:eastAsia="Calibri" w:hAnsi="Times New Roman" w:cs="Times New Roman"/>
          <w:sz w:val="24"/>
          <w:szCs w:val="24"/>
        </w:rPr>
        <w:t>със</w:t>
      </w:r>
      <w:r w:rsidR="00392DCE" w:rsidRPr="006C4D0F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392DCE" w:rsidRPr="006C4D0F">
        <w:rPr>
          <w:rFonts w:ascii="Times New Roman" w:eastAsia="Calibri" w:hAnsi="Times New Roman" w:cs="Times New Roman"/>
          <w:sz w:val="24"/>
          <w:szCs w:val="24"/>
        </w:rPr>
        <w:t>Заповед</w:t>
      </w:r>
      <w:r w:rsidR="007F3A57" w:rsidRPr="006C4D0F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="007F3A57" w:rsidRPr="006C4D0F">
        <w:rPr>
          <w:rFonts w:ascii="Times New Roman" w:eastAsia="Calibri" w:hAnsi="Times New Roman" w:cs="Times New Roman"/>
          <w:sz w:val="24"/>
          <w:szCs w:val="24"/>
        </w:rPr>
        <w:t>РД-18-84</w:t>
      </w:r>
      <w:r w:rsidR="007F3A57" w:rsidRPr="006C4D0F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7F3A57" w:rsidRPr="006C4D0F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392DCE" w:rsidRPr="006C4D0F">
        <w:rPr>
          <w:rFonts w:ascii="Times New Roman" w:eastAsia="Calibri" w:hAnsi="Times New Roman" w:cs="Times New Roman"/>
          <w:sz w:val="24"/>
          <w:szCs w:val="24"/>
        </w:rPr>
        <w:t>06.12.2007г. на Изпълнителния директор на АГКК</w:t>
      </w:r>
      <w:r w:rsidRPr="006C4D0F">
        <w:rPr>
          <w:rFonts w:ascii="Times New Roman" w:hAnsi="Times New Roman"/>
          <w:sz w:val="24"/>
          <w:szCs w:val="24"/>
        </w:rPr>
        <w:t xml:space="preserve"> </w:t>
      </w:r>
      <w:r w:rsidR="00B72106">
        <w:rPr>
          <w:rFonts w:ascii="Times New Roman" w:hAnsi="Times New Roman"/>
          <w:sz w:val="24"/>
          <w:szCs w:val="24"/>
        </w:rPr>
        <w:t>с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6C4D0F">
        <w:rPr>
          <w:rFonts w:ascii="Times New Roman" w:hAnsi="Times New Roman"/>
          <w:sz w:val="24"/>
          <w:szCs w:val="24"/>
        </w:rPr>
        <w:t xml:space="preserve">площ </w:t>
      </w:r>
      <w:r w:rsidR="00392DCE" w:rsidRPr="006C4D0F">
        <w:rPr>
          <w:rFonts w:ascii="Times New Roman" w:eastAsia="Calibri" w:hAnsi="Times New Roman" w:cs="Times New Roman"/>
          <w:sz w:val="24"/>
          <w:szCs w:val="24"/>
        </w:rPr>
        <w:t>4298 кв.м</w:t>
      </w:r>
      <w:r w:rsidR="007F3A57" w:rsidRPr="006C4D0F">
        <w:rPr>
          <w:rFonts w:ascii="Times New Roman" w:hAnsi="Times New Roman"/>
          <w:sz w:val="24"/>
          <w:szCs w:val="24"/>
        </w:rPr>
        <w:t>.</w:t>
      </w:r>
      <w:r w:rsidR="00B72106" w:rsidRPr="00B72106">
        <w:t xml:space="preserve"> </w:t>
      </w:r>
      <w:r w:rsidR="00B72106" w:rsidRPr="00B72106">
        <w:rPr>
          <w:rFonts w:ascii="Times New Roman" w:hAnsi="Times New Roman"/>
          <w:sz w:val="24"/>
          <w:szCs w:val="24"/>
        </w:rPr>
        <w:t xml:space="preserve">и </w:t>
      </w:r>
      <w:r w:rsidR="00B72106" w:rsidRPr="00973F47">
        <w:rPr>
          <w:rFonts w:ascii="Times New Roman" w:hAnsi="Times New Roman"/>
          <w:b/>
          <w:sz w:val="24"/>
          <w:szCs w:val="24"/>
        </w:rPr>
        <w:t>„</w:t>
      </w:r>
      <w:r w:rsidR="004D6532" w:rsidRPr="00973F47">
        <w:rPr>
          <w:rFonts w:ascii="Times New Roman" w:hAnsi="Times New Roman"/>
          <w:b/>
          <w:sz w:val="24"/>
          <w:szCs w:val="24"/>
        </w:rPr>
        <w:t>И</w:t>
      </w:r>
      <w:r w:rsidR="00B72106" w:rsidRPr="00973F47">
        <w:rPr>
          <w:rFonts w:ascii="Times New Roman" w:hAnsi="Times New Roman"/>
          <w:b/>
          <w:sz w:val="24"/>
          <w:szCs w:val="24"/>
        </w:rPr>
        <w:t xml:space="preserve">зработване на ПУП - План за регулация и </w:t>
      </w:r>
      <w:r w:rsidR="00BB734C" w:rsidRPr="00973F47">
        <w:rPr>
          <w:rFonts w:ascii="Times New Roman" w:hAnsi="Times New Roman"/>
          <w:b/>
          <w:sz w:val="24"/>
          <w:szCs w:val="24"/>
        </w:rPr>
        <w:t>застрояване</w:t>
      </w:r>
      <w:r w:rsidR="00B72106" w:rsidRPr="00973F47">
        <w:rPr>
          <w:rFonts w:ascii="Times New Roman" w:hAnsi="Times New Roman"/>
          <w:b/>
          <w:sz w:val="24"/>
          <w:szCs w:val="24"/>
        </w:rPr>
        <w:t xml:space="preserve">, </w:t>
      </w:r>
      <w:r w:rsidR="00B72106" w:rsidRPr="00973F47">
        <w:rPr>
          <w:rFonts w:ascii="Times New Roman" w:hAnsi="Times New Roman"/>
          <w:sz w:val="24"/>
          <w:szCs w:val="24"/>
        </w:rPr>
        <w:t>в обхвата на ПИ с идентификатор №38950.45.522, местност „Лъката“по КК на с.Костиево,</w:t>
      </w:r>
      <w:r w:rsidR="00B72106" w:rsidRPr="00973F47">
        <w:rPr>
          <w:rFonts w:ascii="Times New Roman" w:hAnsi="Times New Roman"/>
          <w:b/>
          <w:sz w:val="24"/>
          <w:szCs w:val="24"/>
        </w:rPr>
        <w:t xml:space="preserve"> с цел образуването на нов УПИ: УПИ-45.534, с отреждане за обществено обслужване, съгласно Заповед №РД-08-444/07.04.2021г. на кмета на Община Марица“.</w:t>
      </w:r>
    </w:p>
    <w:p w:rsidR="004F0942" w:rsidRPr="000D30C2" w:rsidRDefault="004F0942" w:rsidP="00B72106">
      <w:pPr>
        <w:spacing w:after="0" w:line="240" w:lineRule="exact"/>
        <w:ind w:firstLine="284"/>
        <w:jc w:val="both"/>
        <w:rPr>
          <w:rFonts w:ascii="Times New Roman" w:hAnsi="Times New Roman"/>
          <w:sz w:val="24"/>
          <w:szCs w:val="24"/>
        </w:rPr>
      </w:pPr>
      <w:r w:rsidRPr="000D30C2">
        <w:rPr>
          <w:rFonts w:ascii="Times New Roman" w:hAnsi="Times New Roman"/>
          <w:sz w:val="24"/>
          <w:szCs w:val="24"/>
        </w:rPr>
        <w:t>Предвидените дейности със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строителни</w:t>
      </w:r>
      <w:r w:rsidR="00C94765">
        <w:rPr>
          <w:rFonts w:ascii="Times New Roman" w:hAnsi="Times New Roman"/>
          <w:sz w:val="24"/>
          <w:szCs w:val="24"/>
        </w:rPr>
        <w:t xml:space="preserve"> и неопасни отпадъци</w:t>
      </w:r>
      <w:r w:rsidRPr="000D30C2">
        <w:rPr>
          <w:rFonts w:ascii="Times New Roman" w:hAnsi="Times New Roman"/>
          <w:i/>
          <w:sz w:val="24"/>
          <w:szCs w:val="24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ще се извършват в имота и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 xml:space="preserve"> не изискват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0D30C2">
        <w:rPr>
          <w:rFonts w:ascii="Times New Roman" w:hAnsi="Times New Roman"/>
          <w:bCs/>
          <w:sz w:val="24"/>
          <w:szCs w:val="24"/>
        </w:rPr>
        <w:t>допълнителни площи и помещения. Н</w:t>
      </w:r>
      <w:r w:rsidRPr="000D30C2">
        <w:rPr>
          <w:rFonts w:ascii="Times New Roman" w:hAnsi="Times New Roman"/>
          <w:sz w:val="24"/>
          <w:szCs w:val="24"/>
        </w:rPr>
        <w:t xml:space="preserve">яма да се засягат съседни терени. Площадката, на която ще се извършват дейностите със </w:t>
      </w:r>
      <w:r w:rsidR="00C94765">
        <w:rPr>
          <w:rFonts w:ascii="Times New Roman" w:hAnsi="Times New Roman"/>
          <w:sz w:val="24"/>
          <w:szCs w:val="24"/>
        </w:rPr>
        <w:t>отпадъци</w:t>
      </w:r>
      <w:r w:rsidRPr="000D30C2">
        <w:rPr>
          <w:rFonts w:ascii="Times New Roman" w:hAnsi="Times New Roman"/>
          <w:sz w:val="24"/>
          <w:szCs w:val="24"/>
        </w:rPr>
        <w:t xml:space="preserve">, отговаря на изискванията заложени в </w:t>
      </w:r>
      <w:r w:rsidR="007F3A57" w:rsidRPr="000D30C2">
        <w:rPr>
          <w:rFonts w:ascii="Times New Roman" w:hAnsi="Times New Roman"/>
          <w:sz w:val="24"/>
          <w:szCs w:val="24"/>
        </w:rPr>
        <w:t>П</w:t>
      </w:r>
      <w:r w:rsidRPr="000D30C2">
        <w:rPr>
          <w:rFonts w:ascii="Times New Roman" w:hAnsi="Times New Roman"/>
          <w:sz w:val="24"/>
          <w:szCs w:val="24"/>
        </w:rPr>
        <w:t>риложение</w:t>
      </w:r>
      <w:r w:rsidR="004E5A9E">
        <w:rPr>
          <w:rFonts w:ascii="Times New Roman" w:hAnsi="Times New Roman"/>
          <w:sz w:val="24"/>
          <w:szCs w:val="24"/>
        </w:rPr>
        <w:t xml:space="preserve"> </w:t>
      </w:r>
      <w:r w:rsidR="004E5A9E">
        <w:rPr>
          <w:rFonts w:ascii="Times New Roman" w:hAnsi="Times New Roman" w:cs="Times New Roman"/>
          <w:sz w:val="24"/>
          <w:szCs w:val="24"/>
        </w:rPr>
        <w:t>№</w:t>
      </w:r>
      <w:r w:rsidRPr="000D30C2">
        <w:rPr>
          <w:rFonts w:ascii="Times New Roman" w:hAnsi="Times New Roman"/>
          <w:sz w:val="24"/>
          <w:szCs w:val="24"/>
        </w:rPr>
        <w:t xml:space="preserve"> 9 към чл.</w:t>
      </w:r>
      <w:r w:rsidRPr="008B054D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20</w:t>
      </w:r>
      <w:r w:rsidRPr="008B054D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от Наредбата за управление на строителните отпадъци и за влагане на ре</w:t>
      </w:r>
      <w:r w:rsidR="00563FD2" w:rsidRPr="000D30C2">
        <w:rPr>
          <w:rFonts w:ascii="Times New Roman" w:hAnsi="Times New Roman"/>
          <w:sz w:val="24"/>
          <w:szCs w:val="24"/>
        </w:rPr>
        <w:t>циклирани строителни материали.</w:t>
      </w:r>
    </w:p>
    <w:p w:rsidR="003A00AB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За</w:t>
      </w:r>
      <w:r w:rsidR="00C365F5" w:rsidRPr="00C365F5">
        <w:rPr>
          <w:rFonts w:ascii="Times New Roman" w:eastAsia="Times New Roman" w:hAnsi="Times New Roman"/>
          <w:iCs/>
          <w:sz w:val="6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изграждане</w:t>
      </w:r>
      <w:r w:rsidR="00C365F5" w:rsidRPr="00C365F5">
        <w:rPr>
          <w:rFonts w:ascii="Times New Roman" w:eastAsia="Times New Roman" w:hAnsi="Times New Roman"/>
          <w:iCs/>
          <w:sz w:val="6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C365F5" w:rsidRPr="00C365F5">
        <w:rPr>
          <w:rFonts w:ascii="Times New Roman" w:eastAsia="Times New Roman" w:hAnsi="Times New Roman"/>
          <w:iCs/>
          <w:sz w:val="6"/>
          <w:szCs w:val="10"/>
          <w:lang w:eastAsia="bg-BG"/>
        </w:rPr>
        <w:t xml:space="preserve"> </w:t>
      </w:r>
      <w:r w:rsidR="00C365F5">
        <w:rPr>
          <w:rFonts w:ascii="Times New Roman" w:hAnsi="Times New Roman"/>
          <w:sz w:val="24"/>
          <w:szCs w:val="24"/>
        </w:rPr>
        <w:t>необходимата</w:t>
      </w:r>
      <w:r w:rsidR="00C365F5" w:rsidRPr="00C365F5">
        <w:rPr>
          <w:rFonts w:ascii="Times New Roman" w:eastAsia="Times New Roman" w:hAnsi="Times New Roman"/>
          <w:iCs/>
          <w:sz w:val="6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инфраструктура,</w:t>
      </w:r>
      <w:r w:rsidR="00C365F5" w:rsidRPr="00C365F5">
        <w:rPr>
          <w:rFonts w:ascii="Times New Roman" w:eastAsia="Times New Roman" w:hAnsi="Times New Roman"/>
          <w:iCs/>
          <w:sz w:val="6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покриваща</w:t>
      </w:r>
      <w:r w:rsidR="00C365F5" w:rsidRPr="00C365F5">
        <w:rPr>
          <w:rFonts w:ascii="Times New Roman" w:eastAsia="Times New Roman" w:hAnsi="Times New Roman"/>
          <w:iCs/>
          <w:sz w:val="6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изискванията</w:t>
      </w:r>
      <w:r w:rsidR="00C365F5" w:rsidRPr="00C365F5">
        <w:rPr>
          <w:rFonts w:ascii="Times New Roman" w:eastAsia="Times New Roman" w:hAnsi="Times New Roman"/>
          <w:iCs/>
          <w:sz w:val="6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за</w:t>
      </w:r>
      <w:r w:rsidR="00C365F5" w:rsidRPr="00C365F5">
        <w:rPr>
          <w:rFonts w:ascii="Times New Roman" w:eastAsia="Times New Roman" w:hAnsi="Times New Roman"/>
          <w:iCs/>
          <w:sz w:val="6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упражняване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дейността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дружеството,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няма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да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се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налага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извършването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мащабни</w:t>
      </w:r>
      <w:r w:rsidR="00C365F5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строителни</w:t>
      </w:r>
      <w:r w:rsidRPr="003A00AB">
        <w:rPr>
          <w:rFonts w:ascii="Times New Roman" w:hAnsi="Times New Roman"/>
          <w:sz w:val="8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работи,</w:t>
      </w:r>
      <w:r w:rsidRPr="003A00AB">
        <w:rPr>
          <w:rFonts w:ascii="Times New Roman" w:hAnsi="Times New Roman"/>
          <w:sz w:val="10"/>
          <w:szCs w:val="24"/>
          <w:lang w:val="en-US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което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="003A00AB">
        <w:rPr>
          <w:rFonts w:ascii="Times New Roman" w:hAnsi="Times New Roman"/>
          <w:sz w:val="24"/>
          <w:szCs w:val="24"/>
        </w:rPr>
        <w:t>изключва</w:t>
      </w:r>
      <w:r w:rsidR="003A00AB" w:rsidRPr="003A00AB">
        <w:rPr>
          <w:rFonts w:ascii="Times New Roman" w:hAnsi="Times New Roman"/>
          <w:sz w:val="10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изкопни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="003A00AB">
        <w:rPr>
          <w:rFonts w:ascii="Times New Roman" w:hAnsi="Times New Roman"/>
          <w:sz w:val="24"/>
          <w:szCs w:val="24"/>
        </w:rPr>
        <w:t>дейности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използване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Pr="003A00AB">
        <w:rPr>
          <w:rFonts w:ascii="Times New Roman" w:hAnsi="Times New Roman"/>
          <w:sz w:val="10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 xml:space="preserve">взривни устройства. 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FE4829">
        <w:rPr>
          <w:rFonts w:ascii="Times New Roman" w:hAnsi="Times New Roman"/>
          <w:sz w:val="24"/>
          <w:szCs w:val="24"/>
        </w:rPr>
        <w:t>Предвидени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монтажни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дейности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свързани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 xml:space="preserve">поставяне на ограда </w:t>
      </w:r>
      <w:r w:rsidR="00C94765">
        <w:rPr>
          <w:rFonts w:ascii="Times New Roman" w:hAnsi="Times New Roman"/>
          <w:sz w:val="24"/>
          <w:szCs w:val="24"/>
        </w:rPr>
        <w:t>за ограничаване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C94765">
        <w:rPr>
          <w:rFonts w:ascii="Times New Roman" w:hAnsi="Times New Roman"/>
          <w:sz w:val="24"/>
          <w:szCs w:val="24"/>
        </w:rPr>
        <w:t>достъпа до площадката</w:t>
      </w:r>
      <w:r w:rsidRPr="00FE4829">
        <w:rPr>
          <w:rFonts w:ascii="Times New Roman" w:hAnsi="Times New Roman"/>
          <w:sz w:val="24"/>
          <w:szCs w:val="24"/>
        </w:rPr>
        <w:t>,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както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поставяне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фургони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за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персонала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химическа</w:t>
      </w:r>
      <w:r w:rsidRPr="005B5727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 xml:space="preserve">тоалетна. </w:t>
      </w:r>
    </w:p>
    <w:p w:rsidR="004F0942" w:rsidRPr="000D30C2" w:rsidRDefault="004F0942" w:rsidP="004E5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D30C2">
        <w:rPr>
          <w:rFonts w:ascii="Times New Roman" w:hAnsi="Times New Roman"/>
          <w:sz w:val="24"/>
          <w:szCs w:val="24"/>
        </w:rPr>
        <w:t>Всички</w:t>
      </w:r>
      <w:r w:rsidR="00EF4417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строителни</w:t>
      </w:r>
      <w:r w:rsidR="00EF4417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работи</w:t>
      </w:r>
      <w:r w:rsidR="00EF4417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ще</w:t>
      </w:r>
      <w:r w:rsidR="00EF4417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са</w:t>
      </w:r>
      <w:r w:rsidR="00EF4417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 xml:space="preserve">съобразени със строителните нормативни документи, актуални спрямо </w:t>
      </w:r>
      <w:r w:rsidR="000D30C2" w:rsidRPr="000D30C2">
        <w:rPr>
          <w:rFonts w:ascii="Times New Roman" w:hAnsi="Times New Roman"/>
          <w:sz w:val="24"/>
          <w:szCs w:val="24"/>
        </w:rPr>
        <w:t>действащата</w:t>
      </w:r>
      <w:r w:rsidRPr="000D30C2">
        <w:rPr>
          <w:rFonts w:ascii="Times New Roman" w:hAnsi="Times New Roman"/>
          <w:sz w:val="24"/>
          <w:szCs w:val="24"/>
        </w:rPr>
        <w:t xml:space="preserve"> нормативна уредба.</w:t>
      </w:r>
    </w:p>
    <w:p w:rsidR="004F0942" w:rsidRPr="000D30C2" w:rsidRDefault="004F0942" w:rsidP="004E5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D30C2">
        <w:rPr>
          <w:rFonts w:ascii="Times New Roman" w:hAnsi="Times New Roman"/>
          <w:sz w:val="24"/>
          <w:szCs w:val="24"/>
        </w:rPr>
        <w:t>Не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се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предвижда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и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изграждане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на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нов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C365F5" w:rsidRPr="000D30C2">
        <w:rPr>
          <w:rFonts w:ascii="Times New Roman" w:hAnsi="Times New Roman"/>
          <w:sz w:val="24"/>
          <w:szCs w:val="24"/>
        </w:rPr>
        <w:t>електропровод</w:t>
      </w:r>
      <w:r w:rsidRPr="000D30C2">
        <w:rPr>
          <w:rFonts w:ascii="Times New Roman" w:hAnsi="Times New Roman"/>
          <w:sz w:val="24"/>
          <w:szCs w:val="24"/>
        </w:rPr>
        <w:t>.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Електрозахранването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се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осъществява,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чрез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F9111F" w:rsidRPr="000D30C2">
        <w:rPr>
          <w:rFonts w:ascii="Times New Roman" w:hAnsi="Times New Roman"/>
          <w:sz w:val="24"/>
          <w:szCs w:val="24"/>
        </w:rPr>
        <w:t>реализирано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присъединяване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към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съществуваща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електропреносна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мрежа</w:t>
      </w:r>
      <w:r w:rsidR="00F9111F" w:rsidRPr="000D30C2">
        <w:rPr>
          <w:rFonts w:ascii="Times New Roman" w:hAnsi="Times New Roman"/>
          <w:sz w:val="24"/>
          <w:szCs w:val="24"/>
        </w:rPr>
        <w:t>,</w:t>
      </w:r>
      <w:r w:rsidR="00C365F5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F9111F" w:rsidRPr="000D30C2">
        <w:rPr>
          <w:rFonts w:ascii="Times New Roman" w:hAnsi="Times New Roman"/>
          <w:sz w:val="24"/>
          <w:szCs w:val="24"/>
        </w:rPr>
        <w:t>поддържана</w:t>
      </w:r>
      <w:r w:rsidR="00F9111F" w:rsidRPr="00BD699F">
        <w:rPr>
          <w:rFonts w:ascii="Times New Roman" w:hAnsi="Times New Roman"/>
          <w:sz w:val="10"/>
          <w:szCs w:val="10"/>
        </w:rPr>
        <w:t xml:space="preserve"> </w:t>
      </w:r>
      <w:r w:rsidR="00F9111F" w:rsidRPr="000D30C2">
        <w:rPr>
          <w:rFonts w:ascii="Times New Roman" w:hAnsi="Times New Roman"/>
          <w:sz w:val="24"/>
          <w:szCs w:val="24"/>
        </w:rPr>
        <w:t>от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”</w:t>
      </w:r>
      <w:r w:rsidR="00F9111F" w:rsidRPr="000D30C2">
        <w:rPr>
          <w:rFonts w:ascii="Times New Roman" w:hAnsi="Times New Roman"/>
          <w:sz w:val="24"/>
          <w:szCs w:val="24"/>
        </w:rPr>
        <w:t xml:space="preserve">ЕВН </w:t>
      </w:r>
      <w:r w:rsidRPr="000D30C2">
        <w:rPr>
          <w:rFonts w:ascii="Times New Roman" w:hAnsi="Times New Roman"/>
          <w:sz w:val="24"/>
          <w:szCs w:val="24"/>
        </w:rPr>
        <w:t>Електроразпределение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Юг”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 xml:space="preserve">ЕАД. </w:t>
      </w:r>
    </w:p>
    <w:p w:rsidR="004F0942" w:rsidRPr="000D30C2" w:rsidRDefault="004F0942" w:rsidP="004E5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D30C2">
        <w:rPr>
          <w:rFonts w:ascii="Times New Roman" w:hAnsi="Times New Roman"/>
          <w:sz w:val="24"/>
          <w:szCs w:val="24"/>
        </w:rPr>
        <w:lastRenderedPageBreak/>
        <w:t>За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осъществяване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на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инвестиционното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предложение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ще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се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използва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съществуваща пътна</w:t>
      </w:r>
      <w:r w:rsidR="00EF4417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инфраструктура,</w:t>
      </w:r>
      <w:r w:rsidR="00EF4417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без</w:t>
      </w:r>
      <w:r w:rsidR="00EF4417" w:rsidRPr="000D30C2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нужда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от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промяна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и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без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необходимост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от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изграждане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0D30C2">
        <w:rPr>
          <w:rFonts w:ascii="Times New Roman" w:hAnsi="Times New Roman"/>
          <w:sz w:val="24"/>
          <w:szCs w:val="24"/>
        </w:rPr>
        <w:t>на нова.</w:t>
      </w:r>
    </w:p>
    <w:p w:rsidR="004F0942" w:rsidRPr="00BF77D1" w:rsidRDefault="004F0942" w:rsidP="004E5A9E">
      <w:pPr>
        <w:shd w:val="clear" w:color="auto" w:fill="FEFEFE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  <w:lang w:eastAsia="bg-BG"/>
        </w:rPr>
        <w:t>На</w:t>
      </w:r>
      <w:r w:rsidRPr="000D30C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площадка</w:t>
      </w:r>
      <w:r w:rsidR="00533762">
        <w:rPr>
          <w:rFonts w:ascii="Times New Roman" w:hAnsi="Times New Roman"/>
          <w:sz w:val="24"/>
          <w:szCs w:val="24"/>
          <w:lang w:eastAsia="bg-BG"/>
        </w:rPr>
        <w:t>та</w:t>
      </w:r>
      <w:r w:rsidRPr="000D30C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за</w:t>
      </w:r>
      <w:r w:rsidRPr="000D30C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събиране</w:t>
      </w:r>
      <w:r w:rsidRPr="000D30C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и</w:t>
      </w:r>
      <w:r w:rsidRPr="000D30C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подготовка</w:t>
      </w:r>
      <w:r w:rsidRPr="000D30C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за оползотворяване на СО ще бъде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изградена инфраструктура,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която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да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отговаря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Pr="000D30C2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специфични</w:t>
      </w:r>
      <w:r w:rsidRPr="000D30C2">
        <w:rPr>
          <w:rStyle w:val="A3"/>
          <w:rFonts w:ascii="Times New Roman" w:hAnsi="Times New Roman" w:cs="Times New Roman"/>
          <w:bCs/>
          <w:color w:val="auto"/>
          <w:sz w:val="10"/>
          <w:szCs w:val="10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изисквания</w:t>
      </w:r>
      <w:r w:rsidRPr="000D30C2">
        <w:rPr>
          <w:rStyle w:val="A3"/>
          <w:rFonts w:ascii="Times New Roman" w:hAnsi="Times New Roman" w:cs="Times New Roman"/>
          <w:bCs/>
          <w:color w:val="auto"/>
          <w:sz w:val="10"/>
          <w:szCs w:val="10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към</w:t>
      </w:r>
      <w:r w:rsidRPr="000D30C2">
        <w:rPr>
          <w:rStyle w:val="A3"/>
          <w:rFonts w:ascii="Times New Roman" w:hAnsi="Times New Roman" w:cs="Times New Roman"/>
          <w:bCs/>
          <w:color w:val="auto"/>
          <w:sz w:val="10"/>
          <w:szCs w:val="10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дей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softHyphen/>
        <w:t>ностите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по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събиране,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подготовка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пре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softHyphen/>
        <w:t>ди</w:t>
      </w:r>
      <w:r w:rsidRPr="00BD699F">
        <w:rPr>
          <w:rStyle w:val="A3"/>
          <w:rFonts w:ascii="Times New Roman" w:hAnsi="Times New Roman" w:cs="Times New Roman"/>
          <w:bCs/>
          <w:color w:val="auto"/>
          <w:sz w:val="10"/>
          <w:szCs w:val="10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оползотворяване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оползотворя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softHyphen/>
        <w:t>ване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на</w:t>
      </w:r>
      <w:r w:rsidRPr="00BD699F">
        <w:rPr>
          <w:rStyle w:val="A3"/>
          <w:rFonts w:ascii="Times New Roman" w:hAnsi="Times New Roman" w:cs="Times New Roman"/>
          <w:bCs/>
          <w:color w:val="auto"/>
          <w:sz w:val="10"/>
          <w:szCs w:val="10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СО,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както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към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площадките,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на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които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се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извършват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тези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дейности</w:t>
      </w:r>
      <w:r w:rsidR="00BF77D1">
        <w:rPr>
          <w:rFonts w:ascii="Times New Roman" w:hAnsi="Times New Roman"/>
          <w:bCs/>
          <w:i/>
          <w:sz w:val="24"/>
          <w:szCs w:val="24"/>
        </w:rPr>
        <w:t>/</w:t>
      </w:r>
      <w:r w:rsidRPr="00FE4829">
        <w:rPr>
          <w:rFonts w:ascii="Times New Roman" w:hAnsi="Times New Roman"/>
          <w:bCs/>
          <w:i/>
          <w:sz w:val="24"/>
          <w:szCs w:val="24"/>
        </w:rPr>
        <w:t>съгласно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>
        <w:rPr>
          <w:rFonts w:ascii="Times New Roman" w:eastAsia="Times New Roman" w:hAnsi="Times New Roman"/>
          <w:i/>
          <w:sz w:val="24"/>
          <w:szCs w:val="24"/>
          <w:lang w:eastAsia="bg-BG"/>
        </w:rPr>
        <w:t>П</w:t>
      </w: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риложение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№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9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към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чл.20,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ал.3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от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i/>
          <w:sz w:val="24"/>
          <w:szCs w:val="24"/>
        </w:rPr>
        <w:t>Н</w:t>
      </w:r>
      <w:r w:rsidRPr="00FE4829">
        <w:rPr>
          <w:rFonts w:ascii="Times New Roman" w:hAnsi="Times New Roman"/>
          <w:bCs/>
          <w:i/>
          <w:sz w:val="24"/>
          <w:szCs w:val="24"/>
        </w:rPr>
        <w:t>аредба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за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управление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на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строителните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отпадъци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за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влагане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на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рециклирани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строителни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bCs/>
          <w:i/>
          <w:sz w:val="24"/>
          <w:szCs w:val="24"/>
        </w:rPr>
        <w:t>материали</w:t>
      </w:r>
      <w:r w:rsidRPr="00FE4829">
        <w:rPr>
          <w:rFonts w:ascii="Times New Roman" w:hAnsi="Times New Roman"/>
          <w:bCs/>
          <w:i/>
          <w:sz w:val="24"/>
          <w:szCs w:val="24"/>
          <w:lang w:val="en-US"/>
        </w:rPr>
        <w:t>,</w:t>
      </w:r>
      <w:r w:rsidRPr="00FE4829">
        <w:rPr>
          <w:rFonts w:ascii="Times New Roman" w:hAnsi="Times New Roman"/>
          <w:i/>
          <w:sz w:val="24"/>
          <w:szCs w:val="24"/>
        </w:rPr>
        <w:t>п</w:t>
      </w:r>
      <w:r w:rsidR="00BF77D1">
        <w:rPr>
          <w:rFonts w:ascii="Times New Roman" w:hAnsi="Times New Roman"/>
          <w:i/>
          <w:sz w:val="24"/>
          <w:szCs w:val="24"/>
        </w:rPr>
        <w:t>риета</w:t>
      </w:r>
      <w:r w:rsidR="00BF77D1" w:rsidRPr="000D30C2">
        <w:rPr>
          <w:rFonts w:ascii="Times New Roman" w:hAnsi="Times New Roman"/>
          <w:i/>
          <w:sz w:val="10"/>
          <w:szCs w:val="10"/>
        </w:rPr>
        <w:t xml:space="preserve"> </w:t>
      </w:r>
      <w:r w:rsidR="00BF77D1">
        <w:rPr>
          <w:rFonts w:ascii="Times New Roman" w:hAnsi="Times New Roman"/>
          <w:i/>
          <w:sz w:val="24"/>
          <w:szCs w:val="24"/>
        </w:rPr>
        <w:t>с</w:t>
      </w:r>
      <w:r w:rsidR="00BF77D1" w:rsidRPr="000D30C2">
        <w:rPr>
          <w:rFonts w:ascii="Times New Roman" w:hAnsi="Times New Roman"/>
          <w:i/>
          <w:sz w:val="10"/>
          <w:szCs w:val="10"/>
        </w:rPr>
        <w:t xml:space="preserve"> </w:t>
      </w:r>
      <w:r w:rsidR="00BF77D1">
        <w:rPr>
          <w:rFonts w:ascii="Times New Roman" w:hAnsi="Times New Roman"/>
          <w:i/>
          <w:sz w:val="24"/>
          <w:szCs w:val="24"/>
        </w:rPr>
        <w:t>ПМС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i/>
          <w:sz w:val="24"/>
          <w:szCs w:val="24"/>
        </w:rPr>
        <w:t>№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i/>
          <w:sz w:val="24"/>
          <w:szCs w:val="24"/>
        </w:rPr>
        <w:t>267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i/>
          <w:sz w:val="24"/>
          <w:szCs w:val="24"/>
        </w:rPr>
        <w:t>от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i/>
          <w:sz w:val="24"/>
          <w:szCs w:val="24"/>
        </w:rPr>
        <w:t>05.12.2017</w:t>
      </w:r>
      <w:r w:rsidRPr="00FE4829">
        <w:rPr>
          <w:rFonts w:ascii="Times New Roman" w:hAnsi="Times New Roman"/>
          <w:i/>
          <w:sz w:val="24"/>
          <w:szCs w:val="24"/>
        </w:rPr>
        <w:t>г.</w:t>
      </w:r>
      <w:r w:rsidRPr="00FE4829">
        <w:rPr>
          <w:rFonts w:ascii="Times New Roman" w:hAnsi="Times New Roman"/>
          <w:i/>
          <w:sz w:val="24"/>
          <w:szCs w:val="24"/>
          <w:lang w:val="en-US"/>
        </w:rPr>
        <w:t>,</w:t>
      </w:r>
      <w:r w:rsidRPr="000D30C2">
        <w:rPr>
          <w:rFonts w:ascii="Times New Roman" w:hAnsi="Times New Roman"/>
          <w:i/>
          <w:sz w:val="10"/>
          <w:szCs w:val="10"/>
          <w:lang w:val="en-US"/>
        </w:rPr>
        <w:t xml:space="preserve"> </w:t>
      </w:r>
      <w:r w:rsidR="00EF4417">
        <w:rPr>
          <w:rFonts w:ascii="Times New Roman" w:hAnsi="Times New Roman"/>
          <w:i/>
          <w:sz w:val="24"/>
          <w:szCs w:val="24"/>
        </w:rPr>
        <w:t>обн.</w:t>
      </w:r>
      <w:r w:rsidR="00EF4417" w:rsidRPr="000D30C2">
        <w:rPr>
          <w:rFonts w:ascii="Times New Roman" w:hAnsi="Times New Roman"/>
          <w:i/>
          <w:sz w:val="10"/>
          <w:szCs w:val="10"/>
        </w:rPr>
        <w:t xml:space="preserve"> </w:t>
      </w:r>
      <w:r w:rsidR="00EF4417">
        <w:rPr>
          <w:rFonts w:ascii="Times New Roman" w:hAnsi="Times New Roman"/>
          <w:i/>
          <w:sz w:val="24"/>
          <w:szCs w:val="24"/>
        </w:rPr>
        <w:t>ДВ.</w:t>
      </w:r>
      <w:r w:rsidR="00EF4417" w:rsidRPr="000D30C2">
        <w:rPr>
          <w:rFonts w:ascii="Times New Roman" w:hAnsi="Times New Roman"/>
          <w:i/>
          <w:sz w:val="10"/>
          <w:szCs w:val="10"/>
        </w:rPr>
        <w:t xml:space="preserve"> </w:t>
      </w:r>
      <w:r w:rsidR="00EF4417">
        <w:rPr>
          <w:rFonts w:ascii="Times New Roman" w:hAnsi="Times New Roman"/>
          <w:i/>
          <w:sz w:val="24"/>
          <w:szCs w:val="24"/>
        </w:rPr>
        <w:t>бр.98/08.12.</w:t>
      </w:r>
      <w:r w:rsidRPr="00FE4829">
        <w:rPr>
          <w:rFonts w:ascii="Times New Roman" w:hAnsi="Times New Roman"/>
          <w:i/>
          <w:sz w:val="24"/>
          <w:szCs w:val="24"/>
        </w:rPr>
        <w:t>2017г.</w:t>
      </w:r>
      <w:r w:rsidRPr="00FE4829">
        <w:rPr>
          <w:rFonts w:ascii="Times New Roman" w:hAnsi="Times New Roman"/>
          <w:sz w:val="24"/>
          <w:szCs w:val="24"/>
        </w:rPr>
        <w:t>/:</w:t>
      </w:r>
    </w:p>
    <w:p w:rsidR="004F0942" w:rsidRPr="00FE4829" w:rsidRDefault="004F0942" w:rsidP="00D77F93">
      <w:pPr>
        <w:pStyle w:val="ListParagraph"/>
        <w:numPr>
          <w:ilvl w:val="0"/>
          <w:numId w:val="6"/>
        </w:numPr>
        <w:shd w:val="clear" w:color="auto" w:fill="FEFEFE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За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ограничаване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свободния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достъп,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EF4417">
        <w:rPr>
          <w:rFonts w:ascii="Times New Roman" w:hAnsi="Times New Roman"/>
          <w:sz w:val="24"/>
          <w:szCs w:val="24"/>
        </w:rPr>
        <w:t>площадката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ще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бъде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оградена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осигурен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sz w:val="24"/>
          <w:szCs w:val="24"/>
        </w:rPr>
        <w:t>контролно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sz w:val="24"/>
          <w:szCs w:val="24"/>
        </w:rPr>
        <w:t>-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sz w:val="24"/>
          <w:szCs w:val="24"/>
        </w:rPr>
        <w:t>пропускателен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sz w:val="24"/>
          <w:szCs w:val="24"/>
        </w:rPr>
        <w:t>пункт;</w:t>
      </w:r>
    </w:p>
    <w:p w:rsidR="004F0942" w:rsidRPr="00FE4829" w:rsidRDefault="004F0942" w:rsidP="00D77F9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FE4829">
        <w:rPr>
          <w:rFonts w:ascii="Times New Roman" w:eastAsia="Times New Roman" w:hAnsi="Times New Roman"/>
          <w:sz w:val="24"/>
          <w:szCs w:val="24"/>
        </w:rPr>
        <w:t>З</w:t>
      </w:r>
      <w:r w:rsidRPr="00FE4829">
        <w:rPr>
          <w:rFonts w:ascii="Times New Roman" w:eastAsia="Times New Roman" w:hAnsi="Times New Roman"/>
          <w:sz w:val="24"/>
          <w:szCs w:val="24"/>
          <w:lang w:val="en-GB"/>
        </w:rPr>
        <w:t>а</w:t>
      </w:r>
      <w:r w:rsidRPr="00184A63">
        <w:rPr>
          <w:rFonts w:ascii="Times New Roman" w:eastAsia="Times New Roman" w:hAnsi="Times New Roman"/>
          <w:sz w:val="24"/>
          <w:szCs w:val="24"/>
        </w:rPr>
        <w:t xml:space="preserve"> измерване </w:t>
      </w:r>
      <w:r w:rsidRPr="00184AD6">
        <w:rPr>
          <w:rFonts w:ascii="Times New Roman" w:eastAsia="Times New Roman" w:hAnsi="Times New Roman"/>
          <w:sz w:val="24"/>
          <w:szCs w:val="24"/>
        </w:rPr>
        <w:t>количеств</w:t>
      </w:r>
      <w:r w:rsidR="00C94765">
        <w:rPr>
          <w:rFonts w:ascii="Times New Roman" w:eastAsia="Times New Roman" w:hAnsi="Times New Roman"/>
          <w:sz w:val="24"/>
          <w:szCs w:val="24"/>
        </w:rPr>
        <w:t>ата</w:t>
      </w:r>
      <w:r w:rsidRPr="00184AD6">
        <w:rPr>
          <w:rFonts w:ascii="Times New Roman" w:eastAsia="Times New Roman" w:hAnsi="Times New Roman"/>
          <w:sz w:val="24"/>
          <w:szCs w:val="24"/>
        </w:rPr>
        <w:t xml:space="preserve"> на</w:t>
      </w:r>
      <w:r w:rsidRPr="00FE4829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184AD6">
        <w:rPr>
          <w:rFonts w:ascii="Times New Roman" w:eastAsia="Times New Roman" w:hAnsi="Times New Roman"/>
          <w:sz w:val="24"/>
          <w:szCs w:val="24"/>
        </w:rPr>
        <w:t>образувани</w:t>
      </w:r>
      <w:r w:rsidRPr="00FE4829">
        <w:rPr>
          <w:rFonts w:ascii="Times New Roman" w:eastAsia="Times New Roman" w:hAnsi="Times New Roman"/>
          <w:sz w:val="24"/>
          <w:szCs w:val="24"/>
        </w:rPr>
        <w:t>те</w:t>
      </w:r>
      <w:r w:rsidRPr="00184AD6">
        <w:rPr>
          <w:rFonts w:ascii="Times New Roman" w:eastAsia="Times New Roman" w:hAnsi="Times New Roman"/>
          <w:sz w:val="24"/>
          <w:szCs w:val="24"/>
        </w:rPr>
        <w:t xml:space="preserve"> отпадъци</w:t>
      </w:r>
      <w:r w:rsidRPr="00FE482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C4DC7">
        <w:rPr>
          <w:rFonts w:ascii="Times New Roman" w:eastAsia="Times New Roman" w:hAnsi="Times New Roman"/>
          <w:sz w:val="24"/>
          <w:szCs w:val="24"/>
        </w:rPr>
        <w:t>площадката</w:t>
      </w:r>
      <w:r w:rsidR="003D2FF9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</w:rPr>
        <w:t>щ</w:t>
      </w:r>
      <w:r w:rsidRPr="00FE4829">
        <w:rPr>
          <w:rFonts w:ascii="Times New Roman" w:eastAsia="Times New Roman" w:hAnsi="Times New Roman"/>
          <w:sz w:val="24"/>
          <w:szCs w:val="24"/>
          <w:lang w:val="en-GB"/>
        </w:rPr>
        <w:t xml:space="preserve">е </w:t>
      </w:r>
      <w:r w:rsidRPr="00FE4829">
        <w:rPr>
          <w:rFonts w:ascii="Times New Roman" w:eastAsia="Times New Roman" w:hAnsi="Times New Roman"/>
          <w:sz w:val="24"/>
          <w:szCs w:val="24"/>
        </w:rPr>
        <w:t>е</w:t>
      </w:r>
      <w:r w:rsidRPr="00AC4DC7">
        <w:rPr>
          <w:rFonts w:ascii="Times New Roman" w:eastAsia="Times New Roman" w:hAnsi="Times New Roman"/>
          <w:sz w:val="24"/>
          <w:szCs w:val="24"/>
        </w:rPr>
        <w:t xml:space="preserve"> оборудвана</w:t>
      </w:r>
      <w:r w:rsidRPr="00FE4829">
        <w:rPr>
          <w:rFonts w:ascii="Times New Roman" w:eastAsia="Times New Roman" w:hAnsi="Times New Roman"/>
          <w:sz w:val="24"/>
          <w:szCs w:val="24"/>
          <w:lang w:val="en-GB"/>
        </w:rPr>
        <w:t xml:space="preserve"> с</w:t>
      </w:r>
      <w:r w:rsidRPr="00FE4829">
        <w:rPr>
          <w:rFonts w:ascii="Times New Roman" w:eastAsia="Times New Roman" w:hAnsi="Times New Roman"/>
          <w:sz w:val="24"/>
          <w:szCs w:val="24"/>
        </w:rPr>
        <w:t xml:space="preserve"> мобилен</w:t>
      </w:r>
      <w:r w:rsidR="003D2FF9">
        <w:rPr>
          <w:rFonts w:ascii="Times New Roman" w:eastAsia="Times New Roman" w:hAnsi="Times New Roman"/>
          <w:sz w:val="24"/>
          <w:szCs w:val="24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val="en-GB"/>
        </w:rPr>
        <w:t>кантар</w:t>
      </w:r>
      <w:r w:rsidR="00BF77D1">
        <w:rPr>
          <w:rFonts w:ascii="Times New Roman" w:eastAsia="Times New Roman" w:hAnsi="Times New Roman"/>
          <w:sz w:val="24"/>
          <w:szCs w:val="24"/>
        </w:rPr>
        <w:t>;</w:t>
      </w:r>
    </w:p>
    <w:p w:rsidR="004F0942" w:rsidRPr="00FE4829" w:rsidRDefault="00FA16E4" w:rsidP="00D77F9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Производствената площадката е с асфалтова настилка</w:t>
      </w:r>
      <w:r w:rsidR="004F0942" w:rsidRPr="00FE482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която ще бъде обновена и допълнително подсигурена, чрез нанасянето на допълнителен запечатващ пласт</w:t>
      </w:r>
      <w:r w:rsidR="00BF77D1">
        <w:rPr>
          <w:rFonts w:ascii="Times New Roman" w:hAnsi="Times New Roman"/>
          <w:sz w:val="24"/>
          <w:szCs w:val="24"/>
        </w:rPr>
        <w:t>;</w:t>
      </w:r>
    </w:p>
    <w:p w:rsidR="004E5A9E" w:rsidRDefault="004F0942" w:rsidP="004E5A9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Площадката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FA16E4">
        <w:rPr>
          <w:rFonts w:ascii="Times New Roman" w:hAnsi="Times New Roman"/>
          <w:sz w:val="24"/>
          <w:szCs w:val="24"/>
        </w:rPr>
        <w:t>ще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C94765">
        <w:rPr>
          <w:rFonts w:ascii="Times New Roman" w:hAnsi="Times New Roman"/>
          <w:sz w:val="24"/>
          <w:szCs w:val="24"/>
        </w:rPr>
        <w:t>бъде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533762">
        <w:rPr>
          <w:rFonts w:ascii="Times New Roman" w:hAnsi="Times New Roman"/>
          <w:sz w:val="24"/>
          <w:szCs w:val="24"/>
        </w:rPr>
        <w:t>ораз</w:t>
      </w:r>
      <w:r w:rsidR="00533762">
        <w:rPr>
          <w:rFonts w:ascii="Times New Roman" w:hAnsi="Times New Roman"/>
          <w:sz w:val="24"/>
          <w:szCs w:val="24"/>
        </w:rPr>
        <w:softHyphen/>
        <w:t>мер</w:t>
      </w:r>
      <w:r w:rsidR="00C94765">
        <w:rPr>
          <w:rFonts w:ascii="Times New Roman" w:hAnsi="Times New Roman"/>
          <w:sz w:val="24"/>
          <w:szCs w:val="24"/>
        </w:rPr>
        <w:t>ена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533762">
        <w:rPr>
          <w:rFonts w:ascii="Times New Roman" w:hAnsi="Times New Roman"/>
          <w:sz w:val="24"/>
          <w:szCs w:val="24"/>
        </w:rPr>
        <w:t>според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типа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капацитета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използваното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съоръжение за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третиране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СО-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в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зависимост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от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приложената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технология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количествата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входящите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потоци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отпадъци,</w:t>
      </w:r>
      <w:r w:rsidR="003D2FF9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като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ще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обособят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следните</w:t>
      </w:r>
      <w:r w:rsidR="00EF4417" w:rsidRPr="00EF4417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BF77D1" w:rsidRPr="00FE4829">
        <w:rPr>
          <w:rFonts w:ascii="Times New Roman" w:hAnsi="Times New Roman"/>
          <w:sz w:val="24"/>
          <w:szCs w:val="24"/>
          <w:lang w:eastAsia="bg-BG"/>
        </w:rPr>
        <w:t>участъци</w:t>
      </w:r>
      <w:r w:rsidRPr="00FE4829">
        <w:rPr>
          <w:rFonts w:ascii="Times New Roman" w:hAnsi="Times New Roman"/>
          <w:sz w:val="24"/>
          <w:szCs w:val="24"/>
          <w:lang w:eastAsia="bg-BG"/>
        </w:rPr>
        <w:t>(зони):</w:t>
      </w:r>
    </w:p>
    <w:p w:rsidR="004E5A9E" w:rsidRPr="004E5A9E" w:rsidRDefault="004F0942" w:rsidP="004E5A9E">
      <w:pPr>
        <w:pStyle w:val="ListParagraph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bg-BG"/>
        </w:rPr>
      </w:pPr>
      <w:r w:rsidRPr="004E5A9E">
        <w:rPr>
          <w:rFonts w:ascii="Times New Roman" w:hAnsi="Times New Roman"/>
          <w:sz w:val="24"/>
          <w:szCs w:val="24"/>
          <w:lang w:eastAsia="bg-BG"/>
        </w:rPr>
        <w:t>Фургон за персонала и химическа тоалетна</w:t>
      </w:r>
      <w:r w:rsidR="00BF77D1" w:rsidRPr="004E5A9E">
        <w:rPr>
          <w:rFonts w:ascii="Times New Roman" w:hAnsi="Times New Roman"/>
          <w:sz w:val="24"/>
          <w:szCs w:val="24"/>
          <w:lang w:eastAsia="bg-BG"/>
        </w:rPr>
        <w:t>;</w:t>
      </w:r>
    </w:p>
    <w:p w:rsidR="004F0942" w:rsidRPr="004E5A9E" w:rsidRDefault="004F0942" w:rsidP="004E5A9E">
      <w:pPr>
        <w:pStyle w:val="ListParagraph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E5A9E">
        <w:rPr>
          <w:rFonts w:ascii="Times New Roman" w:hAnsi="Times New Roman"/>
          <w:sz w:val="24"/>
          <w:szCs w:val="24"/>
          <w:lang w:eastAsia="bg-BG"/>
        </w:rPr>
        <w:t xml:space="preserve">Контейнери за събиране на рециклируеми </w:t>
      </w:r>
      <w:r w:rsidR="00BF77D1" w:rsidRPr="004E5A9E">
        <w:rPr>
          <w:rFonts w:ascii="Times New Roman" w:hAnsi="Times New Roman"/>
          <w:sz w:val="24"/>
          <w:szCs w:val="24"/>
          <w:lang w:eastAsia="bg-BG"/>
        </w:rPr>
        <w:t>отпадъци като хартия, пластмаса</w:t>
      </w:r>
      <w:r w:rsidRPr="004E5A9E">
        <w:rPr>
          <w:rFonts w:ascii="Times New Roman" w:hAnsi="Times New Roman"/>
          <w:sz w:val="24"/>
          <w:szCs w:val="24"/>
          <w:lang w:eastAsia="bg-BG"/>
        </w:rPr>
        <w:t>, дървесина и др. попаднали сред основните потоци;</w:t>
      </w:r>
    </w:p>
    <w:p w:rsidR="004E5A9E" w:rsidRDefault="00903181" w:rsidP="004E5A9E">
      <w:pPr>
        <w:pStyle w:val="ListParagraph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>Оразмерени</w:t>
      </w:r>
      <w:r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>
        <w:rPr>
          <w:rFonts w:ascii="Times New Roman" w:hAnsi="Times New Roman"/>
          <w:sz w:val="24"/>
          <w:szCs w:val="24"/>
          <w:lang w:eastAsia="bg-BG"/>
        </w:rPr>
        <w:t>п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лощи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за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съхраняване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образуваните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СО,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достатъчни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за осигуряване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оптимално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натоварване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трошачната инсталация.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Обособява</w:t>
      </w:r>
      <w:r w:rsidR="00C94765">
        <w:rPr>
          <w:rFonts w:ascii="Times New Roman" w:hAnsi="Times New Roman"/>
          <w:sz w:val="24"/>
          <w:szCs w:val="24"/>
          <w:lang w:eastAsia="bg-BG"/>
        </w:rPr>
        <w:t>не на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отделни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зони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за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разделно съхранение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 предварително сортираните отпадъци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по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вид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материала: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бетон,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керамика,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асфалтобетон,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смесени</w:t>
      </w:r>
      <w:r w:rsidR="004F0942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sz w:val="24"/>
          <w:szCs w:val="24"/>
          <w:lang w:eastAsia="bg-BG"/>
        </w:rPr>
        <w:t>фракции,</w:t>
      </w:r>
      <w:r w:rsidR="00BF77D1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sz w:val="24"/>
          <w:szCs w:val="24"/>
          <w:lang w:eastAsia="bg-BG"/>
        </w:rPr>
        <w:t>скални</w:t>
      </w:r>
      <w:r w:rsidR="00BF77D1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sz w:val="24"/>
          <w:szCs w:val="24"/>
          <w:lang w:eastAsia="bg-BG"/>
        </w:rPr>
        <w:t>материали</w:t>
      </w:r>
      <w:r w:rsidR="00BF77D1" w:rsidRPr="00BF77D1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BF77D1">
        <w:rPr>
          <w:rFonts w:ascii="Times New Roman" w:hAnsi="Times New Roman"/>
          <w:sz w:val="24"/>
          <w:szCs w:val="24"/>
          <w:lang w:eastAsia="bg-BG"/>
        </w:rPr>
        <w:t>и др.;</w:t>
      </w:r>
    </w:p>
    <w:p w:rsidR="004E5A9E" w:rsidRDefault="004F0942" w:rsidP="004E5A9E">
      <w:pPr>
        <w:pStyle w:val="ListParagraph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bg-BG"/>
        </w:rPr>
      </w:pPr>
      <w:r w:rsidRPr="004E5A9E">
        <w:rPr>
          <w:rFonts w:ascii="Times New Roman" w:hAnsi="Times New Roman"/>
          <w:sz w:val="24"/>
          <w:szCs w:val="24"/>
          <w:lang w:eastAsia="bg-BG"/>
        </w:rPr>
        <w:t>Зона за временно съхранение на о</w:t>
      </w:r>
      <w:r w:rsidRPr="004E5A9E">
        <w:rPr>
          <w:rFonts w:ascii="Times New Roman" w:hAnsi="Times New Roman"/>
          <w:sz w:val="24"/>
          <w:szCs w:val="24"/>
        </w:rPr>
        <w:t>бразуваните при</w:t>
      </w:r>
      <w:r w:rsidR="00165D02" w:rsidRPr="004E5A9E">
        <w:rPr>
          <w:rFonts w:ascii="Times New Roman" w:hAnsi="Times New Roman"/>
          <w:sz w:val="24"/>
          <w:szCs w:val="24"/>
        </w:rPr>
        <w:t xml:space="preserve"> строителство и/или разрушаване</w:t>
      </w:r>
      <w:r w:rsidRPr="004E5A9E">
        <w:rPr>
          <w:rFonts w:ascii="Times New Roman" w:hAnsi="Times New Roman"/>
          <w:sz w:val="10"/>
          <w:szCs w:val="10"/>
        </w:rPr>
        <w:t xml:space="preserve"> </w:t>
      </w:r>
      <w:r w:rsidRPr="004E5A9E">
        <w:rPr>
          <w:rFonts w:ascii="Times New Roman" w:hAnsi="Times New Roman"/>
          <w:sz w:val="24"/>
          <w:szCs w:val="24"/>
        </w:rPr>
        <w:t>опасни</w:t>
      </w:r>
      <w:r w:rsidRPr="004E5A9E">
        <w:rPr>
          <w:rFonts w:ascii="Times New Roman" w:hAnsi="Times New Roman"/>
          <w:sz w:val="10"/>
          <w:szCs w:val="10"/>
        </w:rPr>
        <w:t xml:space="preserve"> </w:t>
      </w:r>
      <w:r w:rsidRPr="004E5A9E">
        <w:rPr>
          <w:rFonts w:ascii="Times New Roman" w:hAnsi="Times New Roman"/>
          <w:sz w:val="24"/>
          <w:szCs w:val="24"/>
        </w:rPr>
        <w:t>строителни</w:t>
      </w:r>
      <w:r w:rsidRPr="004E5A9E">
        <w:rPr>
          <w:rFonts w:ascii="Times New Roman" w:hAnsi="Times New Roman"/>
          <w:sz w:val="10"/>
          <w:szCs w:val="10"/>
        </w:rPr>
        <w:t xml:space="preserve"> </w:t>
      </w:r>
      <w:r w:rsidRPr="004E5A9E">
        <w:rPr>
          <w:rFonts w:ascii="Times New Roman" w:hAnsi="Times New Roman"/>
          <w:sz w:val="24"/>
          <w:szCs w:val="24"/>
        </w:rPr>
        <w:t>отпадъ</w:t>
      </w:r>
      <w:r w:rsidR="00165D02" w:rsidRPr="004E5A9E">
        <w:rPr>
          <w:rFonts w:ascii="Times New Roman" w:hAnsi="Times New Roman"/>
          <w:sz w:val="24"/>
          <w:szCs w:val="24"/>
        </w:rPr>
        <w:t>ци,</w:t>
      </w:r>
      <w:r w:rsidR="00165D02" w:rsidRPr="004E5A9E">
        <w:rPr>
          <w:rFonts w:ascii="Times New Roman" w:hAnsi="Times New Roman"/>
          <w:sz w:val="10"/>
          <w:szCs w:val="10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класифицирани</w:t>
      </w:r>
      <w:r w:rsidR="00165D02" w:rsidRPr="004E5A9E">
        <w:rPr>
          <w:rFonts w:ascii="Times New Roman" w:hAnsi="Times New Roman"/>
          <w:sz w:val="10"/>
          <w:szCs w:val="10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в</w:t>
      </w:r>
      <w:r w:rsidR="00165D02" w:rsidRPr="004E5A9E">
        <w:rPr>
          <w:rFonts w:ascii="Times New Roman" w:hAnsi="Times New Roman"/>
          <w:sz w:val="10"/>
          <w:szCs w:val="10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раздел</w:t>
      </w:r>
      <w:r w:rsidR="00165D02" w:rsidRPr="004E5A9E">
        <w:rPr>
          <w:rFonts w:ascii="Times New Roman" w:hAnsi="Times New Roman"/>
          <w:sz w:val="10"/>
          <w:szCs w:val="10"/>
        </w:rPr>
        <w:t xml:space="preserve"> </w:t>
      </w:r>
      <w:r w:rsidR="00EF4417" w:rsidRPr="004E5A9E">
        <w:rPr>
          <w:rFonts w:ascii="Times New Roman" w:hAnsi="Times New Roman"/>
          <w:sz w:val="24"/>
          <w:szCs w:val="24"/>
        </w:rPr>
        <w:t>ІІ</w:t>
      </w:r>
      <w:r w:rsidRPr="004E5A9E">
        <w:rPr>
          <w:rFonts w:ascii="Times New Roman" w:hAnsi="Times New Roman"/>
          <w:sz w:val="10"/>
          <w:szCs w:val="10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на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Приложение</w:t>
      </w:r>
      <w:r w:rsidR="00165D02" w:rsidRPr="004E5A9E">
        <w:rPr>
          <w:rFonts w:ascii="Times New Roman" w:hAnsi="Times New Roman"/>
          <w:sz w:val="10"/>
          <w:szCs w:val="10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№</w:t>
      </w:r>
      <w:r w:rsidR="00165D02" w:rsidRPr="004E5A9E">
        <w:rPr>
          <w:rFonts w:ascii="Times New Roman" w:hAnsi="Times New Roman"/>
          <w:sz w:val="10"/>
          <w:szCs w:val="10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1</w:t>
      </w:r>
      <w:r w:rsidR="00165D02" w:rsidRPr="004E5A9E">
        <w:rPr>
          <w:rFonts w:ascii="Times New Roman" w:hAnsi="Times New Roman"/>
          <w:sz w:val="10"/>
          <w:szCs w:val="10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към</w:t>
      </w:r>
      <w:r w:rsidR="00165D02" w:rsidRPr="004E5A9E">
        <w:rPr>
          <w:rFonts w:ascii="Times New Roman" w:hAnsi="Times New Roman"/>
          <w:sz w:val="10"/>
          <w:szCs w:val="10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чл.3,</w:t>
      </w:r>
      <w:r w:rsidR="00165D02" w:rsidRPr="004E5A9E">
        <w:rPr>
          <w:rFonts w:ascii="Times New Roman" w:hAnsi="Times New Roman"/>
          <w:sz w:val="10"/>
          <w:szCs w:val="10"/>
        </w:rPr>
        <w:t xml:space="preserve"> </w:t>
      </w:r>
      <w:r w:rsidR="00165D02" w:rsidRPr="004E5A9E">
        <w:rPr>
          <w:rFonts w:ascii="Times New Roman" w:hAnsi="Times New Roman"/>
          <w:sz w:val="24"/>
          <w:szCs w:val="24"/>
        </w:rPr>
        <w:t>т.</w:t>
      </w:r>
      <w:r w:rsidRPr="004E5A9E">
        <w:rPr>
          <w:rFonts w:ascii="Times New Roman" w:hAnsi="Times New Roman"/>
          <w:sz w:val="24"/>
          <w:szCs w:val="24"/>
        </w:rPr>
        <w:t>1</w:t>
      </w:r>
      <w:r w:rsidRPr="004E5A9E">
        <w:rPr>
          <w:rFonts w:ascii="Times New Roman" w:hAnsi="Times New Roman"/>
          <w:sz w:val="10"/>
          <w:szCs w:val="10"/>
        </w:rPr>
        <w:t xml:space="preserve"> </w:t>
      </w:r>
      <w:r w:rsidRPr="004E5A9E">
        <w:rPr>
          <w:rFonts w:ascii="Times New Roman" w:hAnsi="Times New Roman"/>
          <w:sz w:val="24"/>
          <w:szCs w:val="24"/>
        </w:rPr>
        <w:t>и</w:t>
      </w:r>
      <w:r w:rsidRPr="004E5A9E">
        <w:rPr>
          <w:rFonts w:ascii="Times New Roman" w:hAnsi="Times New Roman"/>
          <w:sz w:val="10"/>
          <w:szCs w:val="10"/>
        </w:rPr>
        <w:t xml:space="preserve"> </w:t>
      </w:r>
      <w:r w:rsidRPr="004E5A9E">
        <w:rPr>
          <w:rFonts w:ascii="Times New Roman" w:hAnsi="Times New Roman"/>
          <w:sz w:val="24"/>
          <w:szCs w:val="24"/>
        </w:rPr>
        <w:t>2</w:t>
      </w:r>
      <w:r w:rsidRPr="004E5A9E">
        <w:rPr>
          <w:rFonts w:ascii="Times New Roman" w:hAnsi="Times New Roman"/>
          <w:sz w:val="10"/>
          <w:szCs w:val="10"/>
        </w:rPr>
        <w:t xml:space="preserve"> </w:t>
      </w:r>
      <w:r w:rsidRPr="004E5A9E">
        <w:rPr>
          <w:rFonts w:ascii="Times New Roman" w:hAnsi="Times New Roman"/>
          <w:sz w:val="24"/>
          <w:szCs w:val="24"/>
          <w:shd w:val="clear" w:color="auto" w:fill="FEFEFE"/>
        </w:rPr>
        <w:t>от</w:t>
      </w:r>
      <w:r w:rsidRPr="004E5A9E">
        <w:rPr>
          <w:rFonts w:ascii="Times New Roman" w:hAnsi="Times New Roman"/>
          <w:sz w:val="10"/>
          <w:szCs w:val="10"/>
          <w:shd w:val="clear" w:color="auto" w:fill="FEFEFE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Наредбата</w:t>
      </w:r>
      <w:r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за</w:t>
      </w:r>
      <w:r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управление</w:t>
      </w:r>
      <w:r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на</w:t>
      </w:r>
      <w:r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строителните отпадъци</w:t>
      </w:r>
      <w:r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и</w:t>
      </w:r>
      <w:r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за</w:t>
      </w:r>
      <w:r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влагане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на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рециклирани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строителни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Cs/>
          <w:sz w:val="24"/>
          <w:szCs w:val="24"/>
          <w:lang w:eastAsia="bg-BG"/>
        </w:rPr>
        <w:t>материали</w:t>
      </w:r>
      <w:r w:rsidRPr="004E5A9E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>(ДВ,</w:t>
      </w:r>
      <w:r w:rsidRPr="004E5A9E">
        <w:rPr>
          <w:rFonts w:ascii="Times New Roman" w:eastAsia="Times New Roman" w:hAnsi="Times New Roman"/>
          <w:i/>
          <w:iCs/>
          <w:sz w:val="10"/>
          <w:szCs w:val="10"/>
          <w:lang w:eastAsia="bg-BG"/>
        </w:rPr>
        <w:t xml:space="preserve"> </w:t>
      </w:r>
      <w:r w:rsidR="00165D02" w:rsidRPr="004E5A9E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>бр.</w:t>
      </w:r>
      <w:r w:rsidRPr="004E5A9E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>98</w:t>
      </w:r>
      <w:r w:rsidRPr="004E5A9E">
        <w:rPr>
          <w:rFonts w:ascii="Times New Roman" w:eastAsia="Times New Roman" w:hAnsi="Times New Roman"/>
          <w:i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>от 08.12.2017г.</w:t>
      </w:r>
      <w:r w:rsidR="00FA16E4" w:rsidRPr="004E5A9E">
        <w:rPr>
          <w:rFonts w:ascii="Times New Roman" w:hAnsi="Times New Roman"/>
          <w:sz w:val="24"/>
          <w:szCs w:val="24"/>
          <w:lang w:eastAsia="bg-BG"/>
        </w:rPr>
        <w:t>);</w:t>
      </w:r>
    </w:p>
    <w:p w:rsidR="004E5A9E" w:rsidRDefault="004F0942" w:rsidP="004E5A9E">
      <w:pPr>
        <w:pStyle w:val="ListParagraph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bg-BG"/>
        </w:rPr>
      </w:pPr>
      <w:r w:rsidRPr="004E5A9E">
        <w:rPr>
          <w:rFonts w:ascii="Times New Roman" w:hAnsi="Times New Roman"/>
          <w:sz w:val="24"/>
          <w:szCs w:val="24"/>
          <w:lang w:eastAsia="bg-BG"/>
        </w:rPr>
        <w:t xml:space="preserve">Зона в която </w:t>
      </w:r>
      <w:r w:rsidR="00C94765" w:rsidRPr="004E5A9E">
        <w:rPr>
          <w:rFonts w:ascii="Times New Roman" w:hAnsi="Times New Roman"/>
          <w:sz w:val="24"/>
          <w:szCs w:val="24"/>
          <w:lang w:eastAsia="bg-BG"/>
        </w:rPr>
        <w:t>ще бъдат</w:t>
      </w:r>
      <w:r w:rsidRPr="004E5A9E">
        <w:rPr>
          <w:rFonts w:ascii="Times New Roman" w:hAnsi="Times New Roman"/>
          <w:sz w:val="24"/>
          <w:szCs w:val="24"/>
          <w:lang w:eastAsia="bg-BG"/>
        </w:rPr>
        <w:t xml:space="preserve"> разположени съоръженията за механично третиране</w:t>
      </w:r>
      <w:r w:rsidR="00C94765" w:rsidRPr="004E5A9E">
        <w:rPr>
          <w:rFonts w:ascii="Times New Roman" w:hAnsi="Times New Roman"/>
          <w:sz w:val="24"/>
          <w:szCs w:val="24"/>
          <w:lang w:eastAsia="bg-BG"/>
        </w:rPr>
        <w:t>-мобилна трошачна инсталация и пресевна</w:t>
      </w:r>
      <w:r w:rsidRPr="004E5A9E">
        <w:rPr>
          <w:rFonts w:ascii="Times New Roman" w:hAnsi="Times New Roman"/>
          <w:sz w:val="24"/>
          <w:szCs w:val="24"/>
          <w:lang w:eastAsia="bg-BG"/>
        </w:rPr>
        <w:t xml:space="preserve"> инсталация; </w:t>
      </w:r>
    </w:p>
    <w:p w:rsidR="004E5A9E" w:rsidRDefault="004F0942" w:rsidP="004E5A9E">
      <w:pPr>
        <w:pStyle w:val="ListParagraph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bg-BG"/>
        </w:rPr>
      </w:pPr>
      <w:r w:rsidRPr="004E5A9E">
        <w:rPr>
          <w:rFonts w:ascii="Times New Roman" w:hAnsi="Times New Roman"/>
          <w:sz w:val="24"/>
          <w:szCs w:val="24"/>
          <w:lang w:eastAsia="bg-BG"/>
        </w:rPr>
        <w:t xml:space="preserve">Зона за съхранение и товарене на готовата продукция. </w:t>
      </w:r>
      <w:r w:rsidR="00C94765" w:rsidRPr="004E5A9E">
        <w:rPr>
          <w:rFonts w:ascii="Times New Roman" w:hAnsi="Times New Roman"/>
          <w:sz w:val="24"/>
          <w:szCs w:val="24"/>
          <w:lang w:eastAsia="bg-BG"/>
        </w:rPr>
        <w:t>Ще се обособят</w:t>
      </w:r>
      <w:r w:rsidRPr="004E5A9E">
        <w:rPr>
          <w:rFonts w:ascii="Times New Roman" w:hAnsi="Times New Roman"/>
          <w:sz w:val="24"/>
          <w:szCs w:val="24"/>
          <w:lang w:eastAsia="bg-BG"/>
        </w:rPr>
        <w:t xml:space="preserve"> отделни зони за разделно</w:t>
      </w:r>
      <w:r w:rsidR="00C94765" w:rsidRPr="004E5A9E">
        <w:rPr>
          <w:rFonts w:ascii="Times New Roman" w:hAnsi="Times New Roman"/>
          <w:sz w:val="24"/>
          <w:szCs w:val="24"/>
          <w:lang w:eastAsia="bg-BG"/>
        </w:rPr>
        <w:t xml:space="preserve"> събиране и</w:t>
      </w:r>
      <w:r w:rsidRPr="004E5A9E">
        <w:rPr>
          <w:rFonts w:ascii="Times New Roman" w:hAnsi="Times New Roman"/>
          <w:sz w:val="24"/>
          <w:szCs w:val="24"/>
          <w:lang w:eastAsia="bg-BG"/>
        </w:rPr>
        <w:t xml:space="preserve"> съхранение с достатъчна площ в зависимост от видовете и количествата</w:t>
      </w:r>
      <w:r w:rsidRPr="004E5A9E">
        <w:rPr>
          <w:rFonts w:ascii="Times New Roman" w:hAnsi="Times New Roman"/>
          <w:sz w:val="18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на</w:t>
      </w:r>
      <w:r w:rsidRPr="004E5A9E">
        <w:rPr>
          <w:rFonts w:ascii="Times New Roman" w:hAnsi="Times New Roman"/>
          <w:sz w:val="18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произвежданите</w:t>
      </w:r>
      <w:r w:rsidRPr="004E5A9E">
        <w:rPr>
          <w:rFonts w:ascii="Times New Roman" w:hAnsi="Times New Roman"/>
          <w:sz w:val="14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фракции,</w:t>
      </w:r>
      <w:r w:rsidRPr="004E5A9E">
        <w:rPr>
          <w:rFonts w:ascii="Times New Roman" w:hAnsi="Times New Roman"/>
          <w:sz w:val="14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така</w:t>
      </w:r>
      <w:r w:rsidRPr="004E5A9E">
        <w:rPr>
          <w:rFonts w:ascii="Times New Roman" w:hAnsi="Times New Roman"/>
          <w:sz w:val="14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че</w:t>
      </w:r>
      <w:r w:rsidRPr="004E5A9E">
        <w:rPr>
          <w:rFonts w:ascii="Times New Roman" w:hAnsi="Times New Roman"/>
          <w:sz w:val="14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те</w:t>
      </w:r>
      <w:r w:rsidRPr="004E5A9E">
        <w:rPr>
          <w:rFonts w:ascii="Times New Roman" w:hAnsi="Times New Roman"/>
          <w:sz w:val="14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да</w:t>
      </w:r>
      <w:r w:rsidRPr="004E5A9E">
        <w:rPr>
          <w:rFonts w:ascii="Times New Roman" w:hAnsi="Times New Roman"/>
          <w:sz w:val="14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не</w:t>
      </w:r>
      <w:r w:rsidRPr="004E5A9E">
        <w:rPr>
          <w:rFonts w:ascii="Times New Roman" w:hAnsi="Times New Roman"/>
          <w:sz w:val="14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се</w:t>
      </w:r>
      <w:r w:rsidRPr="004E5A9E">
        <w:rPr>
          <w:rFonts w:ascii="Times New Roman" w:hAnsi="Times New Roman"/>
          <w:sz w:val="18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смесват</w:t>
      </w:r>
      <w:r w:rsidRPr="004E5A9E">
        <w:rPr>
          <w:rFonts w:ascii="Times New Roman" w:hAnsi="Times New Roman"/>
          <w:sz w:val="14"/>
          <w:szCs w:val="24"/>
          <w:lang w:eastAsia="bg-BG"/>
        </w:rPr>
        <w:t xml:space="preserve"> </w:t>
      </w:r>
      <w:r w:rsidRPr="004E5A9E">
        <w:rPr>
          <w:rFonts w:ascii="Times New Roman" w:hAnsi="Times New Roman"/>
          <w:sz w:val="24"/>
          <w:szCs w:val="24"/>
          <w:lang w:eastAsia="bg-BG"/>
        </w:rPr>
        <w:t>помежду</w:t>
      </w:r>
      <w:r w:rsidRPr="004E5A9E">
        <w:rPr>
          <w:rFonts w:ascii="Times New Roman" w:hAnsi="Times New Roman"/>
          <w:sz w:val="14"/>
          <w:szCs w:val="24"/>
          <w:lang w:eastAsia="bg-BG"/>
        </w:rPr>
        <w:t xml:space="preserve"> </w:t>
      </w:r>
      <w:r w:rsidR="00BF77D1" w:rsidRPr="004E5A9E">
        <w:rPr>
          <w:rFonts w:ascii="Times New Roman" w:hAnsi="Times New Roman"/>
          <w:sz w:val="24"/>
          <w:szCs w:val="24"/>
          <w:lang w:eastAsia="bg-BG"/>
        </w:rPr>
        <w:t>си;</w:t>
      </w:r>
      <w:r w:rsidRPr="004E5A9E">
        <w:rPr>
          <w:rFonts w:ascii="Times New Roman" w:hAnsi="Times New Roman"/>
          <w:sz w:val="24"/>
          <w:szCs w:val="24"/>
          <w:lang w:eastAsia="bg-BG"/>
        </w:rPr>
        <w:t xml:space="preserve"> </w:t>
      </w:r>
    </w:p>
    <w:p w:rsidR="004E5A9E" w:rsidRDefault="004F0942" w:rsidP="004E5A9E">
      <w:pPr>
        <w:pStyle w:val="ListParagraph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bg-BG"/>
        </w:rPr>
      </w:pP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Зона за измиване на автомобилит</w:t>
      </w:r>
      <w:r w:rsidR="00BF77D1" w:rsidRPr="004E5A9E">
        <w:rPr>
          <w:rFonts w:ascii="Times New Roman" w:eastAsia="Times New Roman" w:hAnsi="Times New Roman"/>
          <w:sz w:val="24"/>
          <w:szCs w:val="24"/>
          <w:lang w:eastAsia="bg-BG"/>
        </w:rPr>
        <w:t>е преди напускане на площадката;</w:t>
      </w:r>
    </w:p>
    <w:p w:rsidR="004E5A9E" w:rsidRDefault="004F0942" w:rsidP="004E5A9E">
      <w:pPr>
        <w:pStyle w:val="ListParagraph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bg-BG"/>
        </w:rPr>
      </w:pP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С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цел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ограничаване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емисиите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прахообразни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вещества,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образувани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при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товарене,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разтоварване,</w:t>
      </w:r>
      <w:r w:rsidR="00EF4417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складиране,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преработка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транспорт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строителни</w:t>
      </w:r>
      <w:r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отпадъци,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ще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се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предприемат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всички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необходими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мерки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в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съо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тветствие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с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изискванията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чл.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70 на Наредба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№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1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за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норми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за</w:t>
      </w:r>
      <w:r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допустими</w:t>
      </w:r>
      <w:r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емисии</w:t>
      </w:r>
      <w:r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вредни</w:t>
      </w:r>
      <w:r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C365F5" w:rsidRPr="004E5A9E">
        <w:rPr>
          <w:rFonts w:ascii="Times New Roman" w:eastAsia="Times New Roman" w:hAnsi="Times New Roman"/>
          <w:sz w:val="24"/>
          <w:szCs w:val="24"/>
          <w:lang w:eastAsia="bg-BG"/>
        </w:rPr>
        <w:t>вещества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(замърсители),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изпускани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в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атмосферата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от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обекти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дейности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с</w:t>
      </w:r>
      <w:r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неподвижни</w:t>
      </w:r>
      <w:r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източниц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и</w:t>
      </w:r>
      <w:r w:rsidR="00165D02"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="00165D02"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5B5727" w:rsidRPr="004E5A9E">
        <w:rPr>
          <w:rFonts w:ascii="Times New Roman" w:eastAsia="Times New Roman" w:hAnsi="Times New Roman"/>
          <w:sz w:val="24"/>
          <w:szCs w:val="24"/>
          <w:lang w:eastAsia="bg-BG"/>
        </w:rPr>
        <w:t>емисии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(ДВ,</w:t>
      </w:r>
      <w:r w:rsidR="00165D02"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бр.64</w:t>
      </w:r>
      <w:r w:rsidR="00165D02" w:rsidRPr="004E5A9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165D02" w:rsidRPr="004E5A9E">
        <w:rPr>
          <w:rFonts w:ascii="Times New Roman" w:eastAsia="Times New Roman" w:hAnsi="Times New Roman"/>
          <w:sz w:val="24"/>
          <w:szCs w:val="24"/>
          <w:lang w:eastAsia="bg-BG"/>
        </w:rPr>
        <w:t>от 2005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г.).</w:t>
      </w:r>
    </w:p>
    <w:p w:rsidR="005D2BC8" w:rsidRPr="004E5A9E" w:rsidRDefault="004F0942" w:rsidP="004E5A9E">
      <w:pPr>
        <w:pStyle w:val="ListParagraph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bg-BG"/>
        </w:rPr>
      </w:pP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Дружеството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ще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разработи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и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прилага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система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за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производствен</w:t>
      </w:r>
      <w:r w:rsidR="00C365F5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контрол,</w:t>
      </w:r>
      <w:r w:rsidR="003D2FF9" w:rsidRPr="004E5A9E">
        <w:rPr>
          <w:rFonts w:ascii="Times New Roman" w:eastAsia="Times New Roman" w:hAnsi="Times New Roman"/>
          <w:iCs/>
          <w:sz w:val="10"/>
          <w:szCs w:val="10"/>
          <w:lang w:eastAsia="bg-BG"/>
        </w:rPr>
        <w:t xml:space="preserve"> </w:t>
      </w:r>
      <w:r w:rsidRPr="004E5A9E">
        <w:rPr>
          <w:rFonts w:ascii="Times New Roman" w:eastAsia="Times New Roman" w:hAnsi="Times New Roman"/>
          <w:sz w:val="24"/>
          <w:szCs w:val="24"/>
          <w:lang w:eastAsia="bg-BG"/>
        </w:rPr>
        <w:t>обхващаща качеството и количеството на СО.</w:t>
      </w:r>
    </w:p>
    <w:p w:rsidR="00221662" w:rsidRPr="00CD3D8D" w:rsidRDefault="00221662" w:rsidP="00221662">
      <w:pPr>
        <w:tabs>
          <w:tab w:val="right" w:leader="dot" w:pos="4394"/>
        </w:tabs>
        <w:spacing w:after="0" w:line="240" w:lineRule="auto"/>
        <w:ind w:firstLine="284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CD3D8D">
        <w:rPr>
          <w:rFonts w:ascii="Times New Roman" w:hAnsi="Times New Roman"/>
          <w:b/>
          <w:sz w:val="24"/>
          <w:szCs w:val="24"/>
          <w:u w:val="single"/>
        </w:rPr>
        <w:t>Площадка</w:t>
      </w:r>
      <w:r w:rsidR="00D60A9C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та</w:t>
      </w:r>
      <w:r w:rsidR="004F0942" w:rsidRPr="00CD3D8D">
        <w:rPr>
          <w:rFonts w:ascii="Times New Roman" w:hAnsi="Times New Roman"/>
          <w:sz w:val="24"/>
          <w:szCs w:val="24"/>
        </w:rPr>
        <w:t xml:space="preserve"> </w:t>
      </w:r>
      <w:r w:rsidRPr="00CD3D8D">
        <w:rPr>
          <w:rFonts w:ascii="Times New Roman" w:hAnsi="Times New Roman"/>
          <w:sz w:val="24"/>
          <w:szCs w:val="24"/>
        </w:rPr>
        <w:t xml:space="preserve">която е </w:t>
      </w:r>
      <w:r w:rsidR="004F0942" w:rsidRPr="00CD3D8D">
        <w:rPr>
          <w:rFonts w:ascii="Times New Roman" w:hAnsi="Times New Roman"/>
          <w:sz w:val="24"/>
          <w:szCs w:val="24"/>
        </w:rPr>
        <w:t>предмет на</w:t>
      </w:r>
      <w:r w:rsidR="00563FD2" w:rsidRPr="00CD3D8D">
        <w:rPr>
          <w:rFonts w:ascii="Times New Roman" w:hAnsi="Times New Roman"/>
          <w:sz w:val="24"/>
          <w:szCs w:val="24"/>
        </w:rPr>
        <w:t xml:space="preserve"> настоящото</w:t>
      </w:r>
      <w:r w:rsidR="004F0942" w:rsidRPr="00CD3D8D">
        <w:rPr>
          <w:rFonts w:ascii="Times New Roman" w:hAnsi="Times New Roman"/>
          <w:sz w:val="24"/>
          <w:szCs w:val="24"/>
        </w:rPr>
        <w:t xml:space="preserve"> </w:t>
      </w:r>
      <w:r w:rsidRPr="00CD3D8D">
        <w:rPr>
          <w:rFonts w:ascii="Times New Roman" w:hAnsi="Times New Roman"/>
          <w:sz w:val="24"/>
          <w:szCs w:val="24"/>
        </w:rPr>
        <w:t>Инвестиционното предложение /ИП/ е нов обект с обществено обслужваща дейност</w:t>
      </w:r>
      <w:r w:rsidRPr="00CD3D8D">
        <w:rPr>
          <w:rFonts w:ascii="Times New Roman" w:hAnsi="Times New Roman"/>
          <w:sz w:val="24"/>
          <w:szCs w:val="24"/>
          <w:lang w:val="en-US"/>
        </w:rPr>
        <w:t>-</w:t>
      </w:r>
      <w:r w:rsidRPr="00CD3D8D">
        <w:rPr>
          <w:rFonts w:ascii="Times New Roman" w:hAnsi="Times New Roman"/>
          <w:sz w:val="24"/>
          <w:szCs w:val="24"/>
        </w:rPr>
        <w:t xml:space="preserve"> </w:t>
      </w:r>
      <w:r w:rsidRPr="00CD3D8D">
        <w:rPr>
          <w:rFonts w:ascii="Times New Roman" w:eastAsia="Calibri" w:hAnsi="Times New Roman" w:cs="Times New Roman"/>
          <w:b/>
          <w:sz w:val="24"/>
          <w:szCs w:val="24"/>
        </w:rPr>
        <w:t>„Организиране на площадка за събиране и преработка на строителни и неопасни отпадъци“</w:t>
      </w:r>
      <w:r w:rsidRPr="00CD3D8D">
        <w:rPr>
          <w:rFonts w:ascii="Times New Roman" w:hAnsi="Times New Roman"/>
          <w:i/>
          <w:sz w:val="24"/>
          <w:szCs w:val="24"/>
        </w:rPr>
        <w:t xml:space="preserve">, </w:t>
      </w:r>
      <w:r w:rsidRPr="00CD3D8D">
        <w:rPr>
          <w:rFonts w:ascii="Times New Roman" w:hAnsi="Times New Roman"/>
          <w:sz w:val="24"/>
          <w:szCs w:val="24"/>
        </w:rPr>
        <w:t xml:space="preserve">която ще се реализира в поземлен имот </w:t>
      </w:r>
      <w:r w:rsidRPr="00CD3D8D">
        <w:rPr>
          <w:rFonts w:ascii="Times New Roman" w:eastAsia="Calibri" w:hAnsi="Times New Roman" w:cs="Times New Roman"/>
          <w:sz w:val="24"/>
          <w:szCs w:val="24"/>
        </w:rPr>
        <w:t>№38950.45.522</w:t>
      </w:r>
      <w:r w:rsidRPr="00CD3D8D">
        <w:rPr>
          <w:rFonts w:ascii="Times New Roman" w:hAnsi="Times New Roman"/>
          <w:sz w:val="10"/>
          <w:szCs w:val="10"/>
        </w:rPr>
        <w:t xml:space="preserve"> </w:t>
      </w:r>
      <w:r w:rsidRPr="00CD3D8D">
        <w:rPr>
          <w:rFonts w:ascii="Times New Roman" w:hAnsi="Times New Roman"/>
          <w:sz w:val="24"/>
          <w:szCs w:val="24"/>
        </w:rPr>
        <w:t>с местонахождение област Пловдив, община</w:t>
      </w:r>
      <w:r w:rsidRPr="00CD3D8D">
        <w:rPr>
          <w:rFonts w:ascii="Times New Roman" w:hAnsi="Times New Roman"/>
          <w:sz w:val="10"/>
          <w:szCs w:val="24"/>
        </w:rPr>
        <w:t xml:space="preserve"> </w:t>
      </w:r>
      <w:r w:rsidRPr="00CD3D8D">
        <w:rPr>
          <w:rFonts w:ascii="Times New Roman" w:hAnsi="Times New Roman"/>
          <w:sz w:val="24"/>
          <w:szCs w:val="24"/>
        </w:rPr>
        <w:t>Марица,</w:t>
      </w:r>
      <w:r w:rsidRPr="00CD3D8D">
        <w:rPr>
          <w:rFonts w:ascii="Times New Roman" w:hAnsi="Times New Roman"/>
          <w:sz w:val="10"/>
          <w:szCs w:val="24"/>
        </w:rPr>
        <w:t xml:space="preserve"> </w:t>
      </w:r>
      <w:r w:rsidRPr="00CD3D8D">
        <w:rPr>
          <w:rFonts w:ascii="Times New Roman" w:eastAsia="Calibri" w:hAnsi="Times New Roman" w:cs="Times New Roman"/>
          <w:sz w:val="24"/>
          <w:szCs w:val="24"/>
        </w:rPr>
        <w:t>с.Костиево</w:t>
      </w:r>
      <w:r w:rsidRPr="00CD3D8D">
        <w:rPr>
          <w:rFonts w:ascii="Times New Roman" w:hAnsi="Times New Roman"/>
          <w:sz w:val="24"/>
          <w:szCs w:val="24"/>
        </w:rPr>
        <w:t>,</w:t>
      </w:r>
      <w:r w:rsidRPr="00CD3D8D">
        <w:rPr>
          <w:rFonts w:ascii="Times New Roman" w:hAnsi="Times New Roman"/>
          <w:sz w:val="10"/>
          <w:szCs w:val="24"/>
        </w:rPr>
        <w:t xml:space="preserve"> </w:t>
      </w:r>
      <w:r w:rsidRPr="00CD3D8D">
        <w:rPr>
          <w:rFonts w:ascii="Times New Roman" w:eastAsia="Calibri" w:hAnsi="Times New Roman" w:cs="Times New Roman"/>
          <w:sz w:val="24"/>
          <w:szCs w:val="24"/>
        </w:rPr>
        <w:t>местност</w:t>
      </w:r>
      <w:r w:rsidRPr="00CD3D8D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Pr="00CD3D8D">
        <w:rPr>
          <w:rFonts w:ascii="Times New Roman" w:eastAsia="Calibri" w:hAnsi="Times New Roman" w:cs="Times New Roman"/>
          <w:sz w:val="24"/>
          <w:szCs w:val="24"/>
        </w:rPr>
        <w:t>„Лъката“</w:t>
      </w:r>
      <w:r w:rsidRPr="00CD3D8D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Pr="00CD3D8D">
        <w:rPr>
          <w:rFonts w:ascii="Times New Roman" w:eastAsia="Calibri" w:hAnsi="Times New Roman" w:cs="Times New Roman"/>
          <w:sz w:val="24"/>
          <w:szCs w:val="24"/>
        </w:rPr>
        <w:t>одобрен</w:t>
      </w:r>
      <w:r w:rsidRPr="00CD3D8D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Pr="00CD3D8D">
        <w:rPr>
          <w:rFonts w:ascii="Times New Roman" w:eastAsia="Calibri" w:hAnsi="Times New Roman" w:cs="Times New Roman"/>
          <w:sz w:val="24"/>
          <w:szCs w:val="24"/>
        </w:rPr>
        <w:t>със</w:t>
      </w:r>
      <w:r w:rsidRPr="00CD3D8D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Pr="00CD3D8D">
        <w:rPr>
          <w:rFonts w:ascii="Times New Roman" w:eastAsia="Calibri" w:hAnsi="Times New Roman" w:cs="Times New Roman"/>
          <w:sz w:val="24"/>
          <w:szCs w:val="24"/>
        </w:rPr>
        <w:t>Заповед</w:t>
      </w:r>
      <w:r w:rsidRPr="00CD3D8D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Pr="00CD3D8D">
        <w:rPr>
          <w:rFonts w:ascii="Times New Roman" w:eastAsia="Calibri" w:hAnsi="Times New Roman" w:cs="Times New Roman"/>
          <w:sz w:val="24"/>
          <w:szCs w:val="24"/>
        </w:rPr>
        <w:t>РД-18-84</w:t>
      </w:r>
      <w:r w:rsidRPr="00CD3D8D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Pr="00CD3D8D">
        <w:rPr>
          <w:rFonts w:ascii="Times New Roman" w:eastAsia="Calibri" w:hAnsi="Times New Roman" w:cs="Times New Roman"/>
          <w:sz w:val="24"/>
          <w:szCs w:val="24"/>
        </w:rPr>
        <w:t>от 06.12.2007г. на Изпълнителния директор на АГКК</w:t>
      </w:r>
      <w:r w:rsidRPr="00CD3D8D">
        <w:rPr>
          <w:rFonts w:ascii="Times New Roman" w:hAnsi="Times New Roman"/>
          <w:sz w:val="24"/>
          <w:szCs w:val="24"/>
        </w:rPr>
        <w:t xml:space="preserve"> и площ </w:t>
      </w:r>
      <w:r w:rsidRPr="00CD3D8D">
        <w:rPr>
          <w:rFonts w:ascii="Times New Roman" w:eastAsia="Calibri" w:hAnsi="Times New Roman" w:cs="Times New Roman"/>
          <w:sz w:val="24"/>
          <w:szCs w:val="24"/>
        </w:rPr>
        <w:t>4298 кв.м</w:t>
      </w:r>
      <w:r w:rsidRPr="00CD3D8D">
        <w:rPr>
          <w:rFonts w:ascii="Times New Roman" w:hAnsi="Times New Roman"/>
          <w:sz w:val="24"/>
          <w:szCs w:val="24"/>
        </w:rPr>
        <w:t xml:space="preserve">. </w:t>
      </w:r>
      <w:r w:rsidR="00B72106" w:rsidRPr="00B72106">
        <w:rPr>
          <w:rFonts w:ascii="Times New Roman" w:hAnsi="Times New Roman"/>
          <w:sz w:val="24"/>
          <w:szCs w:val="24"/>
        </w:rPr>
        <w:t>и „</w:t>
      </w:r>
      <w:r w:rsidR="004D6532">
        <w:rPr>
          <w:rFonts w:ascii="Times New Roman" w:hAnsi="Times New Roman"/>
          <w:sz w:val="24"/>
          <w:szCs w:val="24"/>
        </w:rPr>
        <w:t>И</w:t>
      </w:r>
      <w:r w:rsidR="00B72106" w:rsidRPr="00B72106">
        <w:rPr>
          <w:rFonts w:ascii="Times New Roman" w:hAnsi="Times New Roman"/>
          <w:sz w:val="24"/>
          <w:szCs w:val="24"/>
        </w:rPr>
        <w:t xml:space="preserve">зработване на ПУП - План за регулация и </w:t>
      </w:r>
      <w:r w:rsidR="00BB734C" w:rsidRPr="00B72106">
        <w:rPr>
          <w:rFonts w:ascii="Times New Roman" w:hAnsi="Times New Roman"/>
          <w:sz w:val="24"/>
          <w:szCs w:val="24"/>
        </w:rPr>
        <w:t>застрояване</w:t>
      </w:r>
      <w:r w:rsidR="00B72106" w:rsidRPr="00B72106">
        <w:rPr>
          <w:rFonts w:ascii="Times New Roman" w:hAnsi="Times New Roman"/>
          <w:sz w:val="24"/>
          <w:szCs w:val="24"/>
        </w:rPr>
        <w:t xml:space="preserve">, в обхвата на ПИ с идентификатор №38950.45.522, местност „Лъката“по КК на с.Костиево, с цел образуването на нов УПИ: УПИ-45.534, с </w:t>
      </w:r>
      <w:r w:rsidR="00B72106" w:rsidRPr="00B72106">
        <w:rPr>
          <w:rFonts w:ascii="Times New Roman" w:hAnsi="Times New Roman"/>
          <w:sz w:val="24"/>
          <w:szCs w:val="24"/>
        </w:rPr>
        <w:lastRenderedPageBreak/>
        <w:t>отреждане за обществено обслужване, съгласно Заповед №РД-08-444/07.04.2021г. на кмета на Община Марица“.</w:t>
      </w:r>
    </w:p>
    <w:p w:rsidR="004F0942" w:rsidRPr="00CD3D8D" w:rsidRDefault="00221662" w:rsidP="00FC6B13">
      <w:pPr>
        <w:tabs>
          <w:tab w:val="right" w:leader="dot" w:pos="4394"/>
        </w:tabs>
        <w:spacing w:after="0" w:line="240" w:lineRule="auto"/>
        <w:ind w:firstLine="284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CD3D8D">
        <w:rPr>
          <w:rFonts w:ascii="Times New Roman" w:hAnsi="Times New Roman"/>
          <w:sz w:val="24"/>
          <w:szCs w:val="24"/>
        </w:rPr>
        <w:t>П</w:t>
      </w:r>
      <w:r w:rsidR="004F0942" w:rsidRPr="00CD3D8D">
        <w:rPr>
          <w:rFonts w:ascii="Times New Roman" w:hAnsi="Times New Roman"/>
          <w:sz w:val="24"/>
          <w:szCs w:val="24"/>
        </w:rPr>
        <w:t>редвижда</w:t>
      </w:r>
      <w:r w:rsidR="004F0942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се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Pr="00CD3D8D">
        <w:rPr>
          <w:rFonts w:ascii="Times New Roman" w:hAnsi="Times New Roman"/>
          <w:sz w:val="24"/>
          <w:szCs w:val="24"/>
        </w:rPr>
        <w:t>да</w:t>
      </w:r>
      <w:r w:rsidRPr="00CD3D8D">
        <w:rPr>
          <w:rFonts w:ascii="Times New Roman" w:hAnsi="Times New Roman"/>
          <w:sz w:val="10"/>
          <w:szCs w:val="10"/>
        </w:rPr>
        <w:t xml:space="preserve"> </w:t>
      </w:r>
      <w:r w:rsidRPr="00CD3D8D">
        <w:rPr>
          <w:rFonts w:ascii="Times New Roman" w:hAnsi="Times New Roman"/>
          <w:sz w:val="24"/>
          <w:szCs w:val="24"/>
        </w:rPr>
        <w:t>се</w:t>
      </w:r>
      <w:r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извършват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дейности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по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събиране,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предварително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третиране/</w:t>
      </w:r>
      <w:r w:rsidR="00CD3D8D">
        <w:rPr>
          <w:rFonts w:ascii="Times New Roman" w:hAnsi="Times New Roman"/>
          <w:sz w:val="24"/>
          <w:szCs w:val="24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сепариране,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трошене/,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рециклиране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на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строителни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7E5285" w:rsidRPr="00CD3D8D">
        <w:rPr>
          <w:rFonts w:ascii="Times New Roman" w:hAnsi="Times New Roman"/>
          <w:sz w:val="24"/>
          <w:szCs w:val="24"/>
        </w:rPr>
        <w:t>и</w:t>
      </w:r>
      <w:r w:rsidR="007E5285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неопасни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отпадъци,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като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и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обработване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на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земната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повърхност,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водещо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до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подобрения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за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земеделието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или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околната</w:t>
      </w:r>
      <w:r w:rsidR="00F9111F" w:rsidRPr="00CD3D8D">
        <w:rPr>
          <w:rFonts w:ascii="Times New Roman" w:hAnsi="Times New Roman"/>
          <w:sz w:val="10"/>
          <w:szCs w:val="10"/>
        </w:rPr>
        <w:t xml:space="preserve"> </w:t>
      </w:r>
      <w:r w:rsidR="00F9111F" w:rsidRPr="00CD3D8D">
        <w:rPr>
          <w:rFonts w:ascii="Times New Roman" w:hAnsi="Times New Roman"/>
          <w:sz w:val="24"/>
          <w:szCs w:val="24"/>
        </w:rPr>
        <w:t>среда</w:t>
      </w:r>
      <w:r w:rsidR="004F0942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по</w:t>
      </w:r>
      <w:r w:rsidR="004F0942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начин,</w:t>
      </w:r>
      <w:r w:rsidR="004F0942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отговарящ</w:t>
      </w:r>
      <w:r w:rsidR="004F0942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на изискванията</w:t>
      </w:r>
      <w:r w:rsidR="004F0942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на</w:t>
      </w:r>
      <w:r w:rsidR="004F0942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Закона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за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управление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на отпадъците,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Закона за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устройство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на територията, Наредбата за управление на строителните отпадъци и за влагане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на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рециклирани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строителни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материали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и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други,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свързани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с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дейността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4F0942" w:rsidRPr="00CD3D8D">
        <w:rPr>
          <w:rFonts w:ascii="Times New Roman" w:hAnsi="Times New Roman"/>
          <w:sz w:val="24"/>
          <w:szCs w:val="24"/>
        </w:rPr>
        <w:t>нормативни доку</w:t>
      </w:r>
      <w:r w:rsidRPr="00CD3D8D">
        <w:rPr>
          <w:rFonts w:ascii="Times New Roman" w:hAnsi="Times New Roman"/>
          <w:sz w:val="24"/>
          <w:szCs w:val="24"/>
        </w:rPr>
        <w:t>менти,</w:t>
      </w:r>
      <w:r w:rsidR="00FC6B13" w:rsidRPr="00CD3D8D">
        <w:rPr>
          <w:rFonts w:ascii="Times New Roman" w:hAnsi="Times New Roman"/>
          <w:sz w:val="10"/>
          <w:szCs w:val="10"/>
        </w:rPr>
        <w:t xml:space="preserve"> </w:t>
      </w:r>
      <w:r w:rsidR="00BB734C">
        <w:rPr>
          <w:rFonts w:ascii="Times New Roman" w:hAnsi="Times New Roman"/>
          <w:sz w:val="24"/>
          <w:szCs w:val="24"/>
        </w:rPr>
        <w:t>а именно: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"/>
        <w:gridCol w:w="992"/>
        <w:gridCol w:w="2410"/>
        <w:gridCol w:w="4394"/>
        <w:gridCol w:w="1276"/>
      </w:tblGrid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  <w:vMerge w:val="restart"/>
          </w:tcPr>
          <w:p w:rsidR="00F82160" w:rsidRPr="00814329" w:rsidRDefault="00F82160" w:rsidP="00F82160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</w:p>
          <w:p w:rsidR="00F82160" w:rsidRPr="00814329" w:rsidRDefault="00F82160" w:rsidP="00F82160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3402" w:type="dxa"/>
            <w:gridSpan w:val="2"/>
            <w:vAlign w:val="center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/>
                <w:bCs/>
                <w:vertAlign w:val="superscript"/>
              </w:rPr>
            </w:pPr>
            <w:r w:rsidRPr="00814329">
              <w:rPr>
                <w:rFonts w:ascii="Times New Roman" w:hAnsi="Times New Roman"/>
                <w:b/>
                <w:bCs/>
              </w:rPr>
              <w:t>Вид на отпадъка</w:t>
            </w:r>
          </w:p>
        </w:tc>
        <w:tc>
          <w:tcPr>
            <w:tcW w:w="4394" w:type="dxa"/>
            <w:vAlign w:val="center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Дейности, кодове</w:t>
            </w:r>
          </w:p>
        </w:tc>
        <w:tc>
          <w:tcPr>
            <w:tcW w:w="1276" w:type="dxa"/>
            <w:vAlign w:val="center"/>
          </w:tcPr>
          <w:p w:rsidR="00F82160" w:rsidRPr="00814329" w:rsidRDefault="00F82160" w:rsidP="00F82160">
            <w:pPr>
              <w:spacing w:before="20" w:after="20" w:line="0" w:lineRule="atLeast"/>
              <w:ind w:left="-108" w:right="-141" w:firstLine="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Количество</w:t>
            </w:r>
          </w:p>
          <w:p w:rsidR="00F82160" w:rsidRPr="00814329" w:rsidRDefault="00F82160" w:rsidP="00F82160">
            <w:pPr>
              <w:spacing w:before="20" w:after="20" w:line="0" w:lineRule="atLeast"/>
              <w:ind w:right="-57" w:firstLine="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(тон/год.)</w:t>
            </w:r>
          </w:p>
        </w:tc>
      </w:tr>
      <w:tr w:rsidR="00F82160" w:rsidRPr="00814329" w:rsidTr="003D2FF9">
        <w:trPr>
          <w:cantSplit/>
          <w:trHeight w:val="240"/>
          <w:jc w:val="center"/>
        </w:trPr>
        <w:tc>
          <w:tcPr>
            <w:tcW w:w="279" w:type="dxa"/>
            <w:vMerge/>
          </w:tcPr>
          <w:p w:rsidR="00F82160" w:rsidRPr="00814329" w:rsidRDefault="00F82160" w:rsidP="00F82160">
            <w:pPr>
              <w:numPr>
                <w:ilvl w:val="0"/>
                <w:numId w:val="12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F82160" w:rsidRPr="00814329" w:rsidRDefault="00F82160" w:rsidP="003D2FF9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Код</w:t>
            </w:r>
          </w:p>
        </w:tc>
        <w:tc>
          <w:tcPr>
            <w:tcW w:w="2410" w:type="dxa"/>
            <w:vAlign w:val="center"/>
          </w:tcPr>
          <w:p w:rsidR="00F82160" w:rsidRPr="00814329" w:rsidRDefault="00F82160" w:rsidP="003D2FF9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4394" w:type="dxa"/>
            <w:vAlign w:val="center"/>
          </w:tcPr>
          <w:p w:rsidR="00F82160" w:rsidRPr="00814329" w:rsidRDefault="00F82160" w:rsidP="003D2FF9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:rsidR="00F82160" w:rsidRPr="00814329" w:rsidRDefault="00F82160" w:rsidP="003D2FF9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F82160" w:rsidRPr="00814329" w:rsidTr="003D2FF9">
        <w:trPr>
          <w:cantSplit/>
          <w:trHeight w:val="262"/>
          <w:jc w:val="center"/>
        </w:trPr>
        <w:tc>
          <w:tcPr>
            <w:tcW w:w="279" w:type="dxa"/>
            <w:vMerge/>
          </w:tcPr>
          <w:p w:rsidR="00F82160" w:rsidRPr="00814329" w:rsidRDefault="00F82160" w:rsidP="00F82160">
            <w:pPr>
              <w:numPr>
                <w:ilvl w:val="0"/>
                <w:numId w:val="12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2410" w:type="dxa"/>
            <w:vAlign w:val="center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4394" w:type="dxa"/>
            <w:vAlign w:val="center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814329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276" w:type="dxa"/>
            <w:vAlign w:val="center"/>
          </w:tcPr>
          <w:p w:rsidR="00F82160" w:rsidRPr="00814329" w:rsidRDefault="00F82160" w:rsidP="003D2FF9">
            <w:pPr>
              <w:spacing w:before="20" w:after="20" w:line="240" w:lineRule="atLeast"/>
              <w:ind w:right="-57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814329">
              <w:rPr>
                <w:rFonts w:ascii="Times New Roman" w:hAnsi="Times New Roman"/>
                <w:b/>
                <w:bCs/>
              </w:rPr>
              <w:t>4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 w:hanging="357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01 01 02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lang w:eastAsia="bg-BG"/>
              </w:rPr>
              <w:t>о</w:t>
            </w:r>
            <w:r w:rsidRPr="00814329">
              <w:rPr>
                <w:rFonts w:ascii="Times New Roman" w:hAnsi="Times New Roman"/>
                <w:lang w:val="en-GB" w:eastAsia="bg-BG"/>
              </w:rPr>
              <w:t>тпадъци от разкриване и добив на неметални полезни изкопаеми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0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val="en-GB" w:eastAsia="bg-BG"/>
              </w:rPr>
              <w:t>R13</w:t>
            </w:r>
            <w:r w:rsidRPr="00814329">
              <w:rPr>
                <w:rFonts w:ascii="Times New Roman" w:hAnsi="Times New Roman"/>
                <w:b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Съхраняване на отпадъци до</w:t>
            </w:r>
            <w:r w:rsidRPr="00814329">
              <w:rPr>
                <w:rFonts w:ascii="Times New Roman" w:hAnsi="Times New Roman"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извършването на някоя от</w:t>
            </w:r>
            <w:r w:rsidR="003D2FF9">
              <w:rPr>
                <w:rFonts w:ascii="Times New Roman" w:hAnsi="Times New Roman"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 xml:space="preserve">дейностите с кодове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R1-R12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01 04 08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lang w:eastAsia="bg-BG"/>
              </w:rPr>
              <w:t>о</w:t>
            </w:r>
            <w:r w:rsidRPr="00814329">
              <w:rPr>
                <w:rFonts w:ascii="Times New Roman" w:hAnsi="Times New Roman"/>
                <w:lang w:val="en-GB" w:eastAsia="bg-BG"/>
              </w:rPr>
              <w:t>тпадъчен дребен чакъл</w:t>
            </w:r>
            <w:r w:rsidRPr="00814329">
              <w:rPr>
                <w:rFonts w:ascii="Times New Roman" w:hAnsi="Times New Roman"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/баластра и раздробени скални материали,</w:t>
            </w:r>
            <w:r w:rsidRPr="00F82160">
              <w:rPr>
                <w:rFonts w:ascii="Times New Roman" w:hAnsi="Times New Roman"/>
                <w:sz w:val="10"/>
                <w:szCs w:val="10"/>
                <w:lang w:eastAsia="bg-BG"/>
              </w:rPr>
              <w:t xml:space="preserve"> </w:t>
            </w:r>
            <w:r>
              <w:rPr>
                <w:rFonts w:ascii="Times New Roman" w:hAnsi="Times New Roman"/>
                <w:lang w:val="en-GB" w:eastAsia="bg-BG"/>
              </w:rPr>
              <w:t>различни</w:t>
            </w:r>
            <w:r w:rsidRPr="00F82160">
              <w:rPr>
                <w:rFonts w:ascii="Times New Roman" w:hAnsi="Times New Roman"/>
                <w:sz w:val="10"/>
                <w:szCs w:val="10"/>
                <w:lang w:val="en-GB" w:eastAsia="bg-BG"/>
              </w:rPr>
              <w:t xml:space="preserve"> </w:t>
            </w:r>
            <w:r>
              <w:rPr>
                <w:rFonts w:ascii="Times New Roman" w:hAnsi="Times New Roman"/>
                <w:lang w:val="en-GB" w:eastAsia="bg-BG"/>
              </w:rPr>
              <w:t xml:space="preserve">от </w:t>
            </w:r>
            <w:r w:rsidRPr="00814329">
              <w:rPr>
                <w:rFonts w:ascii="Times New Roman" w:hAnsi="Times New Roman"/>
                <w:lang w:val="en-GB" w:eastAsia="bg-BG"/>
              </w:rPr>
              <w:t>упоменатите</w:t>
            </w:r>
            <w:r w:rsidRPr="00F82160">
              <w:rPr>
                <w:rFonts w:ascii="Times New Roman" w:hAnsi="Times New Roman"/>
                <w:sz w:val="10"/>
                <w:szCs w:val="10"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в 01 04 07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0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val="en-GB" w:eastAsia="bg-BG"/>
              </w:rPr>
              <w:t>R13</w:t>
            </w:r>
            <w:r w:rsidRPr="00814329">
              <w:rPr>
                <w:rFonts w:ascii="Times New Roman" w:hAnsi="Times New Roman"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 xml:space="preserve">Съхраняване на отпадъци до извършването на някоя от дейностите с кодове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R1-R12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01 04 09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lang w:eastAsia="bg-BG"/>
              </w:rPr>
              <w:t>о</w:t>
            </w:r>
            <w:r w:rsidRPr="00814329">
              <w:rPr>
                <w:rFonts w:ascii="Times New Roman" w:hAnsi="Times New Roman"/>
                <w:lang w:val="en-GB" w:eastAsia="bg-BG"/>
              </w:rPr>
              <w:t>тпадъчни</w:t>
            </w:r>
            <w:r w:rsidRPr="00814329">
              <w:rPr>
                <w:rFonts w:ascii="Times New Roman" w:hAnsi="Times New Roman"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пясъци и глини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0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val="en-GB" w:eastAsia="bg-BG"/>
              </w:rPr>
              <w:t>R13</w:t>
            </w:r>
            <w:r w:rsidRPr="00814329">
              <w:rPr>
                <w:rFonts w:ascii="Times New Roman" w:hAnsi="Times New Roman"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 xml:space="preserve">Съхраняване на отпадъци до извършването на някоя от дейностите с кодове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R1-R12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01 04 13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lang w:eastAsia="bg-BG"/>
              </w:rPr>
              <w:t>о</w:t>
            </w:r>
            <w:r w:rsidRPr="00814329">
              <w:rPr>
                <w:rFonts w:ascii="Times New Roman" w:hAnsi="Times New Roman"/>
                <w:lang w:val="en-GB" w:eastAsia="bg-BG"/>
              </w:rPr>
              <w:t>тпадъци от рязане и дялане на скални материали,</w:t>
            </w:r>
            <w:r w:rsidRPr="00814329">
              <w:rPr>
                <w:rFonts w:ascii="Times New Roman" w:hAnsi="Times New Roman"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различни от упоменатите в</w:t>
            </w:r>
          </w:p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lang w:val="en-GB" w:eastAsia="bg-BG"/>
              </w:rPr>
              <w:t>01 04 07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val="en-GB" w:eastAsia="bg-BG"/>
              </w:rPr>
              <w:t>R13</w:t>
            </w:r>
            <w:r w:rsidRPr="00814329">
              <w:rPr>
                <w:rFonts w:ascii="Times New Roman" w:hAnsi="Times New Roman"/>
                <w:lang w:eastAsia="bg-BG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 xml:space="preserve">Съхраняване на отпадъци до извършването на някоя от дейностите с кодове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R1-R12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10.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10 12 08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отпадъчни керамични изделия,</w:t>
            </w:r>
            <w:r w:rsidRPr="00F82160">
              <w:rPr>
                <w:rFonts w:ascii="Times New Roman" w:hAnsi="Times New Roman"/>
                <w:sz w:val="10"/>
                <w:szCs w:val="10"/>
              </w:rPr>
              <w:t xml:space="preserve"> </w:t>
            </w:r>
            <w:r w:rsidRPr="00814329">
              <w:rPr>
                <w:rFonts w:ascii="Times New Roman" w:hAnsi="Times New Roman"/>
              </w:rPr>
              <w:t>тухли,</w:t>
            </w:r>
            <w:r w:rsidRPr="00F82160">
              <w:rPr>
                <w:rFonts w:ascii="Times New Roman" w:hAnsi="Times New Roman"/>
                <w:sz w:val="10"/>
                <w:szCs w:val="10"/>
              </w:rPr>
              <w:t xml:space="preserve"> </w:t>
            </w:r>
            <w:r w:rsidRPr="00814329">
              <w:rPr>
                <w:rFonts w:ascii="Times New Roman" w:hAnsi="Times New Roman"/>
              </w:rPr>
              <w:t>керемиди,</w:t>
            </w:r>
            <w:r w:rsidRPr="00F82160">
              <w:rPr>
                <w:rFonts w:ascii="Times New Roman" w:hAnsi="Times New Roman"/>
                <w:sz w:val="10"/>
                <w:szCs w:val="10"/>
              </w:rPr>
              <w:t xml:space="preserve"> </w:t>
            </w:r>
            <w:r w:rsidRPr="00814329">
              <w:rPr>
                <w:rFonts w:ascii="Times New Roman" w:hAnsi="Times New Roman"/>
              </w:rPr>
              <w:t>плочки и строителни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(след термично обработване)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10000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11.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10 13 11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отпадъци от композитни материали на циментова основа, различни от упоменатите в</w:t>
            </w:r>
          </w:p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10 13 09 и 10 13 10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10000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12.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15 01 03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lang w:eastAsia="bg-BG"/>
              </w:rPr>
              <w:t>о</w:t>
            </w:r>
            <w:r w:rsidRPr="00814329">
              <w:rPr>
                <w:rFonts w:ascii="Times New Roman" w:hAnsi="Times New Roman"/>
                <w:lang w:val="en-GB" w:eastAsia="bg-BG"/>
              </w:rPr>
              <w:t>паковки от дървесни</w:t>
            </w:r>
            <w:r w:rsidRPr="00814329">
              <w:rPr>
                <w:rFonts w:ascii="Times New Roman" w:hAnsi="Times New Roman"/>
                <w:lang w:eastAsia="bg-BG"/>
              </w:rPr>
              <w:t xml:space="preserve"> материали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6000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lastRenderedPageBreak/>
              <w:t>13.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16 11 04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други облицовъчни и огнеупорни материали от металургични процеси, различни</w:t>
            </w:r>
          </w:p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от упоменатите в</w:t>
            </w:r>
          </w:p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16 11 03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10000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14.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16 11 06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облицовъчни и огнеупорни материали от неметалургични процеси, различни</w:t>
            </w:r>
          </w:p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от упоменатите в</w:t>
            </w:r>
          </w:p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16 11 05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10000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15.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170101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Бетон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16.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170102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Тухли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17.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170103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</w:rPr>
              <w:t>керемиди, плочки и керамични изделия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18.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170107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</w:rPr>
              <w:t>смеси от бетон, тухли, керемиди, плочки и керамични изделия, различни от упоменатите в 17 01 06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lastRenderedPageBreak/>
              <w:t>19.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170201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</w:rPr>
              <w:t>Дървесина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20.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170202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Стъкло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21.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170203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Пластмаса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22.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17 03 02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асфалтови смеси, различни от упоменатите в 17 03 01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23.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17 05 04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почва и камъни, различни от упоменатите в 17 05 03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24.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17 05 06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  <w:shd w:val="clear" w:color="auto" w:fill="FFFFFF"/>
              </w:rPr>
              <w:t>драгажна маса, различна от упоменатата в 17 05 05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lastRenderedPageBreak/>
              <w:t>25.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17 05 08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shd w:val="clear" w:color="auto" w:fill="FFFFFF"/>
              </w:rPr>
            </w:pPr>
            <w:r w:rsidRPr="00814329">
              <w:rPr>
                <w:rFonts w:ascii="Times New Roman" w:hAnsi="Times New Roman"/>
                <w:shd w:val="clear" w:color="auto" w:fill="FFFFFF"/>
              </w:rPr>
              <w:t>баластра от релсов път, различна от упоменатата в 17 05 07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26.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17 06 04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изолационни материали, различни от упоменатите в 17 06 01 и 17 06 03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27.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17 08 02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строителни материали на основата на гипс, различни от упоменатите в 17 08 01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28.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17 09 04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смесени отпадъци от строителство и събаряне, различни от упоменатите в 17 09 01, 17 09 02 и 17 09 03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b/>
                <w:lang w:eastAsia="bg-BG"/>
              </w:rPr>
            </w:pPr>
            <w:r w:rsidRPr="00814329">
              <w:rPr>
                <w:rFonts w:ascii="Times New Roman" w:hAnsi="Times New Roman"/>
                <w:b/>
                <w:lang w:eastAsia="bg-BG"/>
              </w:rPr>
              <w:t xml:space="preserve">R5 </w:t>
            </w:r>
            <w:r w:rsidRPr="00814329">
              <w:rPr>
                <w:rFonts w:ascii="Times New Roman" w:hAnsi="Times New Roman"/>
                <w:lang w:eastAsia="bg-BG"/>
              </w:rPr>
              <w:t>Рециклиране/възстановяване на други неорганични материали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29.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19 04 01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встъклени отпадъци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20000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30.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19 08 01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отпадъци от решетки и сита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31.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19 08 02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отпадъци от песъкоуловители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lastRenderedPageBreak/>
              <w:t>32.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19 12 05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Стъкло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20000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33.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19 12 07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 w:cs="Times New Roman"/>
              </w:rPr>
            </w:pPr>
            <w:r w:rsidRPr="00814329">
              <w:rPr>
                <w:rFonts w:ascii="Times New Roman" w:hAnsi="Times New Roman" w:cs="Times New Roman"/>
                <w:color w:val="000000"/>
                <w:shd w:val="clear" w:color="auto" w:fill="FEFEFE"/>
              </w:rPr>
              <w:t>дървесина, различна от упоменатата в 19 12 06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34.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19 12 09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минерали /например пясък, камъни/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35.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19 12 12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lang w:eastAsia="bg-BG"/>
              </w:rPr>
              <w:t>д</w:t>
            </w:r>
            <w:r w:rsidRPr="00814329">
              <w:rPr>
                <w:rFonts w:ascii="Times New Roman" w:hAnsi="Times New Roman"/>
                <w:lang w:val="en-GB" w:eastAsia="bg-BG"/>
              </w:rPr>
              <w:t>руги отпадъци (включително смеси от материали) от механично третиране на отпадъци, различни от упоменатите</w:t>
            </w:r>
            <w:r w:rsidRPr="00814329">
              <w:rPr>
                <w:rFonts w:ascii="Times New Roman" w:hAnsi="Times New Roman"/>
                <w:lang w:eastAsia="bg-BG"/>
              </w:rPr>
              <w:t xml:space="preserve"> в</w:t>
            </w:r>
          </w:p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  <w:lang w:eastAsia="bg-BG"/>
              </w:rPr>
              <w:t>19 12 11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36.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20 01 02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Стъкло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20000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37.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20 02 02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почва и камъни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  <w:tr w:rsidR="00F82160" w:rsidRPr="00814329" w:rsidTr="003D2FF9">
        <w:trPr>
          <w:cantSplit/>
          <w:trHeight w:val="334"/>
          <w:jc w:val="center"/>
        </w:trPr>
        <w:tc>
          <w:tcPr>
            <w:tcW w:w="279" w:type="dxa"/>
          </w:tcPr>
          <w:p w:rsidR="00F82160" w:rsidRPr="00814329" w:rsidRDefault="00F82160" w:rsidP="00F82160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814329">
              <w:rPr>
                <w:rFonts w:ascii="Times New Roman" w:hAnsi="Times New Roman"/>
                <w:b/>
                <w:bCs/>
              </w:rPr>
              <w:t>38.</w:t>
            </w:r>
          </w:p>
        </w:tc>
        <w:tc>
          <w:tcPr>
            <w:tcW w:w="992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20 03 03</w:t>
            </w:r>
          </w:p>
        </w:tc>
        <w:tc>
          <w:tcPr>
            <w:tcW w:w="2410" w:type="dxa"/>
          </w:tcPr>
          <w:p w:rsidR="00F82160" w:rsidRPr="00814329" w:rsidRDefault="00F82160" w:rsidP="003D2FF9">
            <w:pPr>
              <w:spacing w:after="0" w:line="240" w:lineRule="atLeast"/>
              <w:ind w:left="-57" w:right="-57"/>
              <w:rPr>
                <w:rFonts w:ascii="Times New Roman" w:hAnsi="Times New Roman"/>
              </w:rPr>
            </w:pPr>
            <w:r w:rsidRPr="00814329">
              <w:rPr>
                <w:rFonts w:ascii="Times New Roman" w:hAnsi="Times New Roman"/>
              </w:rPr>
              <w:t>отпадъци от почистване на улици</w:t>
            </w:r>
          </w:p>
        </w:tc>
        <w:tc>
          <w:tcPr>
            <w:tcW w:w="4394" w:type="dxa"/>
          </w:tcPr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val="en-GB"/>
              </w:rPr>
            </w:pPr>
            <w:r w:rsidRPr="00814329">
              <w:rPr>
                <w:rFonts w:ascii="Times New Roman" w:hAnsi="Times New Roman"/>
                <w:b/>
              </w:rPr>
              <w:t>R12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val="en-GB" w:eastAsia="bg-BG"/>
              </w:rPr>
              <w:t>Размяна на отпадъци за подлагане на някоя от дейностите с кодове</w:t>
            </w:r>
            <w:r w:rsidRPr="00814329">
              <w:rPr>
                <w:rFonts w:ascii="Times New Roman" w:hAnsi="Times New Roman"/>
              </w:rPr>
              <w:t xml:space="preserve"> 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  <w:r w:rsidRPr="00814329">
              <w:rPr>
                <w:rFonts w:ascii="Times New Roman" w:hAnsi="Times New Roman"/>
                <w:lang w:val="en-GB" w:eastAsia="bg-BG"/>
              </w:rPr>
              <w:t>R1–R11</w:t>
            </w:r>
            <w:r w:rsidRPr="00814329">
              <w:rPr>
                <w:rFonts w:ascii="Times New Roman" w:hAnsi="Times New Roman"/>
                <w:lang w:eastAsia="bg-BG"/>
              </w:rPr>
              <w:t>/</w:t>
            </w:r>
          </w:p>
          <w:p w:rsidR="00F82160" w:rsidRPr="00814329" w:rsidRDefault="00F82160" w:rsidP="003D2FF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lang w:eastAsia="bg-BG"/>
              </w:rPr>
            </w:pPr>
            <w:r w:rsidRPr="00814329">
              <w:rPr>
                <w:rFonts w:ascii="Times New Roman" w:hAnsi="Times New Roman"/>
                <w:b/>
              </w:rPr>
              <w:t>R13</w:t>
            </w:r>
            <w:r w:rsidRPr="00814329">
              <w:rPr>
                <w:rFonts w:ascii="Times New Roman" w:hAnsi="Times New Roman"/>
              </w:rPr>
              <w:t xml:space="preserve"> Съхраняване на отпадъци до извършването на някоя от дейностите с кодове /R1-R12/,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276" w:type="dxa"/>
          </w:tcPr>
          <w:p w:rsidR="00F82160" w:rsidRPr="00814329" w:rsidRDefault="00F82160" w:rsidP="003D2FF9">
            <w:pPr>
              <w:spacing w:before="100" w:after="100"/>
              <w:ind w:right="-57"/>
              <w:jc w:val="center"/>
              <w:rPr>
                <w:rFonts w:ascii="Times New Roman" w:hAnsi="Times New Roman"/>
                <w:bCs/>
              </w:rPr>
            </w:pPr>
            <w:r w:rsidRPr="00814329">
              <w:rPr>
                <w:rFonts w:ascii="Times New Roman" w:hAnsi="Times New Roman"/>
                <w:bCs/>
              </w:rPr>
              <w:t>100000</w:t>
            </w:r>
          </w:p>
        </w:tc>
      </w:tr>
    </w:tbl>
    <w:p w:rsidR="00F82160" w:rsidRPr="00F82160" w:rsidRDefault="00F82160" w:rsidP="00F82160">
      <w:pPr>
        <w:spacing w:after="0" w:line="240" w:lineRule="exact"/>
        <w:jc w:val="both"/>
        <w:rPr>
          <w:rFonts w:ascii="Times New Roman" w:hAnsi="Times New Roman"/>
          <w:sz w:val="6"/>
          <w:szCs w:val="24"/>
        </w:rPr>
      </w:pPr>
    </w:p>
    <w:p w:rsidR="004F0942" w:rsidRPr="00F82160" w:rsidRDefault="00F82160" w:rsidP="00D77F93">
      <w:pPr>
        <w:spacing w:after="10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F0942" w:rsidRPr="00F82160">
        <w:rPr>
          <w:rFonts w:ascii="Times New Roman" w:hAnsi="Times New Roman" w:cs="Times New Roman"/>
          <w:sz w:val="24"/>
          <w:szCs w:val="24"/>
        </w:rPr>
        <w:t>одготовка</w:t>
      </w:r>
      <w:r>
        <w:rPr>
          <w:rFonts w:ascii="Times New Roman" w:hAnsi="Times New Roman" w:cs="Times New Roman"/>
          <w:sz w:val="24"/>
          <w:szCs w:val="24"/>
        </w:rPr>
        <w:t>та</w:t>
      </w:r>
      <w:r w:rsidR="00FC6B13" w:rsidRPr="00F82160">
        <w:rPr>
          <w:rFonts w:ascii="Times New Roman" w:hAnsi="Times New Roman" w:cs="Times New Roman"/>
          <w:sz w:val="6"/>
          <w:szCs w:val="10"/>
        </w:rPr>
        <w:t xml:space="preserve"> </w:t>
      </w:r>
      <w:r w:rsidR="004F0942" w:rsidRPr="00F82160">
        <w:rPr>
          <w:rFonts w:ascii="Times New Roman" w:hAnsi="Times New Roman" w:cs="Times New Roman"/>
          <w:sz w:val="24"/>
          <w:szCs w:val="24"/>
        </w:rPr>
        <w:t>за</w:t>
      </w:r>
      <w:r w:rsidR="00FC6B13" w:rsidRPr="00F82160">
        <w:rPr>
          <w:rFonts w:ascii="Times New Roman" w:hAnsi="Times New Roman" w:cs="Times New Roman"/>
          <w:sz w:val="6"/>
          <w:szCs w:val="10"/>
        </w:rPr>
        <w:t xml:space="preserve"> </w:t>
      </w:r>
      <w:r w:rsidR="004F0942" w:rsidRPr="00F82160">
        <w:rPr>
          <w:rFonts w:ascii="Times New Roman" w:hAnsi="Times New Roman" w:cs="Times New Roman"/>
          <w:sz w:val="24"/>
          <w:szCs w:val="24"/>
        </w:rPr>
        <w:t>оползотворяване,</w:t>
      </w:r>
      <w:r w:rsidR="00FC6B13" w:rsidRPr="00F82160">
        <w:rPr>
          <w:rFonts w:ascii="Times New Roman" w:hAnsi="Times New Roman" w:cs="Times New Roman"/>
          <w:sz w:val="6"/>
          <w:szCs w:val="10"/>
        </w:rPr>
        <w:t xml:space="preserve"> </w:t>
      </w:r>
      <w:r w:rsidR="004F0942" w:rsidRPr="00F82160">
        <w:rPr>
          <w:rFonts w:ascii="Times New Roman" w:hAnsi="Times New Roman" w:cs="Times New Roman"/>
          <w:sz w:val="24"/>
          <w:szCs w:val="24"/>
        </w:rPr>
        <w:t>рециклиране</w:t>
      </w:r>
      <w:r w:rsidR="00FC6B13" w:rsidRPr="00F82160">
        <w:rPr>
          <w:rFonts w:ascii="Times New Roman" w:hAnsi="Times New Roman" w:cs="Times New Roman"/>
          <w:sz w:val="4"/>
          <w:szCs w:val="10"/>
        </w:rPr>
        <w:t xml:space="preserve"> </w:t>
      </w:r>
      <w:r w:rsidR="004F0942" w:rsidRPr="00F82160">
        <w:rPr>
          <w:rFonts w:ascii="Times New Roman" w:hAnsi="Times New Roman" w:cs="Times New Roman"/>
          <w:sz w:val="24"/>
          <w:szCs w:val="24"/>
        </w:rPr>
        <w:t>и</w:t>
      </w:r>
      <w:r w:rsidR="00FC6B13" w:rsidRPr="00F82160">
        <w:rPr>
          <w:rFonts w:ascii="Times New Roman" w:hAnsi="Times New Roman" w:cs="Times New Roman"/>
          <w:sz w:val="6"/>
          <w:szCs w:val="10"/>
        </w:rPr>
        <w:t xml:space="preserve"> </w:t>
      </w:r>
      <w:r w:rsidR="004F0942" w:rsidRPr="00F82160">
        <w:rPr>
          <w:rFonts w:ascii="Times New Roman" w:eastAsia="Times New Roman" w:hAnsi="Times New Roman" w:cs="Times New Roman"/>
          <w:sz w:val="24"/>
          <w:szCs w:val="24"/>
          <w:lang w:eastAsia="bg-BG"/>
        </w:rPr>
        <w:t>материално</w:t>
      </w:r>
      <w:r w:rsidR="00FC6B13" w:rsidRPr="00F82160">
        <w:rPr>
          <w:rFonts w:ascii="Times New Roman" w:hAnsi="Times New Roman" w:cs="Times New Roman"/>
          <w:sz w:val="10"/>
          <w:szCs w:val="10"/>
        </w:rPr>
        <w:t xml:space="preserve"> </w:t>
      </w:r>
      <w:r w:rsidR="004F0942" w:rsidRPr="00F82160">
        <w:rPr>
          <w:rFonts w:ascii="Times New Roman" w:eastAsia="Times New Roman" w:hAnsi="Times New Roman" w:cs="Times New Roman"/>
          <w:sz w:val="24"/>
          <w:szCs w:val="24"/>
          <w:lang w:eastAsia="bg-BG"/>
        </w:rPr>
        <w:t>оползотворяване</w:t>
      </w:r>
      <w:r w:rsidR="00FC6B13" w:rsidRPr="00F82160">
        <w:rPr>
          <w:rFonts w:ascii="Times New Roman" w:hAnsi="Times New Roman" w:cs="Times New Roman"/>
          <w:sz w:val="10"/>
          <w:szCs w:val="10"/>
        </w:rPr>
        <w:t xml:space="preserve"> </w:t>
      </w:r>
      <w:r w:rsidR="004F0942" w:rsidRPr="00F82160">
        <w:rPr>
          <w:rFonts w:ascii="Times New Roman" w:hAnsi="Times New Roman" w:cs="Times New Roman"/>
          <w:sz w:val="24"/>
          <w:szCs w:val="24"/>
        </w:rPr>
        <w:t>на</w:t>
      </w:r>
      <w:r w:rsidR="00FC6B13" w:rsidRPr="00F82160">
        <w:rPr>
          <w:rFonts w:ascii="Times New Roman" w:hAnsi="Times New Roman" w:cs="Times New Roman"/>
          <w:sz w:val="10"/>
          <w:szCs w:val="10"/>
        </w:rPr>
        <w:t xml:space="preserve"> </w:t>
      </w:r>
      <w:r w:rsidR="004F0942" w:rsidRPr="00F82160">
        <w:rPr>
          <w:rFonts w:ascii="Times New Roman" w:hAnsi="Times New Roman" w:cs="Times New Roman"/>
          <w:sz w:val="24"/>
          <w:szCs w:val="24"/>
        </w:rPr>
        <w:t>строителни</w:t>
      </w:r>
      <w:r w:rsidR="00FC6B13" w:rsidRPr="00F82160">
        <w:rPr>
          <w:rFonts w:ascii="Times New Roman" w:hAnsi="Times New Roman" w:cs="Times New Roman"/>
          <w:sz w:val="10"/>
          <w:szCs w:val="10"/>
        </w:rPr>
        <w:t xml:space="preserve"> </w:t>
      </w:r>
      <w:r w:rsidR="004F0942" w:rsidRPr="00F82160">
        <w:rPr>
          <w:rFonts w:ascii="Times New Roman" w:hAnsi="Times New Roman" w:cs="Times New Roman"/>
          <w:sz w:val="24"/>
          <w:szCs w:val="24"/>
        </w:rPr>
        <w:t>отпадъци</w:t>
      </w:r>
      <w:r>
        <w:rPr>
          <w:rFonts w:ascii="Times New Roman" w:hAnsi="Times New Roman" w:cs="Times New Roman"/>
          <w:sz w:val="24"/>
          <w:szCs w:val="24"/>
        </w:rPr>
        <w:t>, включват следните видове дейности</w:t>
      </w:r>
      <w:r w:rsidR="004F0942" w:rsidRPr="00F82160">
        <w:rPr>
          <w:rFonts w:ascii="Times New Roman" w:hAnsi="Times New Roman" w:cs="Times New Roman"/>
          <w:sz w:val="24"/>
          <w:szCs w:val="24"/>
        </w:rPr>
        <w:t>:</w:t>
      </w:r>
    </w:p>
    <w:p w:rsidR="004F0942" w:rsidRPr="00BB734C" w:rsidRDefault="004F0942" w:rsidP="00D77F93">
      <w:pPr>
        <w:spacing w:after="10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BB734C">
        <w:rPr>
          <w:rFonts w:ascii="Times New Roman" w:hAnsi="Times New Roman"/>
          <w:b/>
          <w:sz w:val="24"/>
          <w:szCs w:val="24"/>
          <w:u w:val="single"/>
          <w:lang w:val="en-US"/>
        </w:rPr>
        <w:t>R 12</w:t>
      </w:r>
      <w:r w:rsidR="00165D02" w:rsidRPr="00BB734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B734C">
        <w:rPr>
          <w:rFonts w:ascii="Times New Roman" w:hAnsi="Times New Roman"/>
          <w:b/>
          <w:sz w:val="24"/>
          <w:szCs w:val="24"/>
          <w:u w:val="single"/>
          <w:lang w:val="en-US"/>
        </w:rPr>
        <w:t>-</w:t>
      </w:r>
      <w:r w:rsidR="00165D02" w:rsidRPr="00BB734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B734C">
        <w:rPr>
          <w:rFonts w:ascii="Times New Roman" w:hAnsi="Times New Roman"/>
          <w:b/>
          <w:sz w:val="24"/>
          <w:szCs w:val="24"/>
          <w:u w:val="single"/>
          <w:lang w:val="en-US"/>
        </w:rPr>
        <w:t>размяна на отпадъците за оползотворяване,</w:t>
      </w:r>
      <w:r w:rsidRPr="00BB734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B734C">
        <w:rPr>
          <w:rFonts w:ascii="Times New Roman" w:hAnsi="Times New Roman"/>
          <w:b/>
          <w:sz w:val="24"/>
          <w:szCs w:val="24"/>
          <w:u w:val="single"/>
          <w:lang w:val="en-US"/>
        </w:rPr>
        <w:t>по който и да е от методите с кодове R1-R-11</w:t>
      </w:r>
    </w:p>
    <w:p w:rsidR="004F0942" w:rsidRPr="00BB734C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734C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 xml:space="preserve">По смисъла на </w:t>
      </w:r>
      <w:r w:rsidRPr="00BB734C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>Наредбата за управление на строителните отпадъци и за влагане на рециклирани строителни материали (ДВ, бр. 98 от 08.12.2017г.)</w:t>
      </w:r>
      <w:r w:rsidRPr="00BB734C">
        <w:rPr>
          <w:rFonts w:ascii="Times New Roman" w:eastAsia="Times New Roman" w:hAnsi="Times New Roman"/>
          <w:sz w:val="24"/>
          <w:szCs w:val="24"/>
          <w:lang w:eastAsia="bg-BG"/>
        </w:rPr>
        <w:t xml:space="preserve">: </w:t>
      </w:r>
      <w:r w:rsidRPr="00BB734C">
        <w:rPr>
          <w:rFonts w:ascii="Times New Roman" w:hAnsi="Times New Roman"/>
          <w:sz w:val="24"/>
          <w:szCs w:val="24"/>
        </w:rPr>
        <w:t>"Подготовка преди оползотворяването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на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СО"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са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предварителни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дейности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преди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оползотворяването, включително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предварителна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обработка,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като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разглобяване,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трошене,</w:t>
      </w:r>
      <w:r w:rsidR="00FC6B13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пресяване, уплътняване,</w:t>
      </w:r>
      <w:r w:rsidR="00CD3D8D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рязане,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сортиране,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измиване,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кондициониране,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разделяне,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прегрупиране или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смесване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преди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подлагане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на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някоя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от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дейностите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с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кодове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R1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-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R11,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съгласно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="004234A7" w:rsidRPr="00BB734C">
        <w:rPr>
          <w:rFonts w:ascii="Times New Roman" w:hAnsi="Times New Roman"/>
          <w:sz w:val="24"/>
          <w:szCs w:val="24"/>
        </w:rPr>
        <w:t>П</w:t>
      </w:r>
      <w:r w:rsidRPr="00BB734C">
        <w:rPr>
          <w:rFonts w:ascii="Times New Roman" w:hAnsi="Times New Roman"/>
          <w:sz w:val="24"/>
          <w:szCs w:val="24"/>
        </w:rPr>
        <w:t>риложение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№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2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към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§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1,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т.13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от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допълнителните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разпоредби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на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Закона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за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управление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на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отпадъците“</w:t>
      </w:r>
    </w:p>
    <w:p w:rsidR="004F0942" w:rsidRPr="00BB734C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 w:rsidRPr="00BB734C">
        <w:rPr>
          <w:rFonts w:ascii="Times New Roman" w:hAnsi="Times New Roman"/>
          <w:sz w:val="24"/>
          <w:szCs w:val="24"/>
        </w:rPr>
        <w:t>За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извършване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на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дейностите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по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предварите</w:t>
      </w:r>
      <w:r w:rsidR="001742D0" w:rsidRPr="00BB734C">
        <w:rPr>
          <w:rFonts w:ascii="Times New Roman" w:hAnsi="Times New Roman"/>
          <w:sz w:val="24"/>
          <w:szCs w:val="24"/>
        </w:rPr>
        <w:t>лно</w:t>
      </w:r>
      <w:r w:rsidR="001742D0" w:rsidRPr="00BB734C">
        <w:rPr>
          <w:rFonts w:ascii="Times New Roman" w:hAnsi="Times New Roman"/>
          <w:sz w:val="10"/>
          <w:szCs w:val="10"/>
        </w:rPr>
        <w:t xml:space="preserve"> </w:t>
      </w:r>
      <w:r w:rsidR="001742D0" w:rsidRPr="00BB734C">
        <w:rPr>
          <w:rFonts w:ascii="Times New Roman" w:hAnsi="Times New Roman"/>
          <w:sz w:val="24"/>
          <w:szCs w:val="24"/>
        </w:rPr>
        <w:t>третиране</w:t>
      </w:r>
      <w:r w:rsidR="001742D0" w:rsidRPr="00BB734C">
        <w:rPr>
          <w:rFonts w:ascii="Times New Roman" w:hAnsi="Times New Roman"/>
          <w:sz w:val="10"/>
          <w:szCs w:val="10"/>
        </w:rPr>
        <w:t xml:space="preserve"> </w:t>
      </w:r>
      <w:r w:rsidR="001742D0" w:rsidRPr="00BB734C">
        <w:rPr>
          <w:rFonts w:ascii="Times New Roman" w:hAnsi="Times New Roman"/>
          <w:sz w:val="24"/>
          <w:szCs w:val="24"/>
        </w:rPr>
        <w:t>на</w:t>
      </w:r>
      <w:r w:rsidR="001742D0" w:rsidRPr="00BB734C">
        <w:rPr>
          <w:rFonts w:ascii="Times New Roman" w:hAnsi="Times New Roman"/>
          <w:sz w:val="10"/>
          <w:szCs w:val="10"/>
        </w:rPr>
        <w:t xml:space="preserve"> </w:t>
      </w:r>
      <w:r w:rsidR="007E5285" w:rsidRPr="00BB734C">
        <w:rPr>
          <w:rFonts w:ascii="Times New Roman" w:hAnsi="Times New Roman"/>
          <w:sz w:val="24"/>
          <w:szCs w:val="24"/>
        </w:rPr>
        <w:t>неопасни</w:t>
      </w:r>
      <w:r w:rsidR="001742D0" w:rsidRPr="00BB734C">
        <w:rPr>
          <w:rFonts w:ascii="Times New Roman" w:hAnsi="Times New Roman"/>
          <w:sz w:val="10"/>
          <w:szCs w:val="10"/>
        </w:rPr>
        <w:t xml:space="preserve"> </w:t>
      </w:r>
      <w:r w:rsidR="001742D0" w:rsidRPr="00BB734C">
        <w:rPr>
          <w:rFonts w:ascii="Times New Roman" w:hAnsi="Times New Roman"/>
          <w:sz w:val="24"/>
          <w:szCs w:val="24"/>
        </w:rPr>
        <w:t>СО</w:t>
      </w:r>
      <w:r w:rsidR="001742D0"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ще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се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="001742D0" w:rsidRPr="00BB734C">
        <w:rPr>
          <w:rFonts w:ascii="Times New Roman" w:hAnsi="Times New Roman"/>
          <w:sz w:val="24"/>
          <w:szCs w:val="24"/>
        </w:rPr>
        <w:t>използва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специфично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оборудване: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мобилни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съоръжения,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</w:rPr>
        <w:t>които</w:t>
      </w:r>
      <w:r w:rsidRPr="00BB734C">
        <w:rPr>
          <w:rFonts w:ascii="Times New Roman" w:hAnsi="Times New Roman"/>
          <w:sz w:val="10"/>
          <w:szCs w:val="10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са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монтирани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на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колесна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или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верижна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база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и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са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пре</w:t>
      </w:r>
      <w:r w:rsidR="007E5285" w:rsidRPr="00BB734C">
        <w:rPr>
          <w:rFonts w:ascii="Times New Roman" w:hAnsi="Times New Roman"/>
          <w:sz w:val="24"/>
          <w:szCs w:val="24"/>
          <w:lang w:eastAsia="bg-BG"/>
        </w:rPr>
        <w:t>местваеми/подвижни</w:t>
      </w:r>
      <w:r w:rsidR="007E5285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7E5285" w:rsidRPr="00BB734C">
        <w:rPr>
          <w:rFonts w:ascii="Times New Roman" w:hAnsi="Times New Roman"/>
          <w:sz w:val="24"/>
          <w:szCs w:val="24"/>
          <w:lang w:eastAsia="bg-BG"/>
        </w:rPr>
        <w:t>съоръжения.</w:t>
      </w:r>
      <w:r w:rsidR="007E5285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Дейността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по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предварително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третиране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включва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следните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технологични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процеси и оборудване:</w:t>
      </w:r>
    </w:p>
    <w:p w:rsidR="004F0942" w:rsidRPr="00BB734C" w:rsidRDefault="004F0942" w:rsidP="008B054D">
      <w:pPr>
        <w:pStyle w:val="ListParagraph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  <w:lang w:eastAsia="bg-BG"/>
        </w:rPr>
      </w:pPr>
      <w:r w:rsidRPr="00BB734C">
        <w:rPr>
          <w:rFonts w:ascii="Times New Roman" w:hAnsi="Times New Roman"/>
          <w:b/>
          <w:i/>
          <w:sz w:val="24"/>
          <w:szCs w:val="24"/>
          <w:lang w:eastAsia="bg-BG"/>
        </w:rPr>
        <w:t xml:space="preserve">Предварително раздробяване </w:t>
      </w:r>
    </w:p>
    <w:p w:rsidR="001742D0" w:rsidRPr="00BB734C" w:rsidRDefault="004F0942" w:rsidP="00D77F93">
      <w:pPr>
        <w:pStyle w:val="Default"/>
        <w:ind w:firstLine="284"/>
        <w:jc w:val="both"/>
        <w:rPr>
          <w:color w:val="auto"/>
          <w:lang w:eastAsia="bg-BG"/>
        </w:rPr>
      </w:pPr>
      <w:r w:rsidRPr="00BB734C">
        <w:rPr>
          <w:color w:val="auto"/>
          <w:lang w:eastAsia="bg-BG"/>
        </w:rPr>
        <w:t>Предварителното</w:t>
      </w:r>
      <w:r w:rsidR="003D2FF9" w:rsidRPr="00BB734C">
        <w:rPr>
          <w:color w:val="auto"/>
          <w:lang w:eastAsia="bg-BG"/>
        </w:rPr>
        <w:t xml:space="preserve"> </w:t>
      </w:r>
      <w:r w:rsidRPr="00BB734C">
        <w:rPr>
          <w:color w:val="auto"/>
          <w:lang w:eastAsia="bg-BG"/>
        </w:rPr>
        <w:t>раздробяване ще се извършва с</w:t>
      </w:r>
      <w:r w:rsidR="001742D0" w:rsidRPr="00BB734C">
        <w:rPr>
          <w:color w:val="auto"/>
        </w:rPr>
        <w:t>ъс</w:t>
      </w:r>
      <w:r w:rsidRPr="00BB734C">
        <w:rPr>
          <w:color w:val="auto"/>
        </w:rPr>
        <w:t xml:space="preserve"> специализ</w:t>
      </w:r>
      <w:r w:rsidR="001D5711" w:rsidRPr="00BB734C">
        <w:rPr>
          <w:color w:val="auto"/>
        </w:rPr>
        <w:t xml:space="preserve">ирани верижни и колесни багери </w:t>
      </w:r>
      <w:r w:rsidRPr="00BB734C">
        <w:rPr>
          <w:color w:val="auto"/>
        </w:rPr>
        <w:t xml:space="preserve">оборудвани с хидравличен чук, хидравлична ножица </w:t>
      </w:r>
      <w:r w:rsidR="001D5711" w:rsidRPr="00BB734C">
        <w:rPr>
          <w:color w:val="auto"/>
        </w:rPr>
        <w:t>в зависимост от вида на раздробявания материал</w:t>
      </w:r>
      <w:r w:rsidRPr="00BB734C">
        <w:rPr>
          <w:color w:val="auto"/>
        </w:rPr>
        <w:t>. Целта е да бъде редуциран размера на третирания отпадък преди подаването му към мобилната трошачка/ дробилка.</w:t>
      </w:r>
      <w:r w:rsidRPr="00BB734C">
        <w:rPr>
          <w:color w:val="auto"/>
          <w:lang w:val="en-US"/>
        </w:rPr>
        <w:t xml:space="preserve"> </w:t>
      </w:r>
      <w:r w:rsidRPr="00BB734C">
        <w:rPr>
          <w:color w:val="auto"/>
        </w:rPr>
        <w:t>Дейността се извършва, когато размера на отпадъка е по голям от отвора на трошачката/ дробилката. В повечето случаи това са СО за които няма техническа възможност раздробяването да се извъ</w:t>
      </w:r>
      <w:r w:rsidR="001D5711" w:rsidRPr="00BB734C">
        <w:rPr>
          <w:color w:val="auto"/>
        </w:rPr>
        <w:t>рши на площадката на образуване</w:t>
      </w:r>
      <w:r w:rsidRPr="00BB734C">
        <w:rPr>
          <w:color w:val="auto"/>
        </w:rPr>
        <w:t>, т.к. се формират предимно от премахване/</w:t>
      </w:r>
      <w:r w:rsidR="001D5711" w:rsidRPr="00BB734C">
        <w:rPr>
          <w:color w:val="auto"/>
        </w:rPr>
        <w:t xml:space="preserve"> </w:t>
      </w:r>
      <w:r w:rsidRPr="00BB734C">
        <w:rPr>
          <w:color w:val="auto"/>
        </w:rPr>
        <w:t>разрушаване на сгради и представляват</w:t>
      </w:r>
      <w:r w:rsidR="003D2FF9" w:rsidRPr="00BB734C">
        <w:rPr>
          <w:color w:val="auto"/>
        </w:rPr>
        <w:t xml:space="preserve"> </w:t>
      </w:r>
      <w:r w:rsidRPr="00BB734C">
        <w:rPr>
          <w:color w:val="auto"/>
        </w:rPr>
        <w:t>основно отпадъци</w:t>
      </w:r>
      <w:r w:rsidR="003D2FF9" w:rsidRPr="00BB734C">
        <w:rPr>
          <w:color w:val="auto"/>
        </w:rPr>
        <w:t xml:space="preserve"> </w:t>
      </w:r>
      <w:r w:rsidR="004234A7" w:rsidRPr="00BB734C">
        <w:rPr>
          <w:color w:val="auto"/>
        </w:rPr>
        <w:t xml:space="preserve">като </w:t>
      </w:r>
      <w:r w:rsidRPr="00BB734C">
        <w:rPr>
          <w:color w:val="auto"/>
        </w:rPr>
        <w:t>бетон</w:t>
      </w:r>
      <w:r w:rsidR="004234A7" w:rsidRPr="00BB734C">
        <w:rPr>
          <w:color w:val="auto"/>
          <w:lang w:val="en-US"/>
        </w:rPr>
        <w:t>,</w:t>
      </w:r>
      <w:r w:rsidRPr="00BB734C">
        <w:rPr>
          <w:color w:val="auto"/>
          <w:shd w:val="clear" w:color="auto" w:fill="FEFEFE"/>
        </w:rPr>
        <w:t xml:space="preserve"> керемиди, плочки и керамични изделия</w:t>
      </w:r>
      <w:r w:rsidR="004234A7" w:rsidRPr="00BB734C">
        <w:rPr>
          <w:color w:val="auto"/>
          <w:lang w:eastAsia="bg-BG"/>
        </w:rPr>
        <w:t xml:space="preserve">, </w:t>
      </w:r>
      <w:r w:rsidRPr="00BB734C">
        <w:rPr>
          <w:color w:val="auto"/>
          <w:lang w:eastAsia="bg-BG"/>
        </w:rPr>
        <w:t>асфалтови смеси, изолационни материали</w:t>
      </w:r>
      <w:r w:rsidR="004234A7" w:rsidRPr="00BB734C">
        <w:rPr>
          <w:color w:val="auto"/>
          <w:lang w:eastAsia="bg-BG"/>
        </w:rPr>
        <w:t xml:space="preserve">, </w:t>
      </w:r>
      <w:r w:rsidRPr="00BB734C">
        <w:rPr>
          <w:color w:val="auto"/>
          <w:lang w:eastAsia="bg-BG"/>
        </w:rPr>
        <w:t>строителн</w:t>
      </w:r>
      <w:r w:rsidR="004234A7" w:rsidRPr="00BB734C">
        <w:rPr>
          <w:color w:val="auto"/>
          <w:lang w:eastAsia="bg-BG"/>
        </w:rPr>
        <w:t>и материали на основата на гипс и др</w:t>
      </w:r>
      <w:r w:rsidRPr="00BB734C">
        <w:rPr>
          <w:color w:val="auto"/>
          <w:lang w:eastAsia="bg-BG"/>
        </w:rPr>
        <w:t xml:space="preserve">. </w:t>
      </w:r>
    </w:p>
    <w:p w:rsidR="004F0942" w:rsidRPr="00BB734C" w:rsidRDefault="004F0942" w:rsidP="008B054D">
      <w:pPr>
        <w:pStyle w:val="Default"/>
        <w:numPr>
          <w:ilvl w:val="0"/>
          <w:numId w:val="13"/>
        </w:numPr>
        <w:ind w:left="0" w:firstLine="0"/>
        <w:jc w:val="both"/>
        <w:rPr>
          <w:i/>
          <w:color w:val="auto"/>
          <w:lang w:eastAsia="bg-BG"/>
        </w:rPr>
      </w:pPr>
      <w:r w:rsidRPr="00BB734C">
        <w:rPr>
          <w:b/>
          <w:i/>
          <w:color w:val="auto"/>
          <w:lang w:eastAsia="bg-BG"/>
        </w:rPr>
        <w:t>Сепариране</w:t>
      </w:r>
    </w:p>
    <w:p w:rsidR="004F0942" w:rsidRPr="00BB734C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bg-BG"/>
        </w:rPr>
      </w:pPr>
      <w:r w:rsidRPr="00BB734C">
        <w:rPr>
          <w:rFonts w:ascii="Times New Roman" w:hAnsi="Times New Roman"/>
          <w:sz w:val="24"/>
          <w:szCs w:val="24"/>
          <w:lang w:eastAsia="bg-BG"/>
        </w:rPr>
        <w:t>Прилага се за стоманобетонните отпадъци и се извършва след предварителното раздробяване на СО. Ако при разбиването се използва верижен багер с хидравличен чук–армировката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от стоманобетона се отделя с магнити или ако позволява обстановката-ръчно. В повечето случаи се използва верижен багер с хидравлична ножица, което позволява на оператора на машината, раздробявайки</w:t>
      </w:r>
      <w:r w:rsidR="003D2FF9" w:rsidRPr="00BB734C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големите стоманобетонови късове чрез „схрускване“, паралелно да изважда и армировката използвайки ножиците като „щипки“.</w:t>
      </w:r>
      <w:r w:rsidR="003D2FF9" w:rsidRPr="00BB734C">
        <w:rPr>
          <w:rFonts w:ascii="Times New Roman" w:hAnsi="Times New Roman"/>
          <w:sz w:val="24"/>
          <w:szCs w:val="24"/>
          <w:lang w:eastAsia="bg-BG"/>
        </w:rPr>
        <w:t xml:space="preserve"> </w:t>
      </w:r>
    </w:p>
    <w:p w:rsidR="004F0942" w:rsidRPr="00BB734C" w:rsidRDefault="004F0942" w:rsidP="00D77F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B734C">
        <w:rPr>
          <w:rFonts w:ascii="Times New Roman" w:hAnsi="Times New Roman"/>
          <w:sz w:val="24"/>
          <w:szCs w:val="24"/>
          <w:shd w:val="clear" w:color="auto" w:fill="FFFFFF"/>
        </w:rPr>
        <w:t>Средната производителност</w:t>
      </w:r>
      <w:r w:rsidR="003D2FF9" w:rsidRPr="00BB734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B734C">
        <w:rPr>
          <w:rFonts w:ascii="Times New Roman" w:hAnsi="Times New Roman"/>
          <w:sz w:val="24"/>
          <w:szCs w:val="24"/>
          <w:shd w:val="clear" w:color="auto" w:fill="FFFFFF"/>
        </w:rPr>
        <w:t>на един багер при използването му за предробяване може да достигне до 60 тона на час, а при комбинирана работа- предробяване</w:t>
      </w:r>
      <w:r w:rsidR="003D2FF9" w:rsidRPr="00BB734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B734C">
        <w:rPr>
          <w:rFonts w:ascii="Times New Roman" w:hAnsi="Times New Roman"/>
          <w:sz w:val="24"/>
          <w:szCs w:val="24"/>
          <w:shd w:val="clear" w:color="auto" w:fill="FFFFFF"/>
        </w:rPr>
        <w:t>и сепариране на СО е от 10 до 30 тона на час, в зависимост от габаритите и</w:t>
      </w:r>
      <w:r w:rsidR="003D2FF9" w:rsidRPr="00BB734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B734C">
        <w:rPr>
          <w:rFonts w:ascii="Times New Roman" w:hAnsi="Times New Roman"/>
          <w:sz w:val="24"/>
          <w:szCs w:val="24"/>
          <w:shd w:val="clear" w:color="auto" w:fill="FFFFFF"/>
        </w:rPr>
        <w:t>вида на строителните отпадъци. При необходимост може да работят кампанийно като се съчетаят дава багера единия с хидравличен чук за разбиване , а другия с хидравлична ножица.</w:t>
      </w:r>
    </w:p>
    <w:p w:rsidR="004F0942" w:rsidRPr="00BB734C" w:rsidRDefault="004F0942" w:rsidP="008B054D">
      <w:pPr>
        <w:pStyle w:val="ListParagraph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  <w:lang w:eastAsia="bg-BG"/>
        </w:rPr>
      </w:pPr>
      <w:r w:rsidRPr="00BB734C">
        <w:rPr>
          <w:rFonts w:ascii="Times New Roman" w:hAnsi="Times New Roman"/>
          <w:b/>
          <w:i/>
          <w:sz w:val="24"/>
          <w:szCs w:val="24"/>
          <w:lang w:eastAsia="bg-BG"/>
        </w:rPr>
        <w:t>Натрошаване и пресяване/фракциониране</w:t>
      </w:r>
    </w:p>
    <w:p w:rsidR="004F0942" w:rsidRPr="00BB734C" w:rsidRDefault="004F0942" w:rsidP="008E74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 w:rsidRPr="00BB734C">
        <w:rPr>
          <w:rFonts w:ascii="Times New Roman" w:hAnsi="Times New Roman"/>
          <w:sz w:val="24"/>
          <w:szCs w:val="24"/>
          <w:lang w:eastAsia="bg-BG"/>
        </w:rPr>
        <w:t>Натрошаването може да се извърши на няколко стъпки, с оглед оптимизиране на технологичните процеси и натовареност на оборудването и постигане на определена зърнометрия на рециклирани</w:t>
      </w:r>
      <w:r w:rsidR="008B6962" w:rsidRPr="00BB734C">
        <w:rPr>
          <w:rFonts w:ascii="Times New Roman" w:hAnsi="Times New Roman"/>
          <w:sz w:val="24"/>
          <w:szCs w:val="24"/>
          <w:lang w:eastAsia="bg-BG"/>
        </w:rPr>
        <w:t>я материал и форма на зърната</w:t>
      </w:r>
      <w:r w:rsidRPr="00BB734C">
        <w:rPr>
          <w:rFonts w:ascii="Times New Roman" w:hAnsi="Times New Roman"/>
          <w:sz w:val="24"/>
          <w:szCs w:val="24"/>
          <w:lang w:eastAsia="bg-BG"/>
        </w:rPr>
        <w:t>.</w:t>
      </w:r>
    </w:p>
    <w:p w:rsidR="004F0942" w:rsidRPr="00BB734C" w:rsidRDefault="004F0942" w:rsidP="00D7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Fonts w:ascii="Times New Roman" w:hAnsi="Times New Roman"/>
          <w:sz w:val="24"/>
          <w:szCs w:val="24"/>
          <w:lang w:eastAsia="bg-BG"/>
        </w:rPr>
        <w:t xml:space="preserve">За натрошаването ще бъде използвана </w:t>
      </w:r>
      <w:r w:rsidRPr="00BB734C">
        <w:rPr>
          <w:rStyle w:val="tlid-translation"/>
          <w:rFonts w:ascii="Times New Roman" w:hAnsi="Times New Roman"/>
          <w:sz w:val="24"/>
          <w:szCs w:val="24"/>
        </w:rPr>
        <w:t xml:space="preserve">мобилната </w:t>
      </w:r>
      <w:r w:rsidR="00DF1A6A" w:rsidRPr="00BB734C">
        <w:rPr>
          <w:rStyle w:val="tlid-translation"/>
          <w:rFonts w:ascii="Times New Roman" w:hAnsi="Times New Roman"/>
          <w:sz w:val="24"/>
          <w:szCs w:val="24"/>
        </w:rPr>
        <w:t>Челюстна трошачка STAMAG</w:t>
      </w:r>
    </w:p>
    <w:p w:rsidR="004F0942" w:rsidRPr="00BB734C" w:rsidRDefault="004F0942" w:rsidP="00D7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BB734C">
        <w:rPr>
          <w:rFonts w:ascii="Times New Roman" w:eastAsia="Times New Roman" w:hAnsi="Times New Roman"/>
          <w:sz w:val="24"/>
          <w:szCs w:val="24"/>
          <w:lang w:eastAsia="bg-BG"/>
        </w:rPr>
        <w:t xml:space="preserve">Основни характеристики 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 xml:space="preserve">Висока производителност и </w:t>
      </w:r>
      <w:r w:rsidR="008B16C2"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отличе</w:t>
      </w:r>
      <w:r w:rsidR="008B16C2" w:rsidRPr="00BB734C">
        <w:rPr>
          <w:rFonts w:ascii="Roboto Condensed" w:eastAsia="Times New Roman" w:hAnsi="Roboto Condensed" w:cs="Times New Roman" w:hint="eastAsia"/>
          <w:sz w:val="24"/>
          <w:szCs w:val="24"/>
          <w:lang w:eastAsia="bg-BG"/>
        </w:rPr>
        <w:t>н</w:t>
      </w: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 xml:space="preserve"> капацитет на трошене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Хидравличен високоизносоустойчив сгъваем бункер за захранване с хидравлично задвижващи се фиксиращи щифтове за бърза настройка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Отличен достъп до трошачната камера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Хидравлично повдигане на продуктовата лента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Самопочистващ се стъпаловиден питател тип „Гризли“ с подситова повърхност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Дълбок улей за фините частици за намаляване възможността от блокаж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Подобрен спомагателен улей, спомагащ навлизането на материала в трошачната камера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lastRenderedPageBreak/>
        <w:t>Агресивно трошене с подвижна челюст, спомагащо навлизането на материала в трошачната камера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Хидравлично регулиране на настройките за трошене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Подобрени манганово облицовани поддържащи плочи, предпазващи подвижната и неподвижната челюсти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Нисък разход на гориво, благодарение на високоефективната система за директно задвижване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Продуктова лента с регулируем ъгъл и лесен достъп до захранващия блок</w:t>
      </w:r>
    </w:p>
    <w:p w:rsidR="00DF1A6A" w:rsidRPr="00BB734C" w:rsidRDefault="008B16C2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С</w:t>
      </w:r>
      <w:r w:rsidR="00DF1A6A"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истема за управление с възможност за автоматично стартиране и кабелно дистанционно управление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 xml:space="preserve">Система за </w:t>
      </w:r>
      <w:r w:rsidR="008B16C2"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обезпрашаване</w:t>
      </w:r>
    </w:p>
    <w:p w:rsidR="00DF1A6A" w:rsidRPr="00BB734C" w:rsidRDefault="00DF1A6A" w:rsidP="008E74DF">
      <w:pPr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0" w:line="240" w:lineRule="auto"/>
        <w:ind w:left="142" w:hanging="142"/>
        <w:rPr>
          <w:rFonts w:ascii="Roboto Condensed" w:eastAsia="Times New Roman" w:hAnsi="Roboto Condensed" w:cs="Times New Roman"/>
          <w:sz w:val="24"/>
          <w:szCs w:val="24"/>
          <w:lang w:eastAsia="bg-BG"/>
        </w:rPr>
      </w:pPr>
      <w:r w:rsidRPr="00BB734C">
        <w:rPr>
          <w:rFonts w:ascii="Roboto Condensed" w:eastAsia="Times New Roman" w:hAnsi="Roboto Condensed" w:cs="Times New Roman"/>
          <w:sz w:val="24"/>
          <w:szCs w:val="24"/>
          <w:lang w:eastAsia="bg-BG"/>
        </w:rPr>
        <w:t>Лента за стерила и пътеки за достъп</w:t>
      </w:r>
    </w:p>
    <w:p w:rsidR="004F0942" w:rsidRPr="00BB734C" w:rsidRDefault="004F0942" w:rsidP="00D7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19"/>
          <w:szCs w:val="19"/>
          <w:lang w:val="en-US" w:eastAsia="bg-BG"/>
        </w:rPr>
      </w:pPr>
    </w:p>
    <w:p w:rsidR="004F0942" w:rsidRPr="00BB734C" w:rsidRDefault="00DF1A6A" w:rsidP="00D7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BB734C">
        <w:rPr>
          <w:noProof/>
          <w:lang w:val="en-US"/>
        </w:rPr>
        <w:drawing>
          <wp:inline distT="0" distB="0" distL="0" distR="0" wp14:anchorId="20942E71" wp14:editId="6FC672E6">
            <wp:extent cx="4981575" cy="2895353"/>
            <wp:effectExtent l="0" t="0" r="0" b="635"/>
            <wp:docPr id="5" name="Картина 5" descr="C:\Users\Ivan\Desktop\Документи - МОЙ\ФИРМИ СЪВМЕСТНО\ВИС СТРОЙ 1 ЕООД\IMG-2700a6d03fcf1bfe811efc98cbbe77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Документи - МОЙ\ФИРМИ СЪВМЕСТНО\ВИС СТРОЙ 1 ЕООД\IMG-2700a6d03fcf1bfe811efc98cbbe7743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15" cy="290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942" w:rsidRPr="00BB734C">
        <w:rPr>
          <w:rFonts w:ascii="Times New Roman" w:hAnsi="Times New Roman"/>
          <w:b/>
          <w:sz w:val="24"/>
          <w:szCs w:val="24"/>
        </w:rPr>
        <w:br/>
      </w:r>
      <w:r w:rsidR="008B16C2" w:rsidRPr="00BB734C">
        <w:rPr>
          <w:rStyle w:val="tlid-translation"/>
          <w:rFonts w:ascii="Times New Roman" w:hAnsi="Times New Roman"/>
          <w:sz w:val="24"/>
          <w:szCs w:val="24"/>
        </w:rPr>
        <w:t>Мобилната Челюстна трошачка STAMAG</w:t>
      </w:r>
      <w:r w:rsidR="004F0942" w:rsidRPr="00BB734C">
        <w:rPr>
          <w:rStyle w:val="tlid-translation"/>
          <w:rFonts w:ascii="Times New Roman" w:hAnsi="Times New Roman"/>
          <w:sz w:val="24"/>
          <w:szCs w:val="24"/>
          <w:lang w:val="en-US"/>
        </w:rPr>
        <w:t xml:space="preserve"> </w:t>
      </w:r>
      <w:r w:rsidR="004F0942" w:rsidRPr="00BB734C">
        <w:rPr>
          <w:rStyle w:val="tlid-translation"/>
          <w:rFonts w:ascii="Times New Roman" w:hAnsi="Times New Roman"/>
          <w:sz w:val="24"/>
          <w:szCs w:val="24"/>
        </w:rPr>
        <w:t xml:space="preserve">е верижна, самоходна, задвижвана от дизелов двигател трошачна инсталация. Изклкючително здравата конструкция дава възможност за работа в най-тежки условия. </w:t>
      </w:r>
      <w:r w:rsidR="004F0942" w:rsidRPr="00BB734C">
        <w:rPr>
          <w:rFonts w:ascii="Times New Roman" w:hAnsi="Times New Roman"/>
          <w:sz w:val="24"/>
          <w:szCs w:val="24"/>
        </w:rPr>
        <w:t xml:space="preserve">Машината е предназначена да произвежда различни фракции в зависимост от настройката и благодарение на подсилената си конструкция може да обработва материал с размери </w:t>
      </w:r>
      <w:r w:rsidR="006B2569" w:rsidRPr="00BB734C">
        <w:rPr>
          <w:rFonts w:ascii="Times New Roman" w:hAnsi="Times New Roman"/>
          <w:sz w:val="24"/>
          <w:szCs w:val="24"/>
        </w:rPr>
        <w:t>от 0</w:t>
      </w:r>
      <w:r w:rsidR="004F0942" w:rsidRPr="00BB734C">
        <w:rPr>
          <w:rFonts w:ascii="Times New Roman" w:hAnsi="Times New Roman"/>
          <w:sz w:val="24"/>
          <w:szCs w:val="24"/>
        </w:rPr>
        <w:t xml:space="preserve"> мм при максимален капацитет до </w:t>
      </w:r>
      <w:r w:rsidR="008B16C2" w:rsidRPr="00BB734C">
        <w:rPr>
          <w:rFonts w:ascii="Times New Roman" w:hAnsi="Times New Roman"/>
          <w:sz w:val="24"/>
          <w:szCs w:val="24"/>
        </w:rPr>
        <w:t>120</w:t>
      </w:r>
      <w:r w:rsidR="004F0942" w:rsidRPr="00BB734C">
        <w:rPr>
          <w:rFonts w:ascii="Times New Roman" w:hAnsi="Times New Roman"/>
          <w:sz w:val="24"/>
          <w:szCs w:val="24"/>
        </w:rPr>
        <w:t xml:space="preserve"> т/ч. За целта е оборудвана с приемен бункер (със сгъваеми </w:t>
      </w:r>
      <w:r w:rsidR="008E74DF" w:rsidRPr="00BB734C">
        <w:rPr>
          <w:rFonts w:ascii="Times New Roman" w:hAnsi="Times New Roman"/>
          <w:sz w:val="24"/>
          <w:szCs w:val="24"/>
        </w:rPr>
        <w:t>страници</w:t>
      </w:r>
      <w:r w:rsidR="004F0942" w:rsidRPr="00BB734C">
        <w:rPr>
          <w:rFonts w:ascii="Times New Roman" w:hAnsi="Times New Roman"/>
          <w:sz w:val="24"/>
          <w:szCs w:val="24"/>
        </w:rPr>
        <w:t xml:space="preserve"> и питател с регулируема скорост).</w:t>
      </w:r>
      <w:r w:rsidR="003D2FF9" w:rsidRPr="00BB734C">
        <w:rPr>
          <w:rFonts w:ascii="Times New Roman" w:hAnsi="Times New Roman"/>
          <w:sz w:val="24"/>
          <w:szCs w:val="24"/>
        </w:rPr>
        <w:t xml:space="preserve"> </w:t>
      </w:r>
      <w:r w:rsidR="008B16C2" w:rsidRPr="00BB734C">
        <w:rPr>
          <w:rStyle w:val="tlid-translation"/>
          <w:rFonts w:ascii="Times New Roman" w:hAnsi="Times New Roman"/>
          <w:sz w:val="24"/>
          <w:szCs w:val="24"/>
        </w:rPr>
        <w:t>П</w:t>
      </w:r>
      <w:r w:rsidR="004F0942" w:rsidRPr="00BB734C">
        <w:rPr>
          <w:rFonts w:ascii="Times New Roman" w:eastAsia="Times New Roman" w:hAnsi="Times New Roman"/>
          <w:sz w:val="24"/>
          <w:szCs w:val="24"/>
          <w:lang w:eastAsia="bg-BG"/>
        </w:rPr>
        <w:t>одходящ за раздробяване на средно твърд камък като варовик и всички материали на минерална основа, като н</w:t>
      </w:r>
      <w:r w:rsidR="006C4D0F" w:rsidRPr="00BB734C">
        <w:rPr>
          <w:rFonts w:ascii="Times New Roman" w:eastAsia="Times New Roman" w:hAnsi="Times New Roman"/>
          <w:sz w:val="24"/>
          <w:szCs w:val="24"/>
          <w:lang w:eastAsia="bg-BG"/>
        </w:rPr>
        <w:t>апр. бетон, тухли, асфалт и др.</w:t>
      </w:r>
    </w:p>
    <w:p w:rsidR="004D6532" w:rsidRDefault="008B16C2" w:rsidP="00D7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BB734C">
        <w:rPr>
          <w:rFonts w:ascii="Times New Roman" w:eastAsia="Times New Roman" w:hAnsi="Times New Roman"/>
          <w:sz w:val="24"/>
          <w:szCs w:val="24"/>
          <w:lang w:eastAsia="bg-BG"/>
        </w:rPr>
        <w:t xml:space="preserve">Мощната ударна дробилка, както и </w:t>
      </w:r>
      <w:r w:rsidRPr="00BB734C">
        <w:rPr>
          <w:rFonts w:ascii="Times New Roman" w:hAnsi="Times New Roman" w:cs="Times New Roman"/>
          <w:lang w:val="en-US"/>
        </w:rPr>
        <w:t>пресевна</w:t>
      </w:r>
      <w:r w:rsidRPr="00BB734C">
        <w:rPr>
          <w:rFonts w:ascii="Times New Roman" w:hAnsi="Times New Roman" w:cs="Times New Roman"/>
        </w:rPr>
        <w:t>та</w:t>
      </w:r>
      <w:r w:rsidRPr="00BB734C">
        <w:rPr>
          <w:rFonts w:ascii="Times New Roman" w:hAnsi="Times New Roman" w:cs="Times New Roman"/>
          <w:lang w:val="en-US"/>
        </w:rPr>
        <w:t xml:space="preserve"> машина и роторна трошачка POWERSCREEN</w:t>
      </w:r>
      <w:r w:rsidRPr="00BB734C">
        <w:rPr>
          <w:rFonts w:ascii="Times New Roman" w:eastAsia="Times New Roman" w:hAnsi="Times New Roman"/>
          <w:sz w:val="24"/>
          <w:szCs w:val="24"/>
          <w:lang w:eastAsia="bg-BG"/>
        </w:rPr>
        <w:t xml:space="preserve"> са</w:t>
      </w:r>
      <w:r w:rsidR="004F0942" w:rsidRPr="00BB734C">
        <w:rPr>
          <w:rFonts w:ascii="Times New Roman" w:eastAsia="Times New Roman" w:hAnsi="Times New Roman"/>
          <w:sz w:val="24"/>
          <w:szCs w:val="24"/>
          <w:lang w:eastAsia="bg-BG"/>
        </w:rPr>
        <w:t xml:space="preserve"> специално проектиран</w:t>
      </w:r>
      <w:r w:rsidRPr="00BB734C">
        <w:rPr>
          <w:rFonts w:ascii="Times New Roman" w:eastAsia="Times New Roman" w:hAnsi="Times New Roman"/>
          <w:sz w:val="24"/>
          <w:szCs w:val="24"/>
          <w:lang w:eastAsia="bg-BG"/>
        </w:rPr>
        <w:t>и</w:t>
      </w:r>
      <w:r w:rsidR="004F0942" w:rsidRPr="00BB734C">
        <w:rPr>
          <w:rFonts w:ascii="Times New Roman" w:eastAsia="Times New Roman" w:hAnsi="Times New Roman"/>
          <w:sz w:val="24"/>
          <w:szCs w:val="24"/>
          <w:lang w:eastAsia="bg-BG"/>
        </w:rPr>
        <w:t xml:space="preserve"> за мобилни приложения и разполага</w:t>
      </w:r>
      <w:r w:rsidRPr="00BB734C">
        <w:rPr>
          <w:rFonts w:ascii="Times New Roman" w:eastAsia="Times New Roman" w:hAnsi="Times New Roman"/>
          <w:sz w:val="24"/>
          <w:szCs w:val="24"/>
          <w:lang w:eastAsia="bg-BG"/>
        </w:rPr>
        <w:t>т</w:t>
      </w:r>
      <w:r w:rsidR="004F0942" w:rsidRPr="00BB734C">
        <w:rPr>
          <w:rFonts w:ascii="Times New Roman" w:eastAsia="Times New Roman" w:hAnsi="Times New Roman"/>
          <w:sz w:val="24"/>
          <w:szCs w:val="24"/>
          <w:lang w:eastAsia="bg-BG"/>
        </w:rPr>
        <w:t xml:space="preserve"> с голям отвор за подаване и здрава конструкция за дълготрайна и надеждна работа. </w:t>
      </w:r>
    </w:p>
    <w:p w:rsidR="004F0942" w:rsidRPr="00BB734C" w:rsidRDefault="004F0942" w:rsidP="00D7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BB734C">
        <w:rPr>
          <w:rFonts w:ascii="Times New Roman" w:eastAsia="Times New Roman" w:hAnsi="Times New Roman"/>
          <w:sz w:val="24"/>
          <w:szCs w:val="24"/>
          <w:lang w:eastAsia="bg-BG"/>
        </w:rPr>
        <w:t>Т</w:t>
      </w:r>
      <w:r w:rsidR="008B16C2" w:rsidRPr="00BB734C">
        <w:rPr>
          <w:rFonts w:ascii="Times New Roman" w:eastAsia="Times New Roman" w:hAnsi="Times New Roman"/>
          <w:sz w:val="24"/>
          <w:szCs w:val="24"/>
          <w:lang w:eastAsia="bg-BG"/>
        </w:rPr>
        <w:t>е с</w:t>
      </w:r>
      <w:r w:rsidR="008B16C2" w:rsidRPr="00BB734C">
        <w:rPr>
          <w:rFonts w:ascii="Times New Roman" w:hAnsi="Times New Roman"/>
          <w:sz w:val="24"/>
          <w:szCs w:val="24"/>
        </w:rPr>
        <w:t>е монтират</w:t>
      </w:r>
      <w:r w:rsidRPr="00BB734C">
        <w:rPr>
          <w:rFonts w:ascii="Times New Roman" w:hAnsi="Times New Roman"/>
          <w:sz w:val="24"/>
          <w:szCs w:val="24"/>
        </w:rPr>
        <w:t xml:space="preserve"> върху шаси с хидравлично задвижвана верижна ходова част , която осигурява бързо преместване в рамките на обекта и ниско специфичо налягане върху терена. Всички транспортьори се сгъват хидравлично, без да е необходим демонтаж за транспорт – така, разбира се, се пестят време и разходи.</w:t>
      </w:r>
    </w:p>
    <w:p w:rsidR="004F0942" w:rsidRPr="00BB734C" w:rsidRDefault="008B16C2" w:rsidP="00D7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tlid-translation"/>
          <w:rFonts w:ascii="Times New Roman" w:eastAsia="Times New Roman" w:hAnsi="Times New Roman"/>
          <w:sz w:val="24"/>
          <w:szCs w:val="24"/>
          <w:lang w:eastAsia="bg-BG"/>
        </w:rPr>
      </w:pPr>
      <w:r w:rsidRPr="00BB734C">
        <w:rPr>
          <w:rFonts w:ascii="Arial" w:hAnsi="Arial"/>
          <w:noProof/>
          <w:szCs w:val="20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2CFE58D" wp14:editId="4CA61343">
            <wp:simplePos x="0" y="0"/>
            <wp:positionH relativeFrom="column">
              <wp:posOffset>-195580</wp:posOffset>
            </wp:positionH>
            <wp:positionV relativeFrom="paragraph">
              <wp:posOffset>231775</wp:posOffset>
            </wp:positionV>
            <wp:extent cx="2828925" cy="3123565"/>
            <wp:effectExtent l="0" t="0" r="9525" b="635"/>
            <wp:wrapThrough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hrough>
            <wp:docPr id="7" name="Картина 7" descr="C:\Users\Ivan\Desktop\Документи - МОЙ\ФИРМИ СЪВМЕСТНО\ВИС СТРОЙ 1 ЕООД\IMG-83b45516fe327cbf8f59f7a21d3015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Документи - МОЙ\ФИРМИ СЪВМЕСТНО\ВИС СТРОЙ 1 ЕООД\IMG-83b45516fe327cbf8f59f7a21d3015c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B734C">
        <w:rPr>
          <w:rFonts w:ascii="Times New Roman" w:hAnsi="Times New Roman" w:cs="Times New Roman"/>
          <w:sz w:val="24"/>
          <w:lang w:val="en-US"/>
        </w:rPr>
        <w:t>Пресевна машина и роторна трошачка POWERSCREEN</w:t>
      </w:r>
      <w:r w:rsidR="004F0942" w:rsidRPr="00BB734C">
        <w:rPr>
          <w:rFonts w:ascii="Times New Roman" w:hAnsi="Times New Roman"/>
          <w:sz w:val="24"/>
          <w:szCs w:val="24"/>
        </w:rPr>
        <w:br/>
      </w:r>
      <w:r w:rsidR="00D77F93" w:rsidRPr="00BB734C">
        <w:rPr>
          <w:rFonts w:ascii="Arial" w:hAnsi="Arial"/>
          <w:noProof/>
          <w:sz w:val="20"/>
          <w:szCs w:val="20"/>
          <w:lang w:val="en-US"/>
        </w:rPr>
        <w:drawing>
          <wp:inline distT="0" distB="0" distL="0" distR="0" wp14:anchorId="07C240A0" wp14:editId="4235FDC9">
            <wp:extent cx="3286125" cy="3171825"/>
            <wp:effectExtent l="0" t="0" r="9525" b="9525"/>
            <wp:docPr id="8" name="Картина 8" descr="C:\Users\Ivan\Desktop\Документи - МОЙ\ФИРМИ СЪВМЕСТНО\ВИС СТРОЙ 1 ЕООД\IMG-5ab0ce5900d52a9712d44f06d20c27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Документи - МОЙ\ФИРМИ СЪВМЕСТНО\ВИС СТРОЙ 1 ЕООД\IMG-5ab0ce5900d52a9712d44f06d20c27c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03" cy="31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C2" w:rsidRPr="00BB734C" w:rsidRDefault="008B16C2" w:rsidP="00D77F93">
      <w:pPr>
        <w:pStyle w:val="ListParagraph"/>
        <w:spacing w:line="240" w:lineRule="auto"/>
        <w:ind w:left="0"/>
        <w:jc w:val="both"/>
        <w:rPr>
          <w:rStyle w:val="tlid-translation"/>
          <w:rFonts w:ascii="Times New Roman" w:hAnsi="Times New Roman"/>
          <w:sz w:val="19"/>
          <w:szCs w:val="19"/>
        </w:rPr>
      </w:pPr>
    </w:p>
    <w:p w:rsidR="00D77F93" w:rsidRPr="00BB734C" w:rsidRDefault="00D77F93" w:rsidP="00D77F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>Изключително многофункционалност поради взаимозаменяеми конфигурации на трошачната камера</w:t>
      </w:r>
    </w:p>
    <w:p w:rsidR="00D77F93" w:rsidRPr="00BB734C" w:rsidRDefault="00D77F93" w:rsidP="00D77F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>Отлична форма на продукта</w:t>
      </w:r>
    </w:p>
    <w:p w:rsidR="00D77F93" w:rsidRPr="00BB734C" w:rsidRDefault="00D77F93" w:rsidP="00D77F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>Икономичен за работа с високоефективна система за директно задвижване</w:t>
      </w:r>
    </w:p>
    <w:p w:rsidR="00D77F93" w:rsidRPr="00BB734C" w:rsidRDefault="00D77F93" w:rsidP="008F06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 xml:space="preserve">Доказана трошачна камера </w:t>
      </w:r>
    </w:p>
    <w:p w:rsidR="00D77F93" w:rsidRPr="00BB734C" w:rsidRDefault="00D77F93" w:rsidP="008F06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>Хидравличен механизъм за повдигане за бърза и безопасна поддръжка на износващите се части</w:t>
      </w:r>
    </w:p>
    <w:p w:rsidR="00D77F93" w:rsidRPr="00BB734C" w:rsidRDefault="00D77F93" w:rsidP="00D77F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>Регулатор за оптимално подаване на материала, който спира захранващата лента при задръстване</w:t>
      </w:r>
    </w:p>
    <w:p w:rsidR="00D77F93" w:rsidRPr="00BB734C" w:rsidRDefault="00D77F93" w:rsidP="00D77F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 xml:space="preserve">Захранваща лента </w:t>
      </w:r>
    </w:p>
    <w:p w:rsidR="00D77F93" w:rsidRPr="00BB734C" w:rsidRDefault="00D77F93" w:rsidP="00D77F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 xml:space="preserve">Автоматична система за смазване на трошачката </w:t>
      </w:r>
    </w:p>
    <w:p w:rsidR="00D77F93" w:rsidRPr="00BB734C" w:rsidRDefault="00D77F93" w:rsidP="00D77F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>Водна помпа с хидравлично задвижване</w:t>
      </w:r>
    </w:p>
    <w:p w:rsidR="00D77F93" w:rsidRPr="00BB734C" w:rsidRDefault="00D77F93" w:rsidP="00D77F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>Система за обезпрашаване</w:t>
      </w:r>
    </w:p>
    <w:p w:rsidR="00D77F93" w:rsidRPr="00BB734C" w:rsidRDefault="00D77F93" w:rsidP="00D77F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Style w:val="tlid-translation"/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>Подсилено шаси и вериги</w:t>
      </w:r>
    </w:p>
    <w:p w:rsidR="00D77F93" w:rsidRPr="00BB734C" w:rsidRDefault="00D77F93" w:rsidP="008F06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734C">
        <w:rPr>
          <w:rStyle w:val="tlid-translation"/>
          <w:rFonts w:ascii="Times New Roman" w:hAnsi="Times New Roman"/>
          <w:sz w:val="24"/>
          <w:szCs w:val="24"/>
        </w:rPr>
        <w:t xml:space="preserve">Капацитет </w:t>
      </w:r>
      <w:r w:rsidRPr="00BB734C">
        <w:rPr>
          <w:rFonts w:ascii="Times New Roman" w:hAnsi="Times New Roman" w:cs="Times New Roman"/>
        </w:rPr>
        <w:t>около 150 т/час</w:t>
      </w:r>
    </w:p>
    <w:p w:rsidR="004F0942" w:rsidRPr="00BB734C" w:rsidRDefault="004F0942" w:rsidP="00D77F93">
      <w:pPr>
        <w:spacing w:after="0" w:line="240" w:lineRule="auto"/>
        <w:jc w:val="both"/>
        <w:rPr>
          <w:rFonts w:ascii="Times New Roman" w:hAnsi="Times New Roman"/>
          <w:sz w:val="19"/>
          <w:szCs w:val="19"/>
          <w:lang w:val="ru-RU"/>
        </w:rPr>
      </w:pPr>
      <w:r w:rsidRPr="00BB734C">
        <w:rPr>
          <w:rFonts w:ascii="Times New Roman" w:hAnsi="Times New Roman"/>
          <w:sz w:val="19"/>
          <w:szCs w:val="19"/>
          <w:lang w:val="ru-RU"/>
        </w:rPr>
        <w:t xml:space="preserve">. </w:t>
      </w:r>
    </w:p>
    <w:p w:rsidR="004F0942" w:rsidRPr="00BB734C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734C">
        <w:rPr>
          <w:rFonts w:ascii="Times New Roman" w:hAnsi="Times New Roman"/>
          <w:sz w:val="24"/>
          <w:szCs w:val="24"/>
        </w:rPr>
        <w:t>Прогнозният капацит</w:t>
      </w:r>
      <w:r w:rsidR="004F2F16" w:rsidRPr="00BB734C">
        <w:rPr>
          <w:rFonts w:ascii="Times New Roman" w:hAnsi="Times New Roman"/>
          <w:sz w:val="24"/>
          <w:szCs w:val="24"/>
        </w:rPr>
        <w:t>ет на съоръжени</w:t>
      </w:r>
      <w:r w:rsidR="00D77F93" w:rsidRPr="00BB734C">
        <w:rPr>
          <w:rFonts w:ascii="Times New Roman" w:hAnsi="Times New Roman"/>
          <w:sz w:val="24"/>
          <w:szCs w:val="24"/>
        </w:rPr>
        <w:t>ята</w:t>
      </w:r>
      <w:r w:rsidR="004F2F16" w:rsidRPr="00BB734C">
        <w:rPr>
          <w:rFonts w:ascii="Times New Roman" w:hAnsi="Times New Roman"/>
          <w:sz w:val="24"/>
          <w:szCs w:val="24"/>
        </w:rPr>
        <w:t xml:space="preserve"> ще бъде</w:t>
      </w:r>
      <w:r w:rsidR="00D77F93" w:rsidRPr="00BB734C">
        <w:rPr>
          <w:rFonts w:ascii="Times New Roman" w:hAnsi="Times New Roman"/>
          <w:sz w:val="24"/>
          <w:szCs w:val="24"/>
        </w:rPr>
        <w:t xml:space="preserve"> около</w:t>
      </w:r>
      <w:r w:rsidRPr="00BB734C">
        <w:rPr>
          <w:rFonts w:ascii="Times New Roman" w:hAnsi="Times New Roman"/>
          <w:sz w:val="24"/>
          <w:szCs w:val="24"/>
        </w:rPr>
        <w:t xml:space="preserve"> 300 тона за час. Предвидените работни дни за инсталацията са </w:t>
      </w:r>
      <w:r w:rsidR="004F2F16" w:rsidRPr="00BB734C">
        <w:rPr>
          <w:rFonts w:ascii="Times New Roman" w:hAnsi="Times New Roman"/>
          <w:sz w:val="24"/>
          <w:szCs w:val="24"/>
        </w:rPr>
        <w:t>около</w:t>
      </w:r>
      <w:r w:rsidRPr="00BB734C">
        <w:rPr>
          <w:rFonts w:ascii="Times New Roman" w:hAnsi="Times New Roman"/>
          <w:sz w:val="24"/>
          <w:szCs w:val="24"/>
        </w:rPr>
        <w:t xml:space="preserve"> 240 дни, съобразно количеството на планираните профилактични, основни и евентуално авари</w:t>
      </w:r>
      <w:r w:rsidR="008F5A14" w:rsidRPr="00BB734C">
        <w:rPr>
          <w:rFonts w:ascii="Times New Roman" w:hAnsi="Times New Roman"/>
          <w:sz w:val="24"/>
          <w:szCs w:val="24"/>
        </w:rPr>
        <w:t>йни ремонти, при работен график за</w:t>
      </w:r>
      <w:r w:rsidRPr="00BB734C">
        <w:rPr>
          <w:rFonts w:ascii="Times New Roman" w:hAnsi="Times New Roman"/>
          <w:sz w:val="24"/>
          <w:szCs w:val="24"/>
        </w:rPr>
        <w:t xml:space="preserve"> седмицата, </w:t>
      </w:r>
      <w:r w:rsidR="008F5A14" w:rsidRPr="00BB734C">
        <w:rPr>
          <w:rFonts w:ascii="Times New Roman" w:hAnsi="Times New Roman"/>
          <w:sz w:val="24"/>
          <w:szCs w:val="24"/>
        </w:rPr>
        <w:t xml:space="preserve">около </w:t>
      </w:r>
      <w:r w:rsidRPr="00BB734C">
        <w:rPr>
          <w:rFonts w:ascii="Times New Roman" w:hAnsi="Times New Roman"/>
          <w:sz w:val="24"/>
          <w:szCs w:val="24"/>
        </w:rPr>
        <w:t>8 часа дневно и ефективно работно време 7,5 часа за денонощие.</w:t>
      </w:r>
    </w:p>
    <w:p w:rsidR="004F0942" w:rsidRPr="00BB734C" w:rsidRDefault="005D2BC8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 w:rsidRPr="00BB734C">
        <w:rPr>
          <w:rFonts w:ascii="Times New Roman" w:hAnsi="Times New Roman"/>
          <w:sz w:val="24"/>
          <w:szCs w:val="24"/>
          <w:lang w:eastAsia="bg-BG"/>
        </w:rPr>
        <w:t>За</w:t>
      </w:r>
      <w:r w:rsidR="004F0942" w:rsidRPr="00BB734C">
        <w:rPr>
          <w:rFonts w:ascii="Times New Roman" w:hAnsi="Times New Roman"/>
          <w:sz w:val="24"/>
          <w:szCs w:val="24"/>
          <w:lang w:eastAsia="bg-BG"/>
        </w:rPr>
        <w:t xml:space="preserve"> предварително третиране-натрошаване и пресяване/фракциониране/</w:t>
      </w:r>
      <w:r w:rsidR="004F0942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BB734C">
        <w:rPr>
          <w:rFonts w:ascii="Times New Roman" w:hAnsi="Times New Roman"/>
          <w:sz w:val="24"/>
          <w:szCs w:val="24"/>
          <w:lang w:eastAsia="bg-BG"/>
        </w:rPr>
        <w:t>в</w:t>
      </w:r>
      <w:r w:rsidR="004F0942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BB734C">
        <w:rPr>
          <w:rFonts w:ascii="Times New Roman" w:hAnsi="Times New Roman"/>
          <w:sz w:val="24"/>
          <w:szCs w:val="24"/>
          <w:lang w:eastAsia="bg-BG"/>
        </w:rPr>
        <w:t>мобилнат</w:t>
      </w:r>
      <w:r w:rsidR="006B652F" w:rsidRPr="00BB734C">
        <w:rPr>
          <w:rFonts w:ascii="Times New Roman" w:hAnsi="Times New Roman"/>
          <w:sz w:val="24"/>
          <w:szCs w:val="24"/>
          <w:lang w:eastAsia="bg-BG"/>
        </w:rPr>
        <w:t>а</w:t>
      </w:r>
      <w:r w:rsidR="006B652F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6B652F" w:rsidRPr="00BB734C">
        <w:rPr>
          <w:rFonts w:ascii="Times New Roman" w:hAnsi="Times New Roman"/>
          <w:sz w:val="24"/>
          <w:szCs w:val="24"/>
          <w:lang w:eastAsia="bg-BG"/>
        </w:rPr>
        <w:t>ТСИ ще</w:t>
      </w:r>
      <w:r w:rsidR="006B652F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6B652F" w:rsidRPr="00BB734C">
        <w:rPr>
          <w:rFonts w:ascii="Times New Roman" w:hAnsi="Times New Roman"/>
          <w:sz w:val="24"/>
          <w:szCs w:val="24"/>
          <w:lang w:eastAsia="bg-BG"/>
        </w:rPr>
        <w:t>постъпват</w:t>
      </w:r>
      <w:r w:rsidR="006B652F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6B652F" w:rsidRPr="00BB734C">
        <w:rPr>
          <w:rFonts w:ascii="Times New Roman" w:hAnsi="Times New Roman"/>
          <w:sz w:val="24"/>
          <w:szCs w:val="24"/>
          <w:lang w:eastAsia="bg-BG"/>
        </w:rPr>
        <w:t>инертни</w:t>
      </w:r>
      <w:r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BB734C">
        <w:rPr>
          <w:rFonts w:ascii="Times New Roman" w:hAnsi="Times New Roman"/>
          <w:sz w:val="24"/>
          <w:szCs w:val="24"/>
          <w:lang w:eastAsia="bg-BG"/>
        </w:rPr>
        <w:t>СО</w:t>
      </w:r>
      <w:r w:rsidR="006B652F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BB734C">
        <w:rPr>
          <w:rFonts w:ascii="Times New Roman" w:hAnsi="Times New Roman"/>
          <w:sz w:val="24"/>
          <w:szCs w:val="24"/>
          <w:lang w:eastAsia="bg-BG"/>
        </w:rPr>
        <w:t>и</w:t>
      </w:r>
      <w:r w:rsidR="004F0942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BB734C">
        <w:rPr>
          <w:rFonts w:ascii="Times New Roman" w:hAnsi="Times New Roman"/>
          <w:sz w:val="24"/>
          <w:szCs w:val="24"/>
          <w:lang w:eastAsia="bg-BG"/>
        </w:rPr>
        <w:t>други</w:t>
      </w:r>
      <w:r w:rsidR="004F0942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6B652F" w:rsidRPr="00BB734C">
        <w:rPr>
          <w:rFonts w:ascii="Times New Roman" w:hAnsi="Times New Roman"/>
          <w:sz w:val="24"/>
          <w:szCs w:val="24"/>
          <w:lang w:eastAsia="bg-BG"/>
        </w:rPr>
        <w:t>неопасни</w:t>
      </w:r>
      <w:r w:rsidR="006B652F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6B652F" w:rsidRPr="00BB734C">
        <w:rPr>
          <w:rFonts w:ascii="Times New Roman" w:hAnsi="Times New Roman"/>
          <w:sz w:val="24"/>
          <w:szCs w:val="24"/>
          <w:lang w:eastAsia="bg-BG"/>
        </w:rPr>
        <w:t>отпадъци</w:t>
      </w:r>
      <w:r w:rsidR="006B652F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BB734C">
        <w:rPr>
          <w:rFonts w:ascii="Times New Roman" w:hAnsi="Times New Roman"/>
          <w:sz w:val="24"/>
          <w:szCs w:val="24"/>
          <w:lang w:eastAsia="bg-BG"/>
        </w:rPr>
        <w:t>селективно</w:t>
      </w:r>
      <w:r w:rsidR="004F0942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BB734C">
        <w:rPr>
          <w:rFonts w:ascii="Times New Roman" w:hAnsi="Times New Roman"/>
          <w:sz w:val="24"/>
          <w:szCs w:val="24"/>
          <w:lang w:eastAsia="bg-BG"/>
        </w:rPr>
        <w:t>събрани</w:t>
      </w:r>
      <w:r w:rsidR="006B652F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BB734C">
        <w:rPr>
          <w:rFonts w:ascii="Times New Roman" w:hAnsi="Times New Roman"/>
          <w:sz w:val="24"/>
          <w:szCs w:val="24"/>
          <w:lang w:eastAsia="bg-BG"/>
        </w:rPr>
        <w:t>от</w:t>
      </w:r>
      <w:r w:rsidR="004F0942" w:rsidRPr="00BB734C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BB734C">
        <w:rPr>
          <w:rFonts w:ascii="Times New Roman" w:hAnsi="Times New Roman"/>
          <w:sz w:val="24"/>
          <w:szCs w:val="24"/>
          <w:lang w:eastAsia="bg-BG"/>
        </w:rPr>
        <w:t>стр</w:t>
      </w:r>
      <w:r w:rsidRPr="00BB734C">
        <w:rPr>
          <w:rFonts w:ascii="Times New Roman" w:hAnsi="Times New Roman"/>
          <w:sz w:val="24"/>
          <w:szCs w:val="24"/>
          <w:lang w:eastAsia="bg-BG"/>
        </w:rPr>
        <w:t>оителните обекти</w:t>
      </w:r>
      <w:r w:rsidR="006B652F" w:rsidRPr="00BB734C">
        <w:rPr>
          <w:rFonts w:ascii="Times New Roman" w:hAnsi="Times New Roman"/>
          <w:sz w:val="24"/>
          <w:szCs w:val="24"/>
          <w:lang w:eastAsia="bg-BG"/>
        </w:rPr>
        <w:t>.</w:t>
      </w:r>
    </w:p>
    <w:p w:rsidR="004F0942" w:rsidRPr="008B6962" w:rsidRDefault="004F0942" w:rsidP="00D77F93">
      <w:pPr>
        <w:spacing w:after="0" w:line="240" w:lineRule="auto"/>
        <w:jc w:val="both"/>
        <w:rPr>
          <w:rFonts w:ascii="Times New Roman" w:eastAsia="Times New Roman" w:hAnsi="Times New Roman"/>
          <w:sz w:val="6"/>
          <w:szCs w:val="24"/>
          <w:lang w:eastAsia="bg-BG"/>
        </w:rPr>
      </w:pP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shd w:val="clear" w:color="auto" w:fill="FEFEFE"/>
        </w:rPr>
      </w:pPr>
      <w:r w:rsidRPr="00FE4829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 xml:space="preserve">R5-Рециклиране/възстановяване на други неорганични материали:                                </w:t>
      </w:r>
    </w:p>
    <w:p w:rsidR="00B13CA3" w:rsidRPr="00903181" w:rsidRDefault="004F0942" w:rsidP="00CD3D8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По смисъла на </w:t>
      </w:r>
      <w:r w:rsidRPr="00FE4829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>Наредбата за управление на строителните отпадъци и за влагане на рециклирани строителни материали (ДВ, бр. 98 от 08.12.2017г.)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: "Рециклиране на строителните отпадъци" е всяка дейност по оползотворяване на строителните отпадъци, посредством която строителните отпадъци се преработват в строителни продукти, материали или вещества с оглед на използването им за първоначална употреба и/или за други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употреби.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Рециклирането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СО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не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включва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оползотворяването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СО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за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получаване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енергия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и преработване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в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материали,</w:t>
      </w:r>
      <w:r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кои</w:t>
      </w:r>
      <w:r w:rsidR="00B13CA3">
        <w:rPr>
          <w:rFonts w:ascii="Times New Roman" w:eastAsia="Times New Roman" w:hAnsi="Times New Roman"/>
          <w:sz w:val="24"/>
          <w:szCs w:val="24"/>
          <w:lang w:eastAsia="bg-BG"/>
        </w:rPr>
        <w:t>то</w:t>
      </w:r>
      <w:r w:rsidR="00B13CA3"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B13CA3">
        <w:rPr>
          <w:rFonts w:ascii="Times New Roman" w:eastAsia="Times New Roman" w:hAnsi="Times New Roman"/>
          <w:sz w:val="24"/>
          <w:szCs w:val="24"/>
          <w:lang w:eastAsia="bg-BG"/>
        </w:rPr>
        <w:t>ще</w:t>
      </w:r>
      <w:r w:rsidR="00B13CA3"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B13CA3">
        <w:rPr>
          <w:rFonts w:ascii="Times New Roman" w:eastAsia="Times New Roman" w:hAnsi="Times New Roman"/>
          <w:sz w:val="24"/>
          <w:szCs w:val="24"/>
          <w:lang w:eastAsia="bg-BG"/>
        </w:rPr>
        <w:t>се</w:t>
      </w:r>
      <w:r w:rsidR="00B13CA3"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B13CA3">
        <w:rPr>
          <w:rFonts w:ascii="Times New Roman" w:eastAsia="Times New Roman" w:hAnsi="Times New Roman"/>
          <w:sz w:val="24"/>
          <w:szCs w:val="24"/>
          <w:lang w:eastAsia="bg-BG"/>
        </w:rPr>
        <w:t>използват</w:t>
      </w:r>
      <w:r w:rsidR="00B13CA3"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B13CA3">
        <w:rPr>
          <w:rFonts w:ascii="Times New Roman" w:eastAsia="Times New Roman" w:hAnsi="Times New Roman"/>
          <w:sz w:val="24"/>
          <w:szCs w:val="24"/>
          <w:lang w:eastAsia="bg-BG"/>
        </w:rPr>
        <w:t>като</w:t>
      </w:r>
      <w:r w:rsidR="00B13CA3" w:rsidRPr="00796377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B13CA3">
        <w:rPr>
          <w:rFonts w:ascii="Times New Roman" w:eastAsia="Times New Roman" w:hAnsi="Times New Roman"/>
          <w:sz w:val="24"/>
          <w:szCs w:val="24"/>
          <w:lang w:eastAsia="bg-BG"/>
        </w:rPr>
        <w:t>горива.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 w:rsidRPr="00FE4829">
        <w:rPr>
          <w:rFonts w:ascii="Times New Roman" w:hAnsi="Times New Roman"/>
          <w:sz w:val="24"/>
          <w:szCs w:val="24"/>
          <w:lang w:eastAsia="bg-BG"/>
        </w:rPr>
        <w:lastRenderedPageBreak/>
        <w:t>Дейността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ще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се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извършва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с мобилна</w:t>
      </w:r>
      <w:r w:rsidR="005D2BC8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796377">
        <w:rPr>
          <w:rFonts w:ascii="Times New Roman" w:hAnsi="Times New Roman"/>
          <w:sz w:val="24"/>
          <w:szCs w:val="24"/>
          <w:lang w:eastAsia="bg-BG"/>
        </w:rPr>
        <w:t>ТСИ, като м</w:t>
      </w:r>
      <w:r w:rsidRPr="00FE4829">
        <w:rPr>
          <w:rFonts w:ascii="Times New Roman" w:hAnsi="Times New Roman"/>
          <w:sz w:val="24"/>
          <w:szCs w:val="24"/>
          <w:lang w:eastAsia="bg-BG"/>
        </w:rPr>
        <w:t>оже да се извършва на няколко стъпки,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с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оглед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оптимизиране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на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технологичните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процеси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и</w:t>
      </w:r>
      <w:r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натовареност на оборудването и постигане на определена зърнометрия на рециклирани</w:t>
      </w:r>
      <w:r w:rsidR="008B6962">
        <w:rPr>
          <w:rFonts w:ascii="Times New Roman" w:hAnsi="Times New Roman"/>
          <w:sz w:val="24"/>
          <w:szCs w:val="24"/>
          <w:lang w:eastAsia="bg-BG"/>
        </w:rPr>
        <w:t>я материал и форма на зърната</w:t>
      </w:r>
      <w:r w:rsidRPr="00FE4829">
        <w:rPr>
          <w:rFonts w:ascii="Times New Roman" w:hAnsi="Times New Roman"/>
          <w:sz w:val="24"/>
          <w:szCs w:val="24"/>
          <w:lang w:eastAsia="bg-BG"/>
        </w:rPr>
        <w:t>. В зависим</w:t>
      </w:r>
      <w:r w:rsidR="00F11C17">
        <w:rPr>
          <w:rFonts w:ascii="Times New Roman" w:hAnsi="Times New Roman"/>
          <w:sz w:val="24"/>
          <w:szCs w:val="24"/>
          <w:lang w:eastAsia="bg-BG"/>
        </w:rPr>
        <w:t>ост от вида на натрошаваните СО</w:t>
      </w:r>
      <w:r w:rsidRPr="00FE4829">
        <w:rPr>
          <w:rFonts w:ascii="Times New Roman" w:hAnsi="Times New Roman"/>
          <w:sz w:val="24"/>
          <w:szCs w:val="24"/>
          <w:lang w:eastAsia="bg-BG"/>
        </w:rPr>
        <w:t>, ще се избира и типа на използваната мобилна трошачка-ударна или челюстна, тъй като ударните трошачки осигуряват по –добра кубовидна форма на зърната повече натрошени повърхности , т.е. по подходящи са при производството на рециклирани добавъчни материали.</w:t>
      </w:r>
    </w:p>
    <w:p w:rsidR="004F0942" w:rsidRPr="00FE4829" w:rsidRDefault="00FD7437" w:rsidP="00D77F9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Мобилните трош</w:t>
      </w:r>
      <w:r w:rsidR="00E70F22">
        <w:rPr>
          <w:rFonts w:ascii="Times New Roman" w:hAnsi="Times New Roman"/>
          <w:sz w:val="24"/>
          <w:szCs w:val="24"/>
          <w:lang w:eastAsia="bg-BG"/>
        </w:rPr>
        <w:t>ачки са с производителност до 12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0</w:t>
      </w:r>
      <w:r w:rsidR="00E70F22">
        <w:rPr>
          <w:rFonts w:ascii="Times New Roman" w:hAnsi="Times New Roman"/>
          <w:sz w:val="24"/>
          <w:szCs w:val="24"/>
          <w:lang w:eastAsia="bg-BG"/>
        </w:rPr>
        <w:t>-150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 тона на час. Монтирани са на колесна или верижна база и могат да се транспортират. Пресяването се извършва по време на натрошаването в инсталацията, с оглед разделянето на  СО на фракции, някои от които се подлагат на допълнително натрошаване. Системата от сита с които се извършва пресяването е интегрирана към трошачната инсталация.</w:t>
      </w:r>
    </w:p>
    <w:p w:rsidR="004F0942" w:rsidRPr="00FE4829" w:rsidRDefault="00CD3D8D" w:rsidP="00CD3D8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Получените фракции, които няма да се използват за обратни насипи , ще бъдат</w:t>
      </w:r>
      <w:r w:rsidR="003D2FF9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окачествени</w:t>
      </w:r>
      <w:r w:rsidR="00903181">
        <w:rPr>
          <w:rFonts w:ascii="Times New Roman" w:hAnsi="Times New Roman"/>
          <w:sz w:val="24"/>
          <w:szCs w:val="24"/>
          <w:lang w:eastAsia="bg-BG"/>
        </w:rPr>
        <w:t xml:space="preserve"> и използвани от дружеството и/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или от други юридически лица за последва</w:t>
      </w:r>
      <w:r w:rsidR="008B6962">
        <w:rPr>
          <w:rFonts w:ascii="Times New Roman" w:hAnsi="Times New Roman"/>
          <w:sz w:val="24"/>
          <w:szCs w:val="24"/>
          <w:lang w:eastAsia="bg-BG"/>
        </w:rPr>
        <w:t xml:space="preserve">що оползотворяване/рециклиране.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Дейността се извършва с: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  <w:u w:val="single"/>
          <w:lang w:eastAsia="bg-BG"/>
        </w:rPr>
      </w:pPr>
      <w:r w:rsidRPr="00FE4829">
        <w:rPr>
          <w:rFonts w:ascii="Times New Roman" w:hAnsi="Times New Roman"/>
          <w:b/>
          <w:i/>
          <w:sz w:val="24"/>
          <w:szCs w:val="24"/>
          <w:u w:val="single"/>
          <w:lang w:eastAsia="bg-BG"/>
        </w:rPr>
        <w:t xml:space="preserve">Бетон и стоманобетон </w:t>
      </w:r>
    </w:p>
    <w:p w:rsidR="004F0942" w:rsidRPr="00FE4829" w:rsidRDefault="00CD3D8D" w:rsidP="00D77F9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Този вид СО са сред най-</w:t>
      </w:r>
      <w:r w:rsidR="00BF3749" w:rsidRPr="00FE4829">
        <w:rPr>
          <w:rFonts w:ascii="Times New Roman" w:hAnsi="Times New Roman"/>
          <w:sz w:val="24"/>
          <w:szCs w:val="24"/>
          <w:lang w:eastAsia="bg-BG"/>
        </w:rPr>
        <w:t>разпространените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, тъй като бетонът е един от най-използваните строително материали. Тези СО се генерират основно при реконструкция и разрушаване на сгради и съоръжения. Бетонните СО от разрушаване на сгради имат много висок потенциал за рециклиране-те съдържат скални материали и циментов камък, които са инертни. Технологията за рециклиране е сравнително проста-раздробяване</w:t>
      </w:r>
      <w:r w:rsidR="003D2FF9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 големите късове, сепариране-отделяне на армировката, натрошаване с пресяване/фракциониране. Крайният продукт от рециклиране на бетонните СО са фракции от трошен материал, по подобие на трошен камък от естествени скални материали. Тези рециклирани фракции</w:t>
      </w:r>
      <w:r w:rsidR="003D2FF9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могат да бъдат използвани за същите цели като естествените материали- от материали за насип до добавъчен материал за бетон и асфалт (рециклирани добавъчни материали).</w:t>
      </w:r>
    </w:p>
    <w:p w:rsidR="004F0942" w:rsidRPr="00FE4829" w:rsidRDefault="00CD3D8D" w:rsidP="00CD3D8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В зависимост от процесите на преработка, рециклираните материали много често отговарят на изискванията така, както и първоначалните материали, т.е. тяхната употреба в строителството не би следвало да бъде ограничена. </w:t>
      </w:r>
      <w:r w:rsidR="00796377">
        <w:rPr>
          <w:rFonts w:ascii="Times New Roman" w:hAnsi="Times New Roman"/>
          <w:sz w:val="24"/>
          <w:szCs w:val="24"/>
          <w:lang w:eastAsia="bg-BG"/>
        </w:rPr>
        <w:t>Подобно на останалите материали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,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произведени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от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отпадъци,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продуктите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от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оползотворяването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се използват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главно в т.н. ниско строителство като: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общ пълнител; пълнител при дренажни работи; </w:t>
      </w:r>
      <w:r w:rsidR="00BF3749" w:rsidRPr="00FE4829">
        <w:rPr>
          <w:rFonts w:ascii="Times New Roman" w:hAnsi="Times New Roman"/>
          <w:sz w:val="24"/>
          <w:szCs w:val="24"/>
          <w:lang w:eastAsia="bg-BG"/>
        </w:rPr>
        <w:t>като основа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 при изграждането на пътища, паркинги и гаражи и т.н.</w:t>
      </w:r>
    </w:p>
    <w:p w:rsidR="004F0942" w:rsidRPr="00FE4829" w:rsidRDefault="00CD3D8D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 xml:space="preserve">  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По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отношение на използването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продукти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от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оползотворяване на СО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за направата на бетон, до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въвеждането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на ЕН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1262, то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бе сравнително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0B39BC" w:rsidRPr="00FE4829">
        <w:rPr>
          <w:rFonts w:ascii="Times New Roman" w:hAnsi="Times New Roman"/>
          <w:sz w:val="24"/>
          <w:szCs w:val="24"/>
          <w:lang w:eastAsia="bg-BG"/>
        </w:rPr>
        <w:t>ограничено</w:t>
      </w:r>
      <w:r w:rsidR="000B39BC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0B39BC">
        <w:rPr>
          <w:rFonts w:ascii="Times New Roman" w:hAnsi="Times New Roman"/>
          <w:sz w:val="24"/>
          <w:szCs w:val="24"/>
          <w:lang w:eastAsia="bg-BG"/>
        </w:rPr>
        <w:t>и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се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свеждаше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до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частична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замяна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(от</w:t>
      </w:r>
      <w:r w:rsidR="004F0942" w:rsidRPr="008B696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20%</w:t>
      </w:r>
      <w:r w:rsidR="004F0942" w:rsidRPr="008B696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до</w:t>
      </w:r>
      <w:r w:rsidR="004F0942" w:rsidRPr="008B696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30%)</w:t>
      </w:r>
      <w:r w:rsidR="004F0942" w:rsidRPr="008B696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8B6962">
        <w:rPr>
          <w:rFonts w:ascii="Times New Roman" w:hAnsi="Times New Roman"/>
          <w:sz w:val="24"/>
          <w:szCs w:val="24"/>
          <w:lang w:eastAsia="bg-BG"/>
        </w:rPr>
        <w:t>на</w:t>
      </w:r>
      <w:r w:rsidR="008B696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конвекционалните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естествени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материали</w:t>
      </w:r>
      <w:r w:rsidR="004F0942" w:rsidRPr="008B696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</w:t>
      </w:r>
      <w:r w:rsidR="004F0942" w:rsidRPr="008B696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рециклирани</w:t>
      </w:r>
      <w:r w:rsidR="004F0942" w:rsidRPr="008B696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СО.</w:t>
      </w:r>
      <w:r w:rsidR="004F0942" w:rsidRPr="008B696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В</w:t>
      </w:r>
      <w:r w:rsidR="004F0942" w:rsidRPr="008B6962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БДС </w:t>
      </w:r>
      <w:r w:rsidR="004F0942" w:rsidRPr="00FE4829">
        <w:rPr>
          <w:rFonts w:ascii="Times New Roman" w:hAnsi="Times New Roman"/>
          <w:sz w:val="24"/>
          <w:szCs w:val="24"/>
          <w:lang w:val="en-US" w:eastAsia="bg-BG"/>
        </w:rPr>
        <w:t>EN206</w:t>
      </w:r>
      <w:r w:rsidR="004F0942" w:rsidRPr="00796377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за заводски производствени бетони, продуктите от оползотворяване на СО са разглеждани съвместно с останалите видове добавъчен </w:t>
      </w:r>
      <w:r w:rsidR="000B39BC" w:rsidRPr="00FE4829">
        <w:rPr>
          <w:rFonts w:ascii="Times New Roman" w:hAnsi="Times New Roman"/>
          <w:sz w:val="24"/>
          <w:szCs w:val="24"/>
          <w:lang w:eastAsia="bg-BG"/>
        </w:rPr>
        <w:t>материал със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 специфична плътност над 2000 кг/куб.м.</w:t>
      </w:r>
    </w:p>
    <w:p w:rsidR="00BB734C" w:rsidRPr="00BB734C" w:rsidRDefault="003D2FF9" w:rsidP="00BB734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В повечето случаи продуктите от оползотворяване на СО се използват за по-ниско отговорни цели-</w:t>
      </w:r>
      <w:r w:rsidR="00903181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като пътно легло и и долен основен пласт, почвена стабилизация,</w:t>
      </w:r>
      <w:r w:rsidR="000B39BC">
        <w:rPr>
          <w:rFonts w:ascii="Times New Roman" w:hAnsi="Times New Roman"/>
          <w:sz w:val="24"/>
          <w:szCs w:val="24"/>
          <w:lang w:eastAsia="bg-BG"/>
        </w:rPr>
        <w:t xml:space="preserve"> противошумни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0B39BC" w:rsidRPr="00FE4829">
        <w:rPr>
          <w:rFonts w:ascii="Times New Roman" w:hAnsi="Times New Roman"/>
          <w:sz w:val="24"/>
          <w:szCs w:val="24"/>
          <w:lang w:eastAsia="bg-BG"/>
        </w:rPr>
        <w:t>прегради, легло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 и </w:t>
      </w:r>
      <w:r w:rsidR="000B39BC" w:rsidRPr="00FE4829">
        <w:rPr>
          <w:rFonts w:ascii="Times New Roman" w:hAnsi="Times New Roman"/>
          <w:sz w:val="24"/>
          <w:szCs w:val="24"/>
          <w:lang w:eastAsia="bg-BG"/>
        </w:rPr>
        <w:t>засипва</w:t>
      </w:r>
      <w:r w:rsidR="000B39BC">
        <w:rPr>
          <w:rFonts w:ascii="Times New Roman" w:hAnsi="Times New Roman"/>
          <w:sz w:val="24"/>
          <w:szCs w:val="24"/>
          <w:lang w:eastAsia="bg-BG"/>
        </w:rPr>
        <w:t>не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 на кабели, легло и обратна </w:t>
      </w:r>
      <w:r w:rsidR="000B39BC" w:rsidRPr="00FE4829">
        <w:rPr>
          <w:rFonts w:ascii="Times New Roman" w:hAnsi="Times New Roman"/>
          <w:sz w:val="24"/>
          <w:szCs w:val="24"/>
          <w:lang w:eastAsia="bg-BG"/>
        </w:rPr>
        <w:t>засипва</w:t>
      </w:r>
      <w:r w:rsidR="000B39BC">
        <w:rPr>
          <w:rFonts w:ascii="Times New Roman" w:hAnsi="Times New Roman"/>
          <w:sz w:val="24"/>
          <w:szCs w:val="24"/>
          <w:lang w:eastAsia="bg-BG"/>
        </w:rPr>
        <w:t>не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 на тръбопроводи, дренажен материал, временни пътища, настилки при складови площи и спортни съоръжения, вел</w:t>
      </w:r>
      <w:r w:rsidR="00B13CA3">
        <w:rPr>
          <w:rFonts w:ascii="Times New Roman" w:hAnsi="Times New Roman"/>
          <w:sz w:val="24"/>
          <w:szCs w:val="24"/>
          <w:lang w:eastAsia="bg-BG"/>
        </w:rPr>
        <w:t>осипедни и пешеходни алеи и др.</w:t>
      </w:r>
    </w:p>
    <w:p w:rsidR="00BB734C" w:rsidRDefault="00BB734C" w:rsidP="00D77F93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  <w:u w:val="single"/>
          <w:lang w:eastAsia="bg-BG"/>
        </w:rPr>
      </w:pPr>
    </w:p>
    <w:p w:rsidR="00BB734C" w:rsidRDefault="00BB734C" w:rsidP="00D77F93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  <w:u w:val="single"/>
          <w:lang w:eastAsia="bg-BG"/>
        </w:rPr>
      </w:pPr>
    </w:p>
    <w:p w:rsidR="00BB734C" w:rsidRDefault="00BB734C" w:rsidP="00D77F93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  <w:u w:val="single"/>
          <w:lang w:eastAsia="bg-BG"/>
        </w:rPr>
      </w:pPr>
    </w:p>
    <w:p w:rsidR="004F0942" w:rsidRPr="00FE4829" w:rsidRDefault="008B6962" w:rsidP="00D77F93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  <w:u w:val="single"/>
          <w:lang w:eastAsia="bg-BG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eastAsia="bg-BG"/>
        </w:rPr>
        <w:t xml:space="preserve">Асфалтобетон </w:t>
      </w:r>
    </w:p>
    <w:p w:rsidR="004F0942" w:rsidRPr="00FE4829" w:rsidRDefault="00FD7437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Асфалтобетонните отпадъци се генерират главно при </w:t>
      </w:r>
      <w:r w:rsidR="000B39BC" w:rsidRPr="00FE4829">
        <w:rPr>
          <w:rFonts w:ascii="Times New Roman" w:hAnsi="Times New Roman"/>
          <w:sz w:val="24"/>
          <w:szCs w:val="24"/>
          <w:lang w:eastAsia="bg-BG"/>
        </w:rPr>
        <w:t>пътно строителни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, ремонтни, рехабилитационни и експлоатационни дейности, както и при ремонта на и реконструкцията на </w:t>
      </w:r>
      <w:r w:rsidR="000B39BC" w:rsidRPr="00FE4829">
        <w:rPr>
          <w:rFonts w:ascii="Times New Roman" w:hAnsi="Times New Roman"/>
          <w:sz w:val="24"/>
          <w:szCs w:val="24"/>
          <w:lang w:eastAsia="bg-BG"/>
        </w:rPr>
        <w:t>улици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, паркинги, складови площи и други подобни.  </w:t>
      </w:r>
    </w:p>
    <w:p w:rsidR="004F0942" w:rsidRPr="00FE4829" w:rsidRDefault="00FD7437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lastRenderedPageBreak/>
        <w:t xml:space="preserve">   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Асфалтобетонът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е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E56643" w:rsidRPr="00FE4829">
        <w:rPr>
          <w:rFonts w:ascii="Times New Roman" w:hAnsi="Times New Roman"/>
          <w:sz w:val="24"/>
          <w:szCs w:val="24"/>
          <w:lang w:eastAsia="bg-BG"/>
        </w:rPr>
        <w:t>материал,</w:t>
      </w:r>
      <w:r w:rsidR="00E56643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E56643" w:rsidRPr="00FE4829">
        <w:rPr>
          <w:rFonts w:ascii="Times New Roman" w:hAnsi="Times New Roman"/>
          <w:sz w:val="24"/>
          <w:szCs w:val="24"/>
          <w:lang w:eastAsia="bg-BG"/>
        </w:rPr>
        <w:t>състоящ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се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от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добавъчни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материали(трошен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камък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и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пясък)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и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битумно</w:t>
      </w:r>
      <w:r w:rsidR="004F0942" w:rsidRPr="00E56643">
        <w:rPr>
          <w:rFonts w:ascii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свързващо вещество с малки количества минерални </w:t>
      </w:r>
      <w:r w:rsidR="00E56643" w:rsidRPr="00FE4829">
        <w:rPr>
          <w:rFonts w:ascii="Times New Roman" w:hAnsi="Times New Roman"/>
          <w:sz w:val="24"/>
          <w:szCs w:val="24"/>
          <w:lang w:eastAsia="bg-BG"/>
        </w:rPr>
        <w:t>добавки. Това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 xml:space="preserve"> е материал с много висок потенциал за рециклиране и повторна употреба.</w:t>
      </w:r>
    </w:p>
    <w:p w:rsidR="004F0942" w:rsidRPr="00B13CA3" w:rsidRDefault="00FD7437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  <w:lang w:eastAsia="bg-BG"/>
        </w:rPr>
        <w:t>В българската строителна практика фрезованият асфалт се използва повторно без последваща обработка, предимно като настилка за временни и обслужващи пътища , както и за дрениращи слоеве на</w:t>
      </w:r>
      <w:r w:rsidR="00B13CA3">
        <w:rPr>
          <w:rFonts w:ascii="Times New Roman" w:hAnsi="Times New Roman"/>
          <w:sz w:val="24"/>
          <w:szCs w:val="24"/>
          <w:lang w:eastAsia="bg-BG"/>
        </w:rPr>
        <w:t xml:space="preserve"> паркинги, складови площи и др.</w:t>
      </w:r>
    </w:p>
    <w:p w:rsidR="004F0942" w:rsidRPr="00FE4829" w:rsidRDefault="00E56643" w:rsidP="00D77F93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  <w:u w:val="single"/>
          <w:lang w:eastAsia="bg-BG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eastAsia="bg-BG"/>
        </w:rPr>
        <w:t xml:space="preserve">Скални материали 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bg-BG"/>
        </w:rPr>
      </w:pPr>
      <w:r w:rsidRPr="00FE4829">
        <w:rPr>
          <w:rFonts w:ascii="Times New Roman" w:hAnsi="Times New Roman"/>
          <w:sz w:val="24"/>
          <w:szCs w:val="24"/>
          <w:lang w:eastAsia="bg-BG"/>
        </w:rPr>
        <w:t>Основен източник на този вид СО са пътното и железопътното строителство, както и процесите по строителството и рехабилитацията на техническата инфраструктура</w:t>
      </w:r>
      <w:r w:rsidR="003D2FF9">
        <w:rPr>
          <w:rFonts w:ascii="Times New Roman" w:hAnsi="Times New Roman"/>
          <w:sz w:val="24"/>
          <w:szCs w:val="24"/>
          <w:lang w:eastAsia="bg-BG"/>
        </w:rPr>
        <w:t xml:space="preserve">     </w:t>
      </w:r>
      <w:r w:rsidRPr="00FE4829">
        <w:rPr>
          <w:rFonts w:ascii="Times New Roman" w:hAnsi="Times New Roman"/>
          <w:sz w:val="24"/>
          <w:szCs w:val="24"/>
          <w:lang w:eastAsia="bg-BG"/>
        </w:rPr>
        <w:t xml:space="preserve">(фракциониран несвързан материал за насипи, железопътен баласт, </w:t>
      </w:r>
      <w:r w:rsidR="000B39BC" w:rsidRPr="00FE4829">
        <w:rPr>
          <w:rFonts w:ascii="Times New Roman" w:hAnsi="Times New Roman"/>
          <w:sz w:val="24"/>
          <w:szCs w:val="24"/>
          <w:lang w:eastAsia="bg-BG"/>
        </w:rPr>
        <w:t>под основни</w:t>
      </w:r>
      <w:r w:rsidRPr="00FE4829">
        <w:rPr>
          <w:rFonts w:ascii="Times New Roman" w:hAnsi="Times New Roman"/>
          <w:sz w:val="24"/>
          <w:szCs w:val="24"/>
          <w:lang w:eastAsia="bg-BG"/>
        </w:rPr>
        <w:t xml:space="preserve"> и основни пластове в пътно строене, дренажни пластове, обратен насип).</w:t>
      </w:r>
      <w:r w:rsidR="00903181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>Рециклирането на този вид СО се осъществява само с преся</w:t>
      </w:r>
      <w:r w:rsidR="000B39BC">
        <w:rPr>
          <w:rFonts w:ascii="Times New Roman" w:hAnsi="Times New Roman"/>
          <w:sz w:val="24"/>
          <w:szCs w:val="24"/>
          <w:lang w:eastAsia="bg-BG"/>
        </w:rPr>
        <w:t>ване и евентуално допълнително</w:t>
      </w:r>
      <w:r w:rsidRPr="00FE4829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0B39BC" w:rsidRPr="00FE4829">
        <w:rPr>
          <w:rFonts w:ascii="Times New Roman" w:hAnsi="Times New Roman"/>
          <w:sz w:val="24"/>
          <w:szCs w:val="24"/>
          <w:lang w:eastAsia="bg-BG"/>
        </w:rPr>
        <w:t>натрошаване</w:t>
      </w:r>
      <w:r w:rsidRPr="00FE4829">
        <w:rPr>
          <w:rFonts w:ascii="Times New Roman" w:hAnsi="Times New Roman"/>
          <w:sz w:val="24"/>
          <w:szCs w:val="24"/>
          <w:lang w:eastAsia="bg-BG"/>
        </w:rPr>
        <w:t>, като позволява висок процент на рециклируемост и оползотворяване за същите или подобни цели.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bg-BG"/>
        </w:rPr>
      </w:pPr>
      <w:r w:rsidRPr="00FE4829">
        <w:rPr>
          <w:rFonts w:ascii="Times New Roman" w:hAnsi="Times New Roman"/>
          <w:sz w:val="24"/>
          <w:szCs w:val="24"/>
          <w:lang w:eastAsia="bg-BG"/>
        </w:rPr>
        <w:t>Когато скалните материали са резултат от процесите на ремонт и разрушаване на сградите, те също могат да се натрошават и да се използват като фракционен материал.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    Строителните отпадъци, </w:t>
      </w:r>
      <w:r w:rsidRPr="00FE4829">
        <w:rPr>
          <w:rFonts w:ascii="Times New Roman" w:hAnsi="Times New Roman"/>
          <w:sz w:val="24"/>
          <w:szCs w:val="24"/>
          <w:lang w:val="en-US"/>
        </w:rPr>
        <w:t xml:space="preserve">получени след третиране, </w:t>
      </w:r>
      <w:r w:rsidR="000B39BC">
        <w:rPr>
          <w:rFonts w:ascii="Times New Roman" w:hAnsi="Times New Roman"/>
          <w:sz w:val="24"/>
          <w:szCs w:val="24"/>
        </w:rPr>
        <w:t xml:space="preserve">ще </w:t>
      </w:r>
      <w:r w:rsidR="000B39BC">
        <w:rPr>
          <w:rFonts w:ascii="Times New Roman" w:hAnsi="Times New Roman"/>
          <w:sz w:val="24"/>
          <w:szCs w:val="24"/>
          <w:lang w:val="en-US"/>
        </w:rPr>
        <w:t>се складират</w:t>
      </w:r>
      <w:r w:rsidRPr="00FE4829">
        <w:rPr>
          <w:rFonts w:ascii="Times New Roman" w:hAnsi="Times New Roman"/>
          <w:sz w:val="24"/>
          <w:szCs w:val="24"/>
          <w:lang w:val="en-US"/>
        </w:rPr>
        <w:t>(подреждат) на</w:t>
      </w:r>
      <w:r w:rsidR="003D2FF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4829">
        <w:rPr>
          <w:rFonts w:ascii="Times New Roman" w:hAnsi="Times New Roman"/>
          <w:sz w:val="24"/>
          <w:szCs w:val="24"/>
          <w:lang w:val="en-US"/>
        </w:rPr>
        <w:t>обособени участъци от площадката</w:t>
      </w:r>
      <w:r w:rsidRPr="00FE4829">
        <w:rPr>
          <w:rFonts w:ascii="Times New Roman" w:hAnsi="Times New Roman"/>
          <w:sz w:val="24"/>
          <w:szCs w:val="24"/>
        </w:rPr>
        <w:t>/</w:t>
      </w:r>
      <w:r w:rsidR="000B39BC">
        <w:rPr>
          <w:rFonts w:ascii="Times New Roman" w:hAnsi="Times New Roman"/>
          <w:sz w:val="24"/>
          <w:szCs w:val="24"/>
        </w:rPr>
        <w:t>клетки и/или метални контейнери</w:t>
      </w:r>
      <w:r w:rsidR="000B39BC">
        <w:rPr>
          <w:rFonts w:ascii="Times New Roman" w:hAnsi="Times New Roman"/>
          <w:sz w:val="24"/>
          <w:szCs w:val="24"/>
          <w:lang w:val="en-US"/>
        </w:rPr>
        <w:t>, обозначени с табел</w:t>
      </w:r>
      <w:r w:rsidRPr="00FE4829">
        <w:rPr>
          <w:rFonts w:ascii="Times New Roman" w:hAnsi="Times New Roman"/>
          <w:sz w:val="24"/>
          <w:szCs w:val="24"/>
          <w:lang w:val="en-US"/>
        </w:rPr>
        <w:t>и на които е отбелязан кода и наименованието им.</w:t>
      </w:r>
      <w:r w:rsidRPr="00FE4829">
        <w:rPr>
          <w:rFonts w:ascii="Times New Roman" w:hAnsi="Times New Roman"/>
          <w:sz w:val="24"/>
          <w:szCs w:val="24"/>
        </w:rPr>
        <w:t xml:space="preserve"> </w:t>
      </w:r>
    </w:p>
    <w:p w:rsidR="004F0942" w:rsidRPr="00FE4829" w:rsidRDefault="004F0942" w:rsidP="00D77F93">
      <w:pPr>
        <w:tabs>
          <w:tab w:val="right" w:leader="dot" w:pos="4394"/>
        </w:tabs>
        <w:spacing w:after="0" w:line="240" w:lineRule="auto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     Цялото количество постъпили строителни отпадъци ще се обработва и извозва за период, съобразен с капацитета и натовареността на съоръженията на площадката, като целта е да се постигне ритмичност в работата на инсталациите и тяхното оптимално натоварване.</w:t>
      </w:r>
    </w:p>
    <w:p w:rsidR="004F0942" w:rsidRPr="00B13CA3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     Капацитетът на съхранение ще бъде вариращ в зависимост от нуждите на клиентите и преработвателите.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уредба.</w:t>
      </w:r>
      <w:r w:rsidRPr="00FE482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По същите съображения няма да се допуска замърсяване с отпадъци на терените извън пределите на площадката.</w:t>
      </w:r>
    </w:p>
    <w:p w:rsidR="004F0942" w:rsidRPr="00BF3749" w:rsidRDefault="004F0942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E4829">
        <w:rPr>
          <w:rFonts w:ascii="Times New Roman" w:eastAsia="Times New Roman" w:hAnsi="Times New Roman"/>
          <w:spacing w:val="2"/>
          <w:sz w:val="24"/>
          <w:szCs w:val="24"/>
        </w:rPr>
        <w:t xml:space="preserve">     Всички отпадъци, както постъпващи от физически и/или юридически лица, така и генерирани</w:t>
      </w:r>
      <w:r w:rsidR="00BF3749">
        <w:rPr>
          <w:rFonts w:ascii="Times New Roman" w:eastAsia="Times New Roman" w:hAnsi="Times New Roman"/>
          <w:spacing w:val="2"/>
          <w:sz w:val="24"/>
          <w:szCs w:val="24"/>
        </w:rPr>
        <w:t>те</w:t>
      </w:r>
      <w:r w:rsidRPr="00FE4829">
        <w:rPr>
          <w:rFonts w:ascii="Times New Roman" w:eastAsia="Times New Roman" w:hAnsi="Times New Roman"/>
          <w:spacing w:val="2"/>
          <w:sz w:val="24"/>
          <w:szCs w:val="24"/>
        </w:rPr>
        <w:t xml:space="preserve"> в резултат на дейността на площадката, ще се събират разделно и съхраняват по подходящ начин, който </w:t>
      </w:r>
      <w:r w:rsidRPr="00FE4829">
        <w:rPr>
          <w:rFonts w:ascii="Times New Roman" w:eastAsia="Times New Roman" w:hAnsi="Times New Roman"/>
          <w:sz w:val="24"/>
          <w:szCs w:val="24"/>
        </w:rPr>
        <w:t>не възпрепятства повторн</w:t>
      </w:r>
      <w:r w:rsidR="00BF3749">
        <w:rPr>
          <w:rFonts w:ascii="Times New Roman" w:eastAsia="Times New Roman" w:hAnsi="Times New Roman"/>
          <w:sz w:val="24"/>
          <w:szCs w:val="24"/>
        </w:rPr>
        <w:t>ото им използване, рециклиране и оползотворяването.</w:t>
      </w:r>
    </w:p>
    <w:p w:rsidR="004F0942" w:rsidRPr="00E56643" w:rsidRDefault="004F0942" w:rsidP="00D77F9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56643">
        <w:rPr>
          <w:rFonts w:ascii="Times New Roman" w:eastAsia="Times New Roman" w:hAnsi="Times New Roman"/>
          <w:sz w:val="24"/>
          <w:szCs w:val="24"/>
        </w:rPr>
        <w:t xml:space="preserve">     За да се избегне струпване на големи количества</w:t>
      </w:r>
      <w:r w:rsidR="003D2FF9">
        <w:rPr>
          <w:rFonts w:ascii="Times New Roman" w:eastAsia="Times New Roman" w:hAnsi="Times New Roman"/>
          <w:sz w:val="24"/>
          <w:szCs w:val="24"/>
        </w:rPr>
        <w:t xml:space="preserve"> </w:t>
      </w:r>
      <w:r w:rsidRPr="00E56643">
        <w:rPr>
          <w:rFonts w:ascii="Times New Roman" w:eastAsia="Times New Roman" w:hAnsi="Times New Roman"/>
          <w:sz w:val="24"/>
          <w:szCs w:val="24"/>
        </w:rPr>
        <w:t>отпадъци на площадката,</w:t>
      </w:r>
      <w:r w:rsidR="003D2FF9">
        <w:rPr>
          <w:rFonts w:ascii="Times New Roman" w:eastAsia="Times New Roman" w:hAnsi="Times New Roman"/>
          <w:sz w:val="24"/>
          <w:szCs w:val="24"/>
        </w:rPr>
        <w:t xml:space="preserve"> </w:t>
      </w:r>
      <w:r w:rsidRPr="00E56643">
        <w:rPr>
          <w:rFonts w:ascii="Times New Roman" w:eastAsia="Times New Roman" w:hAnsi="Times New Roman"/>
          <w:sz w:val="24"/>
          <w:szCs w:val="24"/>
        </w:rPr>
        <w:t xml:space="preserve">ще се осигури ритмичното им предаване за </w:t>
      </w:r>
      <w:r w:rsidRPr="00E56643">
        <w:rPr>
          <w:rFonts w:ascii="Times New Roman" w:eastAsia="Times New Roman" w:hAnsi="Times New Roman"/>
          <w:spacing w:val="2"/>
          <w:sz w:val="24"/>
          <w:szCs w:val="24"/>
        </w:rPr>
        <w:t>последващо третиране, рециклиране, оползотворяване</w:t>
      </w:r>
      <w:r w:rsidRPr="00E56643">
        <w:rPr>
          <w:rFonts w:ascii="Times New Roman" w:eastAsia="Times New Roman" w:hAnsi="Times New Roman"/>
          <w:sz w:val="24"/>
          <w:szCs w:val="24"/>
        </w:rPr>
        <w:t xml:space="preserve"> </w:t>
      </w:r>
      <w:r w:rsidRPr="00E56643">
        <w:rPr>
          <w:rFonts w:ascii="Times New Roman" w:eastAsia="Times New Roman" w:hAnsi="Times New Roman"/>
          <w:spacing w:val="2"/>
          <w:sz w:val="24"/>
          <w:szCs w:val="24"/>
        </w:rPr>
        <w:t>и/или обезвреждане</w:t>
      </w:r>
      <w:r w:rsidR="003D2FF9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56643">
        <w:rPr>
          <w:rFonts w:ascii="Times New Roman" w:eastAsia="Times New Roman" w:hAnsi="Times New Roman"/>
          <w:sz w:val="24"/>
          <w:szCs w:val="24"/>
        </w:rPr>
        <w:t xml:space="preserve"> </w:t>
      </w:r>
      <w:r w:rsidRPr="00E56643">
        <w:rPr>
          <w:rFonts w:ascii="Times New Roman" w:eastAsia="Times New Roman" w:hAnsi="Times New Roman"/>
          <w:spacing w:val="2"/>
          <w:sz w:val="24"/>
          <w:szCs w:val="24"/>
        </w:rPr>
        <w:t>на основание писмено сключени договори</w:t>
      </w:r>
      <w:r w:rsidRPr="00E56643">
        <w:rPr>
          <w:rFonts w:ascii="Times New Roman" w:eastAsia="Times New Roman" w:hAnsi="Times New Roman"/>
          <w:sz w:val="24"/>
          <w:szCs w:val="24"/>
          <w:lang w:val="ru-RU"/>
        </w:rPr>
        <w:t xml:space="preserve"> лица, притежаващи документ по чл. 35 от ЗУО за отпадъци както следва</w:t>
      </w:r>
      <w:r w:rsidRPr="00E56643">
        <w:rPr>
          <w:rFonts w:ascii="Times New Roman" w:eastAsia="Times New Roman" w:hAnsi="Times New Roman"/>
          <w:sz w:val="24"/>
          <w:szCs w:val="24"/>
        </w:rPr>
        <w:t>:</w:t>
      </w:r>
    </w:p>
    <w:p w:rsidR="004F0942" w:rsidRPr="008E74DF" w:rsidRDefault="008E74DF" w:rsidP="008E74DF">
      <w:pPr>
        <w:pStyle w:val="ListParagraph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8E74DF">
        <w:rPr>
          <w:rFonts w:ascii="Times New Roman" w:eastAsia="Times New Roman" w:hAnsi="Times New Roman"/>
          <w:sz w:val="24"/>
          <w:szCs w:val="24"/>
        </w:rPr>
        <w:t>Р</w:t>
      </w:r>
      <w:r w:rsidR="004F0942" w:rsidRPr="008E74DF">
        <w:rPr>
          <w:rFonts w:ascii="Times New Roman" w:eastAsia="Times New Roman" w:hAnsi="Times New Roman"/>
          <w:sz w:val="24"/>
          <w:szCs w:val="24"/>
        </w:rPr>
        <w:t xml:space="preserve">азрешение </w:t>
      </w:r>
      <w:r w:rsidR="004F0942" w:rsidRPr="008E74DF">
        <w:rPr>
          <w:rFonts w:ascii="Times New Roman" w:eastAsia="Times New Roman" w:hAnsi="Times New Roman"/>
          <w:sz w:val="24"/>
          <w:szCs w:val="24"/>
          <w:lang w:val="ru-RU"/>
        </w:rPr>
        <w:t>или комплексно разрешително за дейности с отпадъци</w:t>
      </w:r>
      <w:r w:rsidR="004F0942" w:rsidRPr="008E74DF">
        <w:rPr>
          <w:rFonts w:ascii="Times New Roman" w:eastAsia="Times New Roman" w:hAnsi="Times New Roman"/>
          <w:sz w:val="24"/>
          <w:szCs w:val="24"/>
        </w:rPr>
        <w:t xml:space="preserve"> по чл. 35, ал 1 от ЗУО</w:t>
      </w:r>
      <w:r w:rsidR="004F0942" w:rsidRPr="008E74DF">
        <w:rPr>
          <w:rFonts w:ascii="Times New Roman" w:eastAsia="Times New Roman" w:hAnsi="Times New Roman"/>
          <w:sz w:val="24"/>
          <w:szCs w:val="24"/>
          <w:lang w:val="ru-RU"/>
        </w:rPr>
        <w:t>;</w:t>
      </w:r>
    </w:p>
    <w:p w:rsidR="004F0942" w:rsidRPr="008E74DF" w:rsidRDefault="004234A7" w:rsidP="008E74DF">
      <w:pPr>
        <w:pStyle w:val="ListParagraph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8E74DF">
        <w:rPr>
          <w:rFonts w:ascii="Times New Roman" w:eastAsia="Times New Roman" w:hAnsi="Times New Roman"/>
          <w:sz w:val="24"/>
          <w:szCs w:val="24"/>
          <w:lang w:val="ru-RU"/>
        </w:rPr>
        <w:t>Регистрационен</w:t>
      </w:r>
      <w:r w:rsidR="004F0942" w:rsidRPr="008E74DF">
        <w:rPr>
          <w:rFonts w:ascii="Times New Roman" w:eastAsia="Times New Roman" w:hAnsi="Times New Roman"/>
          <w:sz w:val="24"/>
          <w:szCs w:val="24"/>
          <w:lang w:val="ru-RU"/>
        </w:rPr>
        <w:t xml:space="preserve"> документ за дейности с отпадъци по </w:t>
      </w:r>
      <w:r w:rsidR="004F0942" w:rsidRPr="008E74DF">
        <w:rPr>
          <w:rFonts w:ascii="Times New Roman" w:eastAsia="Times New Roman" w:hAnsi="Times New Roman"/>
          <w:sz w:val="24"/>
          <w:szCs w:val="24"/>
        </w:rPr>
        <w:t xml:space="preserve">чл. 35, ал.2, т.3-5 от ЗУО; </w:t>
      </w:r>
    </w:p>
    <w:p w:rsidR="004F0942" w:rsidRPr="008E74DF" w:rsidRDefault="00972474" w:rsidP="008E74DF">
      <w:pPr>
        <w:pStyle w:val="ListParagraph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8E74DF">
        <w:rPr>
          <w:rFonts w:ascii="Times New Roman" w:eastAsia="Times New Roman" w:hAnsi="Times New Roman"/>
          <w:sz w:val="24"/>
          <w:szCs w:val="24"/>
          <w:lang w:val="ru-RU"/>
        </w:rPr>
        <w:t>Регистрационен</w:t>
      </w:r>
      <w:r w:rsidR="004F0942" w:rsidRPr="008E74DF">
        <w:rPr>
          <w:rFonts w:ascii="Times New Roman" w:eastAsia="Times New Roman" w:hAnsi="Times New Roman"/>
          <w:sz w:val="24"/>
          <w:szCs w:val="24"/>
          <w:lang w:val="ru-RU"/>
        </w:rPr>
        <w:t xml:space="preserve"> документ за събиране и транспортиране на отпадъци или регистрация за дейност</w:t>
      </w:r>
      <w:r w:rsidR="004F0942" w:rsidRPr="008E74D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4F0942" w:rsidRPr="008E74DF">
        <w:rPr>
          <w:rFonts w:ascii="Times New Roman" w:eastAsia="Times New Roman" w:hAnsi="Times New Roman"/>
          <w:sz w:val="24"/>
          <w:szCs w:val="24"/>
          <w:lang w:val="ru-RU"/>
        </w:rPr>
        <w:t>като</w:t>
      </w:r>
      <w:r w:rsidR="004F0942" w:rsidRPr="008E74D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4F0942" w:rsidRPr="008E74DF">
        <w:rPr>
          <w:rFonts w:ascii="Times New Roman" w:eastAsia="Times New Roman" w:hAnsi="Times New Roman"/>
          <w:sz w:val="24"/>
          <w:szCs w:val="24"/>
          <w:lang w:val="ru-RU"/>
        </w:rPr>
        <w:t>търговец или брокер, когато</w:t>
      </w:r>
      <w:r w:rsidR="004F0942" w:rsidRPr="008E74D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4F0942" w:rsidRPr="008E74DF">
        <w:rPr>
          <w:rFonts w:ascii="Times New Roman" w:eastAsia="Times New Roman" w:hAnsi="Times New Roman"/>
          <w:sz w:val="24"/>
          <w:szCs w:val="24"/>
          <w:lang w:val="ru-RU"/>
        </w:rPr>
        <w:t>същите</w:t>
      </w:r>
      <w:r w:rsidR="004F0942" w:rsidRPr="008E74D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4F0942" w:rsidRPr="008E74DF">
        <w:rPr>
          <w:rFonts w:ascii="Times New Roman" w:eastAsia="Times New Roman" w:hAnsi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4F0942" w:rsidRPr="00E56643" w:rsidRDefault="00CD3D8D" w:rsidP="00CD3D8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4F0942" w:rsidRPr="00E56643">
        <w:rPr>
          <w:rFonts w:ascii="Times New Roman" w:eastAsia="Times New Roman" w:hAnsi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2014г. за реда и образците, по които се предоставя информация за дейностите по отпадъците, както и реда за водене</w:t>
      </w:r>
      <w:r>
        <w:rPr>
          <w:rFonts w:ascii="Times New Roman" w:eastAsia="Times New Roman" w:hAnsi="Times New Roman"/>
          <w:sz w:val="24"/>
          <w:szCs w:val="24"/>
        </w:rPr>
        <w:t xml:space="preserve"> на публични регистри</w:t>
      </w:r>
      <w:r w:rsidR="004F0942" w:rsidRPr="00E56643">
        <w:rPr>
          <w:rFonts w:ascii="Times New Roman" w:eastAsia="Times New Roman" w:hAnsi="Times New Roman"/>
          <w:sz w:val="24"/>
          <w:szCs w:val="24"/>
        </w:rPr>
        <w:t>/</w:t>
      </w:r>
      <w:r>
        <w:rPr>
          <w:rFonts w:ascii="Times New Roman" w:eastAsia="Times New Roman" w:hAnsi="Times New Roman"/>
          <w:i/>
          <w:sz w:val="24"/>
          <w:szCs w:val="24"/>
        </w:rPr>
        <w:t>обн.ДВ, бр.51 от 20.06.2014</w:t>
      </w:r>
      <w:r w:rsidR="004F0942" w:rsidRPr="00E56643">
        <w:rPr>
          <w:rFonts w:ascii="Times New Roman" w:eastAsia="Times New Roman" w:hAnsi="Times New Roman"/>
          <w:i/>
          <w:sz w:val="24"/>
          <w:szCs w:val="24"/>
        </w:rPr>
        <w:t xml:space="preserve">г., </w:t>
      </w:r>
      <w:r w:rsidR="00F82160" w:rsidRPr="00F82160">
        <w:rPr>
          <w:rFonts w:ascii="Times New Roman" w:eastAsia="Times New Roman" w:hAnsi="Times New Roman"/>
          <w:i/>
          <w:sz w:val="24"/>
          <w:szCs w:val="24"/>
        </w:rPr>
        <w:t>изм. и доп. ДВ. бр.30 от 31 Март 2020г.</w:t>
      </w:r>
      <w:r w:rsidR="004F0942" w:rsidRPr="00E56643">
        <w:rPr>
          <w:rFonts w:ascii="Times New Roman" w:eastAsia="Times New Roman" w:hAnsi="Times New Roman"/>
          <w:i/>
          <w:sz w:val="24"/>
          <w:szCs w:val="24"/>
        </w:rPr>
        <w:t>/.</w:t>
      </w:r>
    </w:p>
    <w:p w:rsidR="004F0942" w:rsidRPr="00E56643" w:rsidRDefault="003D2FF9" w:rsidP="00D77F9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D3D8D">
        <w:rPr>
          <w:rFonts w:ascii="Times New Roman" w:hAnsi="Times New Roman"/>
          <w:sz w:val="24"/>
          <w:szCs w:val="24"/>
        </w:rPr>
        <w:t xml:space="preserve">  </w:t>
      </w:r>
      <w:r w:rsidR="00903181" w:rsidRPr="00E56643">
        <w:rPr>
          <w:rFonts w:ascii="Times New Roman" w:hAnsi="Times New Roman"/>
          <w:sz w:val="24"/>
          <w:szCs w:val="24"/>
        </w:rPr>
        <w:t>За изграждане на необходимата</w:t>
      </w:r>
      <w:r w:rsidR="004F0942" w:rsidRPr="00E56643">
        <w:rPr>
          <w:rFonts w:ascii="Times New Roman" w:hAnsi="Times New Roman"/>
          <w:sz w:val="24"/>
          <w:szCs w:val="24"/>
        </w:rPr>
        <w:t xml:space="preserve"> инфраструктура, покриваща</w:t>
      </w:r>
      <w:r w:rsidR="00903181" w:rsidRPr="00E56643">
        <w:rPr>
          <w:rFonts w:ascii="Times New Roman" w:hAnsi="Times New Roman"/>
          <w:sz w:val="24"/>
          <w:szCs w:val="24"/>
        </w:rPr>
        <w:t xml:space="preserve"> изискванията за упражняване на </w:t>
      </w:r>
      <w:r w:rsidR="004F0942" w:rsidRPr="00E56643">
        <w:rPr>
          <w:rFonts w:ascii="Times New Roman" w:hAnsi="Times New Roman"/>
          <w:sz w:val="24"/>
          <w:szCs w:val="24"/>
        </w:rPr>
        <w:t>дейността на дружеството, няма да се налага извършването на мащабни строителни работи,</w:t>
      </w:r>
      <w:r w:rsidR="004F0942" w:rsidRPr="00E5664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>което изк</w:t>
      </w:r>
      <w:r w:rsidR="00903181" w:rsidRPr="00E56643">
        <w:rPr>
          <w:rFonts w:ascii="Times New Roman" w:hAnsi="Times New Roman"/>
          <w:sz w:val="24"/>
          <w:szCs w:val="24"/>
        </w:rPr>
        <w:t>лючва изкопни дейности</w:t>
      </w:r>
      <w:r w:rsidR="004F0942" w:rsidRPr="00E56643">
        <w:rPr>
          <w:rFonts w:ascii="Times New Roman" w:hAnsi="Times New Roman"/>
          <w:sz w:val="24"/>
          <w:szCs w:val="24"/>
        </w:rPr>
        <w:t xml:space="preserve"> и използване на взривни </w:t>
      </w:r>
      <w:r w:rsidR="004F0942" w:rsidRPr="00E56643">
        <w:rPr>
          <w:rFonts w:ascii="Times New Roman" w:hAnsi="Times New Roman"/>
          <w:sz w:val="24"/>
          <w:szCs w:val="24"/>
        </w:rPr>
        <w:lastRenderedPageBreak/>
        <w:t xml:space="preserve">устройства. Предвидени са монтажни дейности свързани с поставяне на ограда </w:t>
      </w:r>
      <w:r w:rsidR="00E70F22" w:rsidRPr="00E56643">
        <w:rPr>
          <w:rFonts w:ascii="Times New Roman" w:hAnsi="Times New Roman"/>
          <w:sz w:val="24"/>
          <w:szCs w:val="24"/>
        </w:rPr>
        <w:t xml:space="preserve">за контролиране </w:t>
      </w:r>
      <w:r w:rsidR="00F82160">
        <w:rPr>
          <w:rFonts w:ascii="Times New Roman" w:hAnsi="Times New Roman"/>
          <w:sz w:val="24"/>
          <w:szCs w:val="24"/>
        </w:rPr>
        <w:t xml:space="preserve">на </w:t>
      </w:r>
      <w:r w:rsidR="00E70F22" w:rsidRPr="00E56643">
        <w:rPr>
          <w:rFonts w:ascii="Times New Roman" w:hAnsi="Times New Roman"/>
          <w:sz w:val="24"/>
          <w:szCs w:val="24"/>
        </w:rPr>
        <w:t>достъпа до площадката</w:t>
      </w:r>
      <w:r w:rsidR="004F0942" w:rsidRPr="00E56643">
        <w:rPr>
          <w:rFonts w:ascii="Times New Roman" w:hAnsi="Times New Roman"/>
          <w:sz w:val="24"/>
          <w:szCs w:val="24"/>
        </w:rPr>
        <w:t xml:space="preserve">, както и поставяне на фургони за персонала и химическа тоалетна. Всички строителни работи ще са съобразени със строителните нормативни документи, актуални спрямо </w:t>
      </w:r>
      <w:r w:rsidR="00BF3749" w:rsidRPr="00E56643">
        <w:rPr>
          <w:rFonts w:ascii="Times New Roman" w:hAnsi="Times New Roman"/>
          <w:sz w:val="24"/>
          <w:szCs w:val="24"/>
        </w:rPr>
        <w:t>действащата</w:t>
      </w:r>
      <w:r w:rsidR="004F0942" w:rsidRPr="00E56643">
        <w:rPr>
          <w:rFonts w:ascii="Times New Roman" w:hAnsi="Times New Roman"/>
          <w:sz w:val="24"/>
          <w:szCs w:val="24"/>
        </w:rPr>
        <w:t xml:space="preserve"> нормативна уредба.</w:t>
      </w:r>
    </w:p>
    <w:p w:rsidR="004F0942" w:rsidRPr="00E56643" w:rsidRDefault="00CD3D8D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>За осъществяване на инвестиционното предложение ще се използва съществуваща пътна</w:t>
      </w:r>
      <w:r w:rsidR="004F0942" w:rsidRPr="00E56643">
        <w:rPr>
          <w:rFonts w:ascii="Times New Roman" w:hAnsi="Times New Roman"/>
          <w:sz w:val="10"/>
          <w:szCs w:val="24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>инфраструктура,</w:t>
      </w:r>
      <w:r w:rsidR="004F0942" w:rsidRPr="00E56643">
        <w:rPr>
          <w:rFonts w:ascii="Times New Roman" w:hAnsi="Times New Roman"/>
          <w:sz w:val="10"/>
          <w:szCs w:val="10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>без нужда</w:t>
      </w:r>
      <w:r w:rsidR="004F0942" w:rsidRPr="00E56643">
        <w:rPr>
          <w:rFonts w:ascii="Times New Roman" w:hAnsi="Times New Roman"/>
          <w:sz w:val="10"/>
          <w:szCs w:val="10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>от промяна и без необходимост от изграждане на нова.</w:t>
      </w:r>
    </w:p>
    <w:p w:rsidR="004F0942" w:rsidRPr="00E56643" w:rsidRDefault="00CD3D8D" w:rsidP="00D77F93">
      <w:pPr>
        <w:tabs>
          <w:tab w:val="num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>В помещенията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>няма да се съхраняват химични вещества включени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 xml:space="preserve">в </w:t>
      </w:r>
      <w:r w:rsidR="00F82160">
        <w:rPr>
          <w:rFonts w:ascii="Times New Roman" w:hAnsi="Times New Roman"/>
          <w:sz w:val="24"/>
          <w:szCs w:val="24"/>
        </w:rPr>
        <w:t>П</w:t>
      </w:r>
      <w:r w:rsidR="004F0942" w:rsidRPr="00E56643">
        <w:rPr>
          <w:rFonts w:ascii="Times New Roman" w:hAnsi="Times New Roman"/>
          <w:sz w:val="24"/>
          <w:szCs w:val="24"/>
        </w:rPr>
        <w:t>риложение</w:t>
      </w:r>
      <w:r w:rsidR="00EE66E7" w:rsidRPr="00EE66E7">
        <w:rPr>
          <w:rFonts w:ascii="Times New Roman" w:hAnsi="Times New Roman"/>
          <w:sz w:val="10"/>
          <w:szCs w:val="10"/>
        </w:rPr>
        <w:t xml:space="preserve"> </w:t>
      </w:r>
      <w:r w:rsidR="00F82160">
        <w:rPr>
          <w:rFonts w:ascii="Times New Roman" w:hAnsi="Times New Roman" w:cs="Times New Roman"/>
          <w:sz w:val="24"/>
          <w:szCs w:val="24"/>
        </w:rPr>
        <w:t>№</w:t>
      </w:r>
      <w:r w:rsidR="004F0942" w:rsidRPr="00EE66E7">
        <w:rPr>
          <w:rFonts w:ascii="Times New Roman" w:hAnsi="Times New Roman"/>
          <w:sz w:val="10"/>
          <w:szCs w:val="10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>3 на ЗООС. Извън тях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E56643">
        <w:rPr>
          <w:rFonts w:ascii="Times New Roman" w:hAnsi="Times New Roman"/>
          <w:sz w:val="24"/>
          <w:szCs w:val="24"/>
        </w:rPr>
        <w:t>няма да се съхраняват на открито опасни вещества и смеси, не се очаква формиране на замърсени дъждовни води.</w:t>
      </w:r>
    </w:p>
    <w:p w:rsidR="004F0942" w:rsidRPr="00FE4829" w:rsidRDefault="004F0942" w:rsidP="00D77F93">
      <w:pPr>
        <w:spacing w:before="100"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б) взаимовръзка и кумулиране</w:t>
      </w:r>
      <w:r w:rsidRPr="004234A7">
        <w:rPr>
          <w:rFonts w:ascii="Times New Roman" w:hAnsi="Times New Roman"/>
          <w:b/>
          <w:i/>
          <w:sz w:val="20"/>
          <w:szCs w:val="24"/>
        </w:rPr>
        <w:t xml:space="preserve"> </w:t>
      </w:r>
      <w:r w:rsidRPr="00FE4829">
        <w:rPr>
          <w:rFonts w:ascii="Times New Roman" w:hAnsi="Times New Roman"/>
          <w:b/>
          <w:i/>
          <w:sz w:val="24"/>
          <w:szCs w:val="24"/>
        </w:rPr>
        <w:t>с други съществуващи и/или одобрени инвестиционни предложения;</w:t>
      </w:r>
    </w:p>
    <w:p w:rsidR="008E74DF" w:rsidRPr="007E5285" w:rsidRDefault="008E74DF" w:rsidP="008E74DF">
      <w:pPr>
        <w:spacing w:after="0" w:line="240" w:lineRule="atLeast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На П</w:t>
      </w:r>
      <w:r w:rsidRPr="007E5285">
        <w:rPr>
          <w:rFonts w:ascii="Times New Roman" w:hAnsi="Times New Roman"/>
          <w:b/>
          <w:sz w:val="24"/>
          <w:szCs w:val="24"/>
          <w:u w:val="single"/>
        </w:rPr>
        <w:t>лощадка</w:t>
      </w:r>
      <w:r w:rsidR="00973F47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та</w:t>
      </w:r>
      <w:r w:rsidRPr="007E5285">
        <w:rPr>
          <w:rFonts w:ascii="Times New Roman" w:eastAsia="Times New Roman" w:hAnsi="Times New Roman"/>
          <w:sz w:val="24"/>
          <w:szCs w:val="24"/>
          <w:lang w:eastAsia="bg-BG"/>
        </w:rPr>
        <w:t xml:space="preserve">, която е предмет на настоящото </w:t>
      </w:r>
      <w:r w:rsidR="00EE66E7">
        <w:rPr>
          <w:rFonts w:ascii="Times New Roman" w:hAnsi="Times New Roman"/>
          <w:sz w:val="24"/>
          <w:szCs w:val="24"/>
        </w:rPr>
        <w:t>и</w:t>
      </w:r>
      <w:r w:rsidRPr="006C4D0F">
        <w:rPr>
          <w:rFonts w:ascii="Times New Roman" w:hAnsi="Times New Roman"/>
          <w:sz w:val="24"/>
          <w:szCs w:val="24"/>
        </w:rPr>
        <w:t xml:space="preserve">нвестиционното предложение /ИП/ </w:t>
      </w:r>
      <w:r>
        <w:rPr>
          <w:rFonts w:ascii="Times New Roman" w:hAnsi="Times New Roman"/>
          <w:sz w:val="24"/>
          <w:szCs w:val="24"/>
        </w:rPr>
        <w:t>е за нов обект</w:t>
      </w:r>
      <w:r w:rsidRPr="006C4D0F">
        <w:rPr>
          <w:rFonts w:ascii="Times New Roman" w:hAnsi="Times New Roman"/>
          <w:sz w:val="24"/>
          <w:szCs w:val="24"/>
        </w:rPr>
        <w:t xml:space="preserve"> с обществено обслужваща дейност</w:t>
      </w:r>
      <w:r w:rsidRPr="006C4D0F">
        <w:rPr>
          <w:rFonts w:ascii="Times New Roman" w:hAnsi="Times New Roman"/>
          <w:sz w:val="24"/>
          <w:szCs w:val="24"/>
          <w:lang w:val="en-US"/>
        </w:rPr>
        <w:t>-</w:t>
      </w:r>
      <w:r w:rsidRPr="006C4D0F">
        <w:rPr>
          <w:rFonts w:ascii="Times New Roman" w:hAnsi="Times New Roman"/>
          <w:sz w:val="24"/>
          <w:szCs w:val="24"/>
        </w:rPr>
        <w:t xml:space="preserve"> </w:t>
      </w:r>
      <w:r w:rsidRPr="006C4D0F">
        <w:rPr>
          <w:rFonts w:ascii="Times New Roman" w:eastAsia="Calibri" w:hAnsi="Times New Roman" w:cs="Times New Roman"/>
          <w:b/>
          <w:sz w:val="24"/>
          <w:szCs w:val="24"/>
        </w:rPr>
        <w:t>„Организиране на площадка за събиране и преработка на строителни и неопасни отпадъци“</w:t>
      </w:r>
      <w:r w:rsidRPr="006C4D0F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коя</w:t>
      </w:r>
      <w:r w:rsidRPr="006C4D0F">
        <w:rPr>
          <w:rFonts w:ascii="Times New Roman" w:hAnsi="Times New Roman"/>
          <w:sz w:val="24"/>
          <w:szCs w:val="24"/>
        </w:rPr>
        <w:t xml:space="preserve">то ще се реализира в поземлен имот </w:t>
      </w:r>
      <w:r w:rsidRPr="006C4D0F">
        <w:rPr>
          <w:rFonts w:ascii="Times New Roman" w:eastAsia="Calibri" w:hAnsi="Times New Roman" w:cs="Times New Roman"/>
          <w:sz w:val="24"/>
          <w:szCs w:val="24"/>
        </w:rPr>
        <w:t>№38950.45.522</w:t>
      </w:r>
      <w:r w:rsidRPr="006C4D0F">
        <w:rPr>
          <w:rFonts w:ascii="Times New Roman" w:hAnsi="Times New Roman"/>
          <w:sz w:val="10"/>
          <w:szCs w:val="10"/>
        </w:rPr>
        <w:t xml:space="preserve"> </w:t>
      </w:r>
      <w:r w:rsidRPr="006C4D0F">
        <w:rPr>
          <w:rFonts w:ascii="Times New Roman" w:hAnsi="Times New Roman"/>
          <w:sz w:val="24"/>
          <w:szCs w:val="24"/>
        </w:rPr>
        <w:t>с местонахождение област Пловдив, община</w:t>
      </w:r>
      <w:r w:rsidRPr="006C4D0F">
        <w:rPr>
          <w:rFonts w:ascii="Times New Roman" w:hAnsi="Times New Roman"/>
          <w:sz w:val="10"/>
          <w:szCs w:val="24"/>
        </w:rPr>
        <w:t xml:space="preserve"> </w:t>
      </w:r>
      <w:r w:rsidRPr="006C4D0F">
        <w:rPr>
          <w:rFonts w:ascii="Times New Roman" w:hAnsi="Times New Roman"/>
          <w:sz w:val="24"/>
          <w:szCs w:val="24"/>
        </w:rPr>
        <w:t>Марица,</w:t>
      </w:r>
      <w:r w:rsidRPr="006C4D0F">
        <w:rPr>
          <w:rFonts w:ascii="Times New Roman" w:hAnsi="Times New Roman"/>
          <w:sz w:val="10"/>
          <w:szCs w:val="24"/>
        </w:rPr>
        <w:t xml:space="preserve"> </w:t>
      </w:r>
      <w:r w:rsidRPr="006C4D0F">
        <w:rPr>
          <w:rFonts w:ascii="Times New Roman" w:eastAsia="Calibri" w:hAnsi="Times New Roman" w:cs="Times New Roman"/>
          <w:sz w:val="24"/>
          <w:szCs w:val="24"/>
        </w:rPr>
        <w:t>с.Костиево</w:t>
      </w:r>
      <w:r w:rsidRPr="006C4D0F">
        <w:rPr>
          <w:rFonts w:ascii="Times New Roman" w:hAnsi="Times New Roman"/>
          <w:sz w:val="24"/>
          <w:szCs w:val="24"/>
        </w:rPr>
        <w:t>,</w:t>
      </w:r>
      <w:r w:rsidRPr="006C4D0F">
        <w:rPr>
          <w:rFonts w:ascii="Times New Roman" w:hAnsi="Times New Roman"/>
          <w:sz w:val="10"/>
          <w:szCs w:val="24"/>
        </w:rPr>
        <w:t xml:space="preserve"> </w:t>
      </w:r>
      <w:r w:rsidRPr="006C4D0F">
        <w:rPr>
          <w:rFonts w:ascii="Times New Roman" w:eastAsia="Calibri" w:hAnsi="Times New Roman" w:cs="Times New Roman"/>
          <w:sz w:val="24"/>
          <w:szCs w:val="24"/>
        </w:rPr>
        <w:t>местност</w:t>
      </w:r>
      <w:r w:rsidRPr="006C4D0F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Pr="006C4D0F">
        <w:rPr>
          <w:rFonts w:ascii="Times New Roman" w:eastAsia="Calibri" w:hAnsi="Times New Roman" w:cs="Times New Roman"/>
          <w:sz w:val="24"/>
          <w:szCs w:val="24"/>
        </w:rPr>
        <w:t>„Лъката“</w:t>
      </w:r>
      <w:r w:rsidRPr="006C4D0F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Pr="006C4D0F">
        <w:rPr>
          <w:rFonts w:ascii="Times New Roman" w:eastAsia="Calibri" w:hAnsi="Times New Roman" w:cs="Times New Roman"/>
          <w:sz w:val="24"/>
          <w:szCs w:val="24"/>
        </w:rPr>
        <w:t>одобрен</w:t>
      </w:r>
      <w:r w:rsidRPr="006C4D0F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Pr="006C4D0F">
        <w:rPr>
          <w:rFonts w:ascii="Times New Roman" w:eastAsia="Calibri" w:hAnsi="Times New Roman" w:cs="Times New Roman"/>
          <w:sz w:val="24"/>
          <w:szCs w:val="24"/>
        </w:rPr>
        <w:t>със</w:t>
      </w:r>
      <w:r w:rsidRPr="006C4D0F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Pr="006C4D0F">
        <w:rPr>
          <w:rFonts w:ascii="Times New Roman" w:eastAsia="Calibri" w:hAnsi="Times New Roman" w:cs="Times New Roman"/>
          <w:sz w:val="24"/>
          <w:szCs w:val="24"/>
        </w:rPr>
        <w:t>Заповед</w:t>
      </w:r>
      <w:r w:rsidRPr="006C4D0F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Pr="006C4D0F">
        <w:rPr>
          <w:rFonts w:ascii="Times New Roman" w:eastAsia="Calibri" w:hAnsi="Times New Roman" w:cs="Times New Roman"/>
          <w:sz w:val="24"/>
          <w:szCs w:val="24"/>
        </w:rPr>
        <w:t>РД-18-84</w:t>
      </w:r>
      <w:r w:rsidRPr="006C4D0F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Pr="006C4D0F">
        <w:rPr>
          <w:rFonts w:ascii="Times New Roman" w:eastAsia="Calibri" w:hAnsi="Times New Roman" w:cs="Times New Roman"/>
          <w:sz w:val="24"/>
          <w:szCs w:val="24"/>
        </w:rPr>
        <w:t>от 06.12.2007г. на Изпълнителния директор на АГКК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6C4D0F">
        <w:rPr>
          <w:rFonts w:ascii="Times New Roman" w:hAnsi="Times New Roman"/>
          <w:sz w:val="24"/>
          <w:szCs w:val="24"/>
        </w:rPr>
        <w:t xml:space="preserve"> площ </w:t>
      </w:r>
      <w:r w:rsidRPr="006C4D0F">
        <w:rPr>
          <w:rFonts w:ascii="Times New Roman" w:eastAsia="Calibri" w:hAnsi="Times New Roman" w:cs="Times New Roman"/>
          <w:sz w:val="24"/>
          <w:szCs w:val="24"/>
        </w:rPr>
        <w:t>4298 кв.м</w:t>
      </w:r>
      <w:r w:rsidRPr="006C4D0F">
        <w:rPr>
          <w:rFonts w:ascii="Times New Roman" w:hAnsi="Times New Roman"/>
          <w:sz w:val="24"/>
          <w:szCs w:val="24"/>
        </w:rPr>
        <w:t>.</w:t>
      </w:r>
      <w:r w:rsidR="003A0ECE" w:rsidRPr="003A0ECE">
        <w:t xml:space="preserve"> </w:t>
      </w:r>
      <w:r w:rsidR="003A0ECE" w:rsidRPr="003A0ECE">
        <w:rPr>
          <w:rFonts w:ascii="Times New Roman" w:hAnsi="Times New Roman"/>
          <w:sz w:val="24"/>
          <w:szCs w:val="24"/>
        </w:rPr>
        <w:t>и „</w:t>
      </w:r>
      <w:r w:rsidR="004D6532" w:rsidRPr="00D60A9C">
        <w:rPr>
          <w:rFonts w:ascii="Times New Roman" w:hAnsi="Times New Roman"/>
          <w:b/>
          <w:sz w:val="24"/>
          <w:szCs w:val="24"/>
        </w:rPr>
        <w:t>И</w:t>
      </w:r>
      <w:r w:rsidR="003A0ECE" w:rsidRPr="00D60A9C">
        <w:rPr>
          <w:rFonts w:ascii="Times New Roman" w:hAnsi="Times New Roman"/>
          <w:b/>
          <w:sz w:val="24"/>
          <w:szCs w:val="24"/>
        </w:rPr>
        <w:t>зработване на ПУП - План за регулация и застрояване</w:t>
      </w:r>
      <w:r w:rsidR="003A0ECE" w:rsidRPr="003A0ECE">
        <w:rPr>
          <w:rFonts w:ascii="Times New Roman" w:hAnsi="Times New Roman"/>
          <w:sz w:val="24"/>
          <w:szCs w:val="24"/>
        </w:rPr>
        <w:t xml:space="preserve">, в обхвата на ПИ с идентификатор №38950.45.522, местност „Лъката“по КК на с.Костиево, </w:t>
      </w:r>
      <w:r w:rsidR="003A0ECE" w:rsidRPr="00D60A9C">
        <w:rPr>
          <w:rFonts w:ascii="Times New Roman" w:hAnsi="Times New Roman"/>
          <w:b/>
          <w:sz w:val="24"/>
          <w:szCs w:val="24"/>
        </w:rPr>
        <w:t>с цел образуването на нов УПИ: УПИ-45.534, с отреждане за обществено обслужване</w:t>
      </w:r>
      <w:r w:rsidR="003A0ECE" w:rsidRPr="003A0ECE">
        <w:rPr>
          <w:rFonts w:ascii="Times New Roman" w:hAnsi="Times New Roman"/>
          <w:sz w:val="24"/>
          <w:szCs w:val="24"/>
        </w:rPr>
        <w:t>, съгласно Заповед №РД-08-444/07.04.20</w:t>
      </w:r>
      <w:r w:rsidR="003A0ECE">
        <w:rPr>
          <w:rFonts w:ascii="Times New Roman" w:hAnsi="Times New Roman"/>
          <w:sz w:val="24"/>
          <w:szCs w:val="24"/>
        </w:rPr>
        <w:t xml:space="preserve">21г. на кмета на Община Марица“ </w:t>
      </w:r>
      <w:r>
        <w:rPr>
          <w:rFonts w:ascii="Times New Roman" w:eastAsia="Times New Roman" w:hAnsi="Times New Roman"/>
          <w:sz w:val="24"/>
          <w:szCs w:val="24"/>
        </w:rPr>
        <w:t>за извършване на</w:t>
      </w:r>
      <w:r w:rsidRPr="007E5285">
        <w:rPr>
          <w:rFonts w:ascii="Times New Roman" w:eastAsia="Times New Roman" w:hAnsi="Times New Roman"/>
          <w:sz w:val="24"/>
          <w:szCs w:val="24"/>
        </w:rPr>
        <w:t xml:space="preserve"> дейности по </w:t>
      </w:r>
      <w:r w:rsidRPr="007E5285">
        <w:rPr>
          <w:rFonts w:ascii="Times New Roman" w:hAnsi="Times New Roman"/>
          <w:sz w:val="24"/>
          <w:szCs w:val="24"/>
        </w:rPr>
        <w:t>събиране, временно съхранение</w:t>
      </w:r>
      <w:r w:rsidRPr="007E5285">
        <w:rPr>
          <w:rFonts w:ascii="Times New Roman" w:hAnsi="Times New Roman"/>
          <w:sz w:val="24"/>
          <w:szCs w:val="24"/>
          <w:lang w:val="en-US"/>
        </w:rPr>
        <w:t>,</w:t>
      </w:r>
      <w:r w:rsidRPr="007E5285">
        <w:rPr>
          <w:rFonts w:ascii="Times New Roman" w:hAnsi="Times New Roman"/>
          <w:sz w:val="24"/>
          <w:szCs w:val="24"/>
        </w:rPr>
        <w:t xml:space="preserve"> подготовка за оползотворяване</w:t>
      </w:r>
      <w:r w:rsidRPr="007E52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E5285">
        <w:rPr>
          <w:rFonts w:ascii="Times New Roman" w:hAnsi="Times New Roman"/>
          <w:sz w:val="24"/>
          <w:szCs w:val="24"/>
        </w:rPr>
        <w:t>и/или подготовка за обезвреждане и рециклиране на строителни и неопасни отпадъци</w:t>
      </w:r>
      <w:r w:rsidRPr="007E5285">
        <w:rPr>
          <w:rFonts w:ascii="Times New Roman" w:hAnsi="Times New Roman"/>
          <w:i/>
          <w:sz w:val="24"/>
          <w:szCs w:val="24"/>
        </w:rPr>
        <w:t>:</w:t>
      </w:r>
    </w:p>
    <w:p w:rsidR="004F0942" w:rsidRPr="00FE4829" w:rsidRDefault="008E74DF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4F0942" w:rsidRPr="00FE4829">
        <w:rPr>
          <w:rFonts w:ascii="Times New Roman" w:hAnsi="Times New Roman"/>
          <w:sz w:val="24"/>
          <w:szCs w:val="24"/>
        </w:rPr>
        <w:t xml:space="preserve"> близост до имота предмет</w:t>
      </w:r>
      <w:r>
        <w:rPr>
          <w:rFonts w:ascii="Times New Roman" w:hAnsi="Times New Roman"/>
          <w:sz w:val="24"/>
          <w:szCs w:val="24"/>
        </w:rPr>
        <w:t xml:space="preserve"> на инвестиционното предложение</w:t>
      </w:r>
      <w:r w:rsidR="004F0942" w:rsidRPr="00FE4829">
        <w:rPr>
          <w:rFonts w:ascii="Times New Roman" w:hAnsi="Times New Roman"/>
          <w:sz w:val="24"/>
          <w:szCs w:val="24"/>
        </w:rPr>
        <w:t xml:space="preserve"> няма други инвестиционни предложения от този тип и затова не се очакват кумулативни въздействия.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FE4829">
        <w:rPr>
          <w:rFonts w:ascii="Times New Roman" w:hAnsi="Times New Roman"/>
          <w:sz w:val="24"/>
          <w:szCs w:val="24"/>
          <w:lang w:val="ru-RU"/>
        </w:rPr>
        <w:t>Инвестиционния проект е съобразен и с наличието на инфраструкторните мрежи и връзки в района.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FE4829">
        <w:rPr>
          <w:rFonts w:ascii="Times New Roman" w:hAnsi="Times New Roman"/>
          <w:sz w:val="24"/>
          <w:szCs w:val="24"/>
        </w:rPr>
        <w:t xml:space="preserve">За реализацията и последващата експлоатация на ИП е необходимо </w:t>
      </w:r>
      <w:r w:rsidR="00B13CA3">
        <w:rPr>
          <w:rFonts w:ascii="Times New Roman" w:hAnsi="Times New Roman"/>
          <w:sz w:val="24"/>
          <w:szCs w:val="24"/>
        </w:rPr>
        <w:t>изменение и/или допълнение на издаденото</w:t>
      </w:r>
      <w:r w:rsidRPr="00FE4829">
        <w:rPr>
          <w:rFonts w:ascii="Times New Roman" w:hAnsi="Times New Roman"/>
          <w:sz w:val="24"/>
          <w:szCs w:val="24"/>
        </w:rPr>
        <w:t xml:space="preserve"> Разрешение за дейности с отпадъци, съгласно чл. 35, ал. 1, т. 1 от ЗУО, издадено от Директора на РИОСВ – </w:t>
      </w:r>
      <w:r w:rsidR="00B13CA3">
        <w:rPr>
          <w:rFonts w:ascii="Times New Roman" w:hAnsi="Times New Roman"/>
          <w:sz w:val="24"/>
          <w:szCs w:val="24"/>
        </w:rPr>
        <w:t>Пловдив</w:t>
      </w:r>
      <w:r w:rsidRPr="00FE4829">
        <w:rPr>
          <w:rFonts w:ascii="Times New Roman" w:hAnsi="Times New Roman"/>
          <w:sz w:val="24"/>
          <w:szCs w:val="24"/>
        </w:rPr>
        <w:t>.</w:t>
      </w:r>
      <w:r w:rsidRPr="00FE482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F0942" w:rsidRPr="00FE4829" w:rsidRDefault="004F0942" w:rsidP="008E74DF">
      <w:pPr>
        <w:spacing w:before="100" w:after="10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  <w:r w:rsidRPr="00FE4829">
        <w:rPr>
          <w:rFonts w:ascii="Times New Roman" w:hAnsi="Times New Roman"/>
          <w:i/>
          <w:sz w:val="24"/>
          <w:szCs w:val="24"/>
        </w:rPr>
        <w:t>;</w:t>
      </w:r>
    </w:p>
    <w:p w:rsidR="004F0942" w:rsidRPr="00FE4829" w:rsidRDefault="001B4D22" w:rsidP="00BB734C">
      <w:pPr>
        <w:spacing w:before="100" w:after="0" w:line="240" w:lineRule="auto"/>
        <w:jc w:val="both"/>
        <w:rPr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0B39BC">
        <w:rPr>
          <w:rFonts w:ascii="Times New Roman" w:hAnsi="Times New Roman"/>
          <w:sz w:val="24"/>
          <w:szCs w:val="24"/>
        </w:rPr>
        <w:t xml:space="preserve">Инвестиционното предложение е за </w:t>
      </w:r>
      <w:r w:rsidR="00E70F22" w:rsidRPr="000B39BC">
        <w:rPr>
          <w:rFonts w:ascii="Times New Roman" w:hAnsi="Times New Roman"/>
          <w:sz w:val="24"/>
          <w:szCs w:val="24"/>
        </w:rPr>
        <w:t>е за нов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E70F22" w:rsidRPr="000B39BC">
        <w:rPr>
          <w:rFonts w:ascii="Times New Roman" w:hAnsi="Times New Roman"/>
          <w:sz w:val="24"/>
          <w:szCs w:val="24"/>
        </w:rPr>
        <w:t>обект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E70F22" w:rsidRPr="000B39BC">
        <w:rPr>
          <w:rFonts w:ascii="Times New Roman" w:hAnsi="Times New Roman"/>
          <w:sz w:val="24"/>
          <w:szCs w:val="24"/>
        </w:rPr>
        <w:t>с обществено обслужваща дейност</w:t>
      </w:r>
      <w:r w:rsidR="00E70F22" w:rsidRPr="000B39BC">
        <w:rPr>
          <w:rFonts w:ascii="Times New Roman" w:hAnsi="Times New Roman"/>
          <w:sz w:val="24"/>
          <w:szCs w:val="24"/>
          <w:lang w:val="en-US"/>
        </w:rPr>
        <w:t>-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E70F22" w:rsidRPr="000B39BC">
        <w:rPr>
          <w:rFonts w:ascii="Times New Roman" w:hAnsi="Times New Roman"/>
          <w:sz w:val="24"/>
          <w:szCs w:val="24"/>
        </w:rPr>
        <w:t xml:space="preserve"> която ще се обособи в поземлен </w:t>
      </w:r>
      <w:r w:rsidR="00E70F22" w:rsidRPr="000B39BC">
        <w:rPr>
          <w:rFonts w:ascii="Times New Roman" w:eastAsia="Calibri" w:hAnsi="Times New Roman" w:cs="Times New Roman"/>
          <w:sz w:val="24"/>
          <w:szCs w:val="24"/>
        </w:rPr>
        <w:t>№38950.45.522</w:t>
      </w:r>
      <w:r w:rsidR="00E70F22" w:rsidRPr="000B39B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E70F22" w:rsidRPr="000B39BC">
        <w:rPr>
          <w:rFonts w:ascii="Times New Roman" w:eastAsia="Calibri" w:hAnsi="Times New Roman" w:cs="Times New Roman"/>
          <w:sz w:val="24"/>
          <w:szCs w:val="24"/>
        </w:rPr>
        <w:t>местност „Лъката“, землище с.Костиево, общ. Марица, област Пловдив, одобрен със Заповед РД-18-84/06.12.2007г. на Изпълнителния директор на АГКК</w:t>
      </w:r>
      <w:r w:rsidR="00E70F22" w:rsidRPr="000B39BC">
        <w:rPr>
          <w:rFonts w:ascii="Times New Roman" w:hAnsi="Times New Roman"/>
          <w:sz w:val="24"/>
          <w:szCs w:val="24"/>
        </w:rPr>
        <w:t xml:space="preserve"> с площ </w:t>
      </w:r>
      <w:r w:rsidR="00E70F22" w:rsidRPr="000B39BC">
        <w:rPr>
          <w:rFonts w:ascii="Times New Roman" w:eastAsia="Calibri" w:hAnsi="Times New Roman" w:cs="Times New Roman"/>
          <w:sz w:val="24"/>
          <w:szCs w:val="24"/>
        </w:rPr>
        <w:t>4298 кв.м.</w:t>
      </w:r>
      <w:r w:rsidR="00BB734C" w:rsidRPr="00BB734C">
        <w:t xml:space="preserve"> </w:t>
      </w:r>
      <w:r w:rsidR="00BB734C" w:rsidRPr="00BB734C">
        <w:rPr>
          <w:rFonts w:ascii="Times New Roman" w:hAnsi="Times New Roman"/>
          <w:sz w:val="24"/>
          <w:szCs w:val="24"/>
        </w:rPr>
        <w:t>и „</w:t>
      </w:r>
      <w:r w:rsidR="00973F47">
        <w:rPr>
          <w:rFonts w:ascii="Times New Roman" w:hAnsi="Times New Roman"/>
          <w:sz w:val="24"/>
          <w:szCs w:val="24"/>
        </w:rPr>
        <w:t>И</w:t>
      </w:r>
      <w:r w:rsidR="00BB734C" w:rsidRPr="00BB734C">
        <w:rPr>
          <w:rFonts w:ascii="Times New Roman" w:hAnsi="Times New Roman"/>
          <w:sz w:val="24"/>
          <w:szCs w:val="24"/>
        </w:rPr>
        <w:t>зработване на ПУП - План за регулация и застрояване, в обхвата на ПИ с идентификатор №38950.45.522, местност „Лъката“по КК на с.Костиево, с цел образуването на нов УПИ: УПИ-45.534, с отреждане за обществено обслужване, съгласно Заповед №РД-08-444/07.04.2021г. на кмета на Община Марица“.</w:t>
      </w:r>
    </w:p>
    <w:p w:rsidR="004F0942" w:rsidRPr="00FE4829" w:rsidRDefault="004F0942" w:rsidP="00D77F93">
      <w:pPr>
        <w:pStyle w:val="BodyText"/>
        <w:ind w:firstLine="284"/>
        <w:rPr>
          <w:sz w:val="24"/>
          <w:szCs w:val="24"/>
        </w:rPr>
      </w:pPr>
      <w:r w:rsidRPr="00FE4829">
        <w:rPr>
          <w:sz w:val="24"/>
          <w:szCs w:val="24"/>
        </w:rPr>
        <w:t xml:space="preserve">При последващата експлоатация на ИП, природните ресурси предвидени за използване са вода за </w:t>
      </w:r>
      <w:r w:rsidRPr="00FE4829">
        <w:rPr>
          <w:b/>
          <w:i/>
          <w:sz w:val="24"/>
          <w:szCs w:val="24"/>
        </w:rPr>
        <w:t>питейно – битови и</w:t>
      </w:r>
      <w:r w:rsidRPr="00FE4829">
        <w:rPr>
          <w:rFonts w:eastAsia="Calibri"/>
          <w:sz w:val="24"/>
          <w:szCs w:val="24"/>
        </w:rPr>
        <w:t xml:space="preserve"> </w:t>
      </w:r>
      <w:r w:rsidRPr="00FE4829">
        <w:rPr>
          <w:b/>
          <w:i/>
          <w:sz w:val="24"/>
          <w:szCs w:val="24"/>
        </w:rPr>
        <w:t>за технологични нужди.</w:t>
      </w:r>
      <w:r w:rsidR="003D2FF9">
        <w:rPr>
          <w:sz w:val="24"/>
          <w:szCs w:val="24"/>
        </w:rPr>
        <w:t xml:space="preserve"> </w:t>
      </w:r>
      <w:r w:rsidRPr="00FE4829">
        <w:rPr>
          <w:sz w:val="24"/>
          <w:szCs w:val="24"/>
        </w:rPr>
        <w:t>Не се предвижда използване на други природни ресурси по време на строителството и експлоатацията.</w:t>
      </w:r>
    </w:p>
    <w:p w:rsidR="004F0942" w:rsidRPr="00FE4829" w:rsidRDefault="004F0942" w:rsidP="00D77F93">
      <w:pPr>
        <w:pStyle w:val="BodyText"/>
        <w:ind w:firstLine="284"/>
        <w:rPr>
          <w:sz w:val="24"/>
          <w:szCs w:val="24"/>
        </w:rPr>
      </w:pPr>
      <w:r w:rsidRPr="00FE4829">
        <w:rPr>
          <w:sz w:val="24"/>
          <w:szCs w:val="24"/>
        </w:rPr>
        <w:t xml:space="preserve">Вода за </w:t>
      </w:r>
      <w:r w:rsidRPr="00FE4829">
        <w:rPr>
          <w:b/>
          <w:i/>
          <w:sz w:val="24"/>
          <w:szCs w:val="24"/>
        </w:rPr>
        <w:t>питейно – битови</w:t>
      </w:r>
      <w:r w:rsidRPr="00FE4829">
        <w:rPr>
          <w:sz w:val="24"/>
          <w:szCs w:val="24"/>
        </w:rPr>
        <w:t xml:space="preserve"> </w:t>
      </w:r>
      <w:r w:rsidRPr="00FE4829">
        <w:rPr>
          <w:b/>
          <w:i/>
          <w:sz w:val="24"/>
          <w:szCs w:val="24"/>
        </w:rPr>
        <w:t>нужди</w:t>
      </w:r>
      <w:r w:rsidRPr="00FE4829">
        <w:rPr>
          <w:sz w:val="24"/>
          <w:szCs w:val="24"/>
        </w:rPr>
        <w:t xml:space="preserve"> ще се осигурява от външна фирма доставчик на бутилирана минерална вода.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Необходимите водни количества за </w:t>
      </w:r>
      <w:r w:rsidRPr="00FE4829">
        <w:rPr>
          <w:rFonts w:ascii="Times New Roman" w:hAnsi="Times New Roman"/>
          <w:b/>
          <w:i/>
          <w:sz w:val="24"/>
          <w:szCs w:val="24"/>
        </w:rPr>
        <w:t>технологични нужди</w:t>
      </w:r>
      <w:r w:rsidRPr="00FE4829">
        <w:rPr>
          <w:rFonts w:ascii="Times New Roman" w:hAnsi="Times New Roman"/>
          <w:sz w:val="24"/>
          <w:szCs w:val="24"/>
        </w:rPr>
        <w:t>– оросяване на площадката ще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се прецизират в зависимост от работата на съоръженията за механи</w:t>
      </w:r>
      <w:r w:rsidR="00EE66E7">
        <w:rPr>
          <w:rFonts w:ascii="Times New Roman" w:hAnsi="Times New Roman"/>
          <w:sz w:val="24"/>
          <w:szCs w:val="24"/>
        </w:rPr>
        <w:t>чно раздробяване на отпадъците, като в</w:t>
      </w:r>
      <w:r w:rsidRPr="00FE4829">
        <w:rPr>
          <w:rFonts w:ascii="Times New Roman" w:hAnsi="Times New Roman"/>
          <w:sz w:val="24"/>
          <w:szCs w:val="24"/>
        </w:rPr>
        <w:t xml:space="preserve">одата ще се доставя със мобилна цистерна-водоноска. </w:t>
      </w:r>
    </w:p>
    <w:p w:rsidR="004F0942" w:rsidRPr="00FD3F4C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lastRenderedPageBreak/>
        <w:t xml:space="preserve">Към настоящия момент не се предвижда строителство на складови части, за които ще е необходима вода за противопожарни </w:t>
      </w:r>
      <w:r w:rsidR="008E74DF" w:rsidRPr="00FE4829">
        <w:rPr>
          <w:rFonts w:ascii="Times New Roman" w:hAnsi="Times New Roman"/>
          <w:sz w:val="24"/>
          <w:szCs w:val="24"/>
        </w:rPr>
        <w:t>нужди.</w:t>
      </w:r>
      <w:r w:rsidR="008E74DF" w:rsidRPr="00FE4829">
        <w:rPr>
          <w:rFonts w:ascii="Times New Roman" w:hAnsi="Times New Roman"/>
          <w:sz w:val="24"/>
          <w:szCs w:val="24"/>
          <w:lang w:eastAsia="bg-BG"/>
        </w:rPr>
        <w:t xml:space="preserve"> Дейността</w:t>
      </w:r>
      <w:r w:rsidRPr="00FE4829">
        <w:rPr>
          <w:rFonts w:ascii="Times New Roman" w:hAnsi="Times New Roman"/>
          <w:sz w:val="24"/>
          <w:szCs w:val="24"/>
          <w:lang w:eastAsia="bg-BG"/>
        </w:rPr>
        <w:t xml:space="preserve"> не е свързана с използване на подземни води и не се налага изграждане на сондажен кладенец.</w:t>
      </w:r>
    </w:p>
    <w:p w:rsidR="004F0942" w:rsidRPr="004F2F16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:rsidR="004F0942" w:rsidRPr="00FE4829" w:rsidRDefault="004F0942" w:rsidP="00D77F93">
      <w:pPr>
        <w:spacing w:before="100"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г) генериране на отпадъци - видове, количества и начин на третиране, и отпадъчни води;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     Очаква се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 xml:space="preserve"> от дейността на дружеството да се формират следните отпадъци: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FE4829">
        <w:rPr>
          <w:rFonts w:ascii="Times New Roman" w:hAnsi="Times New Roman"/>
          <w:sz w:val="24"/>
          <w:szCs w:val="24"/>
          <w:u w:val="single"/>
        </w:rPr>
        <w:t>По време на реализиране на ИП извършване на СМР: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4829">
        <w:rPr>
          <w:rFonts w:ascii="Times New Roman" w:hAnsi="Times New Roman"/>
          <w:sz w:val="24"/>
          <w:szCs w:val="24"/>
        </w:rPr>
        <w:t xml:space="preserve">     Не се очаква генериране на строителни отпадъци, т.к няма да се ще се извършват мащабни строителни операции. 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E4829">
        <w:rPr>
          <w:rFonts w:ascii="Times New Roman" w:hAnsi="Times New Roman"/>
          <w:sz w:val="24"/>
          <w:szCs w:val="24"/>
          <w:u w:val="single"/>
        </w:rPr>
        <w:t xml:space="preserve">При извършване на дейности със </w:t>
      </w:r>
      <w:r w:rsidRPr="00FE4829">
        <w:rPr>
          <w:rFonts w:ascii="Times New Roman" w:hAnsi="Times New Roman"/>
          <w:sz w:val="24"/>
          <w:szCs w:val="24"/>
        </w:rPr>
        <w:t xml:space="preserve">строителни отпадъци /СО/ на </w:t>
      </w:r>
      <w:r w:rsidR="00BF3749">
        <w:rPr>
          <w:rFonts w:ascii="Times New Roman" w:hAnsi="Times New Roman"/>
          <w:sz w:val="24"/>
          <w:szCs w:val="24"/>
        </w:rPr>
        <w:t>п</w:t>
      </w:r>
      <w:r w:rsidRPr="00FE4829">
        <w:rPr>
          <w:rFonts w:ascii="Times New Roman" w:hAnsi="Times New Roman"/>
          <w:sz w:val="24"/>
          <w:szCs w:val="24"/>
        </w:rPr>
        <w:t>лощадка</w:t>
      </w:r>
      <w:r w:rsidR="00BF3749">
        <w:rPr>
          <w:rFonts w:ascii="Times New Roman" w:hAnsi="Times New Roman"/>
          <w:sz w:val="24"/>
          <w:szCs w:val="24"/>
        </w:rPr>
        <w:t>та</w:t>
      </w:r>
      <w:r w:rsidRPr="00FE4829">
        <w:rPr>
          <w:rFonts w:ascii="Times New Roman" w:hAnsi="Times New Roman"/>
          <w:sz w:val="24"/>
          <w:szCs w:val="24"/>
        </w:rPr>
        <w:t xml:space="preserve"> се очаква генериране на следните отпадъци:</w:t>
      </w:r>
    </w:p>
    <w:p w:rsidR="004F0942" w:rsidRPr="008E74DF" w:rsidRDefault="004F0942" w:rsidP="008E74D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От дейностите по предварително третиране на строителни отпадъци</w:t>
      </w:r>
      <w:r w:rsidRPr="00FE4829">
        <w:rPr>
          <w:rFonts w:ascii="Times New Roman" w:hAnsi="Times New Roman"/>
          <w:i/>
          <w:sz w:val="24"/>
          <w:szCs w:val="24"/>
          <w:shd w:val="clear" w:color="auto" w:fill="FEFEFE"/>
        </w:rPr>
        <w:t xml:space="preserve"> </w:t>
      </w:r>
      <w:r w:rsidRPr="00FE4829">
        <w:rPr>
          <w:rFonts w:ascii="Times New Roman" w:hAnsi="Times New Roman"/>
          <w:sz w:val="24"/>
          <w:szCs w:val="24"/>
          <w:shd w:val="clear" w:color="auto" w:fill="FEFEFE"/>
        </w:rPr>
        <w:t>включващи:</w:t>
      </w:r>
      <w:r w:rsidRPr="00FE4829">
        <w:rPr>
          <w:rFonts w:ascii="Times New Roman" w:hAnsi="Times New Roman"/>
          <w:i/>
          <w:sz w:val="24"/>
          <w:szCs w:val="24"/>
          <w:shd w:val="clear" w:color="auto" w:fill="FEFEFE"/>
        </w:rPr>
        <w:t xml:space="preserve"> сортиране,</w:t>
      </w:r>
      <w:r w:rsidRPr="00FE4829">
        <w:rPr>
          <w:rFonts w:ascii="Times New Roman" w:hAnsi="Times New Roman"/>
          <w:i/>
          <w:sz w:val="24"/>
          <w:szCs w:val="24"/>
        </w:rPr>
        <w:t xml:space="preserve"> раздробяване, сепариране, натрошаване, фракциониране</w:t>
      </w:r>
      <w:r w:rsidRPr="00FE4829">
        <w:rPr>
          <w:rFonts w:ascii="Times New Roman" w:hAnsi="Times New Roman"/>
          <w:sz w:val="24"/>
          <w:szCs w:val="24"/>
        </w:rPr>
        <w:t>, чрез използване на мобилни инсталации или съоръжения –</w:t>
      </w:r>
      <w:r w:rsidR="00EE66E7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8E74DF">
        <w:rPr>
          <w:rFonts w:ascii="Times New Roman" w:hAnsi="Times New Roman"/>
          <w:sz w:val="24"/>
          <w:szCs w:val="24"/>
        </w:rPr>
        <w:t>П</w:t>
      </w:r>
      <w:r w:rsidRPr="00FE4829">
        <w:rPr>
          <w:rFonts w:ascii="Times New Roman" w:hAnsi="Times New Roman"/>
          <w:sz w:val="24"/>
          <w:szCs w:val="24"/>
        </w:rPr>
        <w:t>лощадка №</w:t>
      </w:r>
      <w:r w:rsidR="00FD3F4C">
        <w:rPr>
          <w:rFonts w:ascii="Times New Roman" w:hAnsi="Times New Roman"/>
          <w:sz w:val="24"/>
          <w:szCs w:val="24"/>
        </w:rPr>
        <w:t>3</w:t>
      </w:r>
      <w:r w:rsidRPr="00FE4829">
        <w:rPr>
          <w:rFonts w:ascii="Times New Roman" w:hAnsi="Times New Roman"/>
          <w:sz w:val="24"/>
          <w:szCs w:val="24"/>
        </w:rPr>
        <w:t xml:space="preserve"> се очаква г</w:t>
      </w:r>
      <w:r w:rsidR="008E74DF">
        <w:rPr>
          <w:rFonts w:ascii="Times New Roman" w:hAnsi="Times New Roman"/>
          <w:sz w:val="24"/>
          <w:szCs w:val="24"/>
        </w:rPr>
        <w:t xml:space="preserve">енериране на следните отпадъци: черни метали; </w:t>
      </w:r>
      <w:r w:rsidR="008E74DF" w:rsidRPr="00EE66E7">
        <w:rPr>
          <w:rFonts w:ascii="Times New Roman" w:hAnsi="Times New Roman" w:cs="Times New Roman"/>
        </w:rPr>
        <w:t>дървесина</w:t>
      </w:r>
      <w:r w:rsidR="008E74DF">
        <w:t>,</w:t>
      </w:r>
      <w:r w:rsidR="008E74DF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</w:rPr>
        <w:t>минерали (например пясък, камъни)</w:t>
      </w:r>
      <w:r w:rsidR="008E74D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8E74DF">
        <w:rPr>
          <w:rFonts w:ascii="Times New Roman" w:hAnsi="Times New Roman" w:cs="Times New Roman"/>
        </w:rPr>
        <w:t xml:space="preserve">други отпадъци (включително смеси от материали) от механично третиране на </w:t>
      </w:r>
      <w:r w:rsidR="008E74DF">
        <w:rPr>
          <w:rFonts w:ascii="Times New Roman" w:hAnsi="Times New Roman" w:cs="Times New Roman"/>
        </w:rPr>
        <w:t>отпадъци.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   Формираните от дейността на дружеството отпадъци ще бъдат събирани и съхранява</w:t>
      </w:r>
      <w:r w:rsidR="00EE66E7">
        <w:rPr>
          <w:rFonts w:ascii="Times New Roman" w:hAnsi="Times New Roman"/>
          <w:sz w:val="24"/>
          <w:szCs w:val="24"/>
        </w:rPr>
        <w:t>ни на обособени места, в съдове</w:t>
      </w:r>
      <w:r w:rsidRPr="00FE4829">
        <w:rPr>
          <w:rFonts w:ascii="Times New Roman" w:hAnsi="Times New Roman"/>
          <w:sz w:val="24"/>
          <w:szCs w:val="24"/>
        </w:rPr>
        <w:t xml:space="preserve"> с обозначени код и наименование, като ще се вземат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всички мерк</w:t>
      </w:r>
      <w:r w:rsidR="00EE66E7">
        <w:rPr>
          <w:rFonts w:ascii="Times New Roman" w:hAnsi="Times New Roman"/>
          <w:sz w:val="24"/>
          <w:szCs w:val="24"/>
        </w:rPr>
        <w:t>и за недопускане на смесването</w:t>
      </w:r>
      <w:r w:rsidRPr="00FE4829">
        <w:rPr>
          <w:rFonts w:ascii="Times New Roman" w:hAnsi="Times New Roman"/>
          <w:sz w:val="24"/>
          <w:szCs w:val="24"/>
        </w:rPr>
        <w:t xml:space="preserve"> помежду им</w:t>
      </w:r>
      <w:r w:rsidR="00EE66E7">
        <w:rPr>
          <w:rFonts w:ascii="Times New Roman" w:hAnsi="Times New Roman"/>
          <w:sz w:val="24"/>
          <w:szCs w:val="24"/>
        </w:rPr>
        <w:t>.</w:t>
      </w:r>
    </w:p>
    <w:p w:rsidR="004F0942" w:rsidRPr="00FE4829" w:rsidRDefault="00FD3F4C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</w:rPr>
        <w:t>Дружеството ще проведе процедура за класификация на отпадъците по реда на Наредба №</w:t>
      </w:r>
      <w:r w:rsidR="004F0942" w:rsidRPr="00FE4829">
        <w:rPr>
          <w:rFonts w:ascii="Times New Roman" w:hAnsi="Times New Roman"/>
          <w:sz w:val="24"/>
          <w:szCs w:val="24"/>
          <w:lang w:val="en-US"/>
        </w:rPr>
        <w:t>2</w:t>
      </w:r>
      <w:r w:rsidR="004F0942" w:rsidRPr="00FE4829">
        <w:rPr>
          <w:rFonts w:ascii="Times New Roman" w:hAnsi="Times New Roman"/>
          <w:sz w:val="24"/>
          <w:szCs w:val="24"/>
        </w:rPr>
        <w:t xml:space="preserve">/23.07.2014 г. за класификация на отпадъците </w:t>
      </w:r>
      <w:r w:rsidR="004F0942" w:rsidRPr="00FE4829">
        <w:rPr>
          <w:rFonts w:ascii="Times New Roman" w:eastAsia="Verdana" w:hAnsi="Times New Roman"/>
          <w:sz w:val="24"/>
          <w:szCs w:val="24"/>
          <w:lang w:val="en-US"/>
        </w:rPr>
        <w:t>/</w:t>
      </w:r>
      <w:r w:rsidR="004F0942" w:rsidRPr="00FE4829">
        <w:rPr>
          <w:rFonts w:ascii="Times New Roman" w:hAnsi="Times New Roman"/>
          <w:i/>
          <w:sz w:val="24"/>
          <w:szCs w:val="24"/>
        </w:rPr>
        <w:t xml:space="preserve"> обн., ДВ, бр. 66 от </w:t>
      </w:r>
      <w:r w:rsidR="004F0942" w:rsidRPr="00FE4829">
        <w:rPr>
          <w:rFonts w:ascii="Times New Roman" w:hAnsi="Times New Roman"/>
          <w:i/>
          <w:iCs/>
          <w:sz w:val="24"/>
          <w:szCs w:val="24"/>
        </w:rPr>
        <w:t xml:space="preserve">8 Август </w:t>
      </w:r>
      <w:r w:rsidR="004F0942" w:rsidRPr="00FE4829">
        <w:rPr>
          <w:rFonts w:ascii="Times New Roman" w:hAnsi="Times New Roman"/>
          <w:i/>
          <w:sz w:val="24"/>
          <w:szCs w:val="24"/>
        </w:rPr>
        <w:t xml:space="preserve">2014 г., </w:t>
      </w:r>
      <w:r w:rsidR="00EE66E7" w:rsidRPr="00EE66E7">
        <w:rPr>
          <w:rFonts w:ascii="Times New Roman" w:hAnsi="Times New Roman"/>
          <w:i/>
          <w:sz w:val="24"/>
          <w:szCs w:val="24"/>
        </w:rPr>
        <w:t>изм. и доп. ДВ. бр.86 от 6 Октомври 2020г.</w:t>
      </w:r>
      <w:r w:rsidR="004F0942" w:rsidRPr="00FE4829">
        <w:rPr>
          <w:rFonts w:ascii="Times New Roman" w:hAnsi="Times New Roman"/>
          <w:i/>
          <w:sz w:val="24"/>
          <w:szCs w:val="24"/>
          <w:lang w:val="en-US"/>
        </w:rPr>
        <w:t>/</w:t>
      </w:r>
      <w:r w:rsidR="004F0942" w:rsidRPr="00FE4829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F0942" w:rsidRPr="00FE4829">
        <w:rPr>
          <w:rFonts w:ascii="Times New Roman" w:hAnsi="Times New Roman"/>
          <w:sz w:val="24"/>
          <w:szCs w:val="24"/>
        </w:rPr>
        <w:t>чрез попълване от страна на притежателя</w:t>
      </w:r>
      <w:r w:rsidR="001B4D22">
        <w:rPr>
          <w:rFonts w:ascii="Times New Roman" w:hAnsi="Times New Roman"/>
          <w:sz w:val="24"/>
          <w:szCs w:val="24"/>
        </w:rPr>
        <w:t xml:space="preserve">т </w:t>
      </w:r>
      <w:r w:rsidR="004F0942" w:rsidRPr="00FE4829">
        <w:rPr>
          <w:rFonts w:ascii="Times New Roman" w:hAnsi="Times New Roman"/>
          <w:sz w:val="24"/>
          <w:szCs w:val="24"/>
        </w:rPr>
        <w:t>на отпадъка на работен лист за класификация на отпадъците по приложение</w:t>
      </w:r>
      <w:r w:rsidR="004F0942" w:rsidRPr="00FD3F4C">
        <w:rPr>
          <w:rFonts w:ascii="Times New Roman" w:hAnsi="Times New Roman"/>
          <w:sz w:val="18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№ 5</w:t>
      </w:r>
      <w:r w:rsidR="004F0942" w:rsidRPr="00FE4829">
        <w:rPr>
          <w:rFonts w:ascii="Times New Roman" w:hAnsi="Times New Roman"/>
          <w:sz w:val="24"/>
          <w:szCs w:val="24"/>
          <w:lang w:val="en-US"/>
        </w:rPr>
        <w:t>,</w:t>
      </w:r>
      <w:r w:rsidR="004F0942" w:rsidRPr="00FD3F4C">
        <w:rPr>
          <w:rFonts w:ascii="Times New Roman" w:hAnsi="Times New Roman"/>
          <w:sz w:val="18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към чл.7, ал.</w:t>
      </w:r>
      <w:r w:rsidR="004F0942" w:rsidRPr="00FE4829">
        <w:rPr>
          <w:rFonts w:ascii="Times New Roman" w:hAnsi="Times New Roman"/>
          <w:sz w:val="24"/>
          <w:szCs w:val="24"/>
        </w:rPr>
        <w:t>1, т.1 от цитираната наредба и съгласуването им от страна на директора на РИОСВ-</w:t>
      </w:r>
      <w:r w:rsidR="00E90439">
        <w:rPr>
          <w:rFonts w:ascii="Times New Roman" w:hAnsi="Times New Roman"/>
          <w:sz w:val="24"/>
          <w:szCs w:val="24"/>
        </w:rPr>
        <w:t>Пловдив</w:t>
      </w:r>
      <w:r w:rsidR="004F0942" w:rsidRPr="00FE4829">
        <w:rPr>
          <w:rFonts w:ascii="Times New Roman" w:hAnsi="Times New Roman"/>
          <w:sz w:val="24"/>
          <w:szCs w:val="24"/>
        </w:rPr>
        <w:t>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4829">
        <w:rPr>
          <w:rFonts w:ascii="Times New Roman" w:hAnsi="Times New Roman"/>
          <w:sz w:val="24"/>
          <w:szCs w:val="24"/>
        </w:rPr>
        <w:t xml:space="preserve"> 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Всички отпадъци ще се</w:t>
      </w:r>
      <w:r w:rsidR="003D2FF9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FE4829">
        <w:rPr>
          <w:rFonts w:ascii="Times New Roman" w:hAnsi="Times New Roman"/>
          <w:sz w:val="24"/>
          <w:szCs w:val="24"/>
          <w:lang w:val="ru-RU"/>
        </w:rPr>
        <w:t>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bg-BG"/>
        </w:rPr>
      </w:pPr>
      <w:r w:rsidRPr="00FE4829">
        <w:rPr>
          <w:rFonts w:ascii="Times New Roman" w:hAnsi="Times New Roman"/>
          <w:sz w:val="24"/>
          <w:szCs w:val="24"/>
        </w:rPr>
        <w:t xml:space="preserve"> 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 xml:space="preserve">След натрупване на определени количества, отпадъците </w:t>
      </w:r>
      <w:r w:rsidR="00EE66E7">
        <w:rPr>
          <w:rFonts w:ascii="Times New Roman" w:hAnsi="Times New Roman"/>
          <w:sz w:val="24"/>
          <w:szCs w:val="24"/>
        </w:rPr>
        <w:t xml:space="preserve">ще </w:t>
      </w:r>
      <w:r w:rsidRPr="00FE4829">
        <w:rPr>
          <w:rFonts w:ascii="Times New Roman" w:hAnsi="Times New Roman"/>
          <w:sz w:val="24"/>
          <w:szCs w:val="24"/>
        </w:rPr>
        <w:t>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 за управление на отпадъците /</w:t>
      </w:r>
      <w:r w:rsidRPr="00FE4829">
        <w:rPr>
          <w:rFonts w:ascii="Times New Roman" w:hAnsi="Times New Roman"/>
          <w:i/>
          <w:sz w:val="24"/>
          <w:szCs w:val="24"/>
        </w:rPr>
        <w:t xml:space="preserve">обн. ДВ бр. 53 от 13.07.2012 г., </w:t>
      </w:r>
      <w:r w:rsidR="00EE66E7" w:rsidRPr="00EE66E7">
        <w:rPr>
          <w:rFonts w:ascii="Times New Roman" w:hAnsi="Times New Roman"/>
          <w:i/>
          <w:sz w:val="24"/>
          <w:szCs w:val="24"/>
        </w:rPr>
        <w:t>изм. и доп. ДВ. бр.19 от 5 Март 2021г.</w:t>
      </w:r>
      <w:r w:rsidRPr="00FE4829">
        <w:rPr>
          <w:rFonts w:ascii="Times New Roman" w:hAnsi="Times New Roman"/>
          <w:i/>
          <w:sz w:val="24"/>
          <w:szCs w:val="24"/>
        </w:rPr>
        <w:t>/.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 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Предаването на отпадъците</w:t>
      </w:r>
      <w:r w:rsidR="00EE66E7">
        <w:rPr>
          <w:rFonts w:ascii="Times New Roman" w:hAnsi="Times New Roman"/>
          <w:sz w:val="24"/>
          <w:szCs w:val="24"/>
        </w:rPr>
        <w:t xml:space="preserve"> </w:t>
      </w:r>
      <w:r w:rsidR="00EE66E7" w:rsidRPr="00FE4829">
        <w:rPr>
          <w:rFonts w:ascii="Times New Roman" w:hAnsi="Times New Roman"/>
          <w:sz w:val="24"/>
          <w:szCs w:val="24"/>
        </w:rPr>
        <w:t>за последващо</w:t>
      </w:r>
      <w:r w:rsidR="00EE66E7">
        <w:rPr>
          <w:rFonts w:ascii="Times New Roman" w:hAnsi="Times New Roman"/>
          <w:sz w:val="24"/>
          <w:szCs w:val="24"/>
        </w:rPr>
        <w:t xml:space="preserve"> им</w:t>
      </w:r>
      <w:r w:rsidR="00EE66E7" w:rsidRPr="00FE4829">
        <w:rPr>
          <w:rFonts w:ascii="Times New Roman" w:hAnsi="Times New Roman"/>
          <w:sz w:val="24"/>
          <w:szCs w:val="24"/>
        </w:rPr>
        <w:t xml:space="preserve"> третиране</w:t>
      </w:r>
      <w:r w:rsidRPr="00FE4829">
        <w:rPr>
          <w:rFonts w:ascii="Times New Roman" w:hAnsi="Times New Roman"/>
          <w:sz w:val="24"/>
          <w:szCs w:val="24"/>
        </w:rPr>
        <w:t xml:space="preserve">, </w:t>
      </w:r>
      <w:r w:rsidR="00EE66E7">
        <w:rPr>
          <w:rFonts w:ascii="Times New Roman" w:hAnsi="Times New Roman"/>
          <w:sz w:val="24"/>
          <w:szCs w:val="24"/>
        </w:rPr>
        <w:t xml:space="preserve">ще </w:t>
      </w:r>
      <w:r w:rsidRPr="00FE4829">
        <w:rPr>
          <w:rFonts w:ascii="Times New Roman" w:hAnsi="Times New Roman"/>
          <w:sz w:val="24"/>
          <w:szCs w:val="24"/>
        </w:rPr>
        <w:t xml:space="preserve">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ЗУО. </w:t>
      </w:r>
    </w:p>
    <w:p w:rsidR="003D2FF9" w:rsidRDefault="004F0942" w:rsidP="00D77F93">
      <w:pPr>
        <w:pStyle w:val="Default"/>
        <w:ind w:firstLine="284"/>
        <w:jc w:val="both"/>
        <w:rPr>
          <w:rFonts w:eastAsia="Times New Roman"/>
          <w:color w:val="auto"/>
          <w:lang w:eastAsia="bg-BG"/>
        </w:rPr>
      </w:pPr>
      <w:r w:rsidRPr="00FE4829">
        <w:rPr>
          <w:color w:val="auto"/>
        </w:rPr>
        <w:t>От дейностите събиране, временно</w:t>
      </w:r>
      <w:r w:rsidR="003D2FF9">
        <w:rPr>
          <w:color w:val="auto"/>
        </w:rPr>
        <w:t xml:space="preserve"> съхранение</w:t>
      </w:r>
      <w:r w:rsidRPr="00FE4829">
        <w:rPr>
          <w:color w:val="auto"/>
        </w:rPr>
        <w:t xml:space="preserve"> и механично третиране на строителни отпадъци /СО</w:t>
      </w:r>
      <w:r w:rsidR="001742D0">
        <w:rPr>
          <w:color w:val="auto"/>
        </w:rPr>
        <w:t>/</w:t>
      </w:r>
      <w:r w:rsidRPr="00FE4829">
        <w:rPr>
          <w:color w:val="auto"/>
        </w:rPr>
        <w:t xml:space="preserve"> не се формират производствени </w:t>
      </w:r>
      <w:r w:rsidR="00EE66E7">
        <w:rPr>
          <w:color w:val="auto"/>
        </w:rPr>
        <w:t>отпадъчни води. Натрошаването и</w:t>
      </w:r>
      <w:r w:rsidRPr="00FE4829">
        <w:rPr>
          <w:color w:val="auto"/>
        </w:rPr>
        <w:t xml:space="preserve"> смилането</w:t>
      </w:r>
      <w:r w:rsidRPr="00FE4829">
        <w:rPr>
          <w:rFonts w:eastAsia="Times New Roman"/>
          <w:color w:val="auto"/>
          <w:lang w:eastAsia="bg-BG"/>
        </w:rPr>
        <w:t xml:space="preserve"> на СО не е свързано с образуване на отпадъчни води. Предвидено е поставяне на химическа тоалетна. </w:t>
      </w:r>
    </w:p>
    <w:p w:rsidR="004F0942" w:rsidRPr="00FE4829" w:rsidRDefault="003D2FF9" w:rsidP="00D77F93">
      <w:pPr>
        <w:pStyle w:val="Default"/>
        <w:ind w:firstLine="284"/>
        <w:jc w:val="both"/>
        <w:rPr>
          <w:color w:val="auto"/>
        </w:rPr>
      </w:pPr>
      <w:r>
        <w:rPr>
          <w:rFonts w:eastAsia="Times New Roman"/>
          <w:color w:val="auto"/>
          <w:lang w:eastAsia="bg-BG"/>
        </w:rPr>
        <w:t>На територията на площадката щ</w:t>
      </w:r>
      <w:r w:rsidR="004F0942" w:rsidRPr="00FE4829">
        <w:rPr>
          <w:rFonts w:eastAsia="Times New Roman"/>
          <w:color w:val="auto"/>
          <w:lang w:eastAsia="bg-BG"/>
        </w:rPr>
        <w:t>е се генерират само</w:t>
      </w:r>
      <w:r>
        <w:rPr>
          <w:rFonts w:eastAsia="Times New Roman"/>
          <w:color w:val="auto"/>
          <w:lang w:eastAsia="bg-BG"/>
        </w:rPr>
        <w:t xml:space="preserve"> </w:t>
      </w:r>
      <w:r w:rsidR="004F0942" w:rsidRPr="00FE4829">
        <w:rPr>
          <w:color w:val="auto"/>
        </w:rPr>
        <w:t>дъждовни води.</w:t>
      </w:r>
      <w:r w:rsidR="004F0942" w:rsidRPr="00FE4829">
        <w:rPr>
          <w:rFonts w:eastAsia="Times New Roman"/>
          <w:color w:val="auto"/>
          <w:lang w:eastAsia="bg-BG"/>
        </w:rPr>
        <w:t xml:space="preserve"> </w:t>
      </w:r>
      <w:r w:rsidR="004F0942" w:rsidRPr="00FE4829">
        <w:rPr>
          <w:noProof/>
          <w:color w:val="auto"/>
        </w:rPr>
        <w:t xml:space="preserve">Дъждовните води няма да имат контакт със замърсени и опасни вещества, в следствие на което няма да се формират замърсени дъждовни води. </w:t>
      </w:r>
      <w:r>
        <w:rPr>
          <w:noProof/>
          <w:color w:val="auto"/>
        </w:rPr>
        <w:t xml:space="preserve">   </w:t>
      </w:r>
    </w:p>
    <w:p w:rsidR="004F0942" w:rsidRPr="00E90439" w:rsidRDefault="004F0942" w:rsidP="00D77F93">
      <w:pPr>
        <w:spacing w:after="100" w:line="240" w:lineRule="auto"/>
        <w:ind w:firstLine="539"/>
        <w:jc w:val="both"/>
        <w:rPr>
          <w:rFonts w:ascii="Times New Roman" w:hAnsi="Times New Roman"/>
          <w:sz w:val="2"/>
          <w:szCs w:val="24"/>
        </w:rPr>
      </w:pP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д) замърсяване и вредно въздействие; дискомфорт на околната среда;</w:t>
      </w:r>
    </w:p>
    <w:p w:rsidR="004F0942" w:rsidRPr="001742D0" w:rsidRDefault="004F0942" w:rsidP="001B4D22">
      <w:pPr>
        <w:pStyle w:val="1"/>
        <w:shd w:val="clear" w:color="auto" w:fill="auto"/>
        <w:spacing w:before="0"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E4829">
        <w:rPr>
          <w:rFonts w:ascii="Times New Roman" w:hAnsi="Times New Roman" w:cs="Times New Roman"/>
          <w:sz w:val="24"/>
          <w:szCs w:val="24"/>
        </w:rPr>
        <w:t xml:space="preserve">Опасността от замърсяване и дискомфорт на околната среда ще бъда сведена до минимум, </w:t>
      </w:r>
      <w:r w:rsidR="003D2FF9">
        <w:rPr>
          <w:rFonts w:ascii="Times New Roman" w:hAnsi="Times New Roman" w:cs="Times New Roman"/>
          <w:sz w:val="24"/>
          <w:szCs w:val="24"/>
        </w:rPr>
        <w:t>при</w:t>
      </w:r>
      <w:r w:rsidRPr="00FE4829">
        <w:rPr>
          <w:rFonts w:ascii="Times New Roman" w:hAnsi="Times New Roman" w:cs="Times New Roman"/>
          <w:sz w:val="24"/>
          <w:szCs w:val="24"/>
        </w:rPr>
        <w:t xml:space="preserve"> експлоатира</w:t>
      </w:r>
      <w:r w:rsidR="003D2FF9">
        <w:rPr>
          <w:rFonts w:ascii="Times New Roman" w:hAnsi="Times New Roman" w:cs="Times New Roman"/>
          <w:sz w:val="24"/>
          <w:szCs w:val="24"/>
        </w:rPr>
        <w:t>не</w:t>
      </w:r>
      <w:r w:rsidRPr="00FE4829">
        <w:rPr>
          <w:rFonts w:ascii="Times New Roman" w:hAnsi="Times New Roman" w:cs="Times New Roman"/>
          <w:sz w:val="24"/>
          <w:szCs w:val="24"/>
        </w:rPr>
        <w:t xml:space="preserve"> съобразно заложените технически и технологични решения и при спазване инструкциите и мерките за безопасност. При спазване на изискван</w:t>
      </w:r>
      <w:r w:rsidR="003D2FF9">
        <w:rPr>
          <w:rFonts w:ascii="Times New Roman" w:hAnsi="Times New Roman" w:cs="Times New Roman"/>
          <w:sz w:val="24"/>
          <w:szCs w:val="24"/>
        </w:rPr>
        <w:t>ията</w:t>
      </w:r>
      <w:r w:rsidRPr="00FE4829">
        <w:rPr>
          <w:rFonts w:ascii="Times New Roman" w:hAnsi="Times New Roman" w:cs="Times New Roman"/>
          <w:sz w:val="24"/>
          <w:szCs w:val="24"/>
        </w:rPr>
        <w:t xml:space="preserve"> предвидената дейност няма да окаже негативно въздействие върху </w:t>
      </w:r>
      <w:r w:rsidRPr="00FE4829">
        <w:rPr>
          <w:rFonts w:ascii="Times New Roman" w:hAnsi="Times New Roman" w:cs="Times New Roman"/>
          <w:sz w:val="24"/>
          <w:szCs w:val="24"/>
        </w:rPr>
        <w:lastRenderedPageBreak/>
        <w:t>биора</w:t>
      </w:r>
      <w:r w:rsidR="001742D0">
        <w:rPr>
          <w:rFonts w:ascii="Times New Roman" w:hAnsi="Times New Roman" w:cs="Times New Roman"/>
          <w:sz w:val="24"/>
          <w:szCs w:val="24"/>
        </w:rPr>
        <w:t>знообразието в посочения район.</w:t>
      </w:r>
    </w:p>
    <w:p w:rsidR="004F0942" w:rsidRPr="00FE4829" w:rsidRDefault="004F0942" w:rsidP="001B4D2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Очаква се генериране на неорганизирани емисии на прах при разтоварването на получаваните строителни отпадъци, натрошаването им и товаренето на рециклираните строителни материали. Ще се използват превозни средства със защитни покривала на товарите. Преди напускане на площадката гумите на същите подлежат на измиване.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 xml:space="preserve">   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Периодично ще се извършва и оросяване с водоноска на вътрешните пътища и площадките за съхранение на приеманите отпадъци и за съхранение и товарене на готовата продукция (рециклирани строителни материали). При сухо и топло време може да се прилага и допълнителна мярка – оросяване на куповете приети отпадъци (преди натрошаване) и рециклирани строителни материали (преди натоварване и транспортиране).</w:t>
      </w:r>
    </w:p>
    <w:p w:rsidR="004F0942" w:rsidRPr="00FE4829" w:rsidRDefault="00FD7437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   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Очаква се генериране на шум в околната среда при трошенето на строителните отпадъци, чието еквивалентно ниво на границата на промишлената площадка да 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>бъде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под граничните стойности на показателите за шум в околната среда (70 dB(A) за производствено-складови територии и зони, съгласно чл.5 на </w:t>
      </w:r>
      <w:r w:rsidR="004F0942" w:rsidRPr="00FE4829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>Наредба № 6 от 26.06.2006 г. 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).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   На </w:t>
      </w:r>
      <w:r w:rsidRPr="00FE4829">
        <w:rPr>
          <w:rFonts w:ascii="Times New Roman" w:hAnsi="Times New Roman"/>
          <w:sz w:val="24"/>
          <w:szCs w:val="24"/>
        </w:rPr>
        <w:t>площадките няма да се приемат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  <w:lang w:eastAsia="bg-BG"/>
        </w:rPr>
        <w:t xml:space="preserve">опасни отпадъци. </w:t>
      </w:r>
    </w:p>
    <w:p w:rsidR="004F0942" w:rsidRPr="00464FA8" w:rsidRDefault="004F0942" w:rsidP="00D77F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 w:rsidRPr="00FE4829">
        <w:rPr>
          <w:rFonts w:ascii="Times New Roman" w:hAnsi="Times New Roman"/>
          <w:sz w:val="24"/>
          <w:szCs w:val="24"/>
        </w:rPr>
        <w:t xml:space="preserve">    Няма да се съхраняват опасни вещества, надхвърлящи праговите количества на опасни вещества, посочени в Приложение</w:t>
      </w:r>
      <w:r w:rsidR="00B94743">
        <w:rPr>
          <w:rFonts w:ascii="Times New Roman" w:hAnsi="Times New Roman"/>
          <w:sz w:val="24"/>
          <w:szCs w:val="24"/>
        </w:rPr>
        <w:t xml:space="preserve"> </w:t>
      </w:r>
      <w:r w:rsidR="00B94743">
        <w:rPr>
          <w:rFonts w:ascii="Times New Roman" w:hAnsi="Times New Roman" w:cs="Times New Roman"/>
          <w:sz w:val="24"/>
          <w:szCs w:val="24"/>
        </w:rPr>
        <w:t>№</w:t>
      </w:r>
      <w:r w:rsidR="00B94743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3 на Закона за опазване на околната среда. При последващата експлоатация на ИП, очакваните ОХВ, които ще бъдат налични на площадката са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както следва: </w:t>
      </w:r>
    </w:p>
    <w:p w:rsidR="004F0942" w:rsidRPr="00FE4829" w:rsidRDefault="004F0942" w:rsidP="00D77F93">
      <w:pPr>
        <w:pStyle w:val="BodyText"/>
        <w:ind w:firstLine="284"/>
        <w:rPr>
          <w:sz w:val="24"/>
          <w:szCs w:val="24"/>
        </w:rPr>
      </w:pPr>
      <w:r w:rsidRPr="00FE4829">
        <w:rPr>
          <w:sz w:val="24"/>
          <w:szCs w:val="24"/>
        </w:rPr>
        <w:t xml:space="preserve">На територията на площадката няма да се използват опасни вещества, с изключение необходимо за автопарка на дружеството: </w:t>
      </w:r>
      <w:r w:rsidRPr="00FE4829">
        <w:rPr>
          <w:sz w:val="24"/>
          <w:szCs w:val="24"/>
          <w:lang w:eastAsia="bg-BG"/>
        </w:rPr>
        <w:t>дизелово гориво – осигурява работата на мобилната трошачка и на транспортните средства: моторно масло</w:t>
      </w:r>
      <w:r w:rsidR="003D2FF9">
        <w:rPr>
          <w:sz w:val="24"/>
          <w:szCs w:val="24"/>
          <w:lang w:eastAsia="bg-BG"/>
        </w:rPr>
        <w:t xml:space="preserve"> </w:t>
      </w:r>
      <w:r w:rsidRPr="00FE4829">
        <w:rPr>
          <w:sz w:val="24"/>
          <w:szCs w:val="24"/>
          <w:lang w:eastAsia="bg-BG"/>
        </w:rPr>
        <w:t>и хидравлично масло – за нормалната работа на мобилната система и транспортните средства.</w:t>
      </w:r>
      <w:r w:rsidR="003D2FF9">
        <w:rPr>
          <w:sz w:val="24"/>
          <w:szCs w:val="24"/>
          <w:lang w:eastAsia="bg-BG"/>
        </w:rPr>
        <w:t xml:space="preserve"> </w:t>
      </w:r>
      <w:r w:rsidRPr="00FE4829">
        <w:rPr>
          <w:sz w:val="24"/>
          <w:szCs w:val="24"/>
          <w:lang w:eastAsia="bg-BG"/>
        </w:rPr>
        <w:t>Дизеловото гориво се съхранява единствено в резервоара на самата мобилна система за натрошаване. На територи</w:t>
      </w:r>
      <w:r w:rsidR="00B94743">
        <w:rPr>
          <w:sz w:val="24"/>
          <w:szCs w:val="24"/>
          <w:lang w:eastAsia="bg-BG"/>
        </w:rPr>
        <w:t>ята</w:t>
      </w:r>
      <w:r w:rsidRPr="00FE4829">
        <w:rPr>
          <w:sz w:val="24"/>
          <w:szCs w:val="24"/>
          <w:lang w:eastAsia="bg-BG"/>
        </w:rPr>
        <w:t xml:space="preserve"> на площадк</w:t>
      </w:r>
      <w:r w:rsidR="00B94743">
        <w:rPr>
          <w:sz w:val="24"/>
          <w:szCs w:val="24"/>
          <w:lang w:eastAsia="bg-BG"/>
        </w:rPr>
        <w:t>ата</w:t>
      </w:r>
      <w:r w:rsidRPr="00FE4829">
        <w:rPr>
          <w:sz w:val="24"/>
          <w:szCs w:val="24"/>
          <w:lang w:eastAsia="bg-BG"/>
        </w:rPr>
        <w:t xml:space="preserve"> </w:t>
      </w:r>
      <w:r w:rsidR="00B94743">
        <w:rPr>
          <w:sz w:val="24"/>
          <w:szCs w:val="24"/>
          <w:lang w:eastAsia="bg-BG"/>
        </w:rPr>
        <w:t>няма да</w:t>
      </w:r>
      <w:r w:rsidRPr="00FE4829">
        <w:rPr>
          <w:sz w:val="24"/>
          <w:szCs w:val="24"/>
          <w:lang w:eastAsia="bg-BG"/>
        </w:rPr>
        <w:t xml:space="preserve"> се съхранява дизелово гориво с цистерни, резервоари и/или варели. Маслата също са в резервоарите на инсталаци</w:t>
      </w:r>
      <w:r w:rsidR="00B94743">
        <w:rPr>
          <w:sz w:val="24"/>
          <w:szCs w:val="24"/>
          <w:lang w:eastAsia="bg-BG"/>
        </w:rPr>
        <w:t>ите</w:t>
      </w:r>
      <w:r w:rsidRPr="00FE4829">
        <w:rPr>
          <w:sz w:val="24"/>
          <w:szCs w:val="24"/>
          <w:lang w:eastAsia="bg-BG"/>
        </w:rPr>
        <w:t xml:space="preserve"> –хидравлично и моторно масло.</w:t>
      </w:r>
    </w:p>
    <w:p w:rsidR="004F0942" w:rsidRPr="00E90439" w:rsidRDefault="004F0942" w:rsidP="00D77F93">
      <w:pPr>
        <w:pStyle w:val="BodyText"/>
        <w:spacing w:after="100"/>
        <w:ind w:firstLine="284"/>
        <w:rPr>
          <w:sz w:val="24"/>
          <w:szCs w:val="24"/>
        </w:rPr>
      </w:pPr>
      <w:r w:rsidRPr="00FE4829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</w:t>
      </w:r>
      <w:r w:rsidR="00E90439">
        <w:rPr>
          <w:sz w:val="24"/>
          <w:szCs w:val="24"/>
        </w:rPr>
        <w:t>жен контакт с почва и/или вода.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предложение.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 xml:space="preserve"> 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 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Д</w:t>
      </w:r>
      <w:r w:rsidRPr="00FE4829">
        <w:rPr>
          <w:rFonts w:ascii="Times New Roman" w:hAnsi="Times New Roman"/>
          <w:sz w:val="24"/>
          <w:szCs w:val="24"/>
        </w:rPr>
        <w:t>обрата организация и използване на най-съвременни методи, ще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spacing w:val="-13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Съществува риск от злополуки по време при експлоатацията на Площадката,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:rsidR="004F0942" w:rsidRPr="00FE4829" w:rsidRDefault="004F0942" w:rsidP="00D77F93">
      <w:pPr>
        <w:spacing w:after="0" w:line="240" w:lineRule="auto"/>
        <w:ind w:firstLine="284"/>
        <w:jc w:val="both"/>
        <w:rPr>
          <w:rFonts w:ascii="Times New Roman" w:hAnsi="Times New Roman"/>
          <w:i/>
          <w:spacing w:val="-13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При работа с инструментите се налага строго спазване на изискванията на Наредба № 2 / 22.03.2004 год. за минимални изисквания за здравословни и безопасни условия на труд</w:t>
      </w:r>
      <w:r w:rsidRPr="00464FA8">
        <w:rPr>
          <w:rFonts w:ascii="Times New Roman" w:hAnsi="Times New Roman"/>
          <w:sz w:val="18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при</w:t>
      </w:r>
      <w:r w:rsidRPr="00464FA8">
        <w:rPr>
          <w:rFonts w:ascii="Times New Roman" w:hAnsi="Times New Roman"/>
          <w:sz w:val="18"/>
          <w:szCs w:val="24"/>
        </w:rPr>
        <w:t xml:space="preserve"> </w:t>
      </w:r>
      <w:r w:rsidR="005A62FC">
        <w:rPr>
          <w:rFonts w:ascii="Times New Roman" w:hAnsi="Times New Roman"/>
          <w:sz w:val="24"/>
          <w:szCs w:val="24"/>
        </w:rPr>
        <w:t>извършване на строителни и монтажни работи</w:t>
      </w:r>
      <w:r w:rsidR="005A62FC" w:rsidRPr="005A62FC">
        <w:rPr>
          <w:rFonts w:ascii="Times New Roman" w:hAnsi="Times New Roman"/>
          <w:sz w:val="24"/>
          <w:szCs w:val="24"/>
        </w:rPr>
        <w:t xml:space="preserve">/Обн. ДВ. бр.37 от 4 Май 2004г., </w:t>
      </w:r>
      <w:r w:rsidR="005A62FC" w:rsidRPr="005A62FC">
        <w:rPr>
          <w:rFonts w:ascii="Times New Roman" w:hAnsi="Times New Roman"/>
          <w:sz w:val="24"/>
          <w:szCs w:val="24"/>
        </w:rPr>
        <w:lastRenderedPageBreak/>
        <w:t xml:space="preserve">попр. ДВ. бр.98 от 5 Ноември 2004г., изм. ДВ. бр.102 от 19 Декември 2006г., изм. и доп. ДВ. бр.90 от 15 Ноември 2016г., изм. и доп. </w:t>
      </w:r>
      <w:r w:rsidR="005A62FC">
        <w:rPr>
          <w:rFonts w:ascii="Times New Roman" w:hAnsi="Times New Roman"/>
          <w:sz w:val="24"/>
          <w:szCs w:val="24"/>
        </w:rPr>
        <w:t>ДВ. бр.10 от 1 Февруари 2019г./</w:t>
      </w:r>
      <w:r w:rsidR="004F2F16">
        <w:rPr>
          <w:rFonts w:ascii="Times New Roman" w:hAnsi="Times New Roman"/>
          <w:i/>
          <w:sz w:val="24"/>
          <w:szCs w:val="24"/>
        </w:rPr>
        <w:t>.</w:t>
      </w:r>
    </w:p>
    <w:p w:rsidR="004F0942" w:rsidRPr="00FE4829" w:rsidRDefault="004F0942" w:rsidP="00D77F93">
      <w:pPr>
        <w:spacing w:after="0" w:line="240" w:lineRule="exact"/>
        <w:ind w:firstLine="284"/>
        <w:jc w:val="both"/>
        <w:rPr>
          <w:rFonts w:ascii="Times New Roman" w:hAnsi="Times New Roman"/>
          <w:spacing w:val="-13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Всеки работник ще е инструктиран за работното си място и за съответния вид дейност, която ще изпълнява. </w:t>
      </w:r>
    </w:p>
    <w:p w:rsidR="004F0942" w:rsidRPr="00FE4829" w:rsidRDefault="00972474" w:rsidP="00D77F9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FE4829">
        <w:rPr>
          <w:rFonts w:ascii="Times New Roman" w:eastAsia="Times New Roman" w:hAnsi="Times New Roman"/>
          <w:sz w:val="24"/>
          <w:szCs w:val="24"/>
          <w:lang w:val="en-US"/>
        </w:rPr>
        <w:t>При експлоатацията на обекта</w:t>
      </w:r>
      <w:r w:rsidR="004F0942" w:rsidRPr="00FE4829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r w:rsidRPr="00FE4829">
        <w:rPr>
          <w:rFonts w:ascii="Times New Roman" w:eastAsia="Times New Roman" w:hAnsi="Times New Roman"/>
          <w:sz w:val="24"/>
          <w:szCs w:val="24"/>
          <w:lang w:val="en-US"/>
        </w:rPr>
        <w:t>риска от инциденти се състои в следното</w:t>
      </w:r>
      <w:r w:rsidR="004F0942" w:rsidRPr="00FE4829">
        <w:rPr>
          <w:rFonts w:ascii="Times New Roman" w:eastAsia="Times New Roman" w:hAnsi="Times New Roman"/>
          <w:sz w:val="24"/>
          <w:szCs w:val="24"/>
          <w:lang w:val="en-US"/>
        </w:rPr>
        <w:t>:</w:t>
      </w:r>
    </w:p>
    <w:p w:rsidR="004F0942" w:rsidRPr="00FE4829" w:rsidRDefault="004F0942" w:rsidP="00D77F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E4829">
        <w:rPr>
          <w:rFonts w:ascii="Times New Roman" w:eastAsia="Times New Roman" w:hAnsi="Times New Roman"/>
          <w:sz w:val="24"/>
          <w:szCs w:val="24"/>
          <w:lang w:val="en-US"/>
        </w:rPr>
        <w:t xml:space="preserve">- </w:t>
      </w:r>
      <w:r w:rsidR="00972474" w:rsidRPr="00FE4829">
        <w:rPr>
          <w:rFonts w:ascii="Times New Roman" w:eastAsia="Times New Roman" w:hAnsi="Times New Roman"/>
          <w:sz w:val="24"/>
          <w:szCs w:val="24"/>
          <w:lang w:val="en-US"/>
        </w:rPr>
        <w:t>Авария по време на експлоатация</w:t>
      </w:r>
      <w:r w:rsidRPr="00FE4829">
        <w:rPr>
          <w:rFonts w:ascii="Times New Roman" w:eastAsia="Times New Roman" w:hAnsi="Times New Roman"/>
          <w:sz w:val="24"/>
          <w:szCs w:val="24"/>
          <w:lang w:val="en-US"/>
        </w:rPr>
        <w:t xml:space="preserve"> на площадката</w:t>
      </w:r>
      <w:r w:rsidRPr="00FE4829">
        <w:rPr>
          <w:rFonts w:ascii="Times New Roman" w:eastAsia="Times New Roman" w:hAnsi="Times New Roman"/>
          <w:sz w:val="24"/>
          <w:szCs w:val="24"/>
        </w:rPr>
        <w:t>;</w:t>
      </w:r>
    </w:p>
    <w:p w:rsidR="004F0942" w:rsidRPr="00FE4829" w:rsidRDefault="004F0942" w:rsidP="00D77F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E4829">
        <w:rPr>
          <w:rFonts w:ascii="Times New Roman" w:eastAsia="Times New Roman" w:hAnsi="Times New Roman"/>
          <w:sz w:val="24"/>
          <w:szCs w:val="24"/>
          <w:lang w:val="en-US"/>
        </w:rPr>
        <w:t xml:space="preserve">- </w:t>
      </w:r>
      <w:r w:rsidR="00972474" w:rsidRPr="00FE4829">
        <w:rPr>
          <w:rFonts w:ascii="Times New Roman" w:eastAsia="Times New Roman" w:hAnsi="Times New Roman"/>
          <w:sz w:val="24"/>
          <w:szCs w:val="24"/>
          <w:lang w:val="en-US"/>
        </w:rPr>
        <w:t>Опасност от наводнения</w:t>
      </w:r>
      <w:r w:rsidRPr="00FE4829">
        <w:rPr>
          <w:rFonts w:ascii="Times New Roman" w:eastAsia="Times New Roman" w:hAnsi="Times New Roman"/>
          <w:sz w:val="24"/>
          <w:szCs w:val="24"/>
        </w:rPr>
        <w:t>;</w:t>
      </w:r>
    </w:p>
    <w:p w:rsidR="004F0942" w:rsidRPr="00FE4829" w:rsidRDefault="004F0942" w:rsidP="0080639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E4829">
        <w:rPr>
          <w:rFonts w:ascii="Times New Roman" w:eastAsia="Times New Roman" w:hAnsi="Times New Roman"/>
          <w:sz w:val="24"/>
          <w:szCs w:val="24"/>
          <w:lang w:val="en-US"/>
        </w:rPr>
        <w:t xml:space="preserve">- </w:t>
      </w:r>
      <w:r w:rsidR="00972474" w:rsidRPr="00FE4829">
        <w:rPr>
          <w:rFonts w:ascii="Times New Roman" w:eastAsia="Times New Roman" w:hAnsi="Times New Roman"/>
          <w:sz w:val="24"/>
          <w:szCs w:val="24"/>
          <w:lang w:val="en-US"/>
        </w:rPr>
        <w:t>Опасност от възникване на пожари</w:t>
      </w:r>
      <w:r w:rsidRPr="00FE4829">
        <w:rPr>
          <w:rFonts w:ascii="Times New Roman" w:eastAsia="Times New Roman" w:hAnsi="Times New Roman"/>
          <w:sz w:val="24"/>
          <w:szCs w:val="24"/>
        </w:rPr>
        <w:t>;</w:t>
      </w:r>
    </w:p>
    <w:p w:rsidR="004F0942" w:rsidRPr="00FE4829" w:rsidRDefault="004F0942" w:rsidP="00B9474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Всички дейности ще са съобразени с план за безопасност и здраве. 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По време на експлоатация условията на труд ще бъдат съобразени с Наредб</w:t>
      </w:r>
      <w:r w:rsidR="00464FA8">
        <w:rPr>
          <w:rFonts w:ascii="Times New Roman" w:hAnsi="Times New Roman"/>
          <w:sz w:val="24"/>
          <w:szCs w:val="24"/>
        </w:rPr>
        <w:t>а № РД-07-2 от 16 декември 2009</w:t>
      </w:r>
      <w:r w:rsidRPr="00FE4829">
        <w:rPr>
          <w:rFonts w:ascii="Times New Roman" w:hAnsi="Times New Roman"/>
          <w:sz w:val="24"/>
          <w:szCs w:val="24"/>
        </w:rPr>
        <w:t>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</w:t>
      </w:r>
      <w:r w:rsidR="00464FA8">
        <w:rPr>
          <w:rFonts w:ascii="Times New Roman" w:hAnsi="Times New Roman"/>
          <w:sz w:val="24"/>
          <w:szCs w:val="24"/>
        </w:rPr>
        <w:t>а труда и социалната политика /</w:t>
      </w:r>
      <w:r w:rsidRPr="00FE4829">
        <w:rPr>
          <w:rFonts w:ascii="Times New Roman" w:hAnsi="Times New Roman"/>
          <w:i/>
          <w:sz w:val="24"/>
          <w:szCs w:val="24"/>
        </w:rPr>
        <w:t>Обн. ДВ. бр.102 от 22 Декември 2009г., попр. ДВ. бр.4 от 15 Януари 2010г., изм. ДВ. бр.25 от 30 Март 2010г./</w:t>
      </w:r>
      <w:r w:rsidR="00C53468">
        <w:rPr>
          <w:rFonts w:ascii="Times New Roman" w:hAnsi="Times New Roman"/>
          <w:i/>
          <w:sz w:val="24"/>
          <w:szCs w:val="24"/>
        </w:rPr>
        <w:t>.</w:t>
      </w:r>
    </w:p>
    <w:p w:rsidR="004F0942" w:rsidRPr="00FE4829" w:rsidRDefault="001B4D22" w:rsidP="001B4D2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</w:rPr>
        <w:t xml:space="preserve">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 </w:t>
      </w:r>
    </w:p>
    <w:p w:rsidR="00972474" w:rsidRPr="00E90439" w:rsidRDefault="001B4D22" w:rsidP="00D77F93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</w:rPr>
        <w:t>При пожар ще се действа, съгласно</w:t>
      </w:r>
      <w:r w:rsidR="004F0942" w:rsidRPr="00C53468">
        <w:rPr>
          <w:rFonts w:ascii="Times New Roman" w:hAnsi="Times New Roman"/>
          <w:sz w:val="16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указанията за противопожарна защита. Предвидено</w:t>
      </w:r>
      <w:r w:rsidR="004F0942" w:rsidRPr="00C53468">
        <w:rPr>
          <w:rFonts w:ascii="Times New Roman" w:hAnsi="Times New Roman"/>
          <w:sz w:val="10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е</w:t>
      </w:r>
      <w:r w:rsidR="004F0942" w:rsidRPr="00C53468">
        <w:rPr>
          <w:rFonts w:ascii="Times New Roman" w:hAnsi="Times New Roman"/>
          <w:sz w:val="12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да се сигнализира на „Гражданска защита“ и служба „Пожарна и аварийна безопасност“ в съответния авариен план.</w:t>
      </w:r>
      <w:r w:rsidR="004F0942" w:rsidRPr="00C53468">
        <w:rPr>
          <w:rFonts w:ascii="Times New Roman" w:hAnsi="Times New Roman"/>
          <w:sz w:val="10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Ще</w:t>
      </w:r>
      <w:r w:rsidR="004F0942" w:rsidRPr="00C53468">
        <w:rPr>
          <w:rFonts w:ascii="Times New Roman" w:hAnsi="Times New Roman"/>
          <w:sz w:val="10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са</w:t>
      </w:r>
      <w:r w:rsidR="004F0942" w:rsidRPr="00C53468">
        <w:rPr>
          <w:rFonts w:ascii="Times New Roman" w:hAnsi="Times New Roman"/>
          <w:sz w:val="10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налични</w:t>
      </w:r>
      <w:r w:rsidR="004F0942" w:rsidRPr="00C53468">
        <w:rPr>
          <w:rFonts w:ascii="Times New Roman" w:hAnsi="Times New Roman"/>
          <w:sz w:val="10"/>
          <w:szCs w:val="10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пожарогасители</w:t>
      </w:r>
      <w:r w:rsidR="004F0942" w:rsidRPr="00C53468">
        <w:rPr>
          <w:rFonts w:ascii="Times New Roman" w:hAnsi="Times New Roman"/>
          <w:sz w:val="10"/>
          <w:szCs w:val="10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и/или кофпомпа за вода с мокрител и др.</w:t>
      </w:r>
    </w:p>
    <w:p w:rsidR="00E90439" w:rsidRPr="00E90439" w:rsidRDefault="00E90439" w:rsidP="00D77F93">
      <w:pPr>
        <w:spacing w:after="0" w:line="240" w:lineRule="auto"/>
        <w:jc w:val="both"/>
        <w:rPr>
          <w:rFonts w:ascii="Times New Roman" w:hAnsi="Times New Roman"/>
          <w:b/>
          <w:i/>
          <w:sz w:val="2"/>
          <w:szCs w:val="24"/>
        </w:rPr>
      </w:pPr>
    </w:p>
    <w:p w:rsidR="004F0942" w:rsidRPr="00FE4829" w:rsidRDefault="004F0942" w:rsidP="00D77F93">
      <w:pPr>
        <w:spacing w:before="10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4F0942" w:rsidRPr="00FE4829" w:rsidRDefault="0080639D" w:rsidP="00904E3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    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При реализацията на инвестиционното предложение се очакват следните рискове върху факторите на жизнената среда, определени съгласно Закона за здравето:</w:t>
      </w:r>
    </w:p>
    <w:p w:rsidR="004F0942" w:rsidRPr="00FE4829" w:rsidRDefault="0080639D" w:rsidP="008B05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води, предназначени за питейно-битови нужди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– </w:t>
      </w:r>
      <w:r w:rsidR="004F0942" w:rsidRPr="00A3687A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не съществува риск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, тъй като рециклирането на строителни отпадъци върху промишлената площадка няма влияние върху съществуващата водоснабдителна система;</w:t>
      </w:r>
    </w:p>
    <w:p w:rsidR="004F0942" w:rsidRPr="00FE4829" w:rsidRDefault="0080639D" w:rsidP="008B05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води, предназначени за къпане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– </w:t>
      </w:r>
      <w:r w:rsidR="004F0942" w:rsidRPr="00A3687A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не съществува риск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, тъй като в близост не са налични води за къпане;</w:t>
      </w:r>
    </w:p>
    <w:p w:rsidR="004F0942" w:rsidRPr="00FE4829" w:rsidRDefault="0080639D" w:rsidP="008B05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минерални води, предназначени за пиене или за използване за профилактични, лечебни или за хигиенни нужди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- </w:t>
      </w:r>
      <w:r w:rsidR="004F0942" w:rsidRPr="00A3687A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не съществува риск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, тъй като в близост не са налични минерални води, които да се ползват за което и да е от описаните предназначения;</w:t>
      </w:r>
    </w:p>
    <w:p w:rsidR="004F0942" w:rsidRPr="00FE4829" w:rsidRDefault="004F0942" w:rsidP="008B05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шум и вибрации в жилищни, обществени сгради и урбанизирани територии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– </w:t>
      </w:r>
      <w:r w:rsidRPr="00A3687A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не съществува риск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, тъй като площадка, на която ще се извършва рециклирането на строителните отпадъци е в промишлена зона</w:t>
      </w:r>
    </w:p>
    <w:p w:rsidR="004F0942" w:rsidRPr="00FE4829" w:rsidRDefault="004F0942" w:rsidP="008B05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йонизиращи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лъчения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жилищните, производствените и обществените сгради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- </w:t>
      </w:r>
      <w:r w:rsidRPr="00A3687A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не съществува риск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, тъй като при реализацията на инвестиционното предложение не се очаква генериране на йонизиращи лъчения;</w:t>
      </w:r>
    </w:p>
    <w:p w:rsidR="004F0942" w:rsidRPr="00FE4829" w:rsidRDefault="004F0942" w:rsidP="008B05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нейонизиращи лъчения в жилищните, производствените обществените сг</w:t>
      </w:r>
      <w:r w:rsidR="0080639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ради и урбанизираните територии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- </w:t>
      </w:r>
      <w:r w:rsidRPr="00A3687A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не съществува риск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, тъй като при реализацията на инвестиционното предложение не се очаква генериране на нейонизиращи лъчения;</w:t>
      </w:r>
    </w:p>
    <w:p w:rsidR="004F0942" w:rsidRPr="00FE4829" w:rsidRDefault="004F0942" w:rsidP="008B05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химични</w:t>
      </w:r>
      <w:r w:rsidRPr="00A3687A">
        <w:rPr>
          <w:rFonts w:ascii="Times New Roman" w:eastAsia="Times New Roman" w:hAnsi="Times New Roman"/>
          <w:b/>
          <w:i/>
          <w:sz w:val="6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фактори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и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биологични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агенти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обектите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с</w:t>
      </w:r>
      <w:r w:rsidRPr="00A3687A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обществено предназначение</w:t>
      </w:r>
      <w:r w:rsidRPr="00A3687A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- </w:t>
      </w:r>
      <w:r w:rsidRPr="00A3687A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не съществува риск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,</w:t>
      </w:r>
      <w:r w:rsidRPr="0080639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тъй като тъй като при реализацията на инвестиционното предложение няма да се използват химични вещества и биологични обекти;</w:t>
      </w:r>
    </w:p>
    <w:p w:rsidR="004F0942" w:rsidRPr="00FE4829" w:rsidRDefault="004F0942" w:rsidP="008B05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курортни ресурси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- </w:t>
      </w:r>
      <w:r w:rsidRPr="00A3687A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не съществува риск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, тъй като в близост не са разположени курорти;</w:t>
      </w:r>
    </w:p>
    <w:p w:rsidR="004F0942" w:rsidRPr="00FE4829" w:rsidRDefault="004F0942" w:rsidP="008B05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>-</w:t>
      </w:r>
      <w:r w:rsidRPr="00A3687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въздух</w:t>
      </w:r>
      <w:r w:rsidR="0080639D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Pr="0080639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A3687A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съществува минимален риск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, който се </w:t>
      </w:r>
      <w:r w:rsidR="005A62FC">
        <w:rPr>
          <w:rFonts w:ascii="Times New Roman" w:eastAsia="Times New Roman" w:hAnsi="Times New Roman"/>
          <w:sz w:val="24"/>
          <w:szCs w:val="24"/>
          <w:lang w:eastAsia="bg-BG"/>
        </w:rPr>
        <w:t>регулира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чрез мерките за минимизиране на неорганизираните емисии на прах при разтоварването на получаваните строителни отпадъци, натрошаването им и товаренето на рециклираните строителни материали. Мерките са посо</w:t>
      </w:r>
      <w:r w:rsidR="000B39BC">
        <w:rPr>
          <w:rFonts w:ascii="Times New Roman" w:eastAsia="Times New Roman" w:hAnsi="Times New Roman"/>
          <w:sz w:val="24"/>
          <w:szCs w:val="24"/>
          <w:lang w:eastAsia="bg-BG"/>
        </w:rPr>
        <w:t>ч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ени в точка ІІ, 1 д.</w:t>
      </w:r>
    </w:p>
    <w:p w:rsidR="004F0942" w:rsidRPr="00FE4829" w:rsidRDefault="004F0942" w:rsidP="00904E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bg-BG"/>
        </w:rPr>
      </w:pPr>
      <w:r w:rsidRPr="00FE4829">
        <w:rPr>
          <w:rFonts w:ascii="Times New Roman" w:hAnsi="Times New Roman"/>
          <w:sz w:val="24"/>
          <w:szCs w:val="24"/>
          <w:lang w:eastAsia="bg-BG"/>
        </w:rPr>
        <w:t>С реализацията на инвестиционното намерение не се очаква да се нарушат нито ед</w:t>
      </w:r>
      <w:r w:rsidR="0080639D">
        <w:rPr>
          <w:rFonts w:ascii="Times New Roman" w:hAnsi="Times New Roman"/>
          <w:sz w:val="24"/>
          <w:szCs w:val="24"/>
          <w:lang w:eastAsia="bg-BG"/>
        </w:rPr>
        <w:t xml:space="preserve">ин от тези фактори. </w:t>
      </w:r>
      <w:r w:rsidRPr="00FE4829">
        <w:rPr>
          <w:rFonts w:ascii="Times New Roman" w:hAnsi="Times New Roman"/>
          <w:sz w:val="24"/>
          <w:szCs w:val="24"/>
          <w:lang w:eastAsia="bg-BG"/>
        </w:rPr>
        <w:t xml:space="preserve">Очаква се шумово натоварване от транспорта, което ще бъде през светлата част на денонощието. </w:t>
      </w:r>
    </w:p>
    <w:p w:rsidR="004F0942" w:rsidRPr="00FE4829" w:rsidRDefault="004F0942" w:rsidP="00904E3E">
      <w:pPr>
        <w:autoSpaceDE w:val="0"/>
        <w:autoSpaceDN w:val="0"/>
        <w:adjustRightInd w:val="0"/>
        <w:spacing w:after="10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bg-BG"/>
        </w:rPr>
      </w:pPr>
      <w:r w:rsidRPr="00FE4829">
        <w:rPr>
          <w:rFonts w:ascii="Times New Roman" w:hAnsi="Times New Roman"/>
          <w:sz w:val="24"/>
          <w:szCs w:val="24"/>
        </w:rPr>
        <w:t xml:space="preserve">Не се очаква вредно въздействие върху хората живеещи в населените места в </w:t>
      </w:r>
      <w:r w:rsidR="005A62FC" w:rsidRPr="00FE4829">
        <w:rPr>
          <w:rFonts w:ascii="Times New Roman" w:hAnsi="Times New Roman"/>
          <w:sz w:val="24"/>
          <w:szCs w:val="24"/>
        </w:rPr>
        <w:t>региона</w:t>
      </w:r>
      <w:r w:rsidRPr="00FE4829">
        <w:rPr>
          <w:rFonts w:ascii="Times New Roman" w:hAnsi="Times New Roman"/>
          <w:sz w:val="24"/>
          <w:szCs w:val="24"/>
        </w:rPr>
        <w:t xml:space="preserve"> и тяхното здраве. В близост, не съществуват жилищни сгради и не се очаква неблагоприятно въздействие върху факторите на жизнената среда. </w:t>
      </w:r>
    </w:p>
    <w:p w:rsidR="004F0942" w:rsidRPr="00FE4829" w:rsidRDefault="004F0942" w:rsidP="0080639D">
      <w:pPr>
        <w:spacing w:after="10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2. Местоположение на площадката, включително необходима площ за временни дейности по време на строителството</w:t>
      </w:r>
      <w:r w:rsidRPr="00FE4829">
        <w:rPr>
          <w:rFonts w:ascii="Times New Roman" w:hAnsi="Times New Roman"/>
          <w:i/>
          <w:sz w:val="24"/>
          <w:szCs w:val="24"/>
        </w:rPr>
        <w:t xml:space="preserve">. </w:t>
      </w:r>
    </w:p>
    <w:p w:rsidR="004F0942" w:rsidRPr="0080639D" w:rsidRDefault="004F0942" w:rsidP="003A0ECE">
      <w:pPr>
        <w:spacing w:before="100" w:after="0" w:line="240" w:lineRule="auto"/>
        <w:ind w:firstLine="284"/>
        <w:jc w:val="both"/>
        <w:rPr>
          <w:rFonts w:ascii="Times New Roman" w:hAnsi="Times New Roman"/>
          <w:color w:val="76923C" w:themeColor="accent3" w:themeShade="BF"/>
          <w:sz w:val="19"/>
          <w:szCs w:val="19"/>
        </w:rPr>
      </w:pPr>
      <w:r w:rsidRPr="000B39BC">
        <w:rPr>
          <w:rFonts w:ascii="Times New Roman" w:hAnsi="Times New Roman"/>
          <w:sz w:val="24"/>
          <w:szCs w:val="24"/>
        </w:rPr>
        <w:t xml:space="preserve">Настоящото инвестиционно предложение: </w:t>
      </w:r>
      <w:r w:rsidR="000B39BC" w:rsidRPr="000B39BC">
        <w:rPr>
          <w:rFonts w:ascii="Times New Roman" w:eastAsia="Calibri" w:hAnsi="Times New Roman" w:cs="Times New Roman"/>
          <w:b/>
          <w:sz w:val="24"/>
          <w:szCs w:val="24"/>
        </w:rPr>
        <w:t>„Организиране на площадка за събиране и преработка на строителни и неопасни отпадъци“</w:t>
      </w:r>
      <w:r w:rsidR="00DD5F5F" w:rsidRPr="000B39BC">
        <w:rPr>
          <w:rFonts w:ascii="Times New Roman" w:hAnsi="Times New Roman"/>
          <w:sz w:val="24"/>
          <w:szCs w:val="24"/>
        </w:rPr>
        <w:t>,</w:t>
      </w:r>
      <w:r w:rsidR="00E70F22" w:rsidRPr="000B39BC">
        <w:rPr>
          <w:rFonts w:ascii="Times New Roman" w:hAnsi="Times New Roman"/>
          <w:sz w:val="24"/>
          <w:szCs w:val="24"/>
        </w:rPr>
        <w:t xml:space="preserve"> ще се </w:t>
      </w:r>
      <w:r w:rsidR="005A62FC" w:rsidRPr="000B39BC">
        <w:rPr>
          <w:rFonts w:ascii="Times New Roman" w:hAnsi="Times New Roman"/>
          <w:sz w:val="24"/>
          <w:szCs w:val="24"/>
        </w:rPr>
        <w:t>реализира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E70F22" w:rsidRPr="000B39BC">
        <w:rPr>
          <w:rFonts w:ascii="Times New Roman" w:hAnsi="Times New Roman"/>
          <w:sz w:val="24"/>
          <w:szCs w:val="24"/>
        </w:rPr>
        <w:t xml:space="preserve">в поземлен имот </w:t>
      </w:r>
      <w:r w:rsidR="00E70F22" w:rsidRPr="000B39BC">
        <w:rPr>
          <w:rFonts w:ascii="Times New Roman" w:eastAsia="Calibri" w:hAnsi="Times New Roman" w:cs="Times New Roman"/>
          <w:sz w:val="24"/>
          <w:szCs w:val="24"/>
        </w:rPr>
        <w:t>№38950.45.522</w:t>
      </w:r>
      <w:r w:rsidR="00E70F22" w:rsidRPr="000B39B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E70F22" w:rsidRPr="000B39BC">
        <w:rPr>
          <w:rFonts w:ascii="Times New Roman" w:eastAsia="Calibri" w:hAnsi="Times New Roman" w:cs="Times New Roman"/>
          <w:sz w:val="24"/>
          <w:szCs w:val="24"/>
        </w:rPr>
        <w:t>местност „Лъката“, землище с.Костиево, общ. Марица, област Пловдив, одобрен със Заповед РД-18-84/06.12.2007г. на Изпълнителния директор на АГКК</w:t>
      </w:r>
      <w:r w:rsidR="000B39BC" w:rsidRPr="000B39BC">
        <w:rPr>
          <w:rFonts w:ascii="Times New Roman" w:hAnsi="Times New Roman"/>
          <w:sz w:val="24"/>
          <w:szCs w:val="24"/>
        </w:rPr>
        <w:t xml:space="preserve"> с </w:t>
      </w:r>
      <w:r w:rsidR="00E70F22" w:rsidRPr="000B39BC">
        <w:rPr>
          <w:rFonts w:ascii="Times New Roman" w:hAnsi="Times New Roman"/>
          <w:sz w:val="24"/>
          <w:szCs w:val="24"/>
        </w:rPr>
        <w:t xml:space="preserve">площ </w:t>
      </w:r>
      <w:r w:rsidR="00E70F22" w:rsidRPr="000B39BC">
        <w:rPr>
          <w:rFonts w:ascii="Times New Roman" w:eastAsia="Calibri" w:hAnsi="Times New Roman" w:cs="Times New Roman"/>
          <w:sz w:val="24"/>
          <w:szCs w:val="24"/>
        </w:rPr>
        <w:t>4298 кв.м.</w:t>
      </w:r>
      <w:r w:rsidR="003A0ECE" w:rsidRPr="003A0ECE">
        <w:t xml:space="preserve"> </w:t>
      </w:r>
      <w:r w:rsidR="003A0ECE" w:rsidRPr="003A0ECE">
        <w:rPr>
          <w:rFonts w:ascii="Times New Roman" w:hAnsi="Times New Roman"/>
          <w:sz w:val="24"/>
          <w:szCs w:val="24"/>
        </w:rPr>
        <w:t>и „</w:t>
      </w:r>
      <w:r w:rsidR="00973F47">
        <w:rPr>
          <w:rFonts w:ascii="Times New Roman" w:hAnsi="Times New Roman"/>
          <w:sz w:val="24"/>
          <w:szCs w:val="24"/>
        </w:rPr>
        <w:t>И</w:t>
      </w:r>
      <w:r w:rsidR="003A0ECE" w:rsidRPr="003A0ECE">
        <w:rPr>
          <w:rFonts w:ascii="Times New Roman" w:hAnsi="Times New Roman"/>
          <w:sz w:val="24"/>
          <w:szCs w:val="24"/>
        </w:rPr>
        <w:t>зработване на ПУП - План за регулация и застрояване, в обхвата на ПИ с идентификатор №38950.45.522, местност „Лъката“по КК на с.Костиево, с цел образуването на нов УПИ: УПИ-45.534, с отреждане за обществено обслужване, съгласно Заповед №РД-08-444/07.04.2021г. на кмета на Община Марица“.</w:t>
      </w:r>
    </w:p>
    <w:p w:rsidR="004F0942" w:rsidRPr="00FE4829" w:rsidRDefault="00DC598A" w:rsidP="00D77F9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DC598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619750" cy="3952875"/>
            <wp:effectExtent l="0" t="0" r="0" b="9525"/>
            <wp:docPr id="1" name="Картина 1" descr="C:\Users\HP\Desktop\Screenshot_20210315-232026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creenshot_20210315-232026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43" cy="39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98A">
        <w:rPr>
          <w:rFonts w:ascii="Times New Roman" w:hAnsi="Times New Roman"/>
          <w:noProof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 xml:space="preserve"> </w:t>
      </w:r>
    </w:p>
    <w:p w:rsidR="004F0942" w:rsidRPr="00FE4829" w:rsidRDefault="00904E3E" w:rsidP="00904E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</w:rPr>
        <w:t>Предвидените дейности събиране, временно съхранение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и механично третиране на строителни отпадъци /СО/, ще се извършват в имота и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 xml:space="preserve"> не изискват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5A62FC">
        <w:rPr>
          <w:rFonts w:ascii="Times New Roman" w:hAnsi="Times New Roman"/>
          <w:bCs/>
          <w:sz w:val="24"/>
          <w:szCs w:val="24"/>
        </w:rPr>
        <w:t>допълнителни площи и помещения и н</w:t>
      </w:r>
      <w:r w:rsidR="004F0942" w:rsidRPr="00FE4829">
        <w:rPr>
          <w:rFonts w:ascii="Times New Roman" w:hAnsi="Times New Roman"/>
          <w:sz w:val="24"/>
          <w:szCs w:val="24"/>
        </w:rPr>
        <w:t xml:space="preserve">яма да се засягат съседни терени. Площадката, на която ще се извършват дейностите със СО, отговаря на изискванията заложени в </w:t>
      </w:r>
      <w:r w:rsidR="005A62FC">
        <w:rPr>
          <w:rFonts w:ascii="Times New Roman" w:hAnsi="Times New Roman"/>
          <w:sz w:val="24"/>
          <w:szCs w:val="24"/>
        </w:rPr>
        <w:t>П</w:t>
      </w:r>
      <w:r w:rsidR="004F0942" w:rsidRPr="00FE4829">
        <w:rPr>
          <w:rFonts w:ascii="Times New Roman" w:hAnsi="Times New Roman"/>
          <w:sz w:val="24"/>
          <w:szCs w:val="24"/>
        </w:rPr>
        <w:t>риложение</w:t>
      </w:r>
      <w:r w:rsidR="005A62FC">
        <w:rPr>
          <w:rFonts w:ascii="Times New Roman" w:hAnsi="Times New Roman"/>
          <w:sz w:val="24"/>
          <w:szCs w:val="24"/>
        </w:rPr>
        <w:t xml:space="preserve"> </w:t>
      </w:r>
      <w:r w:rsidR="005A62FC">
        <w:rPr>
          <w:rFonts w:ascii="Times New Roman" w:hAnsi="Times New Roman" w:cs="Times New Roman"/>
          <w:sz w:val="24"/>
          <w:szCs w:val="24"/>
        </w:rPr>
        <w:t>№</w:t>
      </w:r>
      <w:r w:rsidR="004F0942" w:rsidRPr="00FE4829">
        <w:rPr>
          <w:rFonts w:ascii="Times New Roman" w:hAnsi="Times New Roman"/>
          <w:sz w:val="24"/>
          <w:szCs w:val="24"/>
        </w:rPr>
        <w:t xml:space="preserve"> 9 към чл. 20 от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Наредбата за управление на строителните отпадъци и за влагане на рециклирани строителни материали.</w:t>
      </w:r>
    </w:p>
    <w:p w:rsidR="004F0942" w:rsidRPr="00FE4829" w:rsidRDefault="00904E3E" w:rsidP="00904E3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За изграждане на необходимата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инфраструктура, покриваща изискванията за упражняване на дейността на дружеството, няма да се налага извършването на мащабни строителни работи,</w:t>
      </w:r>
      <w:r w:rsidR="004F0942" w:rsidRPr="00FE482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което изключва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изкопни дейности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 xml:space="preserve">и използване на взривни устройства. Предвидени са монтажни дейности свързани с поставяне на ограда </w:t>
      </w:r>
      <w:r w:rsidR="005A62FC">
        <w:rPr>
          <w:rFonts w:ascii="Times New Roman" w:hAnsi="Times New Roman"/>
          <w:sz w:val="24"/>
          <w:szCs w:val="24"/>
        </w:rPr>
        <w:t>за контролиране достъпа до площадката</w:t>
      </w:r>
      <w:r w:rsidR="004F0942" w:rsidRPr="00FE4829">
        <w:rPr>
          <w:rFonts w:ascii="Times New Roman" w:hAnsi="Times New Roman"/>
          <w:sz w:val="24"/>
          <w:szCs w:val="24"/>
        </w:rPr>
        <w:t xml:space="preserve">, както и поставяне на фургони за персонала и химическа тоалетна. </w:t>
      </w:r>
    </w:p>
    <w:p w:rsidR="004F0942" w:rsidRPr="00FE4829" w:rsidRDefault="00904E3E" w:rsidP="00904E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 xml:space="preserve">Всички строителни работи ще са съобразени със строителните нормативни документи, актуални спрямо </w:t>
      </w:r>
      <w:r w:rsidR="00BF3749">
        <w:rPr>
          <w:rFonts w:ascii="Times New Roman" w:hAnsi="Times New Roman"/>
          <w:sz w:val="24"/>
          <w:szCs w:val="24"/>
        </w:rPr>
        <w:t>действащата</w:t>
      </w:r>
      <w:r w:rsidR="004F0942" w:rsidRPr="00FE4829">
        <w:rPr>
          <w:rFonts w:ascii="Times New Roman" w:hAnsi="Times New Roman"/>
          <w:sz w:val="24"/>
          <w:szCs w:val="24"/>
        </w:rPr>
        <w:t xml:space="preserve"> нормативна уредба.</w:t>
      </w:r>
    </w:p>
    <w:p w:rsidR="004F0942" w:rsidRPr="00FE4829" w:rsidRDefault="00904E3E" w:rsidP="00904E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4F0942" w:rsidRPr="00FE4829" w:rsidRDefault="00904E3E" w:rsidP="00904E3E">
      <w:pPr>
        <w:tabs>
          <w:tab w:val="left" w:pos="284"/>
        </w:tabs>
        <w:spacing w:after="1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0B39BC" w:rsidRPr="000B39BC">
        <w:rPr>
          <w:rFonts w:ascii="Times New Roman" w:hAnsi="Times New Roman"/>
          <w:sz w:val="24"/>
          <w:szCs w:val="24"/>
        </w:rPr>
        <w:t>Не се предвижда и изграждане на нов електропровод. Електрозахранването ще се осъществява,</w:t>
      </w:r>
      <w:r w:rsidR="000B39BC" w:rsidRPr="000B39BC">
        <w:rPr>
          <w:rFonts w:ascii="Times New Roman" w:hAnsi="Times New Roman"/>
          <w:sz w:val="10"/>
          <w:szCs w:val="10"/>
        </w:rPr>
        <w:t xml:space="preserve"> </w:t>
      </w:r>
      <w:r w:rsidR="000B39BC" w:rsidRPr="000B39BC">
        <w:rPr>
          <w:rFonts w:ascii="Times New Roman" w:hAnsi="Times New Roman"/>
          <w:sz w:val="24"/>
          <w:szCs w:val="24"/>
        </w:rPr>
        <w:t>чрез</w:t>
      </w:r>
      <w:r w:rsidR="000B39BC" w:rsidRPr="000B39BC">
        <w:rPr>
          <w:rFonts w:ascii="Times New Roman" w:hAnsi="Times New Roman"/>
          <w:sz w:val="10"/>
          <w:szCs w:val="10"/>
          <w:lang w:val="en-US"/>
        </w:rPr>
        <w:t xml:space="preserve"> </w:t>
      </w:r>
      <w:r w:rsidR="000B39BC">
        <w:rPr>
          <w:rFonts w:ascii="Times New Roman" w:hAnsi="Times New Roman"/>
          <w:sz w:val="24"/>
          <w:szCs w:val="24"/>
        </w:rPr>
        <w:t>реализирането</w:t>
      </w:r>
      <w:r w:rsidR="000B39BC" w:rsidRPr="000B39BC">
        <w:rPr>
          <w:rFonts w:ascii="Times New Roman" w:hAnsi="Times New Roman"/>
          <w:sz w:val="10"/>
          <w:szCs w:val="10"/>
        </w:rPr>
        <w:t xml:space="preserve"> </w:t>
      </w:r>
      <w:r w:rsidR="000B39BC">
        <w:rPr>
          <w:rFonts w:ascii="Times New Roman" w:hAnsi="Times New Roman"/>
          <w:sz w:val="24"/>
          <w:szCs w:val="24"/>
        </w:rPr>
        <w:t>на</w:t>
      </w:r>
      <w:r w:rsidR="000B39BC" w:rsidRPr="000B39BC">
        <w:rPr>
          <w:rFonts w:ascii="Times New Roman" w:hAnsi="Times New Roman"/>
          <w:sz w:val="10"/>
          <w:szCs w:val="10"/>
        </w:rPr>
        <w:t xml:space="preserve"> </w:t>
      </w:r>
      <w:r w:rsidR="000B39BC" w:rsidRPr="000B39BC">
        <w:rPr>
          <w:rFonts w:ascii="Times New Roman" w:hAnsi="Times New Roman"/>
          <w:sz w:val="24"/>
          <w:szCs w:val="24"/>
        </w:rPr>
        <w:t>присъединяване</w:t>
      </w:r>
      <w:r w:rsidR="000B39BC" w:rsidRPr="000B39BC">
        <w:rPr>
          <w:rFonts w:ascii="Times New Roman" w:hAnsi="Times New Roman"/>
          <w:sz w:val="10"/>
          <w:szCs w:val="10"/>
        </w:rPr>
        <w:t xml:space="preserve"> </w:t>
      </w:r>
      <w:r w:rsidR="000B39BC" w:rsidRPr="000B39BC">
        <w:rPr>
          <w:rFonts w:ascii="Times New Roman" w:hAnsi="Times New Roman"/>
          <w:sz w:val="24"/>
          <w:szCs w:val="24"/>
        </w:rPr>
        <w:t>към съществуваща електропреносна мрежа, поддържана от ”ЕВН Електроразпределение Юг” ЕАД.</w:t>
      </w:r>
      <w:r w:rsidR="001A5499">
        <w:rPr>
          <w:rFonts w:ascii="Times New Roman" w:hAnsi="Times New Roman"/>
          <w:sz w:val="24"/>
          <w:szCs w:val="24"/>
        </w:rPr>
        <w:t xml:space="preserve"> 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Основните процеси (дейности) при реализацията на инвестиционното предложение включват:</w:t>
      </w:r>
    </w:p>
    <w:p w:rsidR="004F0942" w:rsidRPr="00FE4829" w:rsidRDefault="00A60CF5" w:rsidP="00904E3E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получаване (разтоварване) и съхранение на строителни отпадъци</w:t>
      </w:r>
      <w:r w:rsidR="001A549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на определените места на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площадката;</w:t>
      </w:r>
    </w:p>
    <w:p w:rsidR="004F0942" w:rsidRPr="00FE4829" w:rsidRDefault="00A60CF5" w:rsidP="00904E3E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натрошаване на строителните отпадъци чрез мобилна трошачка до получаване на рециклирани строителни материали</w:t>
      </w:r>
      <w:r w:rsidR="005A62FC">
        <w:rPr>
          <w:rFonts w:ascii="Times New Roman" w:eastAsia="Times New Roman" w:hAnsi="Times New Roman"/>
          <w:sz w:val="24"/>
          <w:szCs w:val="24"/>
          <w:lang w:eastAsia="bg-BG"/>
        </w:rPr>
        <w:t>;</w:t>
      </w:r>
    </w:p>
    <w:p w:rsidR="004F0942" w:rsidRPr="00FE4829" w:rsidRDefault="00A60CF5" w:rsidP="00904E3E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съхранение и товарене на рециклирани строителни материали;</w:t>
      </w:r>
    </w:p>
    <w:p w:rsidR="004F0942" w:rsidRPr="00FE4829" w:rsidRDefault="00A60CF5" w:rsidP="00904E3E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събиране на рециклируеми отпадъци, отделени от основният поток, в контейнер.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При реализацията на инвестиционното предложение не е необходимо използване и съхранение на опасни вещества от Приложение №3 към ЗООС.</w:t>
      </w:r>
    </w:p>
    <w:p w:rsidR="004F0942" w:rsidRPr="00FE4829" w:rsidRDefault="004F0942" w:rsidP="00D77F93">
      <w:pPr>
        <w:spacing w:before="100"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4. Схема на нова или промяна на съществуваща пътна инфраструктура.</w:t>
      </w:r>
    </w:p>
    <w:p w:rsidR="004F0942" w:rsidRPr="00FE4829" w:rsidRDefault="00904E3E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Инвестиционното предложение не е свързано с изграждане на нова или промяна на съществуваща пътна инфраструктура.</w:t>
      </w:r>
    </w:p>
    <w:p w:rsidR="004F0942" w:rsidRPr="00FE4829" w:rsidRDefault="00904E3E" w:rsidP="00D77F93">
      <w:pPr>
        <w:spacing w:after="10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Техническата инфраструктура и наличните пътни комуникации ще </w:t>
      </w:r>
      <w:r w:rsidR="005A62FC">
        <w:rPr>
          <w:rFonts w:ascii="Times New Roman" w:eastAsia="Times New Roman" w:hAnsi="Times New Roman"/>
          <w:sz w:val="24"/>
          <w:szCs w:val="24"/>
          <w:lang w:eastAsia="bg-BG"/>
        </w:rPr>
        <w:t>осигуряват достъпа (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влизане и излизане</w:t>
      </w:r>
      <w:r w:rsidR="005A62FC">
        <w:rPr>
          <w:rFonts w:ascii="Times New Roman" w:eastAsia="Times New Roman" w:hAnsi="Times New Roman"/>
          <w:sz w:val="24"/>
          <w:szCs w:val="24"/>
          <w:lang w:eastAsia="bg-BG"/>
        </w:rPr>
        <w:t>)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на транспортни средства, както и извършването на необходимите товаро-разтоварни дейности.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4F0942" w:rsidRPr="00FE4829" w:rsidRDefault="00904E3E" w:rsidP="00904E3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</w:rPr>
        <w:t>За изграждане на необходимата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инфраструктура, покриваща изискванията за упражняване на дейността на дружеството, няма да се налага извършването на мащабни строителни работи,</w:t>
      </w:r>
      <w:r w:rsidR="004F0942" w:rsidRPr="00FE482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което изключва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изкопни дейности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 xml:space="preserve">и използване на взривни устройства. </w:t>
      </w:r>
      <w:r w:rsidR="005A62FC" w:rsidRPr="005A62FC">
        <w:rPr>
          <w:rFonts w:ascii="Times New Roman" w:hAnsi="Times New Roman"/>
          <w:sz w:val="24"/>
          <w:szCs w:val="24"/>
        </w:rPr>
        <w:t>Предвидени са монтажни дейности свързани с поставяне на ограда за контролиране достъпа до площадката, както и поставяне на фургони за персонала и химическа тоалетна</w:t>
      </w:r>
      <w:r w:rsidR="004F0942" w:rsidRPr="00FE4829">
        <w:rPr>
          <w:rFonts w:ascii="Times New Roman" w:hAnsi="Times New Roman"/>
          <w:sz w:val="24"/>
          <w:szCs w:val="24"/>
        </w:rPr>
        <w:t xml:space="preserve">. </w:t>
      </w:r>
    </w:p>
    <w:p w:rsidR="004F0942" w:rsidRPr="00FE4829" w:rsidRDefault="00904E3E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</w:rPr>
        <w:t xml:space="preserve">Всички строителни работи ще са съобразени със строителните нормативни документи, актуални спрямо </w:t>
      </w:r>
      <w:r w:rsidR="00BF3749">
        <w:rPr>
          <w:rFonts w:ascii="Times New Roman" w:hAnsi="Times New Roman"/>
          <w:sz w:val="24"/>
          <w:szCs w:val="24"/>
        </w:rPr>
        <w:t>действащата</w:t>
      </w:r>
      <w:r w:rsidR="004F0942" w:rsidRPr="00FE4829">
        <w:rPr>
          <w:rFonts w:ascii="Times New Roman" w:hAnsi="Times New Roman"/>
          <w:sz w:val="24"/>
          <w:szCs w:val="24"/>
        </w:rPr>
        <w:t xml:space="preserve"> нормативна уредба.</w:t>
      </w:r>
    </w:p>
    <w:p w:rsidR="004F0942" w:rsidRPr="005A62FC" w:rsidRDefault="00904E3E" w:rsidP="00904E3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</w:rPr>
        <w:t xml:space="preserve">За осъществяване на инвестиционното предложение ще се използва съществуваща пътна инфраструктура, </w:t>
      </w:r>
      <w:r w:rsidR="004F0942" w:rsidRPr="003A0ECE">
        <w:rPr>
          <w:rFonts w:ascii="Times New Roman" w:hAnsi="Times New Roman"/>
          <w:sz w:val="24"/>
          <w:szCs w:val="24"/>
        </w:rPr>
        <w:t>без нужда от промяна и без необходимост от изграждане на нова.</w:t>
      </w:r>
    </w:p>
    <w:p w:rsidR="004F0942" w:rsidRPr="000B39BC" w:rsidRDefault="00904E3E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A5499" w:rsidRPr="000B39BC">
        <w:rPr>
          <w:rFonts w:ascii="Times New Roman" w:hAnsi="Times New Roman"/>
          <w:sz w:val="24"/>
          <w:szCs w:val="24"/>
        </w:rPr>
        <w:t xml:space="preserve">Не се предвижда и изграждане на нов </w:t>
      </w:r>
      <w:r w:rsidR="000B39BC" w:rsidRPr="000B39BC">
        <w:rPr>
          <w:rFonts w:ascii="Times New Roman" w:hAnsi="Times New Roman"/>
          <w:sz w:val="24"/>
          <w:szCs w:val="24"/>
        </w:rPr>
        <w:t>електропровод</w:t>
      </w:r>
      <w:r w:rsidR="001A5499" w:rsidRPr="000B39BC">
        <w:rPr>
          <w:rFonts w:ascii="Times New Roman" w:hAnsi="Times New Roman"/>
          <w:sz w:val="24"/>
          <w:szCs w:val="24"/>
        </w:rPr>
        <w:t xml:space="preserve">. Електрозахранването </w:t>
      </w:r>
      <w:r w:rsidR="000B39BC" w:rsidRPr="000B39BC">
        <w:rPr>
          <w:rFonts w:ascii="Times New Roman" w:hAnsi="Times New Roman"/>
          <w:sz w:val="24"/>
          <w:szCs w:val="24"/>
        </w:rPr>
        <w:t xml:space="preserve">ще </w:t>
      </w:r>
      <w:r w:rsidR="001A5499" w:rsidRPr="000B39BC">
        <w:rPr>
          <w:rFonts w:ascii="Times New Roman" w:hAnsi="Times New Roman"/>
          <w:sz w:val="24"/>
          <w:szCs w:val="24"/>
        </w:rPr>
        <w:t>се осъществява,</w:t>
      </w:r>
      <w:r w:rsidR="001A5499" w:rsidRPr="000B39BC">
        <w:rPr>
          <w:rFonts w:ascii="Times New Roman" w:hAnsi="Times New Roman"/>
          <w:sz w:val="10"/>
          <w:szCs w:val="10"/>
        </w:rPr>
        <w:t xml:space="preserve"> </w:t>
      </w:r>
      <w:r w:rsidR="001A5499" w:rsidRPr="000B39BC">
        <w:rPr>
          <w:rFonts w:ascii="Times New Roman" w:hAnsi="Times New Roman"/>
          <w:sz w:val="24"/>
          <w:szCs w:val="24"/>
        </w:rPr>
        <w:t>чрез</w:t>
      </w:r>
      <w:r w:rsidR="001A5499" w:rsidRPr="000B39BC">
        <w:rPr>
          <w:rFonts w:ascii="Times New Roman" w:hAnsi="Times New Roman"/>
          <w:sz w:val="10"/>
          <w:szCs w:val="10"/>
          <w:lang w:val="en-US"/>
        </w:rPr>
        <w:t xml:space="preserve"> </w:t>
      </w:r>
      <w:r w:rsidR="000B39BC">
        <w:rPr>
          <w:rFonts w:ascii="Times New Roman" w:hAnsi="Times New Roman"/>
          <w:sz w:val="24"/>
          <w:szCs w:val="24"/>
        </w:rPr>
        <w:t>реализирането</w:t>
      </w:r>
      <w:r w:rsidR="000B39BC" w:rsidRPr="000B39BC">
        <w:rPr>
          <w:rFonts w:ascii="Times New Roman" w:hAnsi="Times New Roman"/>
          <w:sz w:val="10"/>
          <w:szCs w:val="10"/>
        </w:rPr>
        <w:t xml:space="preserve"> </w:t>
      </w:r>
      <w:r w:rsidR="000B39BC">
        <w:rPr>
          <w:rFonts w:ascii="Times New Roman" w:hAnsi="Times New Roman"/>
          <w:sz w:val="24"/>
          <w:szCs w:val="24"/>
        </w:rPr>
        <w:t>на</w:t>
      </w:r>
      <w:r w:rsidR="001A5499" w:rsidRPr="000B39BC">
        <w:rPr>
          <w:rFonts w:ascii="Times New Roman" w:hAnsi="Times New Roman"/>
          <w:sz w:val="10"/>
          <w:szCs w:val="10"/>
        </w:rPr>
        <w:t xml:space="preserve"> </w:t>
      </w:r>
      <w:r w:rsidR="001A5499" w:rsidRPr="000B39BC">
        <w:rPr>
          <w:rFonts w:ascii="Times New Roman" w:hAnsi="Times New Roman"/>
          <w:sz w:val="24"/>
          <w:szCs w:val="24"/>
        </w:rPr>
        <w:t>присъединяване</w:t>
      </w:r>
      <w:r w:rsidR="001A5499" w:rsidRPr="000B39BC">
        <w:rPr>
          <w:rFonts w:ascii="Times New Roman" w:hAnsi="Times New Roman"/>
          <w:sz w:val="10"/>
          <w:szCs w:val="10"/>
        </w:rPr>
        <w:t xml:space="preserve"> </w:t>
      </w:r>
      <w:r w:rsidR="001A5499" w:rsidRPr="000B39BC">
        <w:rPr>
          <w:rFonts w:ascii="Times New Roman" w:hAnsi="Times New Roman"/>
          <w:sz w:val="24"/>
          <w:szCs w:val="24"/>
        </w:rPr>
        <w:t xml:space="preserve">към съществуваща електропреносна мрежа, поддържана от ”ЕВН Електроразпределение Юг” ЕАД. </w:t>
      </w:r>
    </w:p>
    <w:p w:rsidR="004F0942" w:rsidRPr="00FE4829" w:rsidRDefault="004F0942" w:rsidP="00D77F93">
      <w:pPr>
        <w:spacing w:before="100"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lastRenderedPageBreak/>
        <w:t>6. Предлагани методи за строителство.</w:t>
      </w:r>
    </w:p>
    <w:p w:rsidR="004F0942" w:rsidRPr="001A5499" w:rsidRDefault="001A5499" w:rsidP="00D77F93">
      <w:pPr>
        <w:spacing w:after="10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Реализацията на инвестиционното намерение не изисква ново строителство и съответно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съпътстващи временни дейности.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7. Доказване на необходимостта от инвестиционното предложение.</w:t>
      </w:r>
    </w:p>
    <w:p w:rsidR="004F0942" w:rsidRPr="00FE4829" w:rsidRDefault="003D2FF9" w:rsidP="00904E3E">
      <w:pPr>
        <w:tabs>
          <w:tab w:val="left" w:pos="284"/>
        </w:tabs>
        <w:spacing w:before="10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904E3E">
        <w:rPr>
          <w:rFonts w:ascii="Times New Roman" w:eastAsia="Times New Roman" w:hAnsi="Times New Roman"/>
          <w:sz w:val="24"/>
          <w:szCs w:val="24"/>
          <w:lang w:eastAsia="bg-BG"/>
        </w:rPr>
        <w:t>  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Инвестиционното предложение по своята същност представлява дейност по оползотворяване на инертни строителни отпадъци чрез тяхното рециклиране и превръщането им в рециклирани строителни материали, т.е. реализацията му съдейства за постигане на целите по чл.32 от </w:t>
      </w:r>
      <w:r w:rsidR="004F0942" w:rsidRPr="00FE4829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>Закона за управление на отпадъците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. Превръщането на отпадъците в продукт е пример за ефективно използване на ресурсите и оказва съществен принос в процеса на преминаване към кръгова икономика.</w:t>
      </w:r>
    </w:p>
    <w:p w:rsidR="004F0942" w:rsidRPr="00FE4829" w:rsidRDefault="00904E3E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    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Възможно приложение на рециклираните строителни материали – при изграждане на насипи и </w:t>
      </w:r>
      <w:r w:rsidR="00992511" w:rsidRPr="00FE4829">
        <w:rPr>
          <w:rFonts w:ascii="Times New Roman" w:eastAsia="Times New Roman" w:hAnsi="Times New Roman"/>
          <w:sz w:val="24"/>
          <w:szCs w:val="24"/>
          <w:lang w:eastAsia="bg-BG"/>
        </w:rPr>
        <w:t>под основни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пластове в пътното строителство, временни пътища и работни площадки,</w:t>
      </w:r>
      <w:r w:rsidR="004F0942" w:rsidRPr="00904E3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за</w:t>
      </w:r>
      <w:r w:rsidR="004F0942" w:rsidRPr="00904E3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изпълнение на вертикални планировки</w:t>
      </w:r>
      <w:r w:rsidR="004F0942" w:rsidRPr="00904E3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и</w:t>
      </w:r>
      <w:r w:rsidR="004F0942" w:rsidRPr="00904E3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обратни</w:t>
      </w:r>
      <w:r w:rsidR="004F0942" w:rsidRPr="00904E3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насипи</w:t>
      </w:r>
      <w:r w:rsidR="004F0942" w:rsidRPr="00904E3E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около сгради и т.н. </w:t>
      </w:r>
    </w:p>
    <w:p w:rsidR="004F0942" w:rsidRPr="00FE4829" w:rsidRDefault="00904E3E" w:rsidP="00904E3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</w:rPr>
        <w:t>Инвестиционното предложение не обуславя появата на значителни въздействия върху околната среда и нарушаване на естественото й състоя</w:t>
      </w:r>
      <w:r w:rsidR="00D66720">
        <w:rPr>
          <w:rFonts w:ascii="Times New Roman" w:hAnsi="Times New Roman"/>
          <w:sz w:val="24"/>
          <w:szCs w:val="24"/>
        </w:rPr>
        <w:t>ние.</w:t>
      </w:r>
      <w:r w:rsidR="001A549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Не се усвояват плодотворни земеделски земи. От това следва, че реализирането или не реализирането на предложението няма да се отрази на качеството на околната среда. Инвестиционното предложение не противоречи на националното законодателство.</w:t>
      </w:r>
    </w:p>
    <w:p w:rsidR="004F0942" w:rsidRPr="00FE4829" w:rsidRDefault="00904E3E" w:rsidP="00904E3E">
      <w:pPr>
        <w:pStyle w:val="13"/>
        <w:shd w:val="clear" w:color="auto" w:fill="auto"/>
        <w:tabs>
          <w:tab w:val="left" w:pos="284"/>
        </w:tabs>
        <w:spacing w:before="0" w:after="0" w:line="240" w:lineRule="auto"/>
        <w:ind w:right="2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Осъществяването на инвестиционното намерение ще има несъмнен социално- икономически ефект- създаване на нови работни места в региона. В същото време реализирането на инвестиционното предложение не предполага отрицателни въздействия върху компонентите и факторите на околната среда.</w:t>
      </w:r>
    </w:p>
    <w:p w:rsidR="004F0942" w:rsidRPr="0080639D" w:rsidRDefault="005A62FC" w:rsidP="008063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F0942" w:rsidRPr="00FE4829">
        <w:rPr>
          <w:rFonts w:ascii="Times New Roman" w:hAnsi="Times New Roman"/>
          <w:sz w:val="24"/>
          <w:szCs w:val="24"/>
        </w:rPr>
        <w:t>С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инвестицият</w:t>
      </w:r>
      <w:r w:rsidR="0080639D">
        <w:rPr>
          <w:rFonts w:ascii="Times New Roman" w:hAnsi="Times New Roman"/>
          <w:sz w:val="24"/>
          <w:szCs w:val="24"/>
        </w:rPr>
        <w:t>а ще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80639D">
        <w:rPr>
          <w:rFonts w:ascii="Times New Roman" w:hAnsi="Times New Roman"/>
          <w:sz w:val="24"/>
          <w:szCs w:val="24"/>
        </w:rPr>
        <w:t>се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80639D">
        <w:rPr>
          <w:rFonts w:ascii="Times New Roman" w:hAnsi="Times New Roman"/>
          <w:sz w:val="24"/>
          <w:szCs w:val="24"/>
        </w:rPr>
        <w:t>създадат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80639D">
        <w:rPr>
          <w:rFonts w:ascii="Times New Roman" w:hAnsi="Times New Roman"/>
          <w:sz w:val="24"/>
          <w:szCs w:val="24"/>
        </w:rPr>
        <w:t>условия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80639D">
        <w:rPr>
          <w:rFonts w:ascii="Times New Roman" w:hAnsi="Times New Roman"/>
          <w:sz w:val="24"/>
          <w:szCs w:val="24"/>
        </w:rPr>
        <w:t xml:space="preserve">за </w:t>
      </w:r>
      <w:r w:rsidR="004F0942" w:rsidRPr="0080639D">
        <w:rPr>
          <w:rFonts w:ascii="Times New Roman" w:hAnsi="Times New Roman"/>
          <w:sz w:val="24"/>
          <w:szCs w:val="24"/>
        </w:rPr>
        <w:t>развитие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на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приемане, третиране и съхранение на определен вид отпадъци, отго</w:t>
      </w:r>
      <w:r w:rsidR="0080639D">
        <w:rPr>
          <w:rFonts w:ascii="Times New Roman" w:hAnsi="Times New Roman"/>
          <w:sz w:val="24"/>
          <w:szCs w:val="24"/>
        </w:rPr>
        <w:t>варящи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80639D">
        <w:rPr>
          <w:rFonts w:ascii="Times New Roman" w:hAnsi="Times New Roman"/>
          <w:sz w:val="24"/>
          <w:szCs w:val="24"/>
        </w:rPr>
        <w:t>на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80639D">
        <w:rPr>
          <w:rFonts w:ascii="Times New Roman" w:hAnsi="Times New Roman"/>
          <w:sz w:val="24"/>
          <w:szCs w:val="24"/>
        </w:rPr>
        <w:t>стандартите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80639D">
        <w:rPr>
          <w:rFonts w:ascii="Times New Roman" w:hAnsi="Times New Roman"/>
          <w:sz w:val="24"/>
          <w:szCs w:val="24"/>
        </w:rPr>
        <w:t>на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80639D">
        <w:rPr>
          <w:rFonts w:ascii="Times New Roman" w:hAnsi="Times New Roman"/>
          <w:sz w:val="24"/>
          <w:szCs w:val="24"/>
        </w:rPr>
        <w:t xml:space="preserve">ЕС и </w:t>
      </w:r>
      <w:r w:rsidR="004F0942" w:rsidRPr="0080639D">
        <w:rPr>
          <w:rFonts w:ascii="Times New Roman" w:hAnsi="Times New Roman"/>
          <w:sz w:val="24"/>
          <w:szCs w:val="24"/>
        </w:rPr>
        <w:t>повишаване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на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конкурентоспособността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и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съживява</w:t>
      </w:r>
      <w:r>
        <w:rPr>
          <w:rFonts w:ascii="Times New Roman" w:hAnsi="Times New Roman"/>
          <w:sz w:val="24"/>
          <w:szCs w:val="24"/>
        </w:rPr>
        <w:t>н</w:t>
      </w:r>
      <w:r w:rsidR="004F0942" w:rsidRPr="0080639D">
        <w:rPr>
          <w:rFonts w:ascii="Times New Roman" w:hAnsi="Times New Roman"/>
          <w:sz w:val="24"/>
          <w:szCs w:val="24"/>
        </w:rPr>
        <w:t>е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на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икономиката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на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населеното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80639D">
        <w:rPr>
          <w:rFonts w:ascii="Times New Roman" w:hAnsi="Times New Roman"/>
          <w:sz w:val="24"/>
          <w:szCs w:val="24"/>
        </w:rPr>
        <w:t>място</w:t>
      </w:r>
    </w:p>
    <w:p w:rsidR="004F0942" w:rsidRPr="00FE4829" w:rsidRDefault="004F0942" w:rsidP="00D77F93">
      <w:pPr>
        <w:spacing w:before="100" w:after="10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  <w:r w:rsidRPr="00FE4829"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E70F22" w:rsidRPr="00E70F22" w:rsidRDefault="0080639D" w:rsidP="003A0ECE">
      <w:pPr>
        <w:spacing w:before="100" w:after="0" w:line="240" w:lineRule="auto"/>
        <w:jc w:val="both"/>
        <w:rPr>
          <w:rFonts w:ascii="Times New Roman" w:hAnsi="Times New Roman"/>
          <w:color w:val="76923C" w:themeColor="accent3" w:themeShade="BF"/>
          <w:sz w:val="24"/>
          <w:szCs w:val="24"/>
        </w:rPr>
      </w:pPr>
      <w:r w:rsidRPr="000B39BC">
        <w:rPr>
          <w:rFonts w:ascii="Times New Roman" w:hAnsi="Times New Roman"/>
          <w:sz w:val="24"/>
          <w:szCs w:val="24"/>
        </w:rPr>
        <w:t xml:space="preserve">Настоящото инвестиционно предложение: </w:t>
      </w:r>
      <w:r w:rsidRPr="000B39BC">
        <w:rPr>
          <w:rFonts w:ascii="Times New Roman" w:eastAsia="Calibri" w:hAnsi="Times New Roman" w:cs="Times New Roman"/>
          <w:b/>
          <w:sz w:val="24"/>
          <w:szCs w:val="24"/>
        </w:rPr>
        <w:t>„Организиране на площадка за събиране и преработка на строителни и неопасни отпадъци“</w:t>
      </w:r>
      <w:r w:rsidRPr="000B39BC">
        <w:rPr>
          <w:rFonts w:ascii="Times New Roman" w:hAnsi="Times New Roman"/>
          <w:sz w:val="24"/>
          <w:szCs w:val="24"/>
        </w:rPr>
        <w:t xml:space="preserve">, ще се </w:t>
      </w:r>
      <w:r w:rsidR="003A0ECE" w:rsidRPr="000B39BC">
        <w:rPr>
          <w:rFonts w:ascii="Times New Roman" w:hAnsi="Times New Roman"/>
          <w:sz w:val="24"/>
          <w:szCs w:val="24"/>
        </w:rPr>
        <w:t>реализира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0B39BC">
        <w:rPr>
          <w:rFonts w:ascii="Times New Roman" w:hAnsi="Times New Roman"/>
          <w:sz w:val="24"/>
          <w:szCs w:val="24"/>
        </w:rPr>
        <w:t xml:space="preserve">в поземлен имот </w:t>
      </w:r>
      <w:r w:rsidRPr="000B39BC">
        <w:rPr>
          <w:rFonts w:ascii="Times New Roman" w:eastAsia="Calibri" w:hAnsi="Times New Roman" w:cs="Times New Roman"/>
          <w:sz w:val="24"/>
          <w:szCs w:val="24"/>
        </w:rPr>
        <w:t>№38950.45.522</w:t>
      </w:r>
      <w:r w:rsidRPr="000B39B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0B39BC">
        <w:rPr>
          <w:rFonts w:ascii="Times New Roman" w:eastAsia="Calibri" w:hAnsi="Times New Roman" w:cs="Times New Roman"/>
          <w:sz w:val="24"/>
          <w:szCs w:val="24"/>
        </w:rPr>
        <w:t>местност „Лъката“, землище с.Костиево, общ. Марица, област Пловдив, одобрен със Заповед РД-18-84/06.12.2007г. на Изпълнителния директор на АГКК</w:t>
      </w:r>
      <w:r w:rsidRPr="000B39BC">
        <w:rPr>
          <w:rFonts w:ascii="Times New Roman" w:hAnsi="Times New Roman"/>
          <w:sz w:val="24"/>
          <w:szCs w:val="24"/>
        </w:rPr>
        <w:t xml:space="preserve"> с площ </w:t>
      </w:r>
      <w:r w:rsidRPr="000B39BC">
        <w:rPr>
          <w:rFonts w:ascii="Times New Roman" w:eastAsia="Calibri" w:hAnsi="Times New Roman" w:cs="Times New Roman"/>
          <w:sz w:val="24"/>
          <w:szCs w:val="24"/>
        </w:rPr>
        <w:t>4298 кв.м.</w:t>
      </w:r>
      <w:r w:rsidR="003A0ECE" w:rsidRPr="003A0ECE">
        <w:t xml:space="preserve"> </w:t>
      </w:r>
      <w:r w:rsidR="003A0ECE" w:rsidRPr="003A0ECE">
        <w:rPr>
          <w:rFonts w:ascii="Times New Roman" w:hAnsi="Times New Roman"/>
          <w:sz w:val="24"/>
          <w:szCs w:val="24"/>
        </w:rPr>
        <w:t>и „</w:t>
      </w:r>
      <w:r w:rsidR="00973F47">
        <w:rPr>
          <w:rFonts w:ascii="Times New Roman" w:hAnsi="Times New Roman"/>
          <w:sz w:val="24"/>
          <w:szCs w:val="24"/>
        </w:rPr>
        <w:t>И</w:t>
      </w:r>
      <w:r w:rsidR="003A0ECE" w:rsidRPr="003A0ECE">
        <w:rPr>
          <w:rFonts w:ascii="Times New Roman" w:hAnsi="Times New Roman"/>
          <w:sz w:val="24"/>
          <w:szCs w:val="24"/>
        </w:rPr>
        <w:t>зработване на ПУП - План за регулация и застрояване, в обхвата на ПИ с идентификатор №38950.45.522, местност „Лъката“по КК на с.Костиево, с цел образуването на нов УПИ: УПИ-45.534, с отреждане за обществено обслужване, съгласно Заповед №РД-08-444/07.04.2021г. на кмета на Община Марица“.</w:t>
      </w:r>
    </w:p>
    <w:p w:rsidR="004F0942" w:rsidRPr="00FE4829" w:rsidRDefault="004F0942" w:rsidP="00D77F93">
      <w:pPr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 </w:t>
      </w:r>
    </w:p>
    <w:p w:rsidR="004F0942" w:rsidRPr="00FE4829" w:rsidRDefault="00A60CF5" w:rsidP="00D77F9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3286125"/>
            <wp:effectExtent l="0" t="0" r="9525" b="952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B873A6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t="27277" r="14848" b="1554"/>
                    <a:stretch/>
                  </pic:blipFill>
                  <pic:spPr bwMode="auto">
                    <a:xfrm>
                      <a:off x="0" y="0"/>
                      <a:ext cx="572452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942" w:rsidRPr="00FE4829" w:rsidRDefault="004F0942" w:rsidP="0008044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b/>
          <w:sz w:val="24"/>
          <w:szCs w:val="24"/>
        </w:rPr>
        <w:t>"</w:t>
      </w:r>
      <w:r w:rsidR="00C21FB6">
        <w:rPr>
          <w:rFonts w:ascii="Times New Roman" w:hAnsi="Times New Roman"/>
          <w:b/>
          <w:sz w:val="24"/>
          <w:szCs w:val="24"/>
        </w:rPr>
        <w:t>ВИС СТРОЙ 1</w:t>
      </w:r>
      <w:r w:rsidR="00D66720">
        <w:rPr>
          <w:rFonts w:ascii="Times New Roman" w:hAnsi="Times New Roman"/>
          <w:b/>
          <w:sz w:val="24"/>
          <w:szCs w:val="24"/>
        </w:rPr>
        <w:t>" ЕОО</w:t>
      </w:r>
      <w:r w:rsidRPr="00FE4829">
        <w:rPr>
          <w:rFonts w:ascii="Times New Roman" w:hAnsi="Times New Roman"/>
          <w:b/>
          <w:sz w:val="24"/>
          <w:szCs w:val="24"/>
        </w:rPr>
        <w:t>Д</w:t>
      </w:r>
      <w:r w:rsidRPr="00FE4829">
        <w:rPr>
          <w:rFonts w:ascii="Times New Roman" w:hAnsi="Times New Roman"/>
          <w:sz w:val="24"/>
          <w:szCs w:val="24"/>
        </w:rPr>
        <w:t xml:space="preserve"> наема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горецитира</w:t>
      </w:r>
      <w:r w:rsidR="00D66720">
        <w:rPr>
          <w:rFonts w:ascii="Times New Roman" w:hAnsi="Times New Roman"/>
          <w:sz w:val="24"/>
          <w:szCs w:val="24"/>
        </w:rPr>
        <w:t>ния имот, съгласно договор от 04.01.2021</w:t>
      </w:r>
      <w:r w:rsidRPr="00FE4829">
        <w:rPr>
          <w:rFonts w:ascii="Times New Roman" w:hAnsi="Times New Roman"/>
          <w:sz w:val="24"/>
          <w:szCs w:val="24"/>
        </w:rPr>
        <w:t xml:space="preserve">г., сключен с </w:t>
      </w:r>
      <w:r w:rsidR="00D6672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bg-BG"/>
        </w:rPr>
        <w:t xml:space="preserve">Асен </w:t>
      </w:r>
      <w:r w:rsidR="0080639D">
        <w:rPr>
          <w:rFonts w:ascii="Times New Roman" w:eastAsia="Times New Roman" w:hAnsi="Times New Roman"/>
          <w:b/>
          <w:bCs/>
          <w:kern w:val="36"/>
          <w:sz w:val="24"/>
          <w:szCs w:val="24"/>
          <w:lang w:eastAsia="bg-BG"/>
        </w:rPr>
        <w:t>А</w:t>
      </w:r>
      <w:r w:rsidR="00D6672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bg-BG"/>
        </w:rPr>
        <w:t>.Стойков</w:t>
      </w:r>
      <w:r w:rsidRPr="00FE4829">
        <w:rPr>
          <w:rFonts w:ascii="Times New Roman" w:hAnsi="Times New Roman"/>
          <w:sz w:val="24"/>
          <w:szCs w:val="24"/>
        </w:rPr>
        <w:t xml:space="preserve"> в качеството му на собственик. </w:t>
      </w:r>
    </w:p>
    <w:p w:rsidR="004F0942" w:rsidRPr="00FE4829" w:rsidRDefault="004F0942" w:rsidP="007714A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Имота е </w:t>
      </w:r>
      <w:r w:rsidRPr="00FE4829">
        <w:rPr>
          <w:rFonts w:ascii="Times New Roman" w:hAnsi="Times New Roman"/>
          <w:bCs/>
          <w:sz w:val="24"/>
          <w:szCs w:val="24"/>
        </w:rPr>
        <w:t>разположен в</w:t>
      </w:r>
      <w:r w:rsidRPr="00FE4829">
        <w:rPr>
          <w:rFonts w:ascii="Times New Roman" w:hAnsi="Times New Roman"/>
          <w:sz w:val="24"/>
          <w:szCs w:val="24"/>
        </w:rPr>
        <w:t xml:space="preserve"> </w:t>
      </w:r>
      <w:r w:rsidR="00D66720">
        <w:rPr>
          <w:rFonts w:ascii="Times New Roman" w:hAnsi="Times New Roman"/>
          <w:sz w:val="24"/>
          <w:szCs w:val="24"/>
        </w:rPr>
        <w:t>у</w:t>
      </w:r>
      <w:r w:rsidRPr="00FE4829">
        <w:rPr>
          <w:rFonts w:ascii="Times New Roman" w:hAnsi="Times New Roman"/>
          <w:sz w:val="24"/>
          <w:szCs w:val="24"/>
        </w:rPr>
        <w:t xml:space="preserve">рбанизирана територия </w:t>
      </w:r>
      <w:r w:rsidR="00E844C4">
        <w:rPr>
          <w:rFonts w:ascii="Times New Roman" w:hAnsi="Times New Roman"/>
          <w:sz w:val="24"/>
          <w:szCs w:val="24"/>
        </w:rPr>
        <w:t>с</w:t>
      </w:r>
      <w:r w:rsidRPr="00FE4829">
        <w:rPr>
          <w:rFonts w:ascii="Times New Roman" w:hAnsi="Times New Roman"/>
          <w:sz w:val="24"/>
          <w:szCs w:val="24"/>
        </w:rPr>
        <w:t xml:space="preserve"> площ е </w:t>
      </w:r>
      <w:r w:rsidR="0008044A" w:rsidRPr="0008044A">
        <w:rPr>
          <w:rFonts w:ascii="Times New Roman" w:hAnsi="Times New Roman"/>
          <w:sz w:val="24"/>
          <w:szCs w:val="24"/>
        </w:rPr>
        <w:t>4298 кв.м.</w:t>
      </w:r>
      <w:r w:rsidR="00E844C4">
        <w:rPr>
          <w:rFonts w:ascii="Times New Roman" w:hAnsi="Times New Roman"/>
          <w:sz w:val="24"/>
          <w:szCs w:val="24"/>
        </w:rPr>
        <w:t>, в</w:t>
      </w:r>
      <w:r w:rsidRPr="00FE4829">
        <w:rPr>
          <w:rFonts w:ascii="Times New Roman" w:hAnsi="Times New Roman"/>
          <w:sz w:val="24"/>
          <w:szCs w:val="24"/>
        </w:rPr>
        <w:t xml:space="preserve"> близост</w:t>
      </w:r>
      <w:r w:rsidR="00E844C4">
        <w:rPr>
          <w:rFonts w:ascii="Times New Roman" w:hAnsi="Times New Roman"/>
          <w:sz w:val="24"/>
          <w:szCs w:val="24"/>
        </w:rPr>
        <w:t xml:space="preserve"> до който</w:t>
      </w:r>
      <w:r w:rsidRPr="00FE4829">
        <w:rPr>
          <w:rFonts w:ascii="Times New Roman" w:hAnsi="Times New Roman"/>
          <w:sz w:val="24"/>
          <w:szCs w:val="24"/>
        </w:rPr>
        <w:t xml:space="preserve"> не съществуват обекти, подлежащи на здравна защита.</w:t>
      </w:r>
    </w:p>
    <w:p w:rsidR="00D66720" w:rsidRPr="00090570" w:rsidRDefault="004F0942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hAnsi="Times New Roman"/>
          <w:sz w:val="24"/>
          <w:szCs w:val="24"/>
        </w:rPr>
        <w:t xml:space="preserve">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7714A2">
        <w:rPr>
          <w:rFonts w:ascii="Times New Roman" w:hAnsi="Times New Roman"/>
          <w:sz w:val="24"/>
          <w:szCs w:val="24"/>
        </w:rPr>
        <w:t xml:space="preserve">   </w:t>
      </w:r>
      <w:r w:rsidR="00D66720" w:rsidRPr="00A505C9">
        <w:rPr>
          <w:rFonts w:ascii="Times New Roman" w:eastAsia="Times New Roman" w:hAnsi="Times New Roman"/>
          <w:sz w:val="24"/>
          <w:szCs w:val="24"/>
          <w:lang w:eastAsia="bg-BG"/>
        </w:rPr>
        <w:t xml:space="preserve">Няма вероятност инвестиционното предложение да доведе до пряко унищожаване или увреждане на природни местообитания и местообитания на видове, предмет на опазване в защитена зона </w:t>
      </w:r>
      <w:r w:rsidR="00D66720" w:rsidRPr="00A505C9">
        <w:rPr>
          <w:rFonts w:ascii="Times New Roman" w:hAnsi="Times New Roman"/>
          <w:b/>
          <w:sz w:val="24"/>
          <w:szCs w:val="24"/>
        </w:rPr>
        <w:t xml:space="preserve">BG0002087 „Марица Пловдив”, </w:t>
      </w:r>
      <w:r w:rsidR="00D66720" w:rsidRPr="00A505C9">
        <w:rPr>
          <w:rFonts w:ascii="Times New Roman" w:eastAsia="Times New Roman" w:hAnsi="Times New Roman"/>
          <w:sz w:val="24"/>
          <w:szCs w:val="24"/>
          <w:lang w:eastAsia="bg-BG"/>
        </w:rPr>
        <w:t>тъй като намерението ще се осъществява без да се налага изграждане на допълнителна инфраструктура.</w:t>
      </w:r>
    </w:p>
    <w:p w:rsidR="004F0942" w:rsidRPr="00FE4829" w:rsidRDefault="004F0942" w:rsidP="007714A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Предвидените дейности</w:t>
      </w:r>
      <w:r w:rsidR="0046495D">
        <w:rPr>
          <w:rFonts w:ascii="Times New Roman" w:hAnsi="Times New Roman"/>
          <w:sz w:val="24"/>
          <w:szCs w:val="24"/>
        </w:rPr>
        <w:t xml:space="preserve"> по третиране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на СО</w:t>
      </w:r>
      <w:r w:rsidR="0046495D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383880">
        <w:rPr>
          <w:rFonts w:ascii="Times New Roman" w:hAnsi="Times New Roman"/>
          <w:sz w:val="24"/>
          <w:szCs w:val="24"/>
        </w:rPr>
        <w:t xml:space="preserve">ще се извършват в имота и </w:t>
      </w:r>
      <w:r w:rsidRPr="00FE4829">
        <w:rPr>
          <w:rFonts w:ascii="Times New Roman" w:hAnsi="Times New Roman"/>
          <w:sz w:val="24"/>
          <w:szCs w:val="24"/>
        </w:rPr>
        <w:t>не изискват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bCs/>
          <w:sz w:val="24"/>
          <w:szCs w:val="24"/>
        </w:rPr>
        <w:t>допълнителни площи и помещения. Н</w:t>
      </w:r>
      <w:r w:rsidRPr="00FE4829">
        <w:rPr>
          <w:rFonts w:ascii="Times New Roman" w:hAnsi="Times New Roman"/>
          <w:sz w:val="24"/>
          <w:szCs w:val="24"/>
        </w:rPr>
        <w:t>яма да се засягат съседни терени. Площадката, на която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ще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се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извършват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дейностите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със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СО,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отговаря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изискванията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заложени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в приложение 9 към чл. 20 от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Наредбата за управление на строителните отпадъци и за влагане на рециклирани строителни материали.</w:t>
      </w:r>
    </w:p>
    <w:p w:rsidR="004F0942" w:rsidRPr="00D66720" w:rsidRDefault="004F0942" w:rsidP="007714A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FE4829">
        <w:rPr>
          <w:rFonts w:ascii="Times New Roman" w:hAnsi="Times New Roman"/>
          <w:sz w:val="24"/>
          <w:szCs w:val="24"/>
        </w:rPr>
        <w:t>Всички</w:t>
      </w:r>
      <w:r w:rsidRPr="00E644D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дейности</w:t>
      </w:r>
      <w:r w:rsidRPr="00E644D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ще</w:t>
      </w:r>
      <w:r w:rsidRPr="00E644D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се извършват</w:t>
      </w:r>
      <w:r w:rsidRPr="00E644D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в конкретния</w:t>
      </w:r>
      <w:r w:rsidRPr="00E644D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имот,</w:t>
      </w:r>
      <w:r w:rsidRPr="00E644D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без</w:t>
      </w:r>
      <w:r w:rsidRPr="00E644D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 xml:space="preserve">да се засягат съседни терени. </w:t>
      </w:r>
    </w:p>
    <w:p w:rsidR="004F0942" w:rsidRPr="00FE4829" w:rsidRDefault="004F0942" w:rsidP="007714A2">
      <w:pPr>
        <w:spacing w:after="12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</w:t>
      </w:r>
      <w:r w:rsidR="00BF3749">
        <w:rPr>
          <w:rFonts w:ascii="Times New Roman" w:hAnsi="Times New Roman"/>
          <w:sz w:val="24"/>
          <w:szCs w:val="24"/>
        </w:rPr>
        <w:t>каже трансгранично въздействие.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9. Съществуващо земеползване по границите на площадката или трасето на инвестиционното предложение.</w:t>
      </w:r>
    </w:p>
    <w:p w:rsidR="00090570" w:rsidRPr="00BF3749" w:rsidRDefault="0008044A" w:rsidP="00D77F93">
      <w:pPr>
        <w:spacing w:before="10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  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4F0942" w:rsidRPr="00BF3749">
        <w:rPr>
          <w:rFonts w:ascii="Times New Roman" w:eastAsia="Times New Roman" w:hAnsi="Times New Roman"/>
          <w:sz w:val="24"/>
          <w:szCs w:val="24"/>
          <w:lang w:eastAsia="bg-BG"/>
        </w:rPr>
        <w:t>Инвестиционното</w:t>
      </w:r>
      <w:r w:rsidR="004F094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BF3749">
        <w:rPr>
          <w:rFonts w:ascii="Times New Roman" w:eastAsia="Times New Roman" w:hAnsi="Times New Roman"/>
          <w:sz w:val="24"/>
          <w:szCs w:val="24"/>
          <w:lang w:eastAsia="bg-BG"/>
        </w:rPr>
        <w:t>предложение</w:t>
      </w:r>
      <w:r w:rsidR="005A62FC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BF3749">
        <w:rPr>
          <w:rFonts w:ascii="Times New Roman" w:eastAsia="Times New Roman" w:hAnsi="Times New Roman"/>
          <w:sz w:val="24"/>
          <w:szCs w:val="24"/>
          <w:lang w:eastAsia="bg-BG"/>
        </w:rPr>
        <w:t>ще</w:t>
      </w:r>
      <w:r w:rsidR="005A62FC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BF3749">
        <w:rPr>
          <w:rFonts w:ascii="Times New Roman" w:eastAsia="Times New Roman" w:hAnsi="Times New Roman"/>
          <w:sz w:val="24"/>
          <w:szCs w:val="24"/>
          <w:lang w:eastAsia="bg-BG"/>
        </w:rPr>
        <w:t>се</w:t>
      </w:r>
      <w:r w:rsidR="005A62FC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4F0942" w:rsidRPr="00BF3749">
        <w:rPr>
          <w:rFonts w:ascii="Times New Roman" w:eastAsia="Times New Roman" w:hAnsi="Times New Roman"/>
          <w:sz w:val="24"/>
          <w:szCs w:val="24"/>
          <w:lang w:eastAsia="bg-BG"/>
        </w:rPr>
        <w:t xml:space="preserve">реализира върху поземлен имот с идентификатор </w:t>
      </w:r>
      <w:r w:rsidR="00090570" w:rsidRPr="00BF3749">
        <w:rPr>
          <w:rFonts w:ascii="Times New Roman" w:eastAsia="Calibri" w:hAnsi="Times New Roman" w:cs="Times New Roman"/>
          <w:sz w:val="24"/>
          <w:szCs w:val="24"/>
        </w:rPr>
        <w:t>№38950.45.522</w:t>
      </w:r>
      <w:r w:rsidR="00090570" w:rsidRPr="00BF37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090570" w:rsidRPr="00BF3749">
        <w:rPr>
          <w:rFonts w:ascii="Times New Roman" w:eastAsia="Calibri" w:hAnsi="Times New Roman" w:cs="Times New Roman"/>
          <w:sz w:val="24"/>
          <w:szCs w:val="24"/>
        </w:rPr>
        <w:t>местност „Лъката“, землище с.Костиево,</w:t>
      </w:r>
      <w:r w:rsidR="005A62FC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090570" w:rsidRPr="00BF3749">
        <w:rPr>
          <w:rFonts w:ascii="Times New Roman" w:eastAsia="Calibri" w:hAnsi="Times New Roman" w:cs="Times New Roman"/>
          <w:sz w:val="24"/>
          <w:szCs w:val="24"/>
        </w:rPr>
        <w:t xml:space="preserve">общ. Марица, област Пловдив, </w:t>
      </w:r>
      <w:r w:rsidR="00090570" w:rsidRPr="00BF3749">
        <w:rPr>
          <w:rFonts w:ascii="Times New Roman" w:hAnsi="Times New Roman"/>
          <w:sz w:val="24"/>
          <w:szCs w:val="24"/>
        </w:rPr>
        <w:t>с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090570" w:rsidRPr="00BF3749">
        <w:rPr>
          <w:rFonts w:ascii="Times New Roman" w:hAnsi="Times New Roman"/>
          <w:sz w:val="24"/>
          <w:szCs w:val="24"/>
        </w:rPr>
        <w:t xml:space="preserve">площ </w:t>
      </w:r>
      <w:r w:rsidR="00090570" w:rsidRPr="00BF3749">
        <w:rPr>
          <w:rFonts w:ascii="Times New Roman" w:eastAsia="Calibri" w:hAnsi="Times New Roman" w:cs="Times New Roman"/>
          <w:sz w:val="24"/>
          <w:szCs w:val="24"/>
        </w:rPr>
        <w:t>4298 кв.м.</w:t>
      </w:r>
    </w:p>
    <w:p w:rsidR="004F0942" w:rsidRPr="00BF3749" w:rsidRDefault="004F0942" w:rsidP="0008044A">
      <w:pPr>
        <w:spacing w:after="10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BF3749">
        <w:rPr>
          <w:rFonts w:ascii="Times New Roman" w:eastAsia="Times New Roman" w:hAnsi="Times New Roman"/>
          <w:sz w:val="24"/>
          <w:szCs w:val="24"/>
          <w:lang w:eastAsia="bg-BG"/>
        </w:rPr>
        <w:t>При реализацията на инвестиционното предложение няма да бъдат засегнат</w:t>
      </w:r>
      <w:r w:rsidR="00090570" w:rsidRPr="00BF3749">
        <w:rPr>
          <w:rFonts w:ascii="Times New Roman" w:eastAsia="Times New Roman" w:hAnsi="Times New Roman"/>
          <w:sz w:val="24"/>
          <w:szCs w:val="24"/>
          <w:lang w:eastAsia="bg-BG"/>
        </w:rPr>
        <w:t>и съседните ползватели на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090570" w:rsidRPr="00BF3749">
        <w:rPr>
          <w:rFonts w:ascii="Times New Roman" w:eastAsia="Times New Roman" w:hAnsi="Times New Roman"/>
          <w:sz w:val="24"/>
          <w:szCs w:val="24"/>
          <w:lang w:eastAsia="bg-BG"/>
        </w:rPr>
        <w:t>УПИ.</w:t>
      </w:r>
    </w:p>
    <w:p w:rsidR="004F0942" w:rsidRPr="00FE4829" w:rsidRDefault="004F0942" w:rsidP="00D77F93">
      <w:pPr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4F0942" w:rsidRPr="00FE4829" w:rsidRDefault="0008044A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sz w:val="24"/>
          <w:szCs w:val="24"/>
        </w:rPr>
        <w:t>Имотът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E644DA">
        <w:rPr>
          <w:rFonts w:ascii="Times New Roman" w:hAnsi="Times New Roman"/>
          <w:sz w:val="24"/>
          <w:szCs w:val="24"/>
        </w:rPr>
        <w:t>в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E644DA">
        <w:rPr>
          <w:rFonts w:ascii="Times New Roman" w:hAnsi="Times New Roman"/>
          <w:sz w:val="24"/>
          <w:szCs w:val="24"/>
        </w:rPr>
        <w:t>който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E644DA">
        <w:rPr>
          <w:rFonts w:ascii="Times New Roman" w:hAnsi="Times New Roman"/>
          <w:sz w:val="24"/>
          <w:szCs w:val="24"/>
        </w:rPr>
        <w:t>се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E644DA">
        <w:rPr>
          <w:rFonts w:ascii="Times New Roman" w:hAnsi="Times New Roman"/>
          <w:sz w:val="24"/>
          <w:szCs w:val="24"/>
        </w:rPr>
        <w:t>предвижда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E644DA">
        <w:rPr>
          <w:rFonts w:ascii="Times New Roman" w:hAnsi="Times New Roman"/>
          <w:sz w:val="24"/>
          <w:szCs w:val="24"/>
        </w:rPr>
        <w:t>реализирането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E644DA">
        <w:rPr>
          <w:rFonts w:ascii="Times New Roman" w:hAnsi="Times New Roman"/>
          <w:sz w:val="24"/>
          <w:szCs w:val="24"/>
        </w:rPr>
        <w:t>на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E644DA">
        <w:rPr>
          <w:rFonts w:ascii="Times New Roman" w:hAnsi="Times New Roman"/>
          <w:sz w:val="24"/>
          <w:szCs w:val="24"/>
        </w:rPr>
        <w:t>настоящото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E644DA">
        <w:rPr>
          <w:rFonts w:ascii="Times New Roman" w:hAnsi="Times New Roman"/>
          <w:sz w:val="24"/>
          <w:szCs w:val="24"/>
        </w:rPr>
        <w:t>инвестиционно предложение,</w:t>
      </w:r>
      <w:r w:rsidR="004F0942" w:rsidRPr="00FE4829">
        <w:rPr>
          <w:rFonts w:ascii="Times New Roman" w:hAnsi="Times New Roman"/>
          <w:sz w:val="24"/>
          <w:szCs w:val="24"/>
        </w:rPr>
        <w:t xml:space="preserve"> попада в границите на Защитени зон</w:t>
      </w:r>
      <w:r w:rsidR="00E644DA">
        <w:rPr>
          <w:rFonts w:ascii="Times New Roman" w:hAnsi="Times New Roman"/>
          <w:sz w:val="24"/>
          <w:szCs w:val="24"/>
        </w:rPr>
        <w:t xml:space="preserve">а (ЗЗ) от Европейската екологична </w:t>
      </w:r>
      <w:r w:rsidR="00E644DA">
        <w:rPr>
          <w:rFonts w:ascii="Times New Roman" w:hAnsi="Times New Roman"/>
          <w:sz w:val="24"/>
          <w:szCs w:val="24"/>
        </w:rPr>
        <w:lastRenderedPageBreak/>
        <w:t>мрежа</w:t>
      </w:r>
      <w:r w:rsidR="004F0942" w:rsidRPr="00FE4829">
        <w:rPr>
          <w:rFonts w:ascii="Times New Roman" w:hAnsi="Times New Roman"/>
          <w:sz w:val="24"/>
          <w:szCs w:val="24"/>
        </w:rPr>
        <w:t xml:space="preserve"> </w:t>
      </w:r>
      <w:r w:rsidR="00E644DA" w:rsidRPr="00E644DA">
        <w:rPr>
          <w:rFonts w:ascii="Times New Roman" w:hAnsi="Times New Roman"/>
          <w:sz w:val="24"/>
          <w:szCs w:val="24"/>
        </w:rPr>
        <w:t>„НАТУРА 2000“</w:t>
      </w:r>
      <w:r w:rsidR="007714A2" w:rsidRPr="005A62FC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E644DA" w:rsidRPr="00E644DA">
        <w:rPr>
          <w:rFonts w:ascii="Times New Roman" w:hAnsi="Times New Roman"/>
          <w:sz w:val="24"/>
          <w:szCs w:val="24"/>
        </w:rPr>
        <w:t xml:space="preserve">- </w:t>
      </w:r>
      <w:r w:rsidR="004F0942" w:rsidRPr="00E644DA">
        <w:rPr>
          <w:rFonts w:ascii="Times New Roman" w:hAnsi="Times New Roman"/>
          <w:sz w:val="24"/>
          <w:szCs w:val="24"/>
        </w:rPr>
        <w:t>BG000</w:t>
      </w:r>
      <w:r w:rsidR="00E644DA" w:rsidRPr="00E644DA">
        <w:rPr>
          <w:rFonts w:ascii="Times New Roman" w:hAnsi="Times New Roman"/>
          <w:sz w:val="24"/>
          <w:szCs w:val="24"/>
        </w:rPr>
        <w:t>2087 „Марица Пловдив“</w:t>
      </w:r>
      <w:r w:rsidR="004F0942" w:rsidRPr="00FE4829">
        <w:rPr>
          <w:rFonts w:ascii="Times New Roman" w:hAnsi="Times New Roman"/>
          <w:sz w:val="24"/>
          <w:szCs w:val="24"/>
        </w:rPr>
        <w:t>. Защитена зона по Директива 92/43/ЕЕС за опазване на природните местообитания и на дивата флора и фауна.</w:t>
      </w:r>
    </w:p>
    <w:p w:rsidR="004F0942" w:rsidRPr="00FE4829" w:rsidRDefault="004F0942" w:rsidP="0008044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</w:t>
      </w:r>
      <w:r w:rsidRPr="0008044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отрицателно</w:t>
      </w:r>
      <w:r w:rsidRPr="0008044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въздействие</w:t>
      </w:r>
      <w:r w:rsidRPr="0008044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върху</w:t>
      </w:r>
      <w:r w:rsidRPr="0008044A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видовете,</w:t>
      </w:r>
      <w:r w:rsidRPr="0008044A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предмет на опазване в</w:t>
      </w:r>
      <w:r w:rsidRPr="00FE4829">
        <w:rPr>
          <w:rFonts w:ascii="Times New Roman" w:hAnsi="Times New Roman"/>
          <w:sz w:val="24"/>
          <w:szCs w:val="24"/>
        </w:rPr>
        <w:t xml:space="preserve"> Защитената зона.</w:t>
      </w:r>
    </w:p>
    <w:p w:rsidR="004F0942" w:rsidRDefault="004F0942" w:rsidP="0008044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</w:t>
      </w:r>
      <w:r w:rsidR="00090570">
        <w:rPr>
          <w:rFonts w:ascii="Times New Roman" w:hAnsi="Times New Roman"/>
          <w:sz w:val="24"/>
          <w:szCs w:val="24"/>
        </w:rPr>
        <w:t>каже трансгранично въздействие.</w:t>
      </w:r>
    </w:p>
    <w:p w:rsidR="00A505C9" w:rsidRPr="00FE4829" w:rsidRDefault="00A505C9" w:rsidP="0008044A">
      <w:pPr>
        <w:spacing w:after="12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05C9">
        <w:rPr>
          <w:rFonts w:ascii="Times New Roman" w:eastAsia="Times New Roman" w:hAnsi="Times New Roman"/>
          <w:sz w:val="24"/>
          <w:szCs w:val="24"/>
          <w:lang w:eastAsia="bg-BG"/>
        </w:rPr>
        <w:t xml:space="preserve">Няма вероятност инвестиционното предложение да доведе до пряко унищожаване или увреждане на природни местообитания и местообитания на видове, предмет на опазване в защитена зона </w:t>
      </w:r>
      <w:r w:rsidRPr="00A505C9">
        <w:rPr>
          <w:rFonts w:ascii="Times New Roman" w:hAnsi="Times New Roman"/>
          <w:b/>
          <w:sz w:val="24"/>
          <w:szCs w:val="24"/>
        </w:rPr>
        <w:t xml:space="preserve">BG0002087 „Марица Пловдив”, </w:t>
      </w:r>
      <w:r w:rsidRPr="00A505C9">
        <w:rPr>
          <w:rFonts w:ascii="Times New Roman" w:eastAsia="Times New Roman" w:hAnsi="Times New Roman"/>
          <w:sz w:val="24"/>
          <w:szCs w:val="24"/>
          <w:lang w:eastAsia="bg-BG"/>
        </w:rPr>
        <w:t>тъй като намерението ще се осъществява без да се налага изграждане на допълнителна инфраструктура.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4F0942" w:rsidRPr="00FE4829" w:rsidRDefault="004F0942" w:rsidP="007714A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Заявеното ИП не е свързано с ново строителство, добив на строителни материали.</w:t>
      </w:r>
      <w:r w:rsidR="003D2FF9">
        <w:rPr>
          <w:rFonts w:ascii="Times New Roman" w:hAnsi="Times New Roman"/>
          <w:sz w:val="24"/>
          <w:szCs w:val="24"/>
        </w:rPr>
        <w:t xml:space="preserve"> </w:t>
      </w:r>
    </w:p>
    <w:p w:rsidR="004F0942" w:rsidRPr="00FE4829" w:rsidRDefault="004F0942" w:rsidP="007714A2">
      <w:pPr>
        <w:spacing w:after="10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Не се предвижда извършването на други дейности, извън описаните в точка ІІ.1.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12. Необходимост от други разрешителни, свързани с инвестиционното предложение</w:t>
      </w:r>
      <w:r w:rsidRPr="00FE4829">
        <w:rPr>
          <w:rFonts w:ascii="Times New Roman" w:hAnsi="Times New Roman"/>
          <w:sz w:val="24"/>
          <w:szCs w:val="24"/>
        </w:rPr>
        <w:t>.</w:t>
      </w:r>
    </w:p>
    <w:p w:rsidR="004F0942" w:rsidRPr="00FE4829" w:rsidRDefault="004F0942" w:rsidP="007714A2">
      <w:pPr>
        <w:spacing w:after="10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Във връзка с реализиране на инвестиционното предложение по отношение на екологичното законодателство е необходимо да бъде получено:</w:t>
      </w:r>
    </w:p>
    <w:p w:rsidR="004F0942" w:rsidRPr="00FE4829" w:rsidRDefault="004F0942" w:rsidP="007714A2">
      <w:pPr>
        <w:numPr>
          <w:ilvl w:val="0"/>
          <w:numId w:val="11"/>
        </w:numPr>
        <w:spacing w:after="10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Решение </w:t>
      </w:r>
      <w:r w:rsidR="00E644DA">
        <w:rPr>
          <w:rFonts w:ascii="Times New Roman" w:hAnsi="Times New Roman"/>
          <w:sz w:val="24"/>
          <w:szCs w:val="24"/>
        </w:rPr>
        <w:t>от страна на</w:t>
      </w:r>
      <w:r w:rsidRPr="00FE4829">
        <w:rPr>
          <w:rFonts w:ascii="Times New Roman" w:hAnsi="Times New Roman"/>
          <w:sz w:val="24"/>
          <w:szCs w:val="24"/>
        </w:rPr>
        <w:t xml:space="preserve"> РИОСВ-</w:t>
      </w:r>
      <w:r w:rsidR="00E644DA">
        <w:rPr>
          <w:rFonts w:ascii="Times New Roman" w:hAnsi="Times New Roman"/>
          <w:sz w:val="24"/>
          <w:szCs w:val="24"/>
        </w:rPr>
        <w:t>Пловдив</w:t>
      </w:r>
      <w:r w:rsidRPr="00FE4829">
        <w:rPr>
          <w:rFonts w:ascii="Times New Roman" w:hAnsi="Times New Roman"/>
          <w:sz w:val="24"/>
          <w:szCs w:val="24"/>
        </w:rPr>
        <w:t xml:space="preserve"> за преценяване на необходимостта от извършване на ОВОС за настоящото инвестиционно предложение, с характер да не се извършва ОВОС;</w:t>
      </w:r>
    </w:p>
    <w:p w:rsidR="00090570" w:rsidRPr="00E844C4" w:rsidRDefault="004F0942" w:rsidP="007714A2">
      <w:pPr>
        <w:numPr>
          <w:ilvl w:val="0"/>
          <w:numId w:val="11"/>
        </w:numPr>
        <w:spacing w:after="10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За</w:t>
      </w:r>
      <w:r w:rsidRPr="0008044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реализацията</w:t>
      </w:r>
      <w:r w:rsidRPr="0008044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 последващата експлоатация на ИП е необходимо и</w:t>
      </w:r>
      <w:r w:rsidR="00E644DA">
        <w:rPr>
          <w:rFonts w:ascii="Times New Roman" w:hAnsi="Times New Roman"/>
          <w:sz w:val="24"/>
          <w:szCs w:val="24"/>
        </w:rPr>
        <w:t>зменение и/или допълнение</w:t>
      </w:r>
      <w:r w:rsidR="00E644DA" w:rsidRPr="0008044A">
        <w:rPr>
          <w:rFonts w:ascii="Times New Roman" w:hAnsi="Times New Roman"/>
          <w:sz w:val="10"/>
          <w:szCs w:val="10"/>
        </w:rPr>
        <w:t xml:space="preserve"> </w:t>
      </w:r>
      <w:r w:rsidR="00E644DA">
        <w:rPr>
          <w:rFonts w:ascii="Times New Roman" w:hAnsi="Times New Roman"/>
          <w:sz w:val="24"/>
          <w:szCs w:val="24"/>
        </w:rPr>
        <w:t>на</w:t>
      </w:r>
      <w:r w:rsidR="00E644DA" w:rsidRPr="0008044A">
        <w:rPr>
          <w:rFonts w:ascii="Times New Roman" w:hAnsi="Times New Roman"/>
          <w:sz w:val="10"/>
          <w:szCs w:val="10"/>
        </w:rPr>
        <w:t xml:space="preserve"> </w:t>
      </w:r>
      <w:r w:rsidR="00973F47">
        <w:rPr>
          <w:rFonts w:ascii="Times New Roman" w:hAnsi="Times New Roman"/>
          <w:sz w:val="24"/>
          <w:szCs w:val="24"/>
        </w:rPr>
        <w:t>действащото</w:t>
      </w:r>
      <w:r w:rsidR="00E644DA" w:rsidRPr="0008044A">
        <w:rPr>
          <w:rFonts w:ascii="Times New Roman" w:hAnsi="Times New Roman"/>
          <w:sz w:val="10"/>
          <w:szCs w:val="10"/>
        </w:rPr>
        <w:t xml:space="preserve"> </w:t>
      </w:r>
      <w:r w:rsidR="00E644DA" w:rsidRPr="0003517A">
        <w:rPr>
          <w:rFonts w:ascii="Times New Roman" w:eastAsia="Calibri" w:hAnsi="Times New Roman" w:cs="Times New Roman"/>
          <w:sz w:val="24"/>
          <w:szCs w:val="24"/>
        </w:rPr>
        <w:t>Решение</w:t>
      </w:r>
      <w:r w:rsidR="00E644DA" w:rsidRPr="0008044A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E644DA" w:rsidRPr="0003517A">
        <w:rPr>
          <w:rFonts w:ascii="Times New Roman" w:eastAsia="Calibri" w:hAnsi="Times New Roman" w:cs="Times New Roman"/>
          <w:sz w:val="24"/>
          <w:szCs w:val="24"/>
        </w:rPr>
        <w:t>№09-ДО-1089-05</w:t>
      </w:r>
      <w:r w:rsidR="00E644DA" w:rsidRPr="0008044A">
        <w:rPr>
          <w:rFonts w:ascii="Times New Roman" w:eastAsia="Calibri" w:hAnsi="Times New Roman" w:cs="Times New Roman"/>
          <w:sz w:val="10"/>
          <w:szCs w:val="10"/>
        </w:rPr>
        <w:t xml:space="preserve"> </w:t>
      </w:r>
      <w:r w:rsidR="00E644DA" w:rsidRPr="0003517A">
        <w:rPr>
          <w:rFonts w:ascii="Times New Roman" w:eastAsia="Calibri" w:hAnsi="Times New Roman" w:cs="Times New Roman"/>
          <w:sz w:val="24"/>
          <w:szCs w:val="24"/>
        </w:rPr>
        <w:t>от</w:t>
      </w:r>
      <w:r w:rsidR="00E644DA" w:rsidRPr="003A00AB">
        <w:rPr>
          <w:rFonts w:ascii="Times New Roman" w:eastAsia="Calibri" w:hAnsi="Times New Roman" w:cs="Times New Roman"/>
          <w:sz w:val="10"/>
          <w:szCs w:val="24"/>
        </w:rPr>
        <w:t xml:space="preserve"> </w:t>
      </w:r>
      <w:r w:rsidR="00E644DA" w:rsidRPr="0003517A">
        <w:rPr>
          <w:rFonts w:ascii="Times New Roman" w:eastAsia="Calibri" w:hAnsi="Times New Roman" w:cs="Times New Roman"/>
          <w:sz w:val="24"/>
          <w:szCs w:val="24"/>
        </w:rPr>
        <w:t>31.10.2019г.</w:t>
      </w:r>
      <w:r w:rsidRPr="00FE4829">
        <w:rPr>
          <w:rFonts w:ascii="Times New Roman" w:hAnsi="Times New Roman"/>
          <w:sz w:val="24"/>
          <w:szCs w:val="24"/>
        </w:rPr>
        <w:t>,</w:t>
      </w:r>
      <w:r w:rsidRPr="0008044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издадено</w:t>
      </w:r>
      <w:r w:rsidRPr="0008044A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 xml:space="preserve">от Директора на РИОСВ – </w:t>
      </w:r>
      <w:r w:rsidR="00E644DA">
        <w:rPr>
          <w:rFonts w:ascii="Times New Roman" w:hAnsi="Times New Roman"/>
          <w:sz w:val="24"/>
          <w:szCs w:val="24"/>
        </w:rPr>
        <w:t>Пловдив</w:t>
      </w:r>
      <w:r w:rsidRPr="00FE4829">
        <w:rPr>
          <w:rFonts w:ascii="Times New Roman" w:hAnsi="Times New Roman"/>
          <w:sz w:val="24"/>
          <w:szCs w:val="24"/>
        </w:rPr>
        <w:t>.</w:t>
      </w:r>
      <w:r w:rsidRPr="00FE482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F0942" w:rsidRPr="00FE4829" w:rsidRDefault="004F0942" w:rsidP="00D77F9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 xml:space="preserve">1. съществуващо и одобрено земеползване; </w:t>
      </w:r>
    </w:p>
    <w:p w:rsidR="003A0ECE" w:rsidRPr="003A0ECE" w:rsidRDefault="00090570" w:rsidP="003A0ECE">
      <w:pPr>
        <w:spacing w:before="100"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05C9">
        <w:rPr>
          <w:rFonts w:ascii="Times New Roman" w:hAnsi="Times New Roman"/>
          <w:sz w:val="24"/>
          <w:szCs w:val="24"/>
        </w:rPr>
        <w:t>И</w:t>
      </w:r>
      <w:r w:rsidR="0008044A">
        <w:rPr>
          <w:rFonts w:ascii="Times New Roman" w:hAnsi="Times New Roman"/>
          <w:sz w:val="24"/>
          <w:szCs w:val="24"/>
        </w:rPr>
        <w:t xml:space="preserve">нвестиционното предложение е за </w:t>
      </w:r>
      <w:r w:rsidRPr="00A505C9">
        <w:rPr>
          <w:rFonts w:ascii="Times New Roman" w:hAnsi="Times New Roman"/>
          <w:sz w:val="24"/>
          <w:szCs w:val="24"/>
        </w:rPr>
        <w:t>нов обект с обществено обслужваща дейност</w:t>
      </w:r>
      <w:r w:rsidRPr="00A505C9">
        <w:rPr>
          <w:rFonts w:ascii="Times New Roman" w:hAnsi="Times New Roman"/>
          <w:sz w:val="24"/>
          <w:szCs w:val="24"/>
          <w:lang w:val="en-US"/>
        </w:rPr>
        <w:t>-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A505C9">
        <w:rPr>
          <w:rFonts w:ascii="Times New Roman" w:hAnsi="Times New Roman"/>
          <w:sz w:val="24"/>
          <w:szCs w:val="24"/>
        </w:rPr>
        <w:t xml:space="preserve"> която ще се обособи в поземлен</w:t>
      </w:r>
      <w:r w:rsidR="0008044A">
        <w:rPr>
          <w:rFonts w:ascii="Times New Roman" w:hAnsi="Times New Roman"/>
          <w:sz w:val="24"/>
          <w:szCs w:val="24"/>
        </w:rPr>
        <w:t xml:space="preserve"> имот </w:t>
      </w:r>
      <w:r w:rsidRPr="00A505C9">
        <w:rPr>
          <w:rFonts w:ascii="Times New Roman" w:eastAsia="Calibri" w:hAnsi="Times New Roman" w:cs="Times New Roman"/>
          <w:sz w:val="24"/>
          <w:szCs w:val="24"/>
        </w:rPr>
        <w:t>№38950.45.522</w:t>
      </w:r>
      <w:r w:rsidRPr="00A505C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A505C9">
        <w:rPr>
          <w:rFonts w:ascii="Times New Roman" w:eastAsia="Calibri" w:hAnsi="Times New Roman" w:cs="Times New Roman"/>
          <w:sz w:val="24"/>
          <w:szCs w:val="24"/>
        </w:rPr>
        <w:t>местност „Лъката“, землище с.Костиево, общ. Марица, област Пловдив, одобрен със Заповед РД-18-84/06.12.2007г. на Изпълнителния директор на АГКК</w:t>
      </w:r>
      <w:r w:rsidRPr="00A505C9">
        <w:rPr>
          <w:rFonts w:ascii="Times New Roman" w:hAnsi="Times New Roman"/>
          <w:sz w:val="24"/>
          <w:szCs w:val="24"/>
        </w:rPr>
        <w:t xml:space="preserve"> с площ </w:t>
      </w:r>
      <w:r w:rsidRPr="00A505C9">
        <w:rPr>
          <w:rFonts w:ascii="Times New Roman" w:eastAsia="Calibri" w:hAnsi="Times New Roman" w:cs="Times New Roman"/>
          <w:sz w:val="24"/>
          <w:szCs w:val="24"/>
        </w:rPr>
        <w:t>4298 кв.м.</w:t>
      </w:r>
      <w:r w:rsidR="003A0ECE" w:rsidRPr="003A0ECE">
        <w:t xml:space="preserve"> </w:t>
      </w:r>
      <w:r w:rsidR="003A0ECE" w:rsidRPr="003A0ECE">
        <w:rPr>
          <w:rFonts w:ascii="Times New Roman" w:hAnsi="Times New Roman"/>
          <w:sz w:val="24"/>
          <w:szCs w:val="24"/>
        </w:rPr>
        <w:t>и „</w:t>
      </w:r>
      <w:r w:rsidR="00973F47">
        <w:rPr>
          <w:rFonts w:ascii="Times New Roman" w:hAnsi="Times New Roman"/>
          <w:sz w:val="24"/>
          <w:szCs w:val="24"/>
        </w:rPr>
        <w:t>И</w:t>
      </w:r>
      <w:r w:rsidR="003A0ECE" w:rsidRPr="003A0ECE">
        <w:rPr>
          <w:rFonts w:ascii="Times New Roman" w:hAnsi="Times New Roman"/>
          <w:sz w:val="24"/>
          <w:szCs w:val="24"/>
        </w:rPr>
        <w:t>зработване на ПУП - План за регулация и застрояване, в обхвата на ПИ с идентификатор №38950.45.522, местност „Лъката“по КК на с.Костиево, с цел образуването на нов УПИ: УПИ-45.534, с отреждане за обществено обслужване, съгласно Заповед №РД-08-444/07.04.2021г. на кмета на Община Марица“.</w:t>
      </w:r>
    </w:p>
    <w:p w:rsidR="004F0942" w:rsidRPr="00FE4829" w:rsidRDefault="004F0942" w:rsidP="003A0ECE">
      <w:pPr>
        <w:spacing w:before="10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0ECE">
        <w:rPr>
          <w:rFonts w:ascii="Times New Roman" w:hAnsi="Times New Roman"/>
          <w:b/>
          <w:i/>
          <w:sz w:val="24"/>
          <w:szCs w:val="24"/>
        </w:rPr>
        <w:t>2</w:t>
      </w:r>
      <w:r w:rsidRPr="00FE4829">
        <w:rPr>
          <w:rFonts w:ascii="Times New Roman" w:hAnsi="Times New Roman"/>
          <w:b/>
          <w:i/>
          <w:sz w:val="24"/>
          <w:szCs w:val="24"/>
        </w:rPr>
        <w:t>. мочурища, крайречни области, речни устия;</w:t>
      </w:r>
    </w:p>
    <w:p w:rsidR="004F0942" w:rsidRPr="00FE4829" w:rsidRDefault="004F0942" w:rsidP="007714A2">
      <w:pPr>
        <w:spacing w:after="10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Неприложимо </w:t>
      </w:r>
    </w:p>
    <w:p w:rsidR="004F0942" w:rsidRPr="00FE4829" w:rsidRDefault="004F0942" w:rsidP="00D77F93">
      <w:pPr>
        <w:spacing w:before="100"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3. крайбрежни зони и морска околна среда;</w:t>
      </w:r>
    </w:p>
    <w:p w:rsidR="004F0942" w:rsidRPr="00FE4829" w:rsidRDefault="004F0942" w:rsidP="007714A2">
      <w:pPr>
        <w:spacing w:after="10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Неприложимо 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4. планински и горски райони;</w:t>
      </w:r>
    </w:p>
    <w:p w:rsidR="004F0942" w:rsidRPr="00FE4829" w:rsidRDefault="004F0942" w:rsidP="007714A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Не се очаква инвестиционното предложение да окаже отрицателно въздействие върху планински и горски райони;</w:t>
      </w:r>
    </w:p>
    <w:p w:rsidR="004F0942" w:rsidRPr="00FE4829" w:rsidRDefault="004F0942" w:rsidP="00D77F93">
      <w:pPr>
        <w:spacing w:before="100"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lastRenderedPageBreak/>
        <w:t>5. защитени със закон територии;</w:t>
      </w:r>
    </w:p>
    <w:p w:rsidR="00A505C9" w:rsidRPr="00A505C9" w:rsidRDefault="00A505C9" w:rsidP="007714A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05C9">
        <w:rPr>
          <w:rFonts w:ascii="Times New Roman" w:hAnsi="Times New Roman"/>
          <w:sz w:val="24"/>
          <w:szCs w:val="24"/>
        </w:rPr>
        <w:t xml:space="preserve">С реализацията на настоящото инвестиционно предложения няма да бъдат засегнати </w:t>
      </w:r>
    </w:p>
    <w:p w:rsidR="00A505C9" w:rsidRDefault="004F0942" w:rsidP="00D77F93">
      <w:pPr>
        <w:spacing w:after="10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A505C9">
        <w:rPr>
          <w:rFonts w:ascii="Times New Roman" w:hAnsi="Times New Roman"/>
          <w:sz w:val="24"/>
          <w:szCs w:val="24"/>
        </w:rPr>
        <w:t>защитени територии и зони</w:t>
      </w:r>
      <w:r w:rsidR="00A505C9" w:rsidRPr="00A505C9">
        <w:rPr>
          <w:rFonts w:ascii="Times New Roman" w:hAnsi="Times New Roman"/>
          <w:sz w:val="24"/>
          <w:szCs w:val="24"/>
        </w:rPr>
        <w:t>.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6. засегнати елементи от Националната екологична мрежа;</w:t>
      </w:r>
    </w:p>
    <w:p w:rsidR="004F0942" w:rsidRPr="00FE4829" w:rsidRDefault="00A505C9" w:rsidP="007714A2">
      <w:pPr>
        <w:spacing w:after="10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05C9">
        <w:rPr>
          <w:rFonts w:ascii="Times New Roman" w:hAnsi="Times New Roman"/>
          <w:sz w:val="24"/>
          <w:szCs w:val="24"/>
        </w:rPr>
        <w:t>С реализацията на настоящото инвестиционно предложения няма да бъдат засегнати</w:t>
      </w:r>
      <w:r w:rsidR="004F0942" w:rsidRPr="00FE4829">
        <w:rPr>
          <w:rFonts w:ascii="Times New Roman" w:hAnsi="Times New Roman"/>
          <w:sz w:val="24"/>
          <w:szCs w:val="24"/>
        </w:rPr>
        <w:t xml:space="preserve"> елементи на Националната екологична мрежа</w:t>
      </w:r>
      <w:r>
        <w:rPr>
          <w:rFonts w:ascii="Times New Roman" w:hAnsi="Times New Roman"/>
          <w:sz w:val="24"/>
          <w:szCs w:val="24"/>
        </w:rPr>
        <w:t>.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7. ландшафт и обекти с историческа, културна или археологическа стойност;</w:t>
      </w:r>
    </w:p>
    <w:p w:rsidR="004F0942" w:rsidRPr="00FE4829" w:rsidRDefault="004F0942" w:rsidP="007714A2">
      <w:pPr>
        <w:spacing w:after="10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Неприложимо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:rsidR="004F0942" w:rsidRPr="00972474" w:rsidRDefault="004F0942" w:rsidP="007714A2">
      <w:pPr>
        <w:spacing w:after="10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В близост не съществуват обекти</w:t>
      </w:r>
      <w:r w:rsidR="00972474">
        <w:rPr>
          <w:rFonts w:ascii="Times New Roman" w:hAnsi="Times New Roman"/>
          <w:sz w:val="24"/>
          <w:szCs w:val="24"/>
        </w:rPr>
        <w:t xml:space="preserve">, подлежащи на здравна защита. 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4829">
        <w:rPr>
          <w:rFonts w:ascii="Times New Roman" w:hAnsi="Times New Roman"/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4F0942" w:rsidRPr="00FE4829" w:rsidRDefault="004F0942" w:rsidP="0008044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Имайки предвид,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води, а събраните отпадъци ще се управляват, съгласно всички нормативни изисквания, не се очаква отрицателно въздействие върху населението и компонентите на околната среда в разглеждания район.</w:t>
      </w:r>
    </w:p>
    <w:p w:rsidR="004F0942" w:rsidRPr="00FE4829" w:rsidRDefault="004F0942" w:rsidP="009E64E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Предвид, същността на инвестиционното предложение по време на експлоатацията </w:t>
      </w:r>
      <w:r w:rsidRPr="00A505C9">
        <w:rPr>
          <w:rFonts w:ascii="Times New Roman" w:eastAsia="Times New Roman" w:hAnsi="Times New Roman"/>
          <w:b/>
          <w:i/>
          <w:sz w:val="24"/>
          <w:szCs w:val="24"/>
          <w:u w:val="single"/>
          <w:lang w:eastAsia="bg-BG"/>
        </w:rPr>
        <w:t>не се очаква негативно въздействие и върху персонала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Въздействие</w:t>
      </w:r>
      <w:r w:rsidRPr="009E64ED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върху</w:t>
      </w:r>
      <w:r w:rsidR="00E844C4" w:rsidRPr="009E64ED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="00E844C4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населението</w:t>
      </w:r>
      <w:r w:rsidR="00E844C4" w:rsidRPr="009E64ED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="00E844C4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и</w:t>
      </w:r>
      <w:r w:rsidR="00E844C4" w:rsidRPr="009E64ED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="00E844C4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човешкото</w:t>
      </w:r>
      <w:r w:rsidR="00E844C4" w:rsidRPr="009E64ED">
        <w:rPr>
          <w:rFonts w:ascii="Times New Roman" w:eastAsia="Times New Roman" w:hAnsi="Times New Roman"/>
          <w:b/>
          <w:i/>
          <w:sz w:val="10"/>
          <w:szCs w:val="10"/>
          <w:lang w:eastAsia="bg-BG"/>
        </w:rPr>
        <w:t xml:space="preserve"> </w:t>
      </w:r>
      <w:r w:rsidR="00E844C4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здраве</w:t>
      </w:r>
      <w:r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>–</w:t>
      </w:r>
      <w:r w:rsidR="00A505C9">
        <w:rPr>
          <w:rFonts w:ascii="Times New Roman" w:eastAsia="Times New Roman" w:hAnsi="Times New Roman"/>
          <w:sz w:val="24"/>
          <w:szCs w:val="24"/>
          <w:lang w:eastAsia="bg-BG"/>
        </w:rPr>
        <w:t>непряко,среднотрайно,</w:t>
      </w:r>
      <w:r w:rsidR="00A505C9" w:rsidRPr="009E64E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="00A505C9">
        <w:rPr>
          <w:rFonts w:ascii="Times New Roman" w:eastAsia="Times New Roman" w:hAnsi="Times New Roman"/>
          <w:sz w:val="24"/>
          <w:szCs w:val="24"/>
          <w:lang w:eastAsia="bg-BG"/>
        </w:rPr>
        <w:t>временно</w:t>
      </w:r>
    </w:p>
    <w:p w:rsidR="004F0942" w:rsidRPr="00FE4829" w:rsidRDefault="004F0942" w:rsidP="00E844C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В близост до площадката не съществуват жилищни сгради. Въздействието е единст</w:t>
      </w:r>
      <w:r w:rsidR="00E844C4">
        <w:rPr>
          <w:rFonts w:ascii="Times New Roman" w:eastAsia="Times New Roman" w:hAnsi="Times New Roman"/>
          <w:sz w:val="24"/>
          <w:szCs w:val="24"/>
          <w:lang w:eastAsia="bg-BG"/>
        </w:rPr>
        <w:t>вено по отношение на работещите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–персонала обслужващ дейностите на площадките. При реализация на инвестиционното предложение е необходимо прилагането на всички мерки за намаляване риска от въздействие върху персонала, вкл. всички работници да бъдат инструктирани в предварително разработени процедури за безопасна работа, в които се регламентират рисковете за здравето, както и да се спазват изискванията за лична защита и хигиенни норми. </w:t>
      </w:r>
    </w:p>
    <w:p w:rsidR="004F0942" w:rsidRPr="00FE4829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Въздействие</w:t>
      </w:r>
      <w:r w:rsidR="004F0942" w:rsidRPr="0008044A">
        <w:rPr>
          <w:rFonts w:ascii="Times New Roman" w:eastAsia="Times New Roman" w:hAnsi="Times New Roman"/>
          <w:b/>
          <w:i/>
          <w:sz w:val="6"/>
          <w:szCs w:val="10"/>
          <w:lang w:eastAsia="bg-BG"/>
        </w:rPr>
        <w:t xml:space="preserve"> </w:t>
      </w:r>
      <w:r w:rsidR="004F0942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върху</w:t>
      </w:r>
      <w:r w:rsidR="004F0942" w:rsidRPr="0008044A">
        <w:rPr>
          <w:rFonts w:ascii="Times New Roman" w:eastAsia="Times New Roman" w:hAnsi="Times New Roman"/>
          <w:b/>
          <w:i/>
          <w:sz w:val="6"/>
          <w:szCs w:val="10"/>
          <w:lang w:eastAsia="bg-BG"/>
        </w:rPr>
        <w:t xml:space="preserve"> </w:t>
      </w:r>
      <w:r w:rsidR="004F0942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материалните</w:t>
      </w:r>
      <w:r w:rsidR="0008044A">
        <w:rPr>
          <w:rFonts w:ascii="Times New Roman" w:eastAsia="Times New Roman" w:hAnsi="Times New Roman"/>
          <w:b/>
          <w:i/>
          <w:sz w:val="2"/>
          <w:szCs w:val="10"/>
          <w:lang w:eastAsia="bg-BG"/>
        </w:rPr>
        <w:t xml:space="preserve"> </w:t>
      </w:r>
      <w:r w:rsidR="004F0942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активи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–</w:t>
      </w:r>
      <w:r w:rsidR="0008044A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пряко,</w:t>
      </w:r>
      <w:r w:rsidR="0008044A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среднотрайно,</w:t>
      </w:r>
      <w:r w:rsidR="0008044A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A505C9">
        <w:rPr>
          <w:rFonts w:ascii="Times New Roman" w:eastAsia="Times New Roman" w:hAnsi="Times New Roman"/>
          <w:sz w:val="24"/>
          <w:szCs w:val="24"/>
          <w:lang w:eastAsia="bg-BG"/>
        </w:rPr>
        <w:t>временно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(по отношение на използваните пътища за достъп до площадките); пряко, среднотрайно, временно, положително (строителните отпадъци няма да бъдат депонирани, а получените рециклирани строителни материали ще заместят на пазара строителни материали, получени вследствие на добив на подземни богатства, т.е. ще се спести използването на невъзстановими природни ресурси);</w:t>
      </w:r>
    </w:p>
    <w:p w:rsidR="004F0942" w:rsidRPr="00FE4829" w:rsidRDefault="00E844C4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</w:t>
      </w:r>
      <w:r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вие върху културното наследство</w:t>
      </w:r>
      <w:r w:rsidR="004F0942"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–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не се очаква въздействие;</w:t>
      </w:r>
    </w:p>
    <w:p w:rsidR="004F0942" w:rsidRPr="00FE4829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9E64ED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Въздействие върху въздуха</w:t>
      </w:r>
      <w:r w:rsidR="004F0942"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–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пряко, среднотрайно,</w:t>
      </w:r>
      <w:r w:rsidR="00A505C9">
        <w:rPr>
          <w:rFonts w:ascii="Times New Roman" w:eastAsia="Times New Roman" w:hAnsi="Times New Roman"/>
          <w:sz w:val="24"/>
          <w:szCs w:val="24"/>
          <w:lang w:eastAsia="bg-BG"/>
        </w:rPr>
        <w:t xml:space="preserve"> временно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;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64ED">
        <w:rPr>
          <w:rFonts w:ascii="Times New Roman" w:hAnsi="Times New Roman"/>
          <w:bCs/>
          <w:sz w:val="24"/>
          <w:szCs w:val="24"/>
          <w:lang w:val="ru-RU"/>
        </w:rPr>
        <w:t xml:space="preserve">Влияние върху чистотата на въздуха </w:t>
      </w:r>
      <w:r w:rsidR="009E64ED" w:rsidRPr="009E64ED">
        <w:rPr>
          <w:rFonts w:ascii="Times New Roman" w:hAnsi="Times New Roman"/>
          <w:bCs/>
          <w:sz w:val="24"/>
          <w:szCs w:val="24"/>
          <w:lang w:val="ru-RU"/>
        </w:rPr>
        <w:t>могат да</w:t>
      </w:r>
      <w:r w:rsidRPr="009E64ED">
        <w:rPr>
          <w:rFonts w:ascii="Times New Roman" w:hAnsi="Times New Roman"/>
          <w:bCs/>
          <w:sz w:val="24"/>
          <w:szCs w:val="24"/>
          <w:lang w:val="ru-RU"/>
        </w:rPr>
        <w:t xml:space="preserve"> ока</w:t>
      </w:r>
      <w:r w:rsidR="009E64ED" w:rsidRPr="009E64ED">
        <w:rPr>
          <w:rFonts w:ascii="Times New Roman" w:hAnsi="Times New Roman"/>
          <w:bCs/>
          <w:sz w:val="24"/>
          <w:szCs w:val="24"/>
          <w:lang w:val="ru-RU"/>
        </w:rPr>
        <w:t>ж</w:t>
      </w:r>
      <w:r w:rsidRPr="009E64ED">
        <w:rPr>
          <w:rFonts w:ascii="Times New Roman" w:hAnsi="Times New Roman"/>
          <w:bCs/>
          <w:sz w:val="24"/>
          <w:szCs w:val="24"/>
          <w:lang w:val="ru-RU"/>
        </w:rPr>
        <w:t xml:space="preserve">ат отделените емисии от изгорели газове от транспортната </w:t>
      </w:r>
      <w:r w:rsidR="00972474" w:rsidRPr="009E64ED">
        <w:rPr>
          <w:rFonts w:ascii="Times New Roman" w:hAnsi="Times New Roman"/>
          <w:bCs/>
          <w:sz w:val="24"/>
          <w:szCs w:val="24"/>
          <w:lang w:val="ru-RU"/>
        </w:rPr>
        <w:t>техника,</w:t>
      </w:r>
      <w:r w:rsidRPr="009E64ED">
        <w:rPr>
          <w:rFonts w:ascii="Times New Roman" w:hAnsi="Times New Roman"/>
          <w:bCs/>
          <w:sz w:val="24"/>
          <w:szCs w:val="24"/>
          <w:lang w:val="ru-RU"/>
        </w:rPr>
        <w:t xml:space="preserve"> но това въздействие ще е само</w:t>
      </w:r>
      <w:r w:rsidR="00972474" w:rsidRPr="009E64ED">
        <w:rPr>
          <w:rFonts w:ascii="Times New Roman" w:hAnsi="Times New Roman"/>
          <w:bCs/>
          <w:sz w:val="24"/>
          <w:szCs w:val="24"/>
          <w:lang w:val="ru-RU"/>
        </w:rPr>
        <w:t xml:space="preserve"> на територията на площадката </w:t>
      </w:r>
      <w:r w:rsidRPr="009E64ED">
        <w:rPr>
          <w:rFonts w:ascii="Times New Roman" w:hAnsi="Times New Roman"/>
          <w:bCs/>
          <w:sz w:val="24"/>
          <w:szCs w:val="24"/>
          <w:lang w:val="ru-RU"/>
        </w:rPr>
        <w:t>и ще има епизодичен характер.</w:t>
      </w:r>
      <w:r w:rsidRPr="00FE4829">
        <w:rPr>
          <w:rFonts w:ascii="Times New Roman" w:hAnsi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</w:t>
      </w:r>
      <w:r w:rsidR="007714A2">
        <w:rPr>
          <w:rFonts w:ascii="Times New Roman" w:hAnsi="Times New Roman"/>
          <w:sz w:val="24"/>
          <w:szCs w:val="24"/>
        </w:rPr>
        <w:t>ацията на обекта, но то ще бъде локализирано</w:t>
      </w:r>
      <w:r w:rsidRPr="00FE4829">
        <w:rPr>
          <w:rFonts w:ascii="Times New Roman" w:hAnsi="Times New Roman"/>
          <w:sz w:val="24"/>
          <w:szCs w:val="24"/>
        </w:rPr>
        <w:t xml:space="preserve"> само в ограничен район. </w:t>
      </w:r>
    </w:p>
    <w:p w:rsidR="007714A2" w:rsidRPr="00FD4774" w:rsidRDefault="004F0942" w:rsidP="003A0ECE">
      <w:pPr>
        <w:tabs>
          <w:tab w:val="left" w:pos="284"/>
        </w:tabs>
        <w:spacing w:before="10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При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зареждането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на мобилната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трошачка и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разтрошаването на строителните отпадъци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ще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се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образуват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прахови емисии.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Мерките,</w:t>
      </w:r>
      <w:r w:rsidRPr="006D5143">
        <w:rPr>
          <w:rFonts w:ascii="Times New Roman" w:hAnsi="Times New Roman"/>
          <w:sz w:val="10"/>
          <w:szCs w:val="10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които възложителят ще предприеме са:</w:t>
      </w:r>
    </w:p>
    <w:p w:rsidR="007714A2" w:rsidRDefault="007714A2" w:rsidP="007714A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14A2">
        <w:rPr>
          <w:rFonts w:ascii="Times New Roman" w:eastAsia="Times New Roman" w:hAnsi="Times New Roman"/>
          <w:sz w:val="24"/>
          <w:szCs w:val="24"/>
          <w:lang w:eastAsia="bg-BG"/>
        </w:rPr>
        <w:t>използване на превозни средства със защитни покривала на товарите;</w:t>
      </w:r>
    </w:p>
    <w:p w:rsidR="007714A2" w:rsidRDefault="007714A2" w:rsidP="007714A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14A2">
        <w:rPr>
          <w:rFonts w:ascii="Times New Roman" w:eastAsia="Times New Roman" w:hAnsi="Times New Roman"/>
          <w:sz w:val="24"/>
          <w:szCs w:val="24"/>
          <w:lang w:eastAsia="bg-BG"/>
        </w:rPr>
        <w:t>измиване гумите на превозни средства преди напускане на кариерата;</w:t>
      </w:r>
    </w:p>
    <w:p w:rsidR="007714A2" w:rsidRDefault="007714A2" w:rsidP="007714A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14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14A2">
        <w:rPr>
          <w:rFonts w:ascii="Times New Roman" w:eastAsia="Times New Roman" w:hAnsi="Times New Roman"/>
          <w:sz w:val="24"/>
          <w:szCs w:val="24"/>
          <w:lang w:eastAsia="bg-BG"/>
        </w:rPr>
        <w:t>периодично оросяване на вътрешните пътища и площадките за съхранение на приеманите отпадъци и за съхранение и товарене на готовата продукция (рециклирани материали) с водоноска в топлите и сухи месеци;</w:t>
      </w:r>
    </w:p>
    <w:p w:rsidR="007714A2" w:rsidRDefault="007714A2" w:rsidP="007714A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14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14A2">
        <w:rPr>
          <w:rFonts w:ascii="Times New Roman" w:eastAsia="Times New Roman" w:hAnsi="Times New Roman"/>
          <w:sz w:val="24"/>
          <w:szCs w:val="24"/>
          <w:lang w:eastAsia="bg-BG"/>
        </w:rPr>
        <w:t>периодично оросяване на куповете приети отпадъци (преди натрошаването им) и рециклирани строителни материали (преди натоварването им с цел транспортиране до съответният клиент) в топлите и сухи месеци.</w:t>
      </w:r>
    </w:p>
    <w:p w:rsidR="007714A2" w:rsidRPr="007714A2" w:rsidRDefault="007714A2" w:rsidP="007714A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14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14A2">
        <w:rPr>
          <w:rFonts w:ascii="Times New Roman" w:hAnsi="Times New Roman"/>
          <w:sz w:val="24"/>
          <w:szCs w:val="24"/>
        </w:rPr>
        <w:t>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:rsidR="004F0942" w:rsidRPr="00FE4829" w:rsidRDefault="004F0942" w:rsidP="00D77F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 xml:space="preserve">   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Не се предвижда отделяне на вредни емисии в атмосферни</w:t>
      </w:r>
      <w:r w:rsidR="00A505C9">
        <w:rPr>
          <w:rFonts w:ascii="Times New Roman" w:hAnsi="Times New Roman"/>
          <w:sz w:val="24"/>
          <w:szCs w:val="24"/>
        </w:rPr>
        <w:t>я въздух. На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A505C9">
        <w:rPr>
          <w:rFonts w:ascii="Times New Roman" w:hAnsi="Times New Roman"/>
          <w:sz w:val="24"/>
          <w:szCs w:val="24"/>
        </w:rPr>
        <w:t>площадката</w:t>
      </w:r>
      <w:r w:rsidR="003D2FF9">
        <w:rPr>
          <w:rFonts w:ascii="Times New Roman" w:hAnsi="Times New Roman"/>
          <w:sz w:val="24"/>
          <w:szCs w:val="24"/>
        </w:rPr>
        <w:t xml:space="preserve"> </w:t>
      </w:r>
      <w:r w:rsidR="00A505C9">
        <w:rPr>
          <w:rFonts w:ascii="Times New Roman" w:hAnsi="Times New Roman"/>
          <w:sz w:val="24"/>
          <w:szCs w:val="24"/>
        </w:rPr>
        <w:t xml:space="preserve">за </w:t>
      </w:r>
      <w:r w:rsidRPr="00FE4829">
        <w:rPr>
          <w:rFonts w:ascii="Times New Roman" w:hAnsi="Times New Roman"/>
          <w:sz w:val="24"/>
          <w:szCs w:val="24"/>
        </w:rPr>
        <w:t>събиране и предварително третиране на отпадъци</w:t>
      </w:r>
      <w:r w:rsidRPr="00FE48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4829">
        <w:rPr>
          <w:rFonts w:ascii="Times New Roman" w:hAnsi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:rsidR="004F0942" w:rsidRPr="00FE4829" w:rsidRDefault="004F0942" w:rsidP="006D514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FE4829">
        <w:rPr>
          <w:rFonts w:ascii="Times New Roman" w:eastAsia="Times New Roman" w:hAnsi="Times New Roman"/>
          <w:sz w:val="24"/>
          <w:szCs w:val="24"/>
          <w:lang w:val="ru-RU"/>
        </w:rPr>
        <w:t xml:space="preserve">   </w:t>
      </w:r>
      <w:r w:rsidR="003D2FF9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val="ru-RU"/>
        </w:rPr>
        <w:t>Всички съоръжения, работещи на открито ще отговаря</w:t>
      </w:r>
      <w:r w:rsidR="00C21FB6">
        <w:rPr>
          <w:rFonts w:ascii="Times New Roman" w:eastAsia="Times New Roman" w:hAnsi="Times New Roman"/>
          <w:sz w:val="24"/>
          <w:szCs w:val="24"/>
          <w:lang w:val="ru-RU"/>
        </w:rPr>
        <w:t xml:space="preserve">т на изискванията на Наредба за </w:t>
      </w:r>
      <w:r w:rsidRPr="00FE4829">
        <w:rPr>
          <w:rFonts w:ascii="Times New Roman" w:eastAsia="Times New Roman" w:hAnsi="Times New Roman"/>
          <w:sz w:val="24"/>
          <w:szCs w:val="24"/>
          <w:lang w:val="ru-RU"/>
        </w:rPr>
        <w:t>съществените изисквания и оценяването на съответствието на машините и съоръженията, които работят на открито по отношение на шу</w:t>
      </w:r>
      <w:r w:rsidR="006D5143">
        <w:rPr>
          <w:rFonts w:ascii="Times New Roman" w:eastAsia="Times New Roman" w:hAnsi="Times New Roman"/>
          <w:sz w:val="24"/>
          <w:szCs w:val="24"/>
          <w:lang w:val="ru-RU"/>
        </w:rPr>
        <w:t xml:space="preserve">ма, излъчван от тях във </w:t>
      </w:r>
      <w:r w:rsidR="007714A2">
        <w:rPr>
          <w:rFonts w:ascii="Times New Roman" w:eastAsia="Times New Roman" w:hAnsi="Times New Roman"/>
          <w:sz w:val="24"/>
          <w:szCs w:val="24"/>
          <w:lang w:val="ru-RU"/>
        </w:rPr>
        <w:t>въздуха</w:t>
      </w:r>
      <w:r w:rsidR="007714A2" w:rsidRPr="00FE4829">
        <w:rPr>
          <w:rFonts w:ascii="Times New Roman" w:eastAsia="Times New Roman" w:hAnsi="Times New Roman"/>
          <w:sz w:val="24"/>
          <w:szCs w:val="24"/>
          <w:lang w:val="ru-RU"/>
        </w:rPr>
        <w:t xml:space="preserve"> (</w:t>
      </w:r>
      <w:r w:rsidRPr="00FE4829">
        <w:rPr>
          <w:rFonts w:ascii="Times New Roman" w:eastAsia="Times New Roman" w:hAnsi="Times New Roman"/>
          <w:sz w:val="24"/>
          <w:szCs w:val="24"/>
          <w:lang w:val="ru-RU"/>
        </w:rPr>
        <w:t>ДВ,</w:t>
      </w:r>
      <w:r w:rsidRPr="006D5143">
        <w:rPr>
          <w:rFonts w:ascii="Times New Roman" w:eastAsia="Times New Roman" w:hAnsi="Times New Roman"/>
          <w:sz w:val="10"/>
          <w:szCs w:val="10"/>
          <w:lang w:val="ru-RU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val="ru-RU"/>
        </w:rPr>
        <w:t>бр.</w:t>
      </w:r>
      <w:r w:rsidRPr="006D5143">
        <w:rPr>
          <w:rFonts w:ascii="Times New Roman" w:eastAsia="Times New Roman" w:hAnsi="Times New Roman"/>
          <w:sz w:val="10"/>
          <w:szCs w:val="10"/>
          <w:lang w:val="ru-RU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val="ru-RU"/>
        </w:rPr>
        <w:t>11/2004г.).</w:t>
      </w:r>
    </w:p>
    <w:p w:rsidR="004F0942" w:rsidRPr="00FE4829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6D5143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Въздействие върху почвата</w:t>
      </w:r>
      <w:r w:rsidR="004F0942"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 -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не се очаква въздействие;</w:t>
      </w:r>
    </w:p>
    <w:p w:rsidR="004F0942" w:rsidRPr="00FE4829" w:rsidRDefault="004F0942" w:rsidP="00D77F9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val="ru-RU"/>
        </w:rPr>
      </w:pP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При</w:t>
      </w:r>
      <w:r w:rsidRPr="009E64E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реализация</w:t>
      </w:r>
      <w:r w:rsidRPr="009E64E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r w:rsidRPr="009E64E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инвестиционното</w:t>
      </w:r>
      <w:r w:rsidRPr="009E64E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предложение</w:t>
      </w:r>
      <w:r w:rsidRPr="009E64E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не</w:t>
      </w:r>
      <w:r w:rsidRPr="009E64E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се</w:t>
      </w:r>
      <w:r w:rsidRPr="009E64E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предвижда</w:t>
      </w:r>
      <w:r w:rsidRPr="009E64ED">
        <w:rPr>
          <w:rFonts w:ascii="Times New Roman" w:eastAsia="Times New Roman" w:hAnsi="Times New Roman"/>
          <w:sz w:val="10"/>
          <w:szCs w:val="10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негативно въздействие върху почвите в района. Съхраняваните отпадъци нямат контакт с почви. </w:t>
      </w:r>
    </w:p>
    <w:p w:rsidR="004F0942" w:rsidRPr="00FE4829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i/>
          <w:sz w:val="24"/>
          <w:szCs w:val="24"/>
          <w:lang w:val="ru-RU"/>
        </w:rPr>
        <w:t>-</w:t>
      </w:r>
      <w:r w:rsidR="00972474" w:rsidRPr="006D5143">
        <w:rPr>
          <w:rFonts w:ascii="Times New Roman" w:hAnsi="Times New Roman"/>
          <w:b/>
          <w:i/>
          <w:sz w:val="24"/>
          <w:szCs w:val="24"/>
        </w:rPr>
        <w:t>Въздействие върху</w:t>
      </w:r>
      <w:r w:rsidR="004F0942" w:rsidRPr="006D5143">
        <w:rPr>
          <w:rFonts w:ascii="Times New Roman" w:hAnsi="Times New Roman"/>
          <w:b/>
          <w:i/>
          <w:sz w:val="24"/>
          <w:szCs w:val="24"/>
        </w:rPr>
        <w:t xml:space="preserve"> водите</w:t>
      </w:r>
      <w:r w:rsidR="004F0942" w:rsidRPr="00FE4829">
        <w:rPr>
          <w:rFonts w:ascii="Times New Roman" w:hAnsi="Times New Roman"/>
          <w:i/>
          <w:sz w:val="24"/>
          <w:szCs w:val="24"/>
        </w:rPr>
        <w:t>-</w:t>
      </w:r>
      <w:r w:rsidR="004F0942"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не се очаква въздействие;</w:t>
      </w:r>
    </w:p>
    <w:p w:rsidR="004F0942" w:rsidRPr="006D5143" w:rsidRDefault="004F0942" w:rsidP="00D77F9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обекта</w:t>
      </w:r>
      <w:r w:rsidR="00A505C9">
        <w:rPr>
          <w:rFonts w:ascii="Times New Roman" w:hAnsi="Times New Roman"/>
          <w:sz w:val="24"/>
          <w:szCs w:val="24"/>
        </w:rPr>
        <w:t xml:space="preserve"> </w:t>
      </w:r>
      <w:r w:rsidR="00C21FB6" w:rsidRPr="000B39BC">
        <w:rPr>
          <w:rFonts w:ascii="Times New Roman" w:eastAsia="Calibri" w:hAnsi="Times New Roman" w:cs="Times New Roman"/>
          <w:b/>
          <w:sz w:val="24"/>
          <w:szCs w:val="24"/>
        </w:rPr>
        <w:t>„Организиране на площадка за събиране и преработка на строителни и неопасни отпадъци“</w:t>
      </w:r>
      <w:r w:rsidRPr="00FE4829">
        <w:rPr>
          <w:rFonts w:ascii="Times New Roman" w:hAnsi="Times New Roman"/>
          <w:sz w:val="24"/>
          <w:szCs w:val="24"/>
        </w:rPr>
        <w:t xml:space="preserve">. </w:t>
      </w:r>
      <w:r w:rsidRPr="00FE4829">
        <w:rPr>
          <w:rFonts w:ascii="Times New Roman" w:hAnsi="Times New Roman"/>
          <w:noProof/>
          <w:sz w:val="24"/>
          <w:szCs w:val="24"/>
        </w:rPr>
        <w:t>Отпадъците ще</w:t>
      </w:r>
      <w:r w:rsidR="003D2FF9">
        <w:rPr>
          <w:rFonts w:ascii="Times New Roman" w:hAnsi="Times New Roman"/>
          <w:noProof/>
          <w:sz w:val="24"/>
          <w:szCs w:val="24"/>
        </w:rPr>
        <w:t xml:space="preserve"> </w:t>
      </w:r>
      <w:r w:rsidRPr="00FE4829">
        <w:rPr>
          <w:rFonts w:ascii="Times New Roman" w:hAnsi="Times New Roman"/>
          <w:noProof/>
          <w:sz w:val="24"/>
          <w:szCs w:val="24"/>
        </w:rPr>
        <w:t>се обработват само механичн</w:t>
      </w:r>
      <w:r w:rsidR="006D5143">
        <w:rPr>
          <w:rFonts w:ascii="Times New Roman" w:hAnsi="Times New Roman"/>
          <w:noProof/>
          <w:sz w:val="24"/>
          <w:szCs w:val="24"/>
        </w:rPr>
        <w:t>о - без промяна на състава им.</w:t>
      </w:r>
      <w:r w:rsidR="003D2FF9">
        <w:rPr>
          <w:rFonts w:ascii="Times New Roman" w:hAnsi="Times New Roman"/>
          <w:noProof/>
          <w:sz w:val="24"/>
          <w:szCs w:val="24"/>
        </w:rPr>
        <w:t xml:space="preserve"> </w:t>
      </w:r>
    </w:p>
    <w:p w:rsidR="004F0942" w:rsidRPr="00FE4829" w:rsidRDefault="004F0942" w:rsidP="006D5143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</w:rPr>
      </w:pPr>
      <w:r w:rsidRPr="00FE4829">
        <w:rPr>
          <w:rFonts w:ascii="Times New Roman" w:hAnsi="Times New Roman"/>
          <w:noProof/>
          <w:sz w:val="24"/>
          <w:szCs w:val="24"/>
        </w:rPr>
        <w:t>Предвид характера на обекта по време на експлоатацията му не се очакват кумулативни въздействия върху компонентите на околната среда. Не се предвижда съхранение на опасни вещества на площадката.</w:t>
      </w:r>
    </w:p>
    <w:p w:rsidR="004F0942" w:rsidRPr="00FE4829" w:rsidRDefault="004F0942" w:rsidP="00D77F9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FE4829">
        <w:rPr>
          <w:rFonts w:ascii="Times New Roman" w:hAnsi="Times New Roman"/>
          <w:noProof/>
          <w:sz w:val="24"/>
          <w:szCs w:val="24"/>
        </w:rPr>
        <w:t xml:space="preserve">     Няма да се формират замъ</w:t>
      </w:r>
      <w:r w:rsidR="00E844C4">
        <w:rPr>
          <w:rFonts w:ascii="Times New Roman" w:hAnsi="Times New Roman"/>
          <w:noProof/>
          <w:sz w:val="24"/>
          <w:szCs w:val="24"/>
        </w:rPr>
        <w:t xml:space="preserve">рсени дъждовни отпадъчни води. </w:t>
      </w:r>
      <w:r w:rsidRPr="00FE4829">
        <w:rPr>
          <w:rFonts w:ascii="Times New Roman" w:hAnsi="Times New Roman"/>
          <w:noProof/>
          <w:sz w:val="24"/>
          <w:szCs w:val="24"/>
        </w:rPr>
        <w:t>Не се</w:t>
      </w:r>
      <w:r w:rsidR="00E844C4">
        <w:rPr>
          <w:rFonts w:ascii="Times New Roman" w:hAnsi="Times New Roman"/>
          <w:noProof/>
          <w:sz w:val="24"/>
          <w:szCs w:val="24"/>
        </w:rPr>
        <w:t xml:space="preserve"> очаква да се</w:t>
      </w:r>
      <w:r w:rsidRPr="00FE4829">
        <w:rPr>
          <w:rFonts w:ascii="Times New Roman" w:hAnsi="Times New Roman"/>
          <w:noProof/>
          <w:sz w:val="24"/>
          <w:szCs w:val="24"/>
        </w:rPr>
        <w:t xml:space="preserve"> формират замърсен</w:t>
      </w:r>
      <w:r w:rsidR="00E844C4">
        <w:rPr>
          <w:rFonts w:ascii="Times New Roman" w:hAnsi="Times New Roman"/>
          <w:noProof/>
          <w:sz w:val="24"/>
          <w:szCs w:val="24"/>
        </w:rPr>
        <w:t>и производствени отпадъчни води, поради липсата на източник за замърсяване.</w:t>
      </w:r>
    </w:p>
    <w:p w:rsidR="004F0942" w:rsidRPr="00FE4829" w:rsidRDefault="006A40FA" w:rsidP="00D77F9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</w:t>
      </w:r>
      <w:r w:rsidR="003D2FF9">
        <w:rPr>
          <w:rFonts w:ascii="Times New Roman" w:hAnsi="Times New Roman"/>
          <w:noProof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noProof/>
          <w:sz w:val="24"/>
          <w:szCs w:val="24"/>
        </w:rPr>
        <w:t>Не се очаква, изтичане на</w:t>
      </w:r>
      <w:r w:rsidR="003D2FF9">
        <w:rPr>
          <w:rFonts w:ascii="Times New Roman" w:hAnsi="Times New Roman"/>
          <w:noProof/>
          <w:sz w:val="24"/>
          <w:szCs w:val="24"/>
        </w:rPr>
        <w:t xml:space="preserve"> </w:t>
      </w:r>
      <w:r w:rsidR="004F0942" w:rsidRPr="00FE4829">
        <w:rPr>
          <w:rFonts w:ascii="Times New Roman" w:hAnsi="Times New Roman"/>
          <w:noProof/>
          <w:sz w:val="24"/>
          <w:szCs w:val="24"/>
        </w:rPr>
        <w:t>вещества в почвите и от там в подземните води. Дъждовните води няма да имат контакт със замърсени и опасни вещества.</w:t>
      </w:r>
    </w:p>
    <w:p w:rsidR="004F0942" w:rsidRPr="00FE4829" w:rsidRDefault="004F0942" w:rsidP="00D77F93">
      <w:pPr>
        <w:pStyle w:val="BodyText"/>
        <w:rPr>
          <w:sz w:val="24"/>
          <w:szCs w:val="24"/>
        </w:rPr>
      </w:pPr>
      <w:r w:rsidRPr="00FE4829">
        <w:rPr>
          <w:sz w:val="24"/>
          <w:szCs w:val="24"/>
        </w:rPr>
        <w:t xml:space="preserve">   </w:t>
      </w:r>
      <w:r w:rsidR="003D2FF9">
        <w:rPr>
          <w:sz w:val="24"/>
          <w:szCs w:val="24"/>
        </w:rPr>
        <w:t xml:space="preserve"> </w:t>
      </w:r>
      <w:r w:rsidRPr="00FE4829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4F0942" w:rsidRPr="00FE4829" w:rsidRDefault="004F0942" w:rsidP="00D77F93">
      <w:pPr>
        <w:pStyle w:val="BodyText"/>
        <w:spacing w:after="120"/>
        <w:rPr>
          <w:sz w:val="24"/>
          <w:szCs w:val="24"/>
        </w:rPr>
      </w:pPr>
      <w:r w:rsidRPr="00FE4829">
        <w:rPr>
          <w:sz w:val="24"/>
          <w:szCs w:val="24"/>
        </w:rPr>
        <w:t xml:space="preserve">   </w:t>
      </w:r>
      <w:r w:rsidR="003D2FF9">
        <w:rPr>
          <w:sz w:val="24"/>
          <w:szCs w:val="24"/>
        </w:rPr>
        <w:t xml:space="preserve"> </w:t>
      </w:r>
      <w:r w:rsidRPr="00FE4829">
        <w:rPr>
          <w:sz w:val="24"/>
          <w:szCs w:val="24"/>
        </w:rPr>
        <w:t>На територията на площадката няма да се използват опасни вещества, с изключение</w:t>
      </w:r>
      <w:r w:rsidR="003D2FF9">
        <w:rPr>
          <w:sz w:val="24"/>
          <w:szCs w:val="24"/>
        </w:rPr>
        <w:t xml:space="preserve"> </w:t>
      </w:r>
      <w:r w:rsidRPr="00FE4829">
        <w:rPr>
          <w:sz w:val="24"/>
          <w:szCs w:val="24"/>
        </w:rPr>
        <w:t>на дизелово гориво, необходимо за автопарка на дружеството.</w:t>
      </w:r>
    </w:p>
    <w:p w:rsidR="004F0942" w:rsidRPr="00FE4829" w:rsidRDefault="00B06056" w:rsidP="00D77F93">
      <w:pPr>
        <w:tabs>
          <w:tab w:val="right" w:leader="dot" w:pos="4394"/>
        </w:tabs>
        <w:spacing w:after="0" w:line="240" w:lineRule="auto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F0942" w:rsidRPr="00FE4829">
        <w:rPr>
          <w:rFonts w:ascii="Times New Roman" w:hAnsi="Times New Roman"/>
          <w:sz w:val="24"/>
          <w:szCs w:val="24"/>
        </w:rPr>
        <w:t>Предвид горепосоченото, при реализация на инвестиционното предложение не се очакват негативни въздействия върху водите.</w:t>
      </w:r>
    </w:p>
    <w:p w:rsidR="004F0942" w:rsidRPr="00FE4829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FD6739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Въздействие върху земните недра</w:t>
      </w:r>
      <w:r w:rsidR="004F0942"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 -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не се очаква въздействие (По смисъла на Закона за подземните богатства, § 1, т.6 от Допълнителните разпоредби, „земни недра“ са достъпните за човешката дейност части на земната кора (</w:t>
      </w:r>
      <w:r w:rsidR="004F0942" w:rsidRPr="00FD6739">
        <w:rPr>
          <w:rFonts w:ascii="Times New Roman" w:eastAsia="Times New Roman" w:hAnsi="Times New Roman"/>
          <w:sz w:val="24"/>
          <w:szCs w:val="24"/>
          <w:lang w:eastAsia="bg-BG"/>
        </w:rPr>
        <w:t>литосферата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));</w:t>
      </w:r>
    </w:p>
    <w:p w:rsidR="004F0942" w:rsidRPr="00FE4829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FD6739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Въздействие върху ландшафта</w:t>
      </w:r>
      <w:r w:rsidR="004F0942"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 -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не се очаква въздействие;</w:t>
      </w:r>
    </w:p>
    <w:p w:rsidR="004F0942" w:rsidRPr="00FE4829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lastRenderedPageBreak/>
        <w:t>-</w:t>
      </w:r>
      <w:r w:rsidR="004F0942" w:rsidRPr="00FD6739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Въздействие върху климата</w:t>
      </w:r>
      <w:r w:rsidR="004F0942"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 -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пряко, среднотрайно, временно, отрицателно (дължи се на емисиите от двигателите с вътрешно горене на транспортните средства и трошачката);</w:t>
      </w:r>
    </w:p>
    <w:p w:rsidR="004F0942" w:rsidRPr="00FE4829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C21FB6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Въздействие върху биологичното р</w:t>
      </w:r>
      <w:r w:rsidR="00E844C4" w:rsidRPr="00C21FB6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азнообразие и неговите елементи</w:t>
      </w:r>
      <w:r w:rsidR="00FD4774"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FD4774">
        <w:rPr>
          <w:rFonts w:ascii="Times New Roman" w:eastAsia="Times New Roman" w:hAnsi="Times New Roman"/>
          <w:sz w:val="24"/>
          <w:szCs w:val="24"/>
          <w:lang w:eastAsia="bg-BG"/>
        </w:rPr>
        <w:t>непряко, среднотрайно, временно,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(дължи се най-вече на очакваните неорганизирани емисии на прах, които ще се генерират в кариерата по време на </w:t>
      </w:r>
      <w:r w:rsidR="00FD4774">
        <w:rPr>
          <w:rFonts w:ascii="Times New Roman" w:eastAsia="Times New Roman" w:hAnsi="Times New Roman"/>
          <w:sz w:val="24"/>
          <w:szCs w:val="24"/>
          <w:lang w:eastAsia="bg-BG"/>
        </w:rPr>
        <w:t>експлоатацията)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;</w:t>
      </w:r>
    </w:p>
    <w:p w:rsidR="004F0942" w:rsidRPr="00FE4829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eastAsia="bg-BG"/>
        </w:rPr>
        <w:t>-</w:t>
      </w:r>
      <w:r w:rsidR="004F0942" w:rsidRPr="00C21FB6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Въздействие върху защитените територии</w:t>
      </w:r>
      <w:r w:rsidR="004F0942" w:rsidRPr="00FE4829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 -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не се очаква въздействие;</w:t>
      </w:r>
    </w:p>
    <w:p w:rsidR="004F0942" w:rsidRPr="00090570" w:rsidRDefault="004F0942" w:rsidP="00D77F93">
      <w:pPr>
        <w:spacing w:after="0" w:line="240" w:lineRule="auto"/>
        <w:jc w:val="both"/>
        <w:rPr>
          <w:rFonts w:ascii="Times New Roman" w:hAnsi="Times New Roman"/>
          <w:b/>
          <w:i/>
          <w:sz w:val="10"/>
          <w:szCs w:val="24"/>
        </w:rPr>
      </w:pP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4F0942" w:rsidRPr="00090570" w:rsidRDefault="00B06056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</w:t>
      </w:r>
      <w:r w:rsidR="004F0942" w:rsidRPr="00A505C9">
        <w:rPr>
          <w:rFonts w:ascii="Times New Roman" w:eastAsia="Times New Roman" w:hAnsi="Times New Roman"/>
          <w:sz w:val="24"/>
          <w:szCs w:val="24"/>
          <w:lang w:eastAsia="bg-BG"/>
        </w:rPr>
        <w:t xml:space="preserve">Няма вероятност инвестиционното предложение да доведе до пряко унищожаване или увреждане на природни местообитания и местообитания на видове, предмет на опазване в защитена зона </w:t>
      </w:r>
      <w:r w:rsidR="004F0942" w:rsidRPr="00A505C9">
        <w:rPr>
          <w:rFonts w:ascii="Times New Roman" w:hAnsi="Times New Roman"/>
          <w:b/>
          <w:sz w:val="24"/>
          <w:szCs w:val="24"/>
        </w:rPr>
        <w:t>BG000</w:t>
      </w:r>
      <w:r w:rsidR="00A505C9" w:rsidRPr="00A505C9">
        <w:rPr>
          <w:rFonts w:ascii="Times New Roman" w:hAnsi="Times New Roman"/>
          <w:b/>
          <w:sz w:val="24"/>
          <w:szCs w:val="24"/>
        </w:rPr>
        <w:t>2087</w:t>
      </w:r>
      <w:r w:rsidR="004F0942" w:rsidRPr="00A505C9">
        <w:rPr>
          <w:rFonts w:ascii="Times New Roman" w:hAnsi="Times New Roman"/>
          <w:b/>
          <w:sz w:val="24"/>
          <w:szCs w:val="24"/>
        </w:rPr>
        <w:t xml:space="preserve"> „</w:t>
      </w:r>
      <w:r w:rsidR="00A505C9" w:rsidRPr="00A505C9">
        <w:rPr>
          <w:rFonts w:ascii="Times New Roman" w:hAnsi="Times New Roman"/>
          <w:b/>
          <w:sz w:val="24"/>
          <w:szCs w:val="24"/>
        </w:rPr>
        <w:t>Марица Пловдив</w:t>
      </w:r>
      <w:r w:rsidR="004F0942" w:rsidRPr="00A505C9">
        <w:rPr>
          <w:rFonts w:ascii="Times New Roman" w:hAnsi="Times New Roman"/>
          <w:b/>
          <w:sz w:val="24"/>
          <w:szCs w:val="24"/>
        </w:rPr>
        <w:t xml:space="preserve">”, </w:t>
      </w:r>
      <w:r w:rsidR="004F0942" w:rsidRPr="00A505C9">
        <w:rPr>
          <w:rFonts w:ascii="Times New Roman" w:eastAsia="Times New Roman" w:hAnsi="Times New Roman"/>
          <w:sz w:val="24"/>
          <w:szCs w:val="24"/>
          <w:lang w:eastAsia="bg-BG"/>
        </w:rPr>
        <w:t xml:space="preserve">тъй като намерението ще се осъществява без да се налага изграждане </w:t>
      </w:r>
      <w:r w:rsidR="00090570" w:rsidRPr="00A505C9">
        <w:rPr>
          <w:rFonts w:ascii="Times New Roman" w:eastAsia="Times New Roman" w:hAnsi="Times New Roman"/>
          <w:sz w:val="24"/>
          <w:szCs w:val="24"/>
          <w:lang w:eastAsia="bg-BG"/>
        </w:rPr>
        <w:t>на допълнителна инфраструктура.</w:t>
      </w:r>
    </w:p>
    <w:p w:rsidR="004F0942" w:rsidRPr="00FE4829" w:rsidRDefault="004F0942" w:rsidP="00D77F93">
      <w:pPr>
        <w:spacing w:before="10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4F0942" w:rsidRPr="00090570" w:rsidRDefault="00090570" w:rsidP="00D77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    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предложение, съответно не се очакват последици, произтичащи от уязвимостта на същото.</w:t>
      </w:r>
    </w:p>
    <w:p w:rsidR="004F0942" w:rsidRPr="00FE4829" w:rsidRDefault="004F0942" w:rsidP="00D77F93">
      <w:pPr>
        <w:spacing w:before="10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4F0942" w:rsidRPr="00FE4829" w:rsidRDefault="004F0942" w:rsidP="00D77F93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5543550" cy="3695700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655" t="1711" r="2052" b="3423"/>
                    <a:stretch/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942" w:rsidRPr="00FE4829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4F0942" w:rsidRPr="00FE4829" w:rsidRDefault="004F0942" w:rsidP="00E844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Потенциалните въздействия могат да се оценят, като:</w:t>
      </w:r>
    </w:p>
    <w:p w:rsidR="004F0942" w:rsidRPr="00FE4829" w:rsidRDefault="004F0942" w:rsidP="00E844C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• Въздействия с малък териториален обхват – не се очакват</w:t>
      </w:r>
      <w:r w:rsidR="00FD6739">
        <w:rPr>
          <w:rFonts w:ascii="Times New Roman" w:hAnsi="Times New Roman"/>
          <w:sz w:val="24"/>
          <w:szCs w:val="24"/>
        </w:rPr>
        <w:t>;</w:t>
      </w:r>
    </w:p>
    <w:p w:rsidR="004F0942" w:rsidRPr="00FE4829" w:rsidRDefault="004F0942" w:rsidP="00E844C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• Въздействия с локален характер – не се очакват</w:t>
      </w:r>
      <w:r w:rsidR="00FD6739">
        <w:rPr>
          <w:rFonts w:ascii="Times New Roman" w:hAnsi="Times New Roman"/>
          <w:sz w:val="24"/>
          <w:szCs w:val="24"/>
        </w:rPr>
        <w:t>;</w:t>
      </w:r>
    </w:p>
    <w:p w:rsidR="004F0942" w:rsidRPr="00FE4829" w:rsidRDefault="004F0942" w:rsidP="00E844C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t>• Въздействия върху засегнато население – не се очакват</w:t>
      </w:r>
      <w:r w:rsidR="00FD6739">
        <w:rPr>
          <w:rFonts w:ascii="Times New Roman" w:hAnsi="Times New Roman"/>
          <w:sz w:val="24"/>
          <w:szCs w:val="24"/>
        </w:rPr>
        <w:t>;</w:t>
      </w:r>
    </w:p>
    <w:p w:rsidR="004F0942" w:rsidRPr="00FE4829" w:rsidRDefault="004F0942" w:rsidP="00E844C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4829">
        <w:rPr>
          <w:rFonts w:ascii="Times New Roman" w:hAnsi="Times New Roman"/>
          <w:sz w:val="24"/>
          <w:szCs w:val="24"/>
        </w:rPr>
        <w:lastRenderedPageBreak/>
        <w:t xml:space="preserve">• Трансгранични въздействия – не </w:t>
      </w:r>
      <w:r w:rsidR="00BD699F" w:rsidRPr="00FE4829">
        <w:rPr>
          <w:rFonts w:ascii="Times New Roman" w:hAnsi="Times New Roman"/>
          <w:sz w:val="24"/>
          <w:szCs w:val="24"/>
        </w:rPr>
        <w:t>се</w:t>
      </w:r>
      <w:r w:rsidRPr="00FE4829">
        <w:rPr>
          <w:rFonts w:ascii="Times New Roman" w:hAnsi="Times New Roman"/>
          <w:sz w:val="24"/>
          <w:szCs w:val="24"/>
        </w:rPr>
        <w:t xml:space="preserve"> очакват</w:t>
      </w:r>
      <w:r w:rsidR="00FD6739">
        <w:rPr>
          <w:rFonts w:ascii="Times New Roman" w:hAnsi="Times New Roman"/>
          <w:sz w:val="24"/>
          <w:szCs w:val="24"/>
        </w:rPr>
        <w:t>;</w:t>
      </w:r>
    </w:p>
    <w:p w:rsidR="004F0942" w:rsidRPr="0001455A" w:rsidRDefault="004F0942" w:rsidP="00E844C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E4829">
        <w:rPr>
          <w:rFonts w:ascii="Times New Roman" w:hAnsi="Times New Roman"/>
          <w:sz w:val="24"/>
          <w:szCs w:val="24"/>
        </w:rPr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Местоположението на площадката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FE4829">
        <w:rPr>
          <w:rFonts w:ascii="Times New Roman" w:eastAsia="Times New Roman" w:hAnsi="Times New Roman"/>
          <w:sz w:val="24"/>
          <w:szCs w:val="24"/>
          <w:lang w:eastAsia="bg-BG"/>
        </w:rPr>
        <w:t>не предполага инвестиционното предложение да окаже отрицателно въздействие върху населени места.</w:t>
      </w:r>
    </w:p>
    <w:p w:rsidR="004F0942" w:rsidRPr="00FE4829" w:rsidRDefault="004F0942" w:rsidP="00D77F93">
      <w:pPr>
        <w:spacing w:before="100"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4829">
        <w:rPr>
          <w:rFonts w:ascii="Times New Roman" w:hAnsi="Times New Roman"/>
          <w:b/>
          <w:i/>
          <w:sz w:val="24"/>
          <w:szCs w:val="24"/>
        </w:rPr>
        <w:t>6. Вероятност, интензивност, комплексност на въздействието.</w:t>
      </w:r>
    </w:p>
    <w:p w:rsidR="00FD4774" w:rsidRDefault="008C09C1" w:rsidP="00FD47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>Вероятността и интензивността на въздействията върху компонентите на околната сред</w:t>
      </w:r>
      <w:r w:rsidR="00FD4774">
        <w:rPr>
          <w:rFonts w:ascii="Times New Roman" w:eastAsia="Times New Roman" w:hAnsi="Times New Roman"/>
          <w:sz w:val="24"/>
          <w:szCs w:val="24"/>
          <w:lang w:eastAsia="bg-BG"/>
        </w:rPr>
        <w:t>а се очакват да бъдат следните:</w:t>
      </w:r>
    </w:p>
    <w:p w:rsidR="00FD4774" w:rsidRDefault="004F0942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</w:t>
      </w:r>
      <w:r w:rsidR="00B06056" w:rsidRPr="00FD4774">
        <w:rPr>
          <w:rFonts w:ascii="Times New Roman" w:eastAsia="Times New Roman" w:hAnsi="Times New Roman"/>
          <w:sz w:val="24"/>
          <w:szCs w:val="24"/>
          <w:lang w:eastAsia="bg-BG"/>
        </w:rPr>
        <w:t xml:space="preserve"> населението и човешкото здраве</w:t>
      </w: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– средна вероятност, ниска интензивност;</w:t>
      </w:r>
    </w:p>
    <w:p w:rsidR="00FD4774" w:rsidRDefault="008F06AA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материалните активи</w:t>
      </w:r>
      <w:r w:rsidR="004F0942" w:rsidRPr="00FD4774">
        <w:rPr>
          <w:rFonts w:ascii="Times New Roman" w:eastAsia="Times New Roman" w:hAnsi="Times New Roman"/>
          <w:sz w:val="24"/>
          <w:szCs w:val="24"/>
          <w:lang w:eastAsia="bg-BG"/>
        </w:rPr>
        <w:t>– средна вероятност, средна интензивност;</w:t>
      </w:r>
    </w:p>
    <w:p w:rsidR="00FD4774" w:rsidRDefault="008F06AA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културното наследство</w:t>
      </w:r>
      <w:r w:rsidR="004F0942" w:rsidRPr="00FD4774">
        <w:rPr>
          <w:rFonts w:ascii="Times New Roman" w:eastAsia="Times New Roman" w:hAnsi="Times New Roman"/>
          <w:sz w:val="24"/>
          <w:szCs w:val="24"/>
          <w:lang w:eastAsia="bg-BG"/>
        </w:rPr>
        <w:t>– не се очаква въздействие;</w:t>
      </w:r>
    </w:p>
    <w:p w:rsidR="00FD4774" w:rsidRDefault="008F06AA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въздуха</w:t>
      </w:r>
      <w:r w:rsidR="004F0942" w:rsidRPr="00FD4774">
        <w:rPr>
          <w:rFonts w:ascii="Times New Roman" w:eastAsia="Times New Roman" w:hAnsi="Times New Roman"/>
          <w:sz w:val="24"/>
          <w:szCs w:val="24"/>
          <w:lang w:eastAsia="bg-BG"/>
        </w:rPr>
        <w:t>– висока вероятност, средна интензивност;</w:t>
      </w:r>
    </w:p>
    <w:p w:rsidR="00FD4774" w:rsidRDefault="008F06AA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водата</w:t>
      </w:r>
      <w:r w:rsidR="004F0942" w:rsidRPr="00FD4774">
        <w:rPr>
          <w:rFonts w:ascii="Times New Roman" w:eastAsia="Times New Roman" w:hAnsi="Times New Roman"/>
          <w:sz w:val="24"/>
          <w:szCs w:val="24"/>
          <w:lang w:eastAsia="bg-BG"/>
        </w:rPr>
        <w:t>– не се очаква въздействие;</w:t>
      </w:r>
    </w:p>
    <w:p w:rsidR="00FD4774" w:rsidRDefault="008F06AA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почвата</w:t>
      </w:r>
      <w:r w:rsidR="004F0942" w:rsidRPr="00FD4774">
        <w:rPr>
          <w:rFonts w:ascii="Times New Roman" w:eastAsia="Times New Roman" w:hAnsi="Times New Roman"/>
          <w:sz w:val="24"/>
          <w:szCs w:val="24"/>
          <w:lang w:eastAsia="bg-BG"/>
        </w:rPr>
        <w:t>– не се очаква въздействие;</w:t>
      </w:r>
    </w:p>
    <w:p w:rsidR="00FD4774" w:rsidRDefault="008F06AA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земните недра</w:t>
      </w:r>
      <w:r w:rsidR="004F0942" w:rsidRPr="00FD4774">
        <w:rPr>
          <w:rFonts w:ascii="Times New Roman" w:eastAsia="Times New Roman" w:hAnsi="Times New Roman"/>
          <w:sz w:val="24"/>
          <w:szCs w:val="24"/>
          <w:lang w:eastAsia="bg-BG"/>
        </w:rPr>
        <w:t>– не се очаква въздействие;</w:t>
      </w:r>
    </w:p>
    <w:p w:rsidR="00FD4774" w:rsidRDefault="008F06AA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ландшафта</w:t>
      </w:r>
      <w:r w:rsidR="004F0942" w:rsidRPr="00FD4774">
        <w:rPr>
          <w:rFonts w:ascii="Times New Roman" w:eastAsia="Times New Roman" w:hAnsi="Times New Roman"/>
          <w:sz w:val="24"/>
          <w:szCs w:val="24"/>
          <w:lang w:eastAsia="bg-BG"/>
        </w:rPr>
        <w:t>– не се очаква въздействие;</w:t>
      </w:r>
    </w:p>
    <w:p w:rsidR="00FD4774" w:rsidRDefault="008F06AA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климата</w:t>
      </w:r>
      <w:r w:rsidR="004F0942" w:rsidRPr="00FD4774">
        <w:rPr>
          <w:rFonts w:ascii="Times New Roman" w:eastAsia="Times New Roman" w:hAnsi="Times New Roman"/>
          <w:sz w:val="24"/>
          <w:szCs w:val="24"/>
          <w:lang w:eastAsia="bg-BG"/>
        </w:rPr>
        <w:t>– висока вероятност, средна интензивност;</w:t>
      </w:r>
    </w:p>
    <w:p w:rsidR="00FD4774" w:rsidRDefault="004F0942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биологичното р</w:t>
      </w:r>
      <w:r w:rsidR="008F06AA" w:rsidRPr="00FD4774">
        <w:rPr>
          <w:rFonts w:ascii="Times New Roman" w:eastAsia="Times New Roman" w:hAnsi="Times New Roman"/>
          <w:sz w:val="24"/>
          <w:szCs w:val="24"/>
          <w:lang w:eastAsia="bg-BG"/>
        </w:rPr>
        <w:t>азнообразие и неговите елементи</w:t>
      </w: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– средна вероятност, ниска интензивност;</w:t>
      </w:r>
    </w:p>
    <w:p w:rsidR="004F0942" w:rsidRPr="00FD4774" w:rsidRDefault="004F0942" w:rsidP="00FD4774">
      <w:pPr>
        <w:pStyle w:val="ListParagraph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FD4774">
        <w:rPr>
          <w:rFonts w:ascii="Times New Roman" w:eastAsia="Times New Roman" w:hAnsi="Times New Roman"/>
          <w:sz w:val="24"/>
          <w:szCs w:val="24"/>
          <w:lang w:eastAsia="bg-BG"/>
        </w:rPr>
        <w:t>върху защитените територии - не се очаква въздействие.</w:t>
      </w:r>
    </w:p>
    <w:p w:rsidR="004F0942" w:rsidRPr="0001455A" w:rsidRDefault="008C09C1" w:rsidP="00FD4774">
      <w:pPr>
        <w:tabs>
          <w:tab w:val="left" w:pos="284"/>
        </w:tabs>
        <w:spacing w:before="10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   </w:t>
      </w:r>
      <w:r w:rsidR="003D2FF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При реализацията на инвестиционното предложение може да се очаква </w:t>
      </w:r>
      <w:r w:rsidR="00FD4774">
        <w:rPr>
          <w:rFonts w:ascii="Times New Roman" w:eastAsia="Times New Roman" w:hAnsi="Times New Roman"/>
          <w:sz w:val="24"/>
          <w:szCs w:val="24"/>
          <w:lang w:eastAsia="bg-BG"/>
        </w:rPr>
        <w:t>незначително</w:t>
      </w:r>
      <w:r w:rsidR="004F0942" w:rsidRPr="00FE4829">
        <w:rPr>
          <w:rFonts w:ascii="Times New Roman" w:eastAsia="Times New Roman" w:hAnsi="Times New Roman"/>
          <w:sz w:val="24"/>
          <w:szCs w:val="24"/>
          <w:lang w:eastAsia="bg-BG"/>
        </w:rPr>
        <w:t xml:space="preserve"> комплексно въздействие, определено от вероятността и интензивността на въздействие върху част от компонентите на околната среда, както е представено по-горе.</w:t>
      </w:r>
    </w:p>
    <w:p w:rsidR="004F0942" w:rsidRPr="008F06AA" w:rsidRDefault="004F0942" w:rsidP="008F06AA">
      <w:pPr>
        <w:spacing w:before="100"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F06AA">
        <w:rPr>
          <w:rFonts w:ascii="Times New Roman" w:hAnsi="Times New Roman"/>
          <w:b/>
          <w:i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:rsidR="004F0942" w:rsidRPr="008F06AA" w:rsidRDefault="004F0942" w:rsidP="00FD477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</w:t>
      </w:r>
      <w:r w:rsidRPr="00BD699F">
        <w:rPr>
          <w:rFonts w:ascii="Times New Roman" w:hAnsi="Times New Roman"/>
          <w:sz w:val="10"/>
          <w:szCs w:val="10"/>
        </w:rPr>
        <w:t xml:space="preserve"> </w:t>
      </w:r>
      <w:r w:rsidRPr="008F06AA">
        <w:rPr>
          <w:rFonts w:ascii="Times New Roman" w:hAnsi="Times New Roman"/>
          <w:sz w:val="24"/>
          <w:szCs w:val="24"/>
        </w:rPr>
        <w:t>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:rsidR="004F0942" w:rsidRPr="008F06AA" w:rsidRDefault="004F0942" w:rsidP="00FD477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Продължителност – не се очаква</w:t>
      </w:r>
    </w:p>
    <w:p w:rsidR="00BD699F" w:rsidRDefault="004F0942" w:rsidP="00FD477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Честота – постоянно – не с</w:t>
      </w:r>
      <w:r w:rsidR="008F06AA" w:rsidRPr="008F06AA">
        <w:rPr>
          <w:rFonts w:ascii="Times New Roman" w:hAnsi="Times New Roman"/>
          <w:sz w:val="24"/>
          <w:szCs w:val="24"/>
        </w:rPr>
        <w:t>е очакват негативни въздействия</w:t>
      </w:r>
      <w:r w:rsidR="00FD4774">
        <w:rPr>
          <w:rFonts w:ascii="Times New Roman" w:hAnsi="Times New Roman"/>
          <w:sz w:val="24"/>
          <w:szCs w:val="24"/>
        </w:rPr>
        <w:t>;</w:t>
      </w:r>
    </w:p>
    <w:p w:rsidR="004F0942" w:rsidRPr="008F06AA" w:rsidRDefault="004F0942" w:rsidP="00BD699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– кратковременно – при аварийна ситуация</w:t>
      </w:r>
      <w:r w:rsidR="008F06AA" w:rsidRPr="008F06AA">
        <w:rPr>
          <w:rFonts w:ascii="Times New Roman" w:hAnsi="Times New Roman"/>
          <w:sz w:val="24"/>
          <w:szCs w:val="24"/>
        </w:rPr>
        <w:t>;</w:t>
      </w:r>
    </w:p>
    <w:p w:rsidR="004F0942" w:rsidRPr="008F06AA" w:rsidRDefault="004F0942" w:rsidP="00FD477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Обратимост - Обратимост на въздействието може да се постигне, като се спазват</w:t>
      </w:r>
    </w:p>
    <w:p w:rsidR="004F0942" w:rsidRPr="008F06AA" w:rsidRDefault="004F0942" w:rsidP="00FD4774">
      <w:pPr>
        <w:spacing w:after="10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нормативните условия и мерките за безопасност.</w:t>
      </w:r>
    </w:p>
    <w:p w:rsidR="004F0942" w:rsidRPr="008F06AA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F06AA">
        <w:rPr>
          <w:rFonts w:ascii="Times New Roman" w:hAnsi="Times New Roman"/>
          <w:b/>
          <w:i/>
          <w:sz w:val="24"/>
          <w:szCs w:val="24"/>
        </w:rPr>
        <w:t>8. Комбинирането с въздействия на други съществуващи и/или одобрени инвестиционни предложения.</w:t>
      </w:r>
    </w:p>
    <w:p w:rsidR="004F0942" w:rsidRPr="008F06AA" w:rsidRDefault="004F0942" w:rsidP="00FD4774">
      <w:pPr>
        <w:spacing w:after="10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F06AA">
        <w:rPr>
          <w:rFonts w:ascii="Times New Roman" w:eastAsia="Times New Roman" w:hAnsi="Times New Roman"/>
          <w:sz w:val="24"/>
          <w:szCs w:val="24"/>
          <w:lang w:eastAsia="bg-BG"/>
        </w:rPr>
        <w:t>Не се очаква инвестиционното предложение да има комбинирано въздействие с друго подобно.</w:t>
      </w:r>
    </w:p>
    <w:p w:rsidR="004F0942" w:rsidRPr="008F06AA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F06AA">
        <w:rPr>
          <w:rFonts w:ascii="Times New Roman" w:hAnsi="Times New Roman"/>
          <w:b/>
          <w:i/>
          <w:sz w:val="24"/>
          <w:szCs w:val="24"/>
        </w:rPr>
        <w:t>9. Възможността за ефективно намаляване на въздействията.</w:t>
      </w:r>
    </w:p>
    <w:p w:rsidR="004F0942" w:rsidRPr="008F06AA" w:rsidRDefault="004F0942" w:rsidP="00FD477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Прилагане на предвидените мерки за ограничаване на въздействието</w:t>
      </w:r>
    </w:p>
    <w:p w:rsidR="004F0942" w:rsidRPr="008F06AA" w:rsidRDefault="004F0942" w:rsidP="00FD477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F06AA">
        <w:rPr>
          <w:rFonts w:ascii="Times New Roman" w:eastAsia="Times New Roman" w:hAnsi="Times New Roman"/>
          <w:sz w:val="24"/>
          <w:szCs w:val="24"/>
          <w:lang w:eastAsia="bg-BG"/>
        </w:rPr>
        <w:t>При реализацията на инвестиционното предложение възможността за ефективно намаляване на въздействията се разглежда в контекста на прилагането на мерките, описани в точка ІV.11.</w:t>
      </w:r>
    </w:p>
    <w:p w:rsidR="004F0942" w:rsidRPr="0046495D" w:rsidRDefault="004F0942" w:rsidP="00D77F93">
      <w:pPr>
        <w:spacing w:before="100" w:after="10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6495D">
        <w:rPr>
          <w:rFonts w:ascii="Times New Roman" w:hAnsi="Times New Roman"/>
          <w:b/>
          <w:i/>
          <w:sz w:val="24"/>
          <w:szCs w:val="24"/>
        </w:rPr>
        <w:lastRenderedPageBreak/>
        <w:t>10. Трансграничен характер на въздействието</w:t>
      </w:r>
      <w:r w:rsidRPr="0046495D">
        <w:rPr>
          <w:rFonts w:ascii="Times New Roman" w:hAnsi="Times New Roman"/>
          <w:i/>
          <w:sz w:val="24"/>
          <w:szCs w:val="24"/>
        </w:rPr>
        <w:t xml:space="preserve">. </w:t>
      </w:r>
    </w:p>
    <w:p w:rsidR="008F06AA" w:rsidRPr="003A0ECE" w:rsidRDefault="004F0942" w:rsidP="003A0ECE">
      <w:pPr>
        <w:spacing w:before="100" w:after="10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46495D">
        <w:rPr>
          <w:rFonts w:ascii="Times New Roman" w:eastAsia="Times New Roman" w:hAnsi="Times New Roman"/>
          <w:sz w:val="24"/>
          <w:szCs w:val="24"/>
          <w:lang w:eastAsia="bg-BG"/>
        </w:rPr>
        <w:t>Не се очаква инвестиционното предложение да окаже трансгр</w:t>
      </w:r>
      <w:r w:rsidR="003A0ECE">
        <w:rPr>
          <w:rFonts w:ascii="Times New Roman" w:eastAsia="Times New Roman" w:hAnsi="Times New Roman"/>
          <w:sz w:val="24"/>
          <w:szCs w:val="24"/>
          <w:lang w:eastAsia="bg-BG"/>
        </w:rPr>
        <w:t>анично въздействие.</w:t>
      </w:r>
    </w:p>
    <w:p w:rsidR="004F0942" w:rsidRPr="0046495D" w:rsidRDefault="004F0942" w:rsidP="00D77F93">
      <w:pPr>
        <w:spacing w:after="10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6495D">
        <w:rPr>
          <w:rFonts w:ascii="Times New Roman" w:hAnsi="Times New Roman"/>
          <w:b/>
          <w:i/>
          <w:sz w:val="24"/>
          <w:szCs w:val="24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4F0942" w:rsidRPr="0046495D" w:rsidRDefault="004F0942" w:rsidP="008F06A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46495D">
        <w:rPr>
          <w:rFonts w:ascii="Times New Roman" w:eastAsia="Times New Roman" w:hAnsi="Times New Roman"/>
          <w:sz w:val="24"/>
          <w:szCs w:val="24"/>
          <w:lang w:eastAsia="bg-BG"/>
        </w:rPr>
        <w:t>Основното предполагаемо отрицателно въздействие върху околната среда се очаква да бъде генерирането на неорганизирани емисии на прах при транспортирането и разтоварването на инертните строителни отпадъци, натрошаването им и товаренето на рециклираните строителни материали. Мерките за избягване, предотвратяване, намаляване и компенсиране на въздействието са следните:</w:t>
      </w:r>
    </w:p>
    <w:p w:rsidR="004F0942" w:rsidRPr="0046495D" w:rsidRDefault="008C09C1" w:rsidP="008F06AA">
      <w:pPr>
        <w:tabs>
          <w:tab w:val="left" w:pos="426"/>
        </w:tabs>
        <w:spacing w:after="0" w:line="240" w:lineRule="auto"/>
        <w:ind w:hanging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46495D">
        <w:rPr>
          <w:rFonts w:ascii="Times New Roman" w:eastAsia="Times New Roman" w:hAnsi="Times New Roman"/>
          <w:sz w:val="24"/>
          <w:szCs w:val="24"/>
          <w:lang w:eastAsia="bg-BG"/>
        </w:rPr>
        <w:t>        </w:t>
      </w:r>
      <w:r w:rsidR="008F06AA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4F0942" w:rsidRPr="0046495D">
        <w:rPr>
          <w:rFonts w:ascii="Times New Roman" w:eastAsia="Times New Roman" w:hAnsi="Times New Roman"/>
          <w:sz w:val="24"/>
          <w:szCs w:val="24"/>
          <w:lang w:eastAsia="bg-BG"/>
        </w:rPr>
        <w:t>използване на превозни средства със защитни покривала на товарите;</w:t>
      </w:r>
    </w:p>
    <w:p w:rsidR="004F0942" w:rsidRPr="0046495D" w:rsidRDefault="008C09C1" w:rsidP="008F06AA">
      <w:pPr>
        <w:spacing w:after="0" w:line="240" w:lineRule="auto"/>
        <w:ind w:hanging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46495D">
        <w:rPr>
          <w:rFonts w:ascii="Times New Roman" w:eastAsia="Times New Roman" w:hAnsi="Times New Roman"/>
          <w:sz w:val="24"/>
          <w:szCs w:val="24"/>
          <w:lang w:eastAsia="bg-BG"/>
        </w:rPr>
        <w:t>        </w:t>
      </w:r>
      <w:r w:rsidR="008F06AA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4F0942" w:rsidRPr="0046495D">
        <w:rPr>
          <w:rFonts w:ascii="Times New Roman" w:eastAsia="Times New Roman" w:hAnsi="Times New Roman"/>
          <w:sz w:val="24"/>
          <w:szCs w:val="24"/>
          <w:lang w:eastAsia="bg-BG"/>
        </w:rPr>
        <w:t>измиване гумите на превозни средства преди напускане на кариерата;</w:t>
      </w:r>
    </w:p>
    <w:p w:rsidR="004F0942" w:rsidRPr="0046495D" w:rsidRDefault="008C09C1" w:rsidP="008F06AA">
      <w:pPr>
        <w:spacing w:after="0" w:line="240" w:lineRule="auto"/>
        <w:ind w:hanging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46495D">
        <w:rPr>
          <w:rFonts w:ascii="Times New Roman" w:eastAsia="Times New Roman" w:hAnsi="Times New Roman"/>
          <w:sz w:val="24"/>
          <w:szCs w:val="24"/>
          <w:lang w:eastAsia="bg-BG"/>
        </w:rPr>
        <w:t>        </w:t>
      </w:r>
      <w:r w:rsidR="008F06AA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4F0942" w:rsidRPr="0046495D">
        <w:rPr>
          <w:rFonts w:ascii="Times New Roman" w:eastAsia="Times New Roman" w:hAnsi="Times New Roman"/>
          <w:sz w:val="24"/>
          <w:szCs w:val="24"/>
          <w:lang w:eastAsia="bg-BG"/>
        </w:rPr>
        <w:t>периодично оросяване на вътрешните пътища и площадките за съхранение на приеманите отпадъци и за съхранение и товарене на готовата продукция (рециклирани материали) с водоноска в топлите и сухи месеци;</w:t>
      </w:r>
    </w:p>
    <w:p w:rsidR="004F0942" w:rsidRPr="0046495D" w:rsidRDefault="008C09C1" w:rsidP="008F06AA">
      <w:pPr>
        <w:tabs>
          <w:tab w:val="left" w:pos="567"/>
        </w:tabs>
        <w:spacing w:after="0" w:line="240" w:lineRule="auto"/>
        <w:ind w:hanging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46495D">
        <w:rPr>
          <w:rFonts w:ascii="Times New Roman" w:eastAsia="Times New Roman" w:hAnsi="Times New Roman"/>
          <w:sz w:val="24"/>
          <w:szCs w:val="24"/>
          <w:lang w:eastAsia="bg-BG"/>
        </w:rPr>
        <w:t>        </w:t>
      </w:r>
      <w:r w:rsidR="008F06AA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4F0942" w:rsidRPr="0046495D">
        <w:rPr>
          <w:rFonts w:ascii="Times New Roman" w:eastAsia="Times New Roman" w:hAnsi="Times New Roman"/>
          <w:sz w:val="24"/>
          <w:szCs w:val="24"/>
          <w:lang w:eastAsia="bg-BG"/>
        </w:rPr>
        <w:t>периодично оросяване на куповете приети отпадъци (преди натрошаването им) и рециклирани строителни материали (преди натоварването им с цел транспортиране до съответният клиент) в топлите и сухи месеци.</w:t>
      </w:r>
    </w:p>
    <w:p w:rsidR="004F0942" w:rsidRPr="0046495D" w:rsidRDefault="008C09C1" w:rsidP="008F06AA">
      <w:pPr>
        <w:tabs>
          <w:tab w:val="left" w:pos="567"/>
        </w:tabs>
        <w:spacing w:after="0" w:line="240" w:lineRule="auto"/>
        <w:ind w:hanging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46495D">
        <w:rPr>
          <w:rFonts w:ascii="Times New Roman" w:eastAsia="Times New Roman" w:hAnsi="Times New Roman"/>
          <w:sz w:val="24"/>
          <w:szCs w:val="24"/>
          <w:lang w:eastAsia="bg-BG"/>
        </w:rPr>
        <w:t xml:space="preserve">        </w:t>
      </w:r>
      <w:r w:rsidR="008F06AA">
        <w:rPr>
          <w:rFonts w:ascii="Times New Roman" w:hAnsi="Times New Roman"/>
          <w:sz w:val="24"/>
          <w:szCs w:val="24"/>
        </w:rPr>
        <w:t>-</w:t>
      </w:r>
      <w:r w:rsidR="004F0942" w:rsidRPr="0046495D">
        <w:rPr>
          <w:rFonts w:ascii="Times New Roman" w:hAnsi="Times New Roman"/>
          <w:sz w:val="24"/>
          <w:szCs w:val="24"/>
        </w:rPr>
        <w:t>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:rsidR="008F06AA" w:rsidRDefault="004F0942" w:rsidP="00FD477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F06AA">
        <w:rPr>
          <w:rFonts w:ascii="Times New Roman" w:eastAsia="Times New Roman" w:hAnsi="Times New Roman"/>
          <w:sz w:val="24"/>
          <w:szCs w:val="24"/>
          <w:lang w:eastAsia="bg-BG"/>
        </w:rPr>
        <w:t xml:space="preserve">Относно генерирането на шум в околната среда при трошенето на строителните отпадъци, мерките за намаляване на въздействието включват поддържане на използваната инсталация в добро техническо състояние, съгласно предписанията на производителя. </w:t>
      </w:r>
    </w:p>
    <w:p w:rsidR="004F0942" w:rsidRPr="008F06AA" w:rsidRDefault="004F0942" w:rsidP="008F06A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F06AA">
        <w:rPr>
          <w:rFonts w:ascii="Times New Roman" w:hAnsi="Times New Roman"/>
          <w:sz w:val="24"/>
          <w:szCs w:val="24"/>
        </w:rPr>
        <w:t>Относно здравословните и безопасни условия на труд и намаляване отрицателни въздействия върху човешкото здраве.</w:t>
      </w:r>
    </w:p>
    <w:p w:rsidR="004F0942" w:rsidRPr="008F06AA" w:rsidRDefault="008C09C1" w:rsidP="00FD4774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-</w:t>
      </w:r>
      <w:r w:rsidR="004F0942" w:rsidRPr="008F06AA">
        <w:rPr>
          <w:rFonts w:ascii="Times New Roman" w:hAnsi="Times New Roman"/>
          <w:sz w:val="24"/>
          <w:szCs w:val="24"/>
        </w:rPr>
        <w:t>Първоначален и периодичен инструктажи по безопасна работа и спазване на безопасни условия на труд</w:t>
      </w:r>
      <w:r w:rsidR="0046495D" w:rsidRPr="008F06AA">
        <w:rPr>
          <w:rFonts w:ascii="Times New Roman" w:hAnsi="Times New Roman"/>
          <w:sz w:val="24"/>
          <w:szCs w:val="24"/>
        </w:rPr>
        <w:t>;</w:t>
      </w:r>
    </w:p>
    <w:p w:rsidR="004F0942" w:rsidRPr="008F06AA" w:rsidRDefault="008C09C1" w:rsidP="008F06A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-</w:t>
      </w:r>
      <w:r w:rsidR="004F0942" w:rsidRPr="008F06AA">
        <w:rPr>
          <w:rFonts w:ascii="Times New Roman" w:hAnsi="Times New Roman"/>
          <w:sz w:val="24"/>
          <w:szCs w:val="24"/>
        </w:rPr>
        <w:t>Спазване на инструкциите за безопасна работа на площадката;</w:t>
      </w:r>
    </w:p>
    <w:p w:rsidR="004F0942" w:rsidRPr="008F06AA" w:rsidRDefault="008C09C1" w:rsidP="00FD4774">
      <w:pPr>
        <w:spacing w:after="10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>-</w:t>
      </w:r>
      <w:r w:rsidR="004F0942" w:rsidRPr="008F06AA">
        <w:rPr>
          <w:rFonts w:ascii="Times New Roman" w:hAnsi="Times New Roman"/>
          <w:sz w:val="24"/>
          <w:szCs w:val="24"/>
        </w:rPr>
        <w:t>Спазване</w:t>
      </w:r>
      <w:r w:rsidR="004F0942" w:rsidRPr="008F06AA">
        <w:rPr>
          <w:rFonts w:ascii="Times New Roman" w:hAnsi="Times New Roman"/>
          <w:sz w:val="10"/>
          <w:szCs w:val="10"/>
        </w:rPr>
        <w:t xml:space="preserve"> </w:t>
      </w:r>
      <w:r w:rsidR="004F0942" w:rsidRPr="008F06AA">
        <w:rPr>
          <w:rFonts w:ascii="Times New Roman" w:hAnsi="Times New Roman"/>
          <w:sz w:val="24"/>
          <w:szCs w:val="24"/>
        </w:rPr>
        <w:t>на</w:t>
      </w:r>
      <w:r w:rsidR="004F0942" w:rsidRPr="008F06AA">
        <w:rPr>
          <w:rFonts w:ascii="Times New Roman" w:hAnsi="Times New Roman"/>
          <w:sz w:val="10"/>
          <w:szCs w:val="10"/>
        </w:rPr>
        <w:t xml:space="preserve"> </w:t>
      </w:r>
      <w:r w:rsidR="004F0942" w:rsidRPr="008F06AA">
        <w:rPr>
          <w:rFonts w:ascii="Times New Roman" w:hAnsi="Times New Roman"/>
          <w:sz w:val="24"/>
          <w:szCs w:val="24"/>
        </w:rPr>
        <w:t>поставените</w:t>
      </w:r>
      <w:r w:rsidR="004F0942" w:rsidRPr="008F06AA">
        <w:rPr>
          <w:rFonts w:ascii="Times New Roman" w:hAnsi="Times New Roman"/>
          <w:sz w:val="10"/>
          <w:szCs w:val="10"/>
        </w:rPr>
        <w:t xml:space="preserve"> </w:t>
      </w:r>
      <w:r w:rsidR="004F0942" w:rsidRPr="008F06AA">
        <w:rPr>
          <w:rFonts w:ascii="Times New Roman" w:hAnsi="Times New Roman"/>
          <w:sz w:val="24"/>
          <w:szCs w:val="24"/>
        </w:rPr>
        <w:t>условия</w:t>
      </w:r>
      <w:r w:rsidR="004F0942" w:rsidRPr="008F06AA">
        <w:rPr>
          <w:rFonts w:ascii="Times New Roman" w:hAnsi="Times New Roman"/>
          <w:sz w:val="10"/>
          <w:szCs w:val="10"/>
        </w:rPr>
        <w:t xml:space="preserve"> </w:t>
      </w:r>
      <w:r w:rsidR="004F0942" w:rsidRPr="008F06AA">
        <w:rPr>
          <w:rFonts w:ascii="Times New Roman" w:hAnsi="Times New Roman"/>
          <w:sz w:val="24"/>
          <w:szCs w:val="24"/>
        </w:rPr>
        <w:t>в</w:t>
      </w:r>
      <w:r w:rsidR="004F0942" w:rsidRPr="008F06AA">
        <w:rPr>
          <w:rFonts w:ascii="Times New Roman" w:hAnsi="Times New Roman"/>
          <w:sz w:val="10"/>
          <w:szCs w:val="10"/>
        </w:rPr>
        <w:t xml:space="preserve"> </w:t>
      </w:r>
      <w:r w:rsidR="004F0942" w:rsidRPr="008F06AA">
        <w:rPr>
          <w:rFonts w:ascii="Times New Roman" w:hAnsi="Times New Roman"/>
          <w:sz w:val="24"/>
          <w:szCs w:val="24"/>
        </w:rPr>
        <w:t>издаденото решение за преценка необходимост</w:t>
      </w:r>
      <w:r w:rsidR="004F0942" w:rsidRPr="008F06AA">
        <w:rPr>
          <w:rFonts w:ascii="Times New Roman" w:hAnsi="Times New Roman"/>
          <w:sz w:val="10"/>
          <w:szCs w:val="10"/>
        </w:rPr>
        <w:t xml:space="preserve"> </w:t>
      </w:r>
      <w:r w:rsidR="004F0942" w:rsidRPr="008F06AA">
        <w:rPr>
          <w:rFonts w:ascii="Times New Roman" w:hAnsi="Times New Roman"/>
          <w:sz w:val="24"/>
          <w:szCs w:val="24"/>
        </w:rPr>
        <w:t>от ОВОС и решение по реда на ЗУО</w:t>
      </w:r>
      <w:r w:rsidR="0046495D" w:rsidRPr="008F06AA">
        <w:rPr>
          <w:rFonts w:ascii="Times New Roman" w:hAnsi="Times New Roman"/>
          <w:sz w:val="24"/>
          <w:szCs w:val="24"/>
        </w:rPr>
        <w:t>.</w:t>
      </w:r>
    </w:p>
    <w:p w:rsidR="004F0942" w:rsidRPr="008F06AA" w:rsidRDefault="004F0942" w:rsidP="00D77F93">
      <w:pPr>
        <w:spacing w:after="10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6AA">
        <w:rPr>
          <w:rFonts w:ascii="Times New Roman" w:hAnsi="Times New Roman"/>
          <w:b/>
          <w:sz w:val="24"/>
          <w:szCs w:val="24"/>
        </w:rPr>
        <w:t>V. Обществен интерес към инвестиционното предложение.</w:t>
      </w:r>
    </w:p>
    <w:p w:rsidR="004F0942" w:rsidRPr="008F06AA" w:rsidRDefault="004F0942" w:rsidP="00FD4774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b/>
          <w:sz w:val="24"/>
          <w:szCs w:val="24"/>
        </w:rPr>
        <w:t xml:space="preserve"> </w:t>
      </w:r>
      <w:r w:rsidRPr="008F06AA">
        <w:rPr>
          <w:rFonts w:ascii="Times New Roman" w:hAnsi="Times New Roman"/>
          <w:sz w:val="24"/>
          <w:szCs w:val="24"/>
        </w:rPr>
        <w:t xml:space="preserve">Не са постъпвали възражение срещу така заявеното инвестиционно предложение. </w:t>
      </w:r>
    </w:p>
    <w:p w:rsidR="004F0942" w:rsidRPr="006A40FA" w:rsidRDefault="004F0942" w:rsidP="00D77F93">
      <w:pPr>
        <w:spacing w:line="240" w:lineRule="auto"/>
        <w:jc w:val="both"/>
        <w:rPr>
          <w:rFonts w:ascii="Times New Roman" w:hAnsi="Times New Roman"/>
          <w:color w:val="76923C" w:themeColor="accent3" w:themeShade="BF"/>
          <w:sz w:val="24"/>
          <w:szCs w:val="24"/>
        </w:rPr>
      </w:pPr>
    </w:p>
    <w:p w:rsidR="004F0942" w:rsidRPr="006A40FA" w:rsidRDefault="004F0942" w:rsidP="00D77F93">
      <w:pPr>
        <w:spacing w:line="240" w:lineRule="auto"/>
        <w:jc w:val="both"/>
        <w:rPr>
          <w:rFonts w:ascii="Times New Roman" w:hAnsi="Times New Roman"/>
          <w:color w:val="76923C" w:themeColor="accent3" w:themeShade="BF"/>
          <w:sz w:val="24"/>
          <w:szCs w:val="24"/>
        </w:rPr>
      </w:pPr>
    </w:p>
    <w:p w:rsidR="004F0942" w:rsidRPr="006A40FA" w:rsidRDefault="004F0942" w:rsidP="00D77F93">
      <w:pPr>
        <w:spacing w:line="240" w:lineRule="auto"/>
        <w:jc w:val="both"/>
        <w:rPr>
          <w:rFonts w:ascii="Times New Roman" w:hAnsi="Times New Roman"/>
          <w:color w:val="76923C" w:themeColor="accent3" w:themeShade="BF"/>
          <w:sz w:val="24"/>
          <w:szCs w:val="24"/>
        </w:rPr>
      </w:pPr>
    </w:p>
    <w:p w:rsidR="004F0942" w:rsidRPr="008F06AA" w:rsidRDefault="006A40FA" w:rsidP="00D77F93">
      <w:pPr>
        <w:spacing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 xml:space="preserve">Дата: </w:t>
      </w:r>
      <w:r w:rsidR="00973F47">
        <w:rPr>
          <w:rFonts w:ascii="Times New Roman" w:hAnsi="Times New Roman"/>
          <w:sz w:val="24"/>
          <w:szCs w:val="24"/>
        </w:rPr>
        <w:t>15.04</w:t>
      </w:r>
      <w:r w:rsidRPr="008F06AA">
        <w:rPr>
          <w:rFonts w:ascii="Times New Roman" w:hAnsi="Times New Roman"/>
          <w:sz w:val="24"/>
          <w:szCs w:val="24"/>
        </w:rPr>
        <w:t>.2021</w:t>
      </w:r>
      <w:r w:rsidR="004F0942" w:rsidRPr="008F06AA">
        <w:rPr>
          <w:rFonts w:ascii="Times New Roman" w:hAnsi="Times New Roman"/>
          <w:sz w:val="24"/>
          <w:szCs w:val="24"/>
        </w:rPr>
        <w:t xml:space="preserve">г.                     </w:t>
      </w:r>
      <w:r w:rsidRPr="008F06AA">
        <w:rPr>
          <w:rFonts w:ascii="Times New Roman" w:hAnsi="Times New Roman"/>
          <w:sz w:val="24"/>
          <w:szCs w:val="24"/>
        </w:rPr>
        <w:t xml:space="preserve">                           </w:t>
      </w:r>
      <w:r w:rsidR="004F0942" w:rsidRPr="008F06AA">
        <w:rPr>
          <w:rFonts w:ascii="Times New Roman" w:hAnsi="Times New Roman"/>
          <w:sz w:val="24"/>
          <w:szCs w:val="24"/>
        </w:rPr>
        <w:t xml:space="preserve">  Уведомител……………</w:t>
      </w:r>
      <w:r w:rsidRPr="008F06AA">
        <w:rPr>
          <w:rFonts w:ascii="Times New Roman" w:hAnsi="Times New Roman"/>
          <w:sz w:val="24"/>
          <w:szCs w:val="24"/>
        </w:rPr>
        <w:t>….</w:t>
      </w:r>
      <w:r w:rsidR="004F0942" w:rsidRPr="008F06AA">
        <w:rPr>
          <w:rFonts w:ascii="Times New Roman" w:hAnsi="Times New Roman"/>
          <w:sz w:val="24"/>
          <w:szCs w:val="24"/>
        </w:rPr>
        <w:t>……</w:t>
      </w:r>
      <w:r w:rsidRPr="008F06AA">
        <w:rPr>
          <w:rFonts w:ascii="Times New Roman" w:hAnsi="Times New Roman"/>
          <w:sz w:val="24"/>
          <w:szCs w:val="24"/>
        </w:rPr>
        <w:t>…….</w:t>
      </w:r>
    </w:p>
    <w:p w:rsidR="00CB7C91" w:rsidRPr="003A0ECE" w:rsidRDefault="004F0942" w:rsidP="003A0ECE">
      <w:pPr>
        <w:tabs>
          <w:tab w:val="left" w:pos="708"/>
          <w:tab w:val="left" w:pos="5773"/>
        </w:tabs>
        <w:spacing w:line="240" w:lineRule="auto"/>
        <w:jc w:val="both"/>
        <w:rPr>
          <w:rFonts w:ascii="Times New Roman" w:hAnsi="Times New Roman"/>
          <w:color w:val="76923C" w:themeColor="accent3" w:themeShade="BF"/>
          <w:sz w:val="24"/>
          <w:szCs w:val="24"/>
        </w:rPr>
      </w:pPr>
      <w:r w:rsidRPr="008F06AA">
        <w:rPr>
          <w:rFonts w:ascii="Times New Roman" w:hAnsi="Times New Roman"/>
          <w:sz w:val="24"/>
          <w:szCs w:val="24"/>
        </w:rPr>
        <w:tab/>
        <w:t xml:space="preserve">                                    </w:t>
      </w:r>
      <w:r w:rsidR="008F06AA" w:rsidRPr="008F06AA">
        <w:rPr>
          <w:rFonts w:ascii="Times New Roman" w:hAnsi="Times New Roman"/>
          <w:sz w:val="24"/>
          <w:szCs w:val="24"/>
        </w:rPr>
        <w:t xml:space="preserve">        </w:t>
      </w:r>
      <w:r w:rsidRPr="008F06AA">
        <w:rPr>
          <w:rFonts w:ascii="Times New Roman" w:hAnsi="Times New Roman"/>
          <w:sz w:val="24"/>
          <w:szCs w:val="24"/>
        </w:rPr>
        <w:t xml:space="preserve">  </w:t>
      </w:r>
      <w:r w:rsidRPr="008F06AA">
        <w:rPr>
          <w:rFonts w:ascii="Times New Roman" w:hAnsi="Times New Roman"/>
          <w:b/>
          <w:sz w:val="24"/>
          <w:szCs w:val="24"/>
        </w:rPr>
        <w:t>/</w:t>
      </w:r>
      <w:r w:rsidR="006A40FA" w:rsidRPr="008F06AA">
        <w:rPr>
          <w:rFonts w:ascii="Times New Roman" w:hAnsi="Times New Roman"/>
          <w:sz w:val="24"/>
          <w:szCs w:val="24"/>
        </w:rPr>
        <w:t>Ивайло Тошев</w:t>
      </w:r>
      <w:r w:rsidRPr="008F06AA">
        <w:rPr>
          <w:rFonts w:ascii="Times New Roman" w:hAnsi="Times New Roman"/>
          <w:b/>
          <w:sz w:val="24"/>
          <w:szCs w:val="24"/>
          <w:lang w:val="en-US"/>
        </w:rPr>
        <w:t>-</w:t>
      </w:r>
      <w:r w:rsidR="006A40FA" w:rsidRPr="008F06AA">
        <w:rPr>
          <w:rFonts w:ascii="Times New Roman" w:hAnsi="Times New Roman"/>
          <w:sz w:val="24"/>
          <w:szCs w:val="24"/>
        </w:rPr>
        <w:t>Управител на „</w:t>
      </w:r>
      <w:r w:rsidR="008F06AA" w:rsidRPr="008F06AA">
        <w:rPr>
          <w:rFonts w:ascii="Times New Roman" w:hAnsi="Times New Roman"/>
          <w:sz w:val="24"/>
          <w:szCs w:val="24"/>
        </w:rPr>
        <w:t>ВИС СТРОЙ 1</w:t>
      </w:r>
      <w:r w:rsidR="006A40FA" w:rsidRPr="008F06AA">
        <w:rPr>
          <w:rFonts w:ascii="Times New Roman" w:hAnsi="Times New Roman"/>
          <w:sz w:val="24"/>
          <w:szCs w:val="24"/>
        </w:rPr>
        <w:t>“</w:t>
      </w:r>
      <w:r w:rsidR="008F06AA" w:rsidRPr="008F06AA">
        <w:rPr>
          <w:rFonts w:ascii="Times New Roman" w:hAnsi="Times New Roman"/>
          <w:sz w:val="10"/>
          <w:szCs w:val="10"/>
        </w:rPr>
        <w:t xml:space="preserve"> </w:t>
      </w:r>
      <w:r w:rsidR="006A40FA" w:rsidRPr="008F06AA">
        <w:rPr>
          <w:rFonts w:ascii="Times New Roman" w:hAnsi="Times New Roman"/>
          <w:sz w:val="24"/>
          <w:szCs w:val="24"/>
        </w:rPr>
        <w:t>ЕООД</w:t>
      </w:r>
      <w:r w:rsidRPr="008F06AA">
        <w:rPr>
          <w:rFonts w:ascii="Times New Roman" w:eastAsia="Times New Roman" w:hAnsi="Times New Roman"/>
          <w:sz w:val="24"/>
          <w:szCs w:val="24"/>
          <w:lang w:eastAsia="bg-BG"/>
        </w:rPr>
        <w:t>/</w:t>
      </w:r>
      <w:r w:rsidRPr="006A40FA">
        <w:rPr>
          <w:rFonts w:ascii="Times New Roman" w:hAnsi="Times New Roman"/>
          <w:color w:val="76923C" w:themeColor="accent3" w:themeShade="BF"/>
          <w:sz w:val="24"/>
          <w:szCs w:val="24"/>
        </w:rPr>
        <w:tab/>
      </w:r>
    </w:p>
    <w:sectPr w:rsidR="00CB7C91" w:rsidRPr="003A0ECE" w:rsidSect="00D77F93">
      <w:footerReference w:type="default" r:id="rId15"/>
      <w:pgSz w:w="11906" w:h="16838"/>
      <w:pgMar w:top="1276" w:right="1416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F6D" w:rsidRDefault="00235F6D" w:rsidP="00837C35">
      <w:pPr>
        <w:spacing w:after="0" w:line="240" w:lineRule="auto"/>
      </w:pPr>
      <w:r>
        <w:separator/>
      </w:r>
    </w:p>
  </w:endnote>
  <w:endnote w:type="continuationSeparator" w:id="0">
    <w:p w:rsidR="00235F6D" w:rsidRDefault="00235F6D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bar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16435830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210104526"/>
          <w:docPartObj>
            <w:docPartGallery w:val="Page Numbers (Top of Page)"/>
            <w:docPartUnique/>
          </w:docPartObj>
        </w:sdtPr>
        <w:sdtEndPr/>
        <w:sdtContent>
          <w:p w:rsidR="00235F6D" w:rsidRPr="00CE1E8C" w:rsidRDefault="00235F6D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932D2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932D2">
              <w:rPr>
                <w:rFonts w:ascii="Times New Roman" w:hAnsi="Times New Roman" w:cs="Times New Roman"/>
                <w:b/>
                <w:bCs/>
                <w:noProof/>
              </w:rPr>
              <w:t>27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35F6D" w:rsidRPr="00CE1E8C" w:rsidRDefault="00235F6D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F6D" w:rsidRDefault="00235F6D" w:rsidP="00837C35">
      <w:pPr>
        <w:spacing w:after="0" w:line="240" w:lineRule="auto"/>
      </w:pPr>
      <w:r>
        <w:separator/>
      </w:r>
    </w:p>
  </w:footnote>
  <w:footnote w:type="continuationSeparator" w:id="0">
    <w:p w:rsidR="00235F6D" w:rsidRDefault="00235F6D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02DF8"/>
    <w:multiLevelType w:val="hybridMultilevel"/>
    <w:tmpl w:val="585C508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05C62"/>
    <w:multiLevelType w:val="hybridMultilevel"/>
    <w:tmpl w:val="E0D255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50782"/>
    <w:multiLevelType w:val="hybridMultilevel"/>
    <w:tmpl w:val="728A7B4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A2B6E"/>
    <w:multiLevelType w:val="hybridMultilevel"/>
    <w:tmpl w:val="702CDBB0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BC7A1D"/>
    <w:multiLevelType w:val="hybridMultilevel"/>
    <w:tmpl w:val="BD8411E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03D34"/>
    <w:multiLevelType w:val="hybridMultilevel"/>
    <w:tmpl w:val="81342F84"/>
    <w:lvl w:ilvl="0" w:tplc="56380252">
      <w:start w:val="1"/>
      <w:numFmt w:val="decimal"/>
      <w:lvlText w:val="%1."/>
      <w:lvlJc w:val="center"/>
      <w:pPr>
        <w:ind w:left="663" w:hanging="360"/>
      </w:pPr>
      <w:rPr>
        <w:rFonts w:ascii="Times New Roman" w:hAnsi="Times New Roman" w:cs="Times New Roman" w:hint="default"/>
        <w:b/>
        <w:sz w:val="20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383" w:hanging="360"/>
      </w:pPr>
    </w:lvl>
    <w:lvl w:ilvl="2" w:tplc="0402001B" w:tentative="1">
      <w:start w:val="1"/>
      <w:numFmt w:val="lowerRoman"/>
      <w:lvlText w:val="%3."/>
      <w:lvlJc w:val="right"/>
      <w:pPr>
        <w:ind w:left="2103" w:hanging="180"/>
      </w:pPr>
    </w:lvl>
    <w:lvl w:ilvl="3" w:tplc="0402000F" w:tentative="1">
      <w:start w:val="1"/>
      <w:numFmt w:val="decimal"/>
      <w:lvlText w:val="%4."/>
      <w:lvlJc w:val="left"/>
      <w:pPr>
        <w:ind w:left="2823" w:hanging="360"/>
      </w:pPr>
    </w:lvl>
    <w:lvl w:ilvl="4" w:tplc="04020019" w:tentative="1">
      <w:start w:val="1"/>
      <w:numFmt w:val="lowerLetter"/>
      <w:lvlText w:val="%5."/>
      <w:lvlJc w:val="left"/>
      <w:pPr>
        <w:ind w:left="3543" w:hanging="360"/>
      </w:pPr>
    </w:lvl>
    <w:lvl w:ilvl="5" w:tplc="0402001B" w:tentative="1">
      <w:start w:val="1"/>
      <w:numFmt w:val="lowerRoman"/>
      <w:lvlText w:val="%6."/>
      <w:lvlJc w:val="right"/>
      <w:pPr>
        <w:ind w:left="4263" w:hanging="180"/>
      </w:pPr>
    </w:lvl>
    <w:lvl w:ilvl="6" w:tplc="0402000F" w:tentative="1">
      <w:start w:val="1"/>
      <w:numFmt w:val="decimal"/>
      <w:lvlText w:val="%7."/>
      <w:lvlJc w:val="left"/>
      <w:pPr>
        <w:ind w:left="4983" w:hanging="360"/>
      </w:pPr>
    </w:lvl>
    <w:lvl w:ilvl="7" w:tplc="04020019" w:tentative="1">
      <w:start w:val="1"/>
      <w:numFmt w:val="lowerLetter"/>
      <w:lvlText w:val="%8."/>
      <w:lvlJc w:val="left"/>
      <w:pPr>
        <w:ind w:left="5703" w:hanging="360"/>
      </w:pPr>
    </w:lvl>
    <w:lvl w:ilvl="8" w:tplc="0402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6">
    <w:nsid w:val="46B719AD"/>
    <w:multiLevelType w:val="hybridMultilevel"/>
    <w:tmpl w:val="5E5A0BD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DF0B72"/>
    <w:multiLevelType w:val="hybridMultilevel"/>
    <w:tmpl w:val="7074AB4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FD49CB"/>
    <w:multiLevelType w:val="hybridMultilevel"/>
    <w:tmpl w:val="48C03B7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8A5688"/>
    <w:multiLevelType w:val="hybridMultilevel"/>
    <w:tmpl w:val="E1C031DA"/>
    <w:lvl w:ilvl="0" w:tplc="8EE687D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E32D8F"/>
    <w:multiLevelType w:val="hybridMultilevel"/>
    <w:tmpl w:val="5A7490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714542"/>
    <w:multiLevelType w:val="hybridMultilevel"/>
    <w:tmpl w:val="84F2CBF6"/>
    <w:lvl w:ilvl="0" w:tplc="8EE687D6">
      <w:start w:val="7"/>
      <w:numFmt w:val="bullet"/>
      <w:lvlText w:val="-"/>
      <w:lvlJc w:val="left"/>
      <w:pPr>
        <w:ind w:left="643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>
    <w:nsid w:val="77954FC0"/>
    <w:multiLevelType w:val="hybridMultilevel"/>
    <w:tmpl w:val="26C84814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332479"/>
    <w:multiLevelType w:val="hybridMultilevel"/>
    <w:tmpl w:val="76785F82"/>
    <w:lvl w:ilvl="0" w:tplc="F9480A1E">
      <w:start w:val="1"/>
      <w:numFmt w:val="decimal"/>
      <w:lvlText w:val="%1."/>
      <w:lvlJc w:val="right"/>
      <w:pPr>
        <w:ind w:left="502" w:hanging="332"/>
      </w:pPr>
      <w:rPr>
        <w:rFonts w:hint="default"/>
        <w:b/>
        <w:sz w:val="20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C785C92"/>
    <w:multiLevelType w:val="hybridMultilevel"/>
    <w:tmpl w:val="1872264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AA68D7"/>
    <w:multiLevelType w:val="multilevel"/>
    <w:tmpl w:val="AF721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E308D5"/>
    <w:multiLevelType w:val="multilevel"/>
    <w:tmpl w:val="B26EA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9"/>
  </w:num>
  <w:num w:numId="5">
    <w:abstractNumId w:val="6"/>
  </w:num>
  <w:num w:numId="6">
    <w:abstractNumId w:val="12"/>
  </w:num>
  <w:num w:numId="7">
    <w:abstractNumId w:val="3"/>
  </w:num>
  <w:num w:numId="8">
    <w:abstractNumId w:val="15"/>
  </w:num>
  <w:num w:numId="9">
    <w:abstractNumId w:val="1"/>
  </w:num>
  <w:num w:numId="10">
    <w:abstractNumId w:val="7"/>
  </w:num>
  <w:num w:numId="11">
    <w:abstractNumId w:val="0"/>
  </w:num>
  <w:num w:numId="12">
    <w:abstractNumId w:val="17"/>
  </w:num>
  <w:num w:numId="13">
    <w:abstractNumId w:val="2"/>
  </w:num>
  <w:num w:numId="14">
    <w:abstractNumId w:val="5"/>
  </w:num>
  <w:num w:numId="15">
    <w:abstractNumId w:val="14"/>
  </w:num>
  <w:num w:numId="16">
    <w:abstractNumId w:val="16"/>
  </w:num>
  <w:num w:numId="17">
    <w:abstractNumId w:val="4"/>
  </w:num>
  <w:num w:numId="18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29"/>
    <w:rsid w:val="00002779"/>
    <w:rsid w:val="000037F9"/>
    <w:rsid w:val="0000624C"/>
    <w:rsid w:val="00013387"/>
    <w:rsid w:val="00020155"/>
    <w:rsid w:val="0002047D"/>
    <w:rsid w:val="00023563"/>
    <w:rsid w:val="0002587C"/>
    <w:rsid w:val="0003270F"/>
    <w:rsid w:val="0003389C"/>
    <w:rsid w:val="00037BED"/>
    <w:rsid w:val="00044BAC"/>
    <w:rsid w:val="00052D3E"/>
    <w:rsid w:val="00052F12"/>
    <w:rsid w:val="00062B98"/>
    <w:rsid w:val="0006557F"/>
    <w:rsid w:val="00067D16"/>
    <w:rsid w:val="00077178"/>
    <w:rsid w:val="00077F22"/>
    <w:rsid w:val="0008044A"/>
    <w:rsid w:val="00080DE5"/>
    <w:rsid w:val="000812FA"/>
    <w:rsid w:val="00090570"/>
    <w:rsid w:val="000935F5"/>
    <w:rsid w:val="000A5599"/>
    <w:rsid w:val="000B39BC"/>
    <w:rsid w:val="000C2A08"/>
    <w:rsid w:val="000D04B7"/>
    <w:rsid w:val="000D08F6"/>
    <w:rsid w:val="000D2DFA"/>
    <w:rsid w:val="000D30C2"/>
    <w:rsid w:val="000D538A"/>
    <w:rsid w:val="000D5D5D"/>
    <w:rsid w:val="000E07F6"/>
    <w:rsid w:val="000F21D4"/>
    <w:rsid w:val="000F23AC"/>
    <w:rsid w:val="000F28DA"/>
    <w:rsid w:val="00105BF2"/>
    <w:rsid w:val="00106BDE"/>
    <w:rsid w:val="00111E4A"/>
    <w:rsid w:val="00122CEF"/>
    <w:rsid w:val="00123F98"/>
    <w:rsid w:val="00126A44"/>
    <w:rsid w:val="00126D80"/>
    <w:rsid w:val="00127423"/>
    <w:rsid w:val="00127CAA"/>
    <w:rsid w:val="00137B7D"/>
    <w:rsid w:val="00145F11"/>
    <w:rsid w:val="00163D16"/>
    <w:rsid w:val="0016451B"/>
    <w:rsid w:val="00164876"/>
    <w:rsid w:val="00164C7D"/>
    <w:rsid w:val="00165D02"/>
    <w:rsid w:val="001674B3"/>
    <w:rsid w:val="001679F2"/>
    <w:rsid w:val="0017351C"/>
    <w:rsid w:val="001742D0"/>
    <w:rsid w:val="00180899"/>
    <w:rsid w:val="001810BD"/>
    <w:rsid w:val="00184A63"/>
    <w:rsid w:val="00184AD6"/>
    <w:rsid w:val="00197B01"/>
    <w:rsid w:val="001A5499"/>
    <w:rsid w:val="001B0F89"/>
    <w:rsid w:val="001B3BEA"/>
    <w:rsid w:val="001B4D22"/>
    <w:rsid w:val="001B5814"/>
    <w:rsid w:val="001C2A4A"/>
    <w:rsid w:val="001D285A"/>
    <w:rsid w:val="001D5339"/>
    <w:rsid w:val="001D5711"/>
    <w:rsid w:val="001D6438"/>
    <w:rsid w:val="001D6848"/>
    <w:rsid w:val="001E4864"/>
    <w:rsid w:val="001F0BC7"/>
    <w:rsid w:val="001F6023"/>
    <w:rsid w:val="001F783F"/>
    <w:rsid w:val="0020273A"/>
    <w:rsid w:val="00202A55"/>
    <w:rsid w:val="00203632"/>
    <w:rsid w:val="0020457E"/>
    <w:rsid w:val="00204EDA"/>
    <w:rsid w:val="0021474E"/>
    <w:rsid w:val="002153C2"/>
    <w:rsid w:val="00216DE2"/>
    <w:rsid w:val="00221662"/>
    <w:rsid w:val="002337BC"/>
    <w:rsid w:val="00235F6D"/>
    <w:rsid w:val="00236682"/>
    <w:rsid w:val="00240B61"/>
    <w:rsid w:val="00242048"/>
    <w:rsid w:val="00255CF3"/>
    <w:rsid w:val="00256BFE"/>
    <w:rsid w:val="00260337"/>
    <w:rsid w:val="002660F6"/>
    <w:rsid w:val="00266DF3"/>
    <w:rsid w:val="00272200"/>
    <w:rsid w:val="0027249E"/>
    <w:rsid w:val="0027466E"/>
    <w:rsid w:val="00274679"/>
    <w:rsid w:val="00276342"/>
    <w:rsid w:val="00277517"/>
    <w:rsid w:val="002910FC"/>
    <w:rsid w:val="00297263"/>
    <w:rsid w:val="00297E09"/>
    <w:rsid w:val="00297E8A"/>
    <w:rsid w:val="002A0802"/>
    <w:rsid w:val="002A598E"/>
    <w:rsid w:val="002B05C4"/>
    <w:rsid w:val="002B06E8"/>
    <w:rsid w:val="002C4BA0"/>
    <w:rsid w:val="002E141B"/>
    <w:rsid w:val="002E4447"/>
    <w:rsid w:val="002E5849"/>
    <w:rsid w:val="002F0805"/>
    <w:rsid w:val="002F0C58"/>
    <w:rsid w:val="002F47D2"/>
    <w:rsid w:val="0030351D"/>
    <w:rsid w:val="00306781"/>
    <w:rsid w:val="003101A9"/>
    <w:rsid w:val="00313484"/>
    <w:rsid w:val="00317572"/>
    <w:rsid w:val="00322522"/>
    <w:rsid w:val="0032323F"/>
    <w:rsid w:val="00326AFA"/>
    <w:rsid w:val="00326FFA"/>
    <w:rsid w:val="00327B62"/>
    <w:rsid w:val="003359CF"/>
    <w:rsid w:val="00341825"/>
    <w:rsid w:val="003422B6"/>
    <w:rsid w:val="00346DAF"/>
    <w:rsid w:val="00347A78"/>
    <w:rsid w:val="00355516"/>
    <w:rsid w:val="00355A77"/>
    <w:rsid w:val="00360C00"/>
    <w:rsid w:val="003610C6"/>
    <w:rsid w:val="0037667A"/>
    <w:rsid w:val="00377541"/>
    <w:rsid w:val="00380266"/>
    <w:rsid w:val="00380411"/>
    <w:rsid w:val="003827AC"/>
    <w:rsid w:val="00383880"/>
    <w:rsid w:val="00392DCE"/>
    <w:rsid w:val="0039406D"/>
    <w:rsid w:val="00394823"/>
    <w:rsid w:val="003972AB"/>
    <w:rsid w:val="003A00AB"/>
    <w:rsid w:val="003A0ECE"/>
    <w:rsid w:val="003A37F8"/>
    <w:rsid w:val="003C0C6C"/>
    <w:rsid w:val="003C12D3"/>
    <w:rsid w:val="003D2FF9"/>
    <w:rsid w:val="003E1F8B"/>
    <w:rsid w:val="003E631B"/>
    <w:rsid w:val="00400CE4"/>
    <w:rsid w:val="004023B8"/>
    <w:rsid w:val="004032F5"/>
    <w:rsid w:val="004071BC"/>
    <w:rsid w:val="00410077"/>
    <w:rsid w:val="00420FC5"/>
    <w:rsid w:val="004234A7"/>
    <w:rsid w:val="004348B2"/>
    <w:rsid w:val="004444B9"/>
    <w:rsid w:val="004457F7"/>
    <w:rsid w:val="00461D67"/>
    <w:rsid w:val="0046495D"/>
    <w:rsid w:val="00464FA8"/>
    <w:rsid w:val="00466FE3"/>
    <w:rsid w:val="00471E9C"/>
    <w:rsid w:val="004800A7"/>
    <w:rsid w:val="004861B3"/>
    <w:rsid w:val="004A7D8B"/>
    <w:rsid w:val="004B43A0"/>
    <w:rsid w:val="004B45BB"/>
    <w:rsid w:val="004B5CDD"/>
    <w:rsid w:val="004C0FE8"/>
    <w:rsid w:val="004C1FCF"/>
    <w:rsid w:val="004C4E52"/>
    <w:rsid w:val="004C6126"/>
    <w:rsid w:val="004C6A73"/>
    <w:rsid w:val="004D6532"/>
    <w:rsid w:val="004D7BCB"/>
    <w:rsid w:val="004E0607"/>
    <w:rsid w:val="004E0E3B"/>
    <w:rsid w:val="004E258D"/>
    <w:rsid w:val="004E360B"/>
    <w:rsid w:val="004E5A9E"/>
    <w:rsid w:val="004F0942"/>
    <w:rsid w:val="004F2F16"/>
    <w:rsid w:val="004F77C9"/>
    <w:rsid w:val="00501131"/>
    <w:rsid w:val="00502D90"/>
    <w:rsid w:val="005031B4"/>
    <w:rsid w:val="0051485D"/>
    <w:rsid w:val="00515DFE"/>
    <w:rsid w:val="00520A53"/>
    <w:rsid w:val="0052212E"/>
    <w:rsid w:val="00523803"/>
    <w:rsid w:val="00523EAF"/>
    <w:rsid w:val="00527178"/>
    <w:rsid w:val="00533762"/>
    <w:rsid w:val="00534CD0"/>
    <w:rsid w:val="00547A98"/>
    <w:rsid w:val="00551358"/>
    <w:rsid w:val="00551689"/>
    <w:rsid w:val="005636AD"/>
    <w:rsid w:val="00563FD2"/>
    <w:rsid w:val="005706BB"/>
    <w:rsid w:val="005708C8"/>
    <w:rsid w:val="0057095C"/>
    <w:rsid w:val="00572B77"/>
    <w:rsid w:val="005734CC"/>
    <w:rsid w:val="005751C6"/>
    <w:rsid w:val="0057723E"/>
    <w:rsid w:val="00596E16"/>
    <w:rsid w:val="005A194B"/>
    <w:rsid w:val="005A3A59"/>
    <w:rsid w:val="005A4BA3"/>
    <w:rsid w:val="005A62FC"/>
    <w:rsid w:val="005A6FEE"/>
    <w:rsid w:val="005B37FD"/>
    <w:rsid w:val="005B3A56"/>
    <w:rsid w:val="005B5727"/>
    <w:rsid w:val="005B7209"/>
    <w:rsid w:val="005C35DE"/>
    <w:rsid w:val="005C39B4"/>
    <w:rsid w:val="005C7FEE"/>
    <w:rsid w:val="005D2BC8"/>
    <w:rsid w:val="005D2F06"/>
    <w:rsid w:val="005D3CE0"/>
    <w:rsid w:val="005D506A"/>
    <w:rsid w:val="005E2144"/>
    <w:rsid w:val="005E59A1"/>
    <w:rsid w:val="005F3EA4"/>
    <w:rsid w:val="00603D2E"/>
    <w:rsid w:val="00603DC8"/>
    <w:rsid w:val="00605173"/>
    <w:rsid w:val="00606DF3"/>
    <w:rsid w:val="00612B3F"/>
    <w:rsid w:val="00615BDB"/>
    <w:rsid w:val="0062215A"/>
    <w:rsid w:val="00626549"/>
    <w:rsid w:val="00630209"/>
    <w:rsid w:val="006314C2"/>
    <w:rsid w:val="00644F76"/>
    <w:rsid w:val="00645E8D"/>
    <w:rsid w:val="006541B1"/>
    <w:rsid w:val="0065772D"/>
    <w:rsid w:val="00666C4C"/>
    <w:rsid w:val="00670FCA"/>
    <w:rsid w:val="00671F24"/>
    <w:rsid w:val="00674AEA"/>
    <w:rsid w:val="0067693F"/>
    <w:rsid w:val="00683219"/>
    <w:rsid w:val="0068351B"/>
    <w:rsid w:val="006917A8"/>
    <w:rsid w:val="006A40FA"/>
    <w:rsid w:val="006A477D"/>
    <w:rsid w:val="006A7516"/>
    <w:rsid w:val="006B2569"/>
    <w:rsid w:val="006B3F00"/>
    <w:rsid w:val="006B6031"/>
    <w:rsid w:val="006B652F"/>
    <w:rsid w:val="006B7571"/>
    <w:rsid w:val="006C029D"/>
    <w:rsid w:val="006C045D"/>
    <w:rsid w:val="006C1D6A"/>
    <w:rsid w:val="006C28C6"/>
    <w:rsid w:val="006C4D0F"/>
    <w:rsid w:val="006C5258"/>
    <w:rsid w:val="006D4465"/>
    <w:rsid w:val="006D5143"/>
    <w:rsid w:val="006D7BBE"/>
    <w:rsid w:val="006E1EBA"/>
    <w:rsid w:val="006E277E"/>
    <w:rsid w:val="006E2CDA"/>
    <w:rsid w:val="006E5E57"/>
    <w:rsid w:val="006E79F0"/>
    <w:rsid w:val="006F0760"/>
    <w:rsid w:val="0071014F"/>
    <w:rsid w:val="0071030C"/>
    <w:rsid w:val="007119D3"/>
    <w:rsid w:val="0072717C"/>
    <w:rsid w:val="00727648"/>
    <w:rsid w:val="00731B79"/>
    <w:rsid w:val="007330A1"/>
    <w:rsid w:val="007414B8"/>
    <w:rsid w:val="00742022"/>
    <w:rsid w:val="007567D8"/>
    <w:rsid w:val="00757A48"/>
    <w:rsid w:val="00760CAA"/>
    <w:rsid w:val="00765853"/>
    <w:rsid w:val="00770E8E"/>
    <w:rsid w:val="007714A2"/>
    <w:rsid w:val="00781521"/>
    <w:rsid w:val="007816C2"/>
    <w:rsid w:val="00782056"/>
    <w:rsid w:val="00782D97"/>
    <w:rsid w:val="00790ABC"/>
    <w:rsid w:val="00794CEC"/>
    <w:rsid w:val="00796377"/>
    <w:rsid w:val="007A4920"/>
    <w:rsid w:val="007A4F71"/>
    <w:rsid w:val="007A7896"/>
    <w:rsid w:val="007B0256"/>
    <w:rsid w:val="007B23BA"/>
    <w:rsid w:val="007B2F9E"/>
    <w:rsid w:val="007B5203"/>
    <w:rsid w:val="007C34B2"/>
    <w:rsid w:val="007C7547"/>
    <w:rsid w:val="007D15AD"/>
    <w:rsid w:val="007D1B9D"/>
    <w:rsid w:val="007D5090"/>
    <w:rsid w:val="007E0EEB"/>
    <w:rsid w:val="007E16C6"/>
    <w:rsid w:val="007E38CC"/>
    <w:rsid w:val="007E4045"/>
    <w:rsid w:val="007E524F"/>
    <w:rsid w:val="007E5285"/>
    <w:rsid w:val="007E67D9"/>
    <w:rsid w:val="007E6EA4"/>
    <w:rsid w:val="007E7AB8"/>
    <w:rsid w:val="007F3A57"/>
    <w:rsid w:val="007F3D8B"/>
    <w:rsid w:val="007F46EC"/>
    <w:rsid w:val="007F6C2C"/>
    <w:rsid w:val="00801D83"/>
    <w:rsid w:val="0080639D"/>
    <w:rsid w:val="0080731E"/>
    <w:rsid w:val="00807E62"/>
    <w:rsid w:val="0081362A"/>
    <w:rsid w:val="00814B4D"/>
    <w:rsid w:val="0082140B"/>
    <w:rsid w:val="00822F34"/>
    <w:rsid w:val="008248A0"/>
    <w:rsid w:val="00827EC4"/>
    <w:rsid w:val="00835AAF"/>
    <w:rsid w:val="0083735B"/>
    <w:rsid w:val="008378EF"/>
    <w:rsid w:val="00837C35"/>
    <w:rsid w:val="00843F26"/>
    <w:rsid w:val="00843F2E"/>
    <w:rsid w:val="008440E6"/>
    <w:rsid w:val="0085127A"/>
    <w:rsid w:val="00860056"/>
    <w:rsid w:val="008670EE"/>
    <w:rsid w:val="0087489C"/>
    <w:rsid w:val="00882F23"/>
    <w:rsid w:val="008846D9"/>
    <w:rsid w:val="00886D5E"/>
    <w:rsid w:val="008932D2"/>
    <w:rsid w:val="008954B3"/>
    <w:rsid w:val="008A354D"/>
    <w:rsid w:val="008A3CD9"/>
    <w:rsid w:val="008A6FE2"/>
    <w:rsid w:val="008B054D"/>
    <w:rsid w:val="008B16C2"/>
    <w:rsid w:val="008B5F10"/>
    <w:rsid w:val="008B6962"/>
    <w:rsid w:val="008B7537"/>
    <w:rsid w:val="008C09C1"/>
    <w:rsid w:val="008C284C"/>
    <w:rsid w:val="008C6BA0"/>
    <w:rsid w:val="008C746D"/>
    <w:rsid w:val="008D0DB3"/>
    <w:rsid w:val="008D4018"/>
    <w:rsid w:val="008D4836"/>
    <w:rsid w:val="008D7967"/>
    <w:rsid w:val="008E118B"/>
    <w:rsid w:val="008E74DF"/>
    <w:rsid w:val="008E7DDA"/>
    <w:rsid w:val="008F06AA"/>
    <w:rsid w:val="008F1878"/>
    <w:rsid w:val="008F2D95"/>
    <w:rsid w:val="008F4697"/>
    <w:rsid w:val="008F49E8"/>
    <w:rsid w:val="008F5A14"/>
    <w:rsid w:val="00902EAB"/>
    <w:rsid w:val="00903181"/>
    <w:rsid w:val="00904D25"/>
    <w:rsid w:val="00904E3E"/>
    <w:rsid w:val="0090673F"/>
    <w:rsid w:val="00913D72"/>
    <w:rsid w:val="00916C8B"/>
    <w:rsid w:val="00921F9F"/>
    <w:rsid w:val="0092568F"/>
    <w:rsid w:val="00931261"/>
    <w:rsid w:val="00931E59"/>
    <w:rsid w:val="00940CAC"/>
    <w:rsid w:val="0094343F"/>
    <w:rsid w:val="0094376D"/>
    <w:rsid w:val="00946A48"/>
    <w:rsid w:val="00960F6E"/>
    <w:rsid w:val="00962781"/>
    <w:rsid w:val="00962F7E"/>
    <w:rsid w:val="00972474"/>
    <w:rsid w:val="00973F47"/>
    <w:rsid w:val="009747ED"/>
    <w:rsid w:val="00975BCF"/>
    <w:rsid w:val="00975F94"/>
    <w:rsid w:val="00976817"/>
    <w:rsid w:val="00982A55"/>
    <w:rsid w:val="00982E0C"/>
    <w:rsid w:val="00984BBE"/>
    <w:rsid w:val="0099024F"/>
    <w:rsid w:val="009903F1"/>
    <w:rsid w:val="00992511"/>
    <w:rsid w:val="009957FC"/>
    <w:rsid w:val="009976FC"/>
    <w:rsid w:val="009A2378"/>
    <w:rsid w:val="009A331A"/>
    <w:rsid w:val="009A7F46"/>
    <w:rsid w:val="009B36C6"/>
    <w:rsid w:val="009B4230"/>
    <w:rsid w:val="009B63A2"/>
    <w:rsid w:val="009C1810"/>
    <w:rsid w:val="009D65A9"/>
    <w:rsid w:val="009E0718"/>
    <w:rsid w:val="009E11E2"/>
    <w:rsid w:val="009E5671"/>
    <w:rsid w:val="009E64ED"/>
    <w:rsid w:val="009E79A4"/>
    <w:rsid w:val="009F4F70"/>
    <w:rsid w:val="009F5D91"/>
    <w:rsid w:val="00A011AF"/>
    <w:rsid w:val="00A047A9"/>
    <w:rsid w:val="00A053EB"/>
    <w:rsid w:val="00A06880"/>
    <w:rsid w:val="00A06A3A"/>
    <w:rsid w:val="00A13792"/>
    <w:rsid w:val="00A143C3"/>
    <w:rsid w:val="00A21E80"/>
    <w:rsid w:val="00A247F6"/>
    <w:rsid w:val="00A2730A"/>
    <w:rsid w:val="00A275A9"/>
    <w:rsid w:val="00A33E34"/>
    <w:rsid w:val="00A354E7"/>
    <w:rsid w:val="00A3687A"/>
    <w:rsid w:val="00A42729"/>
    <w:rsid w:val="00A43745"/>
    <w:rsid w:val="00A45CDC"/>
    <w:rsid w:val="00A505C9"/>
    <w:rsid w:val="00A53151"/>
    <w:rsid w:val="00A54E13"/>
    <w:rsid w:val="00A60CF5"/>
    <w:rsid w:val="00A60DA0"/>
    <w:rsid w:val="00A61823"/>
    <w:rsid w:val="00A62C76"/>
    <w:rsid w:val="00A71C5C"/>
    <w:rsid w:val="00A76B94"/>
    <w:rsid w:val="00A936A9"/>
    <w:rsid w:val="00AA2640"/>
    <w:rsid w:val="00AA4AE1"/>
    <w:rsid w:val="00AB1459"/>
    <w:rsid w:val="00AC4DC7"/>
    <w:rsid w:val="00AD0017"/>
    <w:rsid w:val="00AD1389"/>
    <w:rsid w:val="00AD194F"/>
    <w:rsid w:val="00AD4ABF"/>
    <w:rsid w:val="00AE0214"/>
    <w:rsid w:val="00AE49E7"/>
    <w:rsid w:val="00AF297C"/>
    <w:rsid w:val="00AF6AAB"/>
    <w:rsid w:val="00B06056"/>
    <w:rsid w:val="00B11E9F"/>
    <w:rsid w:val="00B11EE1"/>
    <w:rsid w:val="00B13CA3"/>
    <w:rsid w:val="00B246EB"/>
    <w:rsid w:val="00B255ED"/>
    <w:rsid w:val="00B31508"/>
    <w:rsid w:val="00B342DC"/>
    <w:rsid w:val="00B426C6"/>
    <w:rsid w:val="00B4605E"/>
    <w:rsid w:val="00B50F9D"/>
    <w:rsid w:val="00B528A0"/>
    <w:rsid w:val="00B577BD"/>
    <w:rsid w:val="00B60977"/>
    <w:rsid w:val="00B60C3D"/>
    <w:rsid w:val="00B643E8"/>
    <w:rsid w:val="00B65CC4"/>
    <w:rsid w:val="00B67574"/>
    <w:rsid w:val="00B71016"/>
    <w:rsid w:val="00B72106"/>
    <w:rsid w:val="00B72623"/>
    <w:rsid w:val="00B72A40"/>
    <w:rsid w:val="00B7557A"/>
    <w:rsid w:val="00B817F5"/>
    <w:rsid w:val="00B820B7"/>
    <w:rsid w:val="00B94743"/>
    <w:rsid w:val="00B950A1"/>
    <w:rsid w:val="00B97AAA"/>
    <w:rsid w:val="00BA6A36"/>
    <w:rsid w:val="00BB0755"/>
    <w:rsid w:val="00BB7219"/>
    <w:rsid w:val="00BB734C"/>
    <w:rsid w:val="00BC04BE"/>
    <w:rsid w:val="00BC0CB6"/>
    <w:rsid w:val="00BC11AE"/>
    <w:rsid w:val="00BC1433"/>
    <w:rsid w:val="00BC7648"/>
    <w:rsid w:val="00BD699F"/>
    <w:rsid w:val="00BE2073"/>
    <w:rsid w:val="00BE32C0"/>
    <w:rsid w:val="00BE3C78"/>
    <w:rsid w:val="00BE64F5"/>
    <w:rsid w:val="00BE74F6"/>
    <w:rsid w:val="00BE7A26"/>
    <w:rsid w:val="00BF3749"/>
    <w:rsid w:val="00BF77D1"/>
    <w:rsid w:val="00BF7A93"/>
    <w:rsid w:val="00C008D9"/>
    <w:rsid w:val="00C21FB6"/>
    <w:rsid w:val="00C365F5"/>
    <w:rsid w:val="00C40A44"/>
    <w:rsid w:val="00C43889"/>
    <w:rsid w:val="00C53367"/>
    <w:rsid w:val="00C53468"/>
    <w:rsid w:val="00C54AF7"/>
    <w:rsid w:val="00C572EE"/>
    <w:rsid w:val="00C57839"/>
    <w:rsid w:val="00C6496E"/>
    <w:rsid w:val="00C74BBA"/>
    <w:rsid w:val="00C76CED"/>
    <w:rsid w:val="00C84B17"/>
    <w:rsid w:val="00C85345"/>
    <w:rsid w:val="00C94765"/>
    <w:rsid w:val="00C949CB"/>
    <w:rsid w:val="00C96D28"/>
    <w:rsid w:val="00CB01A9"/>
    <w:rsid w:val="00CB24A9"/>
    <w:rsid w:val="00CB7C91"/>
    <w:rsid w:val="00CC0D8B"/>
    <w:rsid w:val="00CC4925"/>
    <w:rsid w:val="00CD3D8D"/>
    <w:rsid w:val="00CD41A9"/>
    <w:rsid w:val="00CD6B80"/>
    <w:rsid w:val="00CE1E8C"/>
    <w:rsid w:val="00CE29FE"/>
    <w:rsid w:val="00CE6EA2"/>
    <w:rsid w:val="00CF2317"/>
    <w:rsid w:val="00CF26BE"/>
    <w:rsid w:val="00CF4A6F"/>
    <w:rsid w:val="00CF50A4"/>
    <w:rsid w:val="00CF75B6"/>
    <w:rsid w:val="00CF7B2E"/>
    <w:rsid w:val="00D004EA"/>
    <w:rsid w:val="00D01158"/>
    <w:rsid w:val="00D0687A"/>
    <w:rsid w:val="00D06EBF"/>
    <w:rsid w:val="00D0725D"/>
    <w:rsid w:val="00D11BC6"/>
    <w:rsid w:val="00D2308F"/>
    <w:rsid w:val="00D2333E"/>
    <w:rsid w:val="00D3246F"/>
    <w:rsid w:val="00D4017C"/>
    <w:rsid w:val="00D42DD9"/>
    <w:rsid w:val="00D45965"/>
    <w:rsid w:val="00D46201"/>
    <w:rsid w:val="00D50E7A"/>
    <w:rsid w:val="00D52E37"/>
    <w:rsid w:val="00D536E3"/>
    <w:rsid w:val="00D54060"/>
    <w:rsid w:val="00D54FBF"/>
    <w:rsid w:val="00D60A9C"/>
    <w:rsid w:val="00D61B34"/>
    <w:rsid w:val="00D66720"/>
    <w:rsid w:val="00D67863"/>
    <w:rsid w:val="00D70A93"/>
    <w:rsid w:val="00D74414"/>
    <w:rsid w:val="00D76195"/>
    <w:rsid w:val="00D77F93"/>
    <w:rsid w:val="00D8016A"/>
    <w:rsid w:val="00D813DA"/>
    <w:rsid w:val="00D83F89"/>
    <w:rsid w:val="00D92E4B"/>
    <w:rsid w:val="00D96398"/>
    <w:rsid w:val="00DA11D7"/>
    <w:rsid w:val="00DA3181"/>
    <w:rsid w:val="00DA3AC6"/>
    <w:rsid w:val="00DA4695"/>
    <w:rsid w:val="00DA555D"/>
    <w:rsid w:val="00DA5CB3"/>
    <w:rsid w:val="00DA79A9"/>
    <w:rsid w:val="00DC17BE"/>
    <w:rsid w:val="00DC598A"/>
    <w:rsid w:val="00DC6C4F"/>
    <w:rsid w:val="00DD55EE"/>
    <w:rsid w:val="00DD5F5F"/>
    <w:rsid w:val="00DE48DE"/>
    <w:rsid w:val="00DE549A"/>
    <w:rsid w:val="00DE7829"/>
    <w:rsid w:val="00DF13DA"/>
    <w:rsid w:val="00DF1A6A"/>
    <w:rsid w:val="00DF42BC"/>
    <w:rsid w:val="00E06B4C"/>
    <w:rsid w:val="00E10376"/>
    <w:rsid w:val="00E1041C"/>
    <w:rsid w:val="00E1204A"/>
    <w:rsid w:val="00E12D0A"/>
    <w:rsid w:val="00E20D6E"/>
    <w:rsid w:val="00E229F2"/>
    <w:rsid w:val="00E23D40"/>
    <w:rsid w:val="00E265EB"/>
    <w:rsid w:val="00E32071"/>
    <w:rsid w:val="00E323A1"/>
    <w:rsid w:val="00E338FA"/>
    <w:rsid w:val="00E55AD3"/>
    <w:rsid w:val="00E563CA"/>
    <w:rsid w:val="00E56643"/>
    <w:rsid w:val="00E616E8"/>
    <w:rsid w:val="00E644DA"/>
    <w:rsid w:val="00E67DD6"/>
    <w:rsid w:val="00E70F22"/>
    <w:rsid w:val="00E73F31"/>
    <w:rsid w:val="00E74652"/>
    <w:rsid w:val="00E75F0A"/>
    <w:rsid w:val="00E76BA4"/>
    <w:rsid w:val="00E777AB"/>
    <w:rsid w:val="00E835BC"/>
    <w:rsid w:val="00E844C4"/>
    <w:rsid w:val="00E847B4"/>
    <w:rsid w:val="00E852A9"/>
    <w:rsid w:val="00E90439"/>
    <w:rsid w:val="00E905EF"/>
    <w:rsid w:val="00E90B2D"/>
    <w:rsid w:val="00E918C0"/>
    <w:rsid w:val="00E9203C"/>
    <w:rsid w:val="00EA2507"/>
    <w:rsid w:val="00EA64EB"/>
    <w:rsid w:val="00EB351A"/>
    <w:rsid w:val="00EB70E8"/>
    <w:rsid w:val="00EC2F4D"/>
    <w:rsid w:val="00EC7158"/>
    <w:rsid w:val="00ED3DEA"/>
    <w:rsid w:val="00EE56F6"/>
    <w:rsid w:val="00EE66E7"/>
    <w:rsid w:val="00EF350F"/>
    <w:rsid w:val="00EF37F6"/>
    <w:rsid w:val="00EF4417"/>
    <w:rsid w:val="00EF4E6F"/>
    <w:rsid w:val="00EF60DF"/>
    <w:rsid w:val="00F11AB9"/>
    <w:rsid w:val="00F11C17"/>
    <w:rsid w:val="00F1231E"/>
    <w:rsid w:val="00F134B2"/>
    <w:rsid w:val="00F14F73"/>
    <w:rsid w:val="00F1552A"/>
    <w:rsid w:val="00F17928"/>
    <w:rsid w:val="00F22864"/>
    <w:rsid w:val="00F2340F"/>
    <w:rsid w:val="00F243A1"/>
    <w:rsid w:val="00F30249"/>
    <w:rsid w:val="00F31643"/>
    <w:rsid w:val="00F32FE3"/>
    <w:rsid w:val="00F37603"/>
    <w:rsid w:val="00F507E5"/>
    <w:rsid w:val="00F51CEF"/>
    <w:rsid w:val="00F527E8"/>
    <w:rsid w:val="00F57390"/>
    <w:rsid w:val="00F6275F"/>
    <w:rsid w:val="00F640D9"/>
    <w:rsid w:val="00F6554B"/>
    <w:rsid w:val="00F67464"/>
    <w:rsid w:val="00F67AD1"/>
    <w:rsid w:val="00F70C89"/>
    <w:rsid w:val="00F75D7C"/>
    <w:rsid w:val="00F81C87"/>
    <w:rsid w:val="00F82160"/>
    <w:rsid w:val="00F9111F"/>
    <w:rsid w:val="00F9300F"/>
    <w:rsid w:val="00F95CD6"/>
    <w:rsid w:val="00F96918"/>
    <w:rsid w:val="00FA16E4"/>
    <w:rsid w:val="00FA2C78"/>
    <w:rsid w:val="00FB1D44"/>
    <w:rsid w:val="00FB2128"/>
    <w:rsid w:val="00FB3C74"/>
    <w:rsid w:val="00FB4CBE"/>
    <w:rsid w:val="00FC6B13"/>
    <w:rsid w:val="00FD3F4C"/>
    <w:rsid w:val="00FD4774"/>
    <w:rsid w:val="00FD6739"/>
    <w:rsid w:val="00FD7437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5EF"/>
  </w:style>
  <w:style w:type="paragraph" w:styleId="Heading1">
    <w:name w:val="heading 1"/>
    <w:basedOn w:val="Normal"/>
    <w:next w:val="Normal"/>
    <w:link w:val="Heading1Char"/>
    <w:uiPriority w:val="9"/>
    <w:qFormat/>
    <w:rsid w:val="00122CEF"/>
    <w:pPr>
      <w:keepNext/>
      <w:autoSpaceDE w:val="0"/>
      <w:autoSpaceDN w:val="0"/>
      <w:spacing w:after="0" w:line="240" w:lineRule="auto"/>
      <w:jc w:val="center"/>
      <w:outlineLvl w:val="0"/>
    </w:pPr>
    <w:rPr>
      <w:rFonts w:ascii="HebarU" w:eastAsia="Times New Roman" w:hAnsi="HebarU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35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35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35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CEF"/>
    <w:rPr>
      <w:rFonts w:ascii="HebarU" w:eastAsia="Times New Roman" w:hAnsi="HebarU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C35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122CE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122CEF"/>
    <w:rPr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45F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45F11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eading3Char">
    <w:name w:val="Heading 3 Char"/>
    <w:basedOn w:val="DefaultParagraphFont"/>
    <w:link w:val="Heading3"/>
    <w:uiPriority w:val="9"/>
    <w:rsid w:val="005C35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35D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msonormal0">
    <w:name w:val="msonormal"/>
    <w:basedOn w:val="Normal"/>
    <w:rsid w:val="005C35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NoSpacing">
    <w:name w:val="No Spacing"/>
    <w:uiPriority w:val="1"/>
    <w:qFormat/>
    <w:rsid w:val="005C35DE"/>
    <w:pPr>
      <w:spacing w:after="0" w:line="240" w:lineRule="auto"/>
    </w:pPr>
  </w:style>
  <w:style w:type="character" w:customStyle="1" w:styleId="A3">
    <w:name w:val="A3"/>
    <w:uiPriority w:val="99"/>
    <w:rsid w:val="005C35DE"/>
    <w:rPr>
      <w:rFonts w:cs="TimokCYR"/>
      <w:color w:val="000000"/>
      <w:sz w:val="18"/>
      <w:szCs w:val="18"/>
    </w:rPr>
  </w:style>
  <w:style w:type="paragraph" w:customStyle="1" w:styleId="Pa10">
    <w:name w:val="Pa10"/>
    <w:basedOn w:val="Default"/>
    <w:next w:val="Default"/>
    <w:uiPriority w:val="99"/>
    <w:rsid w:val="005C35DE"/>
    <w:pPr>
      <w:spacing w:line="193" w:lineRule="atLeast"/>
    </w:pPr>
    <w:rPr>
      <w:rFonts w:ascii="TimokCYR" w:eastAsia="Calibri" w:hAnsi="TimokCYR"/>
      <w:color w:val="auto"/>
    </w:rPr>
  </w:style>
  <w:style w:type="character" w:styleId="Strong">
    <w:name w:val="Strong"/>
    <w:basedOn w:val="DefaultParagraphFont"/>
    <w:uiPriority w:val="22"/>
    <w:qFormat/>
    <w:rsid w:val="005C35DE"/>
    <w:rPr>
      <w:b/>
      <w:bCs/>
    </w:rPr>
  </w:style>
  <w:style w:type="paragraph" w:customStyle="1" w:styleId="Title1">
    <w:name w:val="Title1"/>
    <w:basedOn w:val="Normal"/>
    <w:rsid w:val="005C3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Title2">
    <w:name w:val="Title2"/>
    <w:basedOn w:val="Normal"/>
    <w:rsid w:val="005C3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samedocreference">
    <w:name w:val="samedocreference"/>
    <w:basedOn w:val="DefaultParagraphFont"/>
    <w:rsid w:val="0092568F"/>
  </w:style>
  <w:style w:type="character" w:customStyle="1" w:styleId="tlid-translation">
    <w:name w:val="tlid-translation"/>
    <w:basedOn w:val="DefaultParagraphFont"/>
    <w:rsid w:val="00913D72"/>
  </w:style>
  <w:style w:type="character" w:customStyle="1" w:styleId="st">
    <w:name w:val="st"/>
    <w:rsid w:val="004F0942"/>
  </w:style>
  <w:style w:type="paragraph" w:styleId="Subtitle">
    <w:name w:val="Subtitle"/>
    <w:basedOn w:val="Normal"/>
    <w:next w:val="Normal"/>
    <w:link w:val="SubtitleChar"/>
    <w:uiPriority w:val="11"/>
    <w:qFormat/>
    <w:rsid w:val="004F0942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F0942"/>
    <w:rPr>
      <w:rFonts w:ascii="Cambria" w:eastAsia="Times New Roman" w:hAnsi="Cambria" w:cs="Times New Roman"/>
      <w:sz w:val="24"/>
      <w:szCs w:val="24"/>
    </w:rPr>
  </w:style>
  <w:style w:type="character" w:customStyle="1" w:styleId="Bodytext0">
    <w:name w:val="Body text_"/>
    <w:basedOn w:val="DefaultParagraphFont"/>
    <w:link w:val="1"/>
    <w:rsid w:val="004F0942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Normal"/>
    <w:link w:val="Bodytext0"/>
    <w:rsid w:val="004F0942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">
    <w:name w:val="Основен текст_"/>
    <w:link w:val="13"/>
    <w:rsid w:val="004F0942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Normal"/>
    <w:link w:val="a"/>
    <w:rsid w:val="004F0942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423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4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234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5EF"/>
  </w:style>
  <w:style w:type="paragraph" w:styleId="Heading1">
    <w:name w:val="heading 1"/>
    <w:basedOn w:val="Normal"/>
    <w:next w:val="Normal"/>
    <w:link w:val="Heading1Char"/>
    <w:uiPriority w:val="9"/>
    <w:qFormat/>
    <w:rsid w:val="00122CEF"/>
    <w:pPr>
      <w:keepNext/>
      <w:autoSpaceDE w:val="0"/>
      <w:autoSpaceDN w:val="0"/>
      <w:spacing w:after="0" w:line="240" w:lineRule="auto"/>
      <w:jc w:val="center"/>
      <w:outlineLvl w:val="0"/>
    </w:pPr>
    <w:rPr>
      <w:rFonts w:ascii="HebarU" w:eastAsia="Times New Roman" w:hAnsi="HebarU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35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35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35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CEF"/>
    <w:rPr>
      <w:rFonts w:ascii="HebarU" w:eastAsia="Times New Roman" w:hAnsi="HebarU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C35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122CE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122CEF"/>
    <w:rPr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45F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45F11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eading3Char">
    <w:name w:val="Heading 3 Char"/>
    <w:basedOn w:val="DefaultParagraphFont"/>
    <w:link w:val="Heading3"/>
    <w:uiPriority w:val="9"/>
    <w:rsid w:val="005C35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35D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msonormal0">
    <w:name w:val="msonormal"/>
    <w:basedOn w:val="Normal"/>
    <w:rsid w:val="005C35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NoSpacing">
    <w:name w:val="No Spacing"/>
    <w:uiPriority w:val="1"/>
    <w:qFormat/>
    <w:rsid w:val="005C35DE"/>
    <w:pPr>
      <w:spacing w:after="0" w:line="240" w:lineRule="auto"/>
    </w:pPr>
  </w:style>
  <w:style w:type="character" w:customStyle="1" w:styleId="A3">
    <w:name w:val="A3"/>
    <w:uiPriority w:val="99"/>
    <w:rsid w:val="005C35DE"/>
    <w:rPr>
      <w:rFonts w:cs="TimokCYR"/>
      <w:color w:val="000000"/>
      <w:sz w:val="18"/>
      <w:szCs w:val="18"/>
    </w:rPr>
  </w:style>
  <w:style w:type="paragraph" w:customStyle="1" w:styleId="Pa10">
    <w:name w:val="Pa10"/>
    <w:basedOn w:val="Default"/>
    <w:next w:val="Default"/>
    <w:uiPriority w:val="99"/>
    <w:rsid w:val="005C35DE"/>
    <w:pPr>
      <w:spacing w:line="193" w:lineRule="atLeast"/>
    </w:pPr>
    <w:rPr>
      <w:rFonts w:ascii="TimokCYR" w:eastAsia="Calibri" w:hAnsi="TimokCYR"/>
      <w:color w:val="auto"/>
    </w:rPr>
  </w:style>
  <w:style w:type="character" w:styleId="Strong">
    <w:name w:val="Strong"/>
    <w:basedOn w:val="DefaultParagraphFont"/>
    <w:uiPriority w:val="22"/>
    <w:qFormat/>
    <w:rsid w:val="005C35DE"/>
    <w:rPr>
      <w:b/>
      <w:bCs/>
    </w:rPr>
  </w:style>
  <w:style w:type="paragraph" w:customStyle="1" w:styleId="Title1">
    <w:name w:val="Title1"/>
    <w:basedOn w:val="Normal"/>
    <w:rsid w:val="005C3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Title2">
    <w:name w:val="Title2"/>
    <w:basedOn w:val="Normal"/>
    <w:rsid w:val="005C3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samedocreference">
    <w:name w:val="samedocreference"/>
    <w:basedOn w:val="DefaultParagraphFont"/>
    <w:rsid w:val="0092568F"/>
  </w:style>
  <w:style w:type="character" w:customStyle="1" w:styleId="tlid-translation">
    <w:name w:val="tlid-translation"/>
    <w:basedOn w:val="DefaultParagraphFont"/>
    <w:rsid w:val="00913D72"/>
  </w:style>
  <w:style w:type="character" w:customStyle="1" w:styleId="st">
    <w:name w:val="st"/>
    <w:rsid w:val="004F0942"/>
  </w:style>
  <w:style w:type="paragraph" w:styleId="Subtitle">
    <w:name w:val="Subtitle"/>
    <w:basedOn w:val="Normal"/>
    <w:next w:val="Normal"/>
    <w:link w:val="SubtitleChar"/>
    <w:uiPriority w:val="11"/>
    <w:qFormat/>
    <w:rsid w:val="004F0942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F0942"/>
    <w:rPr>
      <w:rFonts w:ascii="Cambria" w:eastAsia="Times New Roman" w:hAnsi="Cambria" w:cs="Times New Roman"/>
      <w:sz w:val="24"/>
      <w:szCs w:val="24"/>
    </w:rPr>
  </w:style>
  <w:style w:type="character" w:customStyle="1" w:styleId="Bodytext0">
    <w:name w:val="Body text_"/>
    <w:basedOn w:val="DefaultParagraphFont"/>
    <w:link w:val="1"/>
    <w:rsid w:val="004F0942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Normal"/>
    <w:link w:val="Bodytext0"/>
    <w:rsid w:val="004F0942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">
    <w:name w:val="Основен текст_"/>
    <w:link w:val="13"/>
    <w:rsid w:val="004F0942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Normal"/>
    <w:link w:val="a"/>
    <w:rsid w:val="004F0942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423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4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234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D9508-2D4F-4748-84C0-96CD2A204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3554</TotalTime>
  <Pages>27</Pages>
  <Words>11359</Words>
  <Characters>64748</Characters>
  <Application>Microsoft Office Word</Application>
  <DocSecurity>0</DocSecurity>
  <Lines>539</Lines>
  <Paragraphs>151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75956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Ивайло Тошев</dc:creator>
  <cp:lastModifiedBy>Anastasia Staneva</cp:lastModifiedBy>
  <cp:revision>27</cp:revision>
  <cp:lastPrinted>2021-04-15T13:27:00Z</cp:lastPrinted>
  <dcterms:created xsi:type="dcterms:W3CDTF">2021-03-02T00:32:00Z</dcterms:created>
  <dcterms:modified xsi:type="dcterms:W3CDTF">2021-04-22T11:25:00Z</dcterms:modified>
</cp:coreProperties>
</file>