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2DCE29" w14:textId="77777777" w:rsidR="000974FC" w:rsidRPr="002C3DD4" w:rsidRDefault="000974FC" w:rsidP="00CE5690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7E4ABF73" w14:textId="77777777" w:rsidR="000974FC" w:rsidRPr="00A4187C" w:rsidRDefault="000974FC" w:rsidP="00B75B2E">
      <w:pPr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 w:rsidRPr="00A4187C">
        <w:rPr>
          <w:rFonts w:ascii="Times New Roman" w:hAnsi="Times New Roman"/>
          <w:b/>
          <w:bCs/>
          <w:sz w:val="32"/>
          <w:szCs w:val="32"/>
        </w:rPr>
        <w:t>ИНФОРМАЦИЯ ЗА ПРЕЦЕНЯВАНЕ НА НЕОБХОДИМОСТТА ОТ ОВОС</w:t>
      </w:r>
    </w:p>
    <w:p w14:paraId="149FA6B3" w14:textId="77777777" w:rsidR="000974FC" w:rsidRPr="00A4187C" w:rsidRDefault="000974FC" w:rsidP="00B75B2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4187C">
        <w:rPr>
          <w:rFonts w:ascii="Times New Roman" w:hAnsi="Times New Roman"/>
          <w:b/>
          <w:sz w:val="32"/>
          <w:szCs w:val="32"/>
        </w:rPr>
        <w:t>ЗА</w:t>
      </w:r>
    </w:p>
    <w:p w14:paraId="4BCAE7AF" w14:textId="77777777" w:rsidR="000974FC" w:rsidRPr="00A4187C" w:rsidRDefault="000974FC" w:rsidP="00B75B2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</w:p>
    <w:p w14:paraId="4227096E" w14:textId="77777777" w:rsidR="000974FC" w:rsidRPr="00A4187C" w:rsidRDefault="000974FC" w:rsidP="00B75B2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A4187C">
        <w:rPr>
          <w:rFonts w:ascii="Times New Roman" w:hAnsi="Times New Roman"/>
          <w:b/>
          <w:sz w:val="32"/>
          <w:szCs w:val="32"/>
        </w:rPr>
        <w:t>Инвестиционно предложение</w:t>
      </w:r>
    </w:p>
    <w:p w14:paraId="6EA1872B" w14:textId="77777777" w:rsidR="000974FC" w:rsidRPr="00A4187C" w:rsidRDefault="000974FC" w:rsidP="00B75B2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bookmarkStart w:id="0" w:name="_Hlk84692028"/>
      <w:r w:rsidRPr="00A4187C">
        <w:rPr>
          <w:rFonts w:ascii="Times New Roman" w:hAnsi="Times New Roman"/>
          <w:b/>
          <w:sz w:val="32"/>
          <w:szCs w:val="32"/>
        </w:rPr>
        <w:t>„Разширение на дейността в гробищен парк с обреден дом – кремиране на тленни останки“ в поземлен имот 56784.509.156, който е част от УПИ I - за гробища, кв. 1 по регулационния план на "Гробища до Рогошко шосе" гр. Пловдив.</w:t>
      </w:r>
      <w:bookmarkEnd w:id="0"/>
    </w:p>
    <w:p w14:paraId="45CB5E07" w14:textId="77777777" w:rsidR="000974FC" w:rsidRPr="00A4187C" w:rsidRDefault="000974FC" w:rsidP="00B75B2E">
      <w:pPr>
        <w:spacing w:after="0"/>
        <w:rPr>
          <w:rFonts w:ascii="Times New Roman" w:hAnsi="Times New Roman"/>
          <w:b/>
          <w:sz w:val="32"/>
          <w:szCs w:val="32"/>
        </w:rPr>
      </w:pPr>
    </w:p>
    <w:p w14:paraId="25E3117B" w14:textId="77777777" w:rsidR="000974FC" w:rsidRPr="00A4187C" w:rsidRDefault="000974FC" w:rsidP="00CE5690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1322547B" w14:textId="77777777" w:rsidR="000974FC" w:rsidRPr="00A4187C" w:rsidRDefault="000974FC" w:rsidP="00CE5690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270FC063" w14:textId="77777777" w:rsidR="000974FC" w:rsidRPr="00A4187C" w:rsidRDefault="000A7FC2" w:rsidP="00CE5690">
      <w:pPr>
        <w:spacing w:after="0"/>
        <w:rPr>
          <w:rFonts w:ascii="Times New Roman" w:hAnsi="Times New Roman"/>
          <w:i/>
          <w:sz w:val="20"/>
          <w:szCs w:val="20"/>
        </w:rPr>
      </w:pPr>
      <w:r w:rsidRPr="00A4187C">
        <w:rPr>
          <w:rFonts w:ascii="Times New Roman" w:hAnsi="Times New Roman"/>
          <w:i/>
          <w:noProof/>
          <w:sz w:val="20"/>
          <w:szCs w:val="20"/>
          <w:lang w:val="en-GB" w:eastAsia="en-GB"/>
        </w:rPr>
        <w:drawing>
          <wp:inline distT="0" distB="0" distL="0" distR="0" wp14:anchorId="7FE40022" wp14:editId="68E62703">
            <wp:extent cx="5686425" cy="3514725"/>
            <wp:effectExtent l="0" t="0" r="9525" b="9525"/>
            <wp:docPr id="1" name="Картина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0" descr="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574E" w14:textId="77777777" w:rsidR="000974FC" w:rsidRPr="00A4187C" w:rsidRDefault="000974FC" w:rsidP="00CE5690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18A60DCD" w14:textId="77777777" w:rsidR="000974FC" w:rsidRPr="00A4187C" w:rsidRDefault="000974FC" w:rsidP="00CE5690">
      <w:pPr>
        <w:spacing w:after="0"/>
        <w:rPr>
          <w:rFonts w:ascii="Times New Roman" w:hAnsi="Times New Roman"/>
          <w:i/>
          <w:sz w:val="20"/>
          <w:szCs w:val="20"/>
        </w:rPr>
      </w:pPr>
    </w:p>
    <w:p w14:paraId="356C295F" w14:textId="77777777" w:rsidR="000974FC" w:rsidRPr="00A4187C" w:rsidRDefault="000974FC" w:rsidP="00CE5690">
      <w:pPr>
        <w:rPr>
          <w:rFonts w:ascii="Times New Roman" w:hAnsi="Times New Roman"/>
          <w:i/>
          <w:sz w:val="20"/>
          <w:szCs w:val="20"/>
        </w:rPr>
      </w:pPr>
    </w:p>
    <w:p w14:paraId="117BE852" w14:textId="77777777" w:rsidR="0046592F" w:rsidRPr="00A4187C" w:rsidRDefault="0046592F" w:rsidP="00CE5690">
      <w:pPr>
        <w:rPr>
          <w:rFonts w:ascii="Times New Roman" w:hAnsi="Times New Roman"/>
          <w:i/>
          <w:sz w:val="20"/>
          <w:szCs w:val="20"/>
        </w:rPr>
      </w:pPr>
    </w:p>
    <w:p w14:paraId="598C5E37" w14:textId="6C2E72D8" w:rsidR="000974FC" w:rsidRPr="00A4187C" w:rsidRDefault="00973F6B" w:rsidP="0093403D">
      <w:pPr>
        <w:jc w:val="center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 xml:space="preserve">П. </w:t>
      </w:r>
      <w:r w:rsidR="000974FC" w:rsidRPr="00A4187C">
        <w:rPr>
          <w:rFonts w:ascii="Times New Roman" w:hAnsi="Times New Roman"/>
          <w:b/>
          <w:sz w:val="28"/>
          <w:szCs w:val="32"/>
        </w:rPr>
        <w:t xml:space="preserve">БОЖКОВ </w:t>
      </w:r>
    </w:p>
    <w:p w14:paraId="7907484E" w14:textId="77777777" w:rsidR="000974FC" w:rsidRPr="00E253AE" w:rsidRDefault="00656139" w:rsidP="0093403D">
      <w:pPr>
        <w:jc w:val="center"/>
        <w:rPr>
          <w:rFonts w:ascii="Times New Roman" w:hAnsi="Times New Roman"/>
          <w:b/>
          <w:sz w:val="28"/>
          <w:szCs w:val="32"/>
        </w:rPr>
      </w:pPr>
      <w:r w:rsidRPr="00E253AE">
        <w:rPr>
          <w:rFonts w:ascii="Times New Roman" w:hAnsi="Times New Roman"/>
          <w:b/>
          <w:sz w:val="28"/>
          <w:szCs w:val="32"/>
        </w:rPr>
        <w:t>Деке</w:t>
      </w:r>
      <w:r w:rsidR="000974FC" w:rsidRPr="00E253AE">
        <w:rPr>
          <w:rFonts w:ascii="Times New Roman" w:hAnsi="Times New Roman"/>
          <w:b/>
          <w:sz w:val="28"/>
          <w:szCs w:val="32"/>
        </w:rPr>
        <w:t>мври, 2021</w:t>
      </w:r>
    </w:p>
    <w:p w14:paraId="276DE0DB" w14:textId="77777777" w:rsidR="000974FC" w:rsidRPr="00A4187C" w:rsidRDefault="000974FC" w:rsidP="00CE5690">
      <w:pPr>
        <w:rPr>
          <w:rFonts w:ascii="Times New Roman" w:hAnsi="Times New Roman"/>
          <w:i/>
          <w:sz w:val="18"/>
          <w:szCs w:val="20"/>
        </w:rPr>
      </w:pPr>
    </w:p>
    <w:p w14:paraId="3D58099A" w14:textId="77777777" w:rsidR="000974FC" w:rsidRPr="00A4187C" w:rsidRDefault="000974FC" w:rsidP="00CE5690">
      <w:pPr>
        <w:rPr>
          <w:rFonts w:ascii="Times New Roman" w:hAnsi="Times New Roman"/>
          <w:i/>
          <w:sz w:val="18"/>
          <w:szCs w:val="20"/>
        </w:rPr>
      </w:pPr>
    </w:p>
    <w:p w14:paraId="75751CD4" w14:textId="77777777" w:rsidR="000974FC" w:rsidRPr="00A4187C" w:rsidRDefault="000974FC" w:rsidP="00CE5690">
      <w:pPr>
        <w:rPr>
          <w:rFonts w:ascii="Times New Roman" w:hAnsi="Times New Roman"/>
          <w:i/>
          <w:sz w:val="20"/>
          <w:szCs w:val="20"/>
        </w:rPr>
      </w:pPr>
      <w:bookmarkStart w:id="1" w:name="_GoBack"/>
      <w:bookmarkEnd w:id="1"/>
    </w:p>
    <w:p w14:paraId="28DFE096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I. Информация за контакт с възложителя:</w:t>
      </w:r>
    </w:p>
    <w:p w14:paraId="2FB79FCD" w14:textId="77777777" w:rsidR="000974FC" w:rsidRPr="00A4187C" w:rsidRDefault="000974FC" w:rsidP="00856A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1. Име, постоянен адрес, търговско наименование и седалище.</w:t>
      </w:r>
    </w:p>
    <w:p w14:paraId="327A55FD" w14:textId="77777777" w:rsidR="000974FC" w:rsidRPr="00A4187C" w:rsidRDefault="000974FC" w:rsidP="00EC4E06">
      <w:pPr>
        <w:pStyle w:val="a6"/>
        <w:ind w:left="0"/>
        <w:rPr>
          <w:rFonts w:ascii="Times New Roman" w:hAnsi="Times New Roman"/>
          <w:sz w:val="24"/>
          <w:szCs w:val="24"/>
          <w:lang w:val="bg-BG"/>
        </w:rPr>
      </w:pPr>
    </w:p>
    <w:p w14:paraId="3D35DD31" w14:textId="57BA95E6" w:rsidR="000974FC" w:rsidRPr="00E253AE" w:rsidRDefault="000974FC" w:rsidP="00856A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673655C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II. Резюме на инвестиционното предложение:</w:t>
      </w:r>
    </w:p>
    <w:p w14:paraId="24045BFB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1. Характеристика на инвестиционното предложение:</w:t>
      </w:r>
    </w:p>
    <w:p w14:paraId="564972B1" w14:textId="77777777" w:rsidR="000974FC" w:rsidRPr="00A4187C" w:rsidRDefault="000974FC" w:rsidP="00912D88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а) размер, засегната площ, параметри, мащабност, обем, производителност, обхват, оформление на инвестиционното предложение в неговата цялост;</w:t>
      </w:r>
    </w:p>
    <w:p w14:paraId="5AC1C737" w14:textId="77777777" w:rsidR="000974FC" w:rsidRPr="00E253AE" w:rsidRDefault="000974FC" w:rsidP="009E75FB">
      <w:pPr>
        <w:pStyle w:val="2"/>
        <w:spacing w:after="0" w:line="240" w:lineRule="auto"/>
        <w:ind w:right="-18" w:firstLine="720"/>
        <w:jc w:val="both"/>
        <w:rPr>
          <w:rFonts w:ascii="Times New Roman" w:hAnsi="Times New Roman"/>
          <w:sz w:val="24"/>
          <w:szCs w:val="24"/>
        </w:rPr>
      </w:pPr>
      <w:r w:rsidRPr="00E253AE">
        <w:rPr>
          <w:rFonts w:ascii="Times New Roman" w:hAnsi="Times New Roman"/>
          <w:sz w:val="24"/>
          <w:szCs w:val="24"/>
        </w:rPr>
        <w:t>Инвестиционното предложение касае разширение на дейността на</w:t>
      </w:r>
      <w:r w:rsidR="00530A92" w:rsidRPr="00321845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 w:rsidRPr="00E253AE">
        <w:rPr>
          <w:rFonts w:ascii="Times New Roman" w:hAnsi="Times New Roman"/>
          <w:sz w:val="24"/>
          <w:szCs w:val="24"/>
        </w:rPr>
        <w:t>гробищен парк с обреден дом в поземлен имот 56784.509.156, който е част от УПИ I - за гробища, кв. 1 по регулационния план на "Гробища до Рогошко шосе" гр. Пловдив, с предлагане на нова услуга – кремиране на тленни останки.</w:t>
      </w:r>
    </w:p>
    <w:p w14:paraId="57047DCB" w14:textId="77777777" w:rsidR="000974FC" w:rsidRPr="001747A1" w:rsidRDefault="000974FC" w:rsidP="009E75FB">
      <w:pPr>
        <w:pStyle w:val="2"/>
        <w:spacing w:after="0" w:line="240" w:lineRule="auto"/>
        <w:ind w:right="-18" w:firstLine="720"/>
        <w:jc w:val="both"/>
        <w:rPr>
          <w:rFonts w:ascii="Times New Roman" w:hAnsi="Times New Roman"/>
          <w:sz w:val="24"/>
          <w:szCs w:val="24"/>
        </w:rPr>
      </w:pPr>
      <w:r w:rsidRPr="001747A1">
        <w:rPr>
          <w:rFonts w:ascii="Times New Roman" w:hAnsi="Times New Roman"/>
          <w:sz w:val="24"/>
          <w:szCs w:val="24"/>
        </w:rPr>
        <w:t xml:space="preserve">За целта се предвижда, в сградата на обредния дом, в </w:t>
      </w:r>
      <w:r w:rsidR="00656139" w:rsidRPr="001747A1">
        <w:rPr>
          <w:rFonts w:ascii="Times New Roman" w:hAnsi="Times New Roman"/>
          <w:sz w:val="24"/>
          <w:szCs w:val="24"/>
        </w:rPr>
        <w:t xml:space="preserve">специално </w:t>
      </w:r>
      <w:r w:rsidRPr="001747A1">
        <w:rPr>
          <w:rFonts w:ascii="Times New Roman" w:hAnsi="Times New Roman"/>
          <w:sz w:val="24"/>
          <w:szCs w:val="24"/>
        </w:rPr>
        <w:t>предвидено, отделно съществуващо</w:t>
      </w:r>
      <w:r w:rsidR="00321845" w:rsidRPr="001747A1">
        <w:rPr>
          <w:rFonts w:ascii="Times New Roman" w:hAnsi="Times New Roman"/>
          <w:sz w:val="24"/>
          <w:szCs w:val="24"/>
        </w:rPr>
        <w:t>,</w:t>
      </w:r>
      <w:r w:rsidRPr="001747A1">
        <w:rPr>
          <w:rFonts w:ascii="Times New Roman" w:hAnsi="Times New Roman"/>
          <w:sz w:val="24"/>
          <w:szCs w:val="24"/>
        </w:rPr>
        <w:t xml:space="preserve"> </w:t>
      </w:r>
      <w:r w:rsidR="00656139" w:rsidRPr="001747A1">
        <w:rPr>
          <w:rFonts w:ascii="Times New Roman" w:hAnsi="Times New Roman"/>
          <w:sz w:val="24"/>
          <w:szCs w:val="24"/>
        </w:rPr>
        <w:t xml:space="preserve">инсталационно </w:t>
      </w:r>
      <w:r w:rsidRPr="001747A1">
        <w:rPr>
          <w:rFonts w:ascii="Times New Roman" w:hAnsi="Times New Roman"/>
          <w:sz w:val="24"/>
          <w:szCs w:val="24"/>
        </w:rPr>
        <w:t xml:space="preserve">помещение, с площ от </w:t>
      </w:r>
      <w:r w:rsidR="00992750" w:rsidRPr="001747A1">
        <w:rPr>
          <w:rFonts w:ascii="Times New Roman" w:hAnsi="Times New Roman"/>
          <w:sz w:val="24"/>
          <w:szCs w:val="24"/>
        </w:rPr>
        <w:t>200</w:t>
      </w:r>
      <w:r w:rsidRPr="001747A1">
        <w:rPr>
          <w:rFonts w:ascii="Times New Roman" w:hAnsi="Times New Roman"/>
          <w:sz w:val="24"/>
          <w:szCs w:val="24"/>
        </w:rPr>
        <w:t xml:space="preserve"> кв. м, да се монтира високотехнологична и </w:t>
      </w:r>
      <w:proofErr w:type="spellStart"/>
      <w:r w:rsidRPr="001747A1">
        <w:rPr>
          <w:rFonts w:ascii="Times New Roman" w:hAnsi="Times New Roman"/>
          <w:sz w:val="24"/>
          <w:szCs w:val="24"/>
        </w:rPr>
        <w:t>високоекологична</w:t>
      </w:r>
      <w:proofErr w:type="spellEnd"/>
      <w:r w:rsidRPr="001747A1">
        <w:rPr>
          <w:rFonts w:ascii="Times New Roman" w:hAnsi="Times New Roman"/>
          <w:sz w:val="24"/>
          <w:szCs w:val="24"/>
        </w:rPr>
        <w:t xml:space="preserve"> инсталация </w:t>
      </w:r>
      <w:r w:rsidR="00656139" w:rsidRPr="001747A1">
        <w:rPr>
          <w:rFonts w:ascii="Times New Roman" w:hAnsi="Times New Roman"/>
          <w:sz w:val="24"/>
          <w:szCs w:val="24"/>
        </w:rPr>
        <w:t>–</w:t>
      </w:r>
      <w:r w:rsidRPr="001747A1">
        <w:rPr>
          <w:rFonts w:ascii="Times New Roman" w:hAnsi="Times New Roman"/>
          <w:sz w:val="24"/>
          <w:szCs w:val="24"/>
        </w:rPr>
        <w:t xml:space="preserve"> за</w:t>
      </w:r>
      <w:r w:rsidR="00656139" w:rsidRPr="001747A1">
        <w:rPr>
          <w:rFonts w:ascii="Times New Roman" w:hAnsi="Times New Roman"/>
          <w:sz w:val="24"/>
          <w:szCs w:val="24"/>
        </w:rPr>
        <w:t xml:space="preserve"> кремиране на</w:t>
      </w:r>
      <w:r w:rsidRPr="001747A1">
        <w:rPr>
          <w:rFonts w:ascii="Times New Roman" w:hAnsi="Times New Roman"/>
          <w:sz w:val="24"/>
          <w:szCs w:val="24"/>
        </w:rPr>
        <w:t xml:space="preserve"> тленни останки (кремационна пещ).</w:t>
      </w:r>
    </w:p>
    <w:p w14:paraId="625AB567" w14:textId="77777777" w:rsidR="000974FC" w:rsidRPr="00E253AE" w:rsidRDefault="000974FC" w:rsidP="00F910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253AE">
        <w:rPr>
          <w:rFonts w:ascii="Times New Roman" w:hAnsi="Times New Roman"/>
          <w:sz w:val="24"/>
          <w:szCs w:val="24"/>
        </w:rPr>
        <w:t>За реализирането на ИП ще се извършат следните дейности:</w:t>
      </w:r>
    </w:p>
    <w:p w14:paraId="4CEE1665" w14:textId="77777777" w:rsidR="000974FC" w:rsidRPr="00E253AE" w:rsidRDefault="00656139" w:rsidP="00F910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253AE">
        <w:rPr>
          <w:rFonts w:ascii="Times New Roman" w:hAnsi="Times New Roman"/>
          <w:sz w:val="24"/>
          <w:szCs w:val="24"/>
        </w:rPr>
        <w:tab/>
        <w:t xml:space="preserve">-    </w:t>
      </w:r>
      <w:r w:rsidR="000974FC" w:rsidRPr="00E253AE">
        <w:rPr>
          <w:rFonts w:ascii="Times New Roman" w:hAnsi="Times New Roman"/>
          <w:sz w:val="24"/>
          <w:szCs w:val="24"/>
        </w:rPr>
        <w:t xml:space="preserve">Монтаж на </w:t>
      </w:r>
      <w:proofErr w:type="spellStart"/>
      <w:r w:rsidR="000974FC" w:rsidRPr="00E253AE">
        <w:rPr>
          <w:rFonts w:ascii="Times New Roman" w:hAnsi="Times New Roman"/>
          <w:sz w:val="24"/>
          <w:szCs w:val="24"/>
        </w:rPr>
        <w:t>кремационно</w:t>
      </w:r>
      <w:proofErr w:type="spellEnd"/>
      <w:r w:rsidR="000974FC" w:rsidRPr="00E253AE">
        <w:rPr>
          <w:rFonts w:ascii="Times New Roman" w:hAnsi="Times New Roman"/>
          <w:sz w:val="24"/>
          <w:szCs w:val="24"/>
        </w:rPr>
        <w:t xml:space="preserve"> оборудване;</w:t>
      </w:r>
    </w:p>
    <w:p w14:paraId="64DE02B2" w14:textId="77777777" w:rsidR="000974FC" w:rsidRPr="00E253AE" w:rsidRDefault="000974FC" w:rsidP="00F910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253AE">
        <w:rPr>
          <w:rFonts w:ascii="Times New Roman" w:hAnsi="Times New Roman"/>
          <w:sz w:val="24"/>
          <w:szCs w:val="24"/>
        </w:rPr>
        <w:tab/>
        <w:t>-</w:t>
      </w:r>
      <w:bookmarkStart w:id="2" w:name="_Hlk84692311"/>
      <w:r w:rsidR="00E93081" w:rsidRPr="00321845">
        <w:rPr>
          <w:rFonts w:ascii="Times New Roman" w:hAnsi="Times New Roman"/>
          <w:color w:val="FF0000"/>
          <w:sz w:val="24"/>
          <w:szCs w:val="24"/>
          <w:lang w:val="en-US"/>
        </w:rPr>
        <w:t xml:space="preserve"> </w:t>
      </w:r>
      <w:r w:rsidRPr="00E253AE">
        <w:rPr>
          <w:rFonts w:ascii="Times New Roman" w:hAnsi="Times New Roman"/>
          <w:sz w:val="24"/>
          <w:szCs w:val="24"/>
        </w:rPr>
        <w:t xml:space="preserve">Захранване на </w:t>
      </w:r>
      <w:proofErr w:type="spellStart"/>
      <w:r w:rsidRPr="00E253AE">
        <w:rPr>
          <w:rFonts w:ascii="Times New Roman" w:hAnsi="Times New Roman"/>
          <w:sz w:val="24"/>
          <w:szCs w:val="24"/>
        </w:rPr>
        <w:t>кремационното</w:t>
      </w:r>
      <w:proofErr w:type="spellEnd"/>
      <w:r w:rsidRPr="00E253AE">
        <w:rPr>
          <w:rFonts w:ascii="Times New Roman" w:hAnsi="Times New Roman"/>
          <w:sz w:val="24"/>
          <w:szCs w:val="24"/>
        </w:rPr>
        <w:t xml:space="preserve"> оборудван</w:t>
      </w:r>
      <w:r w:rsidR="00F9100C" w:rsidRPr="00E253AE">
        <w:rPr>
          <w:rFonts w:ascii="Times New Roman" w:hAnsi="Times New Roman"/>
          <w:sz w:val="24"/>
          <w:szCs w:val="24"/>
        </w:rPr>
        <w:t>е с природен газ от съществуващ на Рогошко шосе</w:t>
      </w:r>
      <w:r w:rsidRPr="00E253AE">
        <w:rPr>
          <w:rFonts w:ascii="Times New Roman" w:hAnsi="Times New Roman"/>
          <w:sz w:val="24"/>
          <w:szCs w:val="24"/>
        </w:rPr>
        <w:t xml:space="preserve"> газопровод на „СИТИГАЗ</w:t>
      </w:r>
      <w:r w:rsidR="005B3F50" w:rsidRPr="00E253AE">
        <w:rPr>
          <w:rFonts w:ascii="Times New Roman" w:hAnsi="Times New Roman"/>
          <w:sz w:val="24"/>
          <w:szCs w:val="24"/>
        </w:rPr>
        <w:t xml:space="preserve"> България</w:t>
      </w:r>
      <w:r w:rsidRPr="00E253AE">
        <w:rPr>
          <w:rFonts w:ascii="Times New Roman" w:hAnsi="Times New Roman"/>
          <w:sz w:val="24"/>
          <w:szCs w:val="24"/>
        </w:rPr>
        <w:t>”</w:t>
      </w:r>
      <w:r w:rsidR="005B3F50" w:rsidRPr="00E253AE">
        <w:rPr>
          <w:rFonts w:ascii="Times New Roman" w:hAnsi="Times New Roman"/>
          <w:sz w:val="24"/>
          <w:szCs w:val="24"/>
        </w:rPr>
        <w:t xml:space="preserve"> ЕАД</w:t>
      </w:r>
      <w:bookmarkEnd w:id="2"/>
      <w:r w:rsidRPr="00E253AE">
        <w:rPr>
          <w:rFonts w:ascii="Times New Roman" w:hAnsi="Times New Roman"/>
          <w:sz w:val="24"/>
          <w:szCs w:val="24"/>
        </w:rPr>
        <w:t>, чрез новоизграден от доставчика („СИТИГАЗ</w:t>
      </w:r>
      <w:r w:rsidR="005B3F50" w:rsidRPr="00E253AE">
        <w:rPr>
          <w:rFonts w:ascii="Times New Roman" w:hAnsi="Times New Roman"/>
          <w:sz w:val="24"/>
          <w:szCs w:val="24"/>
        </w:rPr>
        <w:t xml:space="preserve"> България</w:t>
      </w:r>
      <w:r w:rsidRPr="00E253AE">
        <w:rPr>
          <w:rFonts w:ascii="Times New Roman" w:hAnsi="Times New Roman"/>
          <w:sz w:val="24"/>
          <w:szCs w:val="24"/>
        </w:rPr>
        <w:t>”</w:t>
      </w:r>
      <w:r w:rsidR="005B3F50" w:rsidRPr="00E253AE">
        <w:rPr>
          <w:rFonts w:ascii="Times New Roman" w:hAnsi="Times New Roman"/>
          <w:sz w:val="24"/>
          <w:szCs w:val="24"/>
        </w:rPr>
        <w:t xml:space="preserve"> ЕАД</w:t>
      </w:r>
      <w:r w:rsidRPr="00E253AE">
        <w:rPr>
          <w:rFonts w:ascii="Times New Roman" w:hAnsi="Times New Roman"/>
          <w:sz w:val="24"/>
          <w:szCs w:val="24"/>
        </w:rPr>
        <w:t>, съгласно предварителен договор) газопровод до гробищния парк, с максимален дебит 11 куб. м/час;</w:t>
      </w:r>
    </w:p>
    <w:p w14:paraId="341A56FC" w14:textId="77777777" w:rsidR="000974FC" w:rsidRPr="00E253AE" w:rsidRDefault="000974FC" w:rsidP="00F910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253AE">
        <w:rPr>
          <w:rFonts w:ascii="Times New Roman" w:hAnsi="Times New Roman"/>
          <w:sz w:val="24"/>
          <w:szCs w:val="24"/>
        </w:rPr>
        <w:tab/>
        <w:t>- Изкопни работи за газопровода от улицата до сградата на обредния дом на дълбочина до 1 м, без използване на взрив.</w:t>
      </w:r>
      <w:r w:rsidR="00E93081" w:rsidRPr="00E93081">
        <w:rPr>
          <w:rFonts w:ascii="Times New Roman" w:hAnsi="Times New Roman"/>
          <w:color w:val="FF0000"/>
          <w:sz w:val="24"/>
          <w:szCs w:val="24"/>
          <w:u w:val="single"/>
          <w:lang w:val="en-US"/>
        </w:rPr>
        <w:t xml:space="preserve"> </w:t>
      </w:r>
      <w:r w:rsidR="00EE4C09" w:rsidRPr="00E253AE">
        <w:rPr>
          <w:rFonts w:ascii="Times New Roman" w:hAnsi="Times New Roman"/>
          <w:sz w:val="24"/>
          <w:szCs w:val="24"/>
        </w:rPr>
        <w:t>Д</w:t>
      </w:r>
      <w:r w:rsidR="00456E30" w:rsidRPr="00E253AE">
        <w:rPr>
          <w:rFonts w:ascii="Times New Roman" w:hAnsi="Times New Roman"/>
          <w:sz w:val="24"/>
          <w:szCs w:val="24"/>
        </w:rPr>
        <w:t>ължината на изкопите/отклонението</w:t>
      </w:r>
      <w:r w:rsidR="00EE4C09" w:rsidRPr="00E253AE">
        <w:rPr>
          <w:rFonts w:ascii="Times New Roman" w:hAnsi="Times New Roman"/>
          <w:sz w:val="24"/>
          <w:szCs w:val="24"/>
        </w:rPr>
        <w:t xml:space="preserve"> ще е около 40 м.</w:t>
      </w:r>
    </w:p>
    <w:p w14:paraId="7187BFBC" w14:textId="77777777" w:rsidR="00F9100C" w:rsidRPr="00EE4C09" w:rsidRDefault="00F9100C" w:rsidP="00F9100C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FD3865B" w14:textId="77777777" w:rsidR="000974FC" w:rsidRPr="00A4187C" w:rsidRDefault="000974FC" w:rsidP="00B547C9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б) взаимовръзка и кумулиране с други съществуващи и/или одобрени инвестиционни предложения;</w:t>
      </w:r>
    </w:p>
    <w:p w14:paraId="70D64306" w14:textId="77777777" w:rsidR="00607A05" w:rsidRPr="002C3DD4" w:rsidRDefault="002D6E2E" w:rsidP="00607A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253AE">
        <w:rPr>
          <w:rFonts w:ascii="Times New Roman" w:hAnsi="Times New Roman"/>
          <w:sz w:val="24"/>
          <w:szCs w:val="24"/>
        </w:rPr>
        <w:t>Дейността на г</w:t>
      </w:r>
      <w:r w:rsidR="00607A05" w:rsidRPr="00E253AE">
        <w:rPr>
          <w:rFonts w:ascii="Times New Roman" w:hAnsi="Times New Roman"/>
          <w:sz w:val="24"/>
          <w:szCs w:val="24"/>
        </w:rPr>
        <w:t>робищният парк</w:t>
      </w:r>
      <w:r w:rsidRPr="00E253AE">
        <w:rPr>
          <w:rFonts w:ascii="Times New Roman" w:hAnsi="Times New Roman"/>
          <w:sz w:val="24"/>
          <w:szCs w:val="24"/>
        </w:rPr>
        <w:t xml:space="preserve"> с обреден дом</w:t>
      </w:r>
      <w:r w:rsidR="00607A05" w:rsidRPr="00E253AE">
        <w:rPr>
          <w:rFonts w:ascii="Times New Roman" w:hAnsi="Times New Roman"/>
          <w:sz w:val="24"/>
          <w:szCs w:val="24"/>
        </w:rPr>
        <w:t xml:space="preserve">, </w:t>
      </w:r>
      <w:r w:rsidR="00456E30" w:rsidRPr="00E253AE">
        <w:rPr>
          <w:rFonts w:ascii="Times New Roman" w:hAnsi="Times New Roman"/>
          <w:sz w:val="24"/>
          <w:szCs w:val="24"/>
        </w:rPr>
        <w:t xml:space="preserve">чието разширение е </w:t>
      </w:r>
      <w:r w:rsidR="00607A05" w:rsidRPr="00E253AE">
        <w:rPr>
          <w:rFonts w:ascii="Times New Roman" w:hAnsi="Times New Roman"/>
          <w:sz w:val="24"/>
          <w:szCs w:val="24"/>
        </w:rPr>
        <w:t xml:space="preserve">предмет на настоящото ИП, граничи с Гробищен парк Север на ОП „Траурна дейност” Пловдив и отстои на приблизително 800 м западно </w:t>
      </w:r>
      <w:proofErr w:type="spellStart"/>
      <w:r w:rsidR="00607A05" w:rsidRPr="00E253AE">
        <w:rPr>
          <w:rFonts w:ascii="Times New Roman" w:hAnsi="Times New Roman"/>
          <w:sz w:val="24"/>
          <w:szCs w:val="24"/>
        </w:rPr>
        <w:t>отобредна</w:t>
      </w:r>
      <w:proofErr w:type="spellEnd"/>
      <w:r w:rsidR="00607A05" w:rsidRPr="00E253AE">
        <w:rPr>
          <w:rFonts w:ascii="Times New Roman" w:hAnsi="Times New Roman"/>
          <w:sz w:val="24"/>
          <w:szCs w:val="24"/>
        </w:rPr>
        <w:t xml:space="preserve"> зала </w:t>
      </w:r>
      <w:r w:rsidR="00656139" w:rsidRPr="00E253AE">
        <w:rPr>
          <w:rFonts w:ascii="Times New Roman" w:hAnsi="Times New Roman"/>
          <w:sz w:val="24"/>
          <w:szCs w:val="24"/>
        </w:rPr>
        <w:t>с</w:t>
      </w:r>
      <w:r w:rsidR="00607A05" w:rsidRPr="00E253AE">
        <w:rPr>
          <w:rFonts w:ascii="Times New Roman" w:hAnsi="Times New Roman"/>
          <w:sz w:val="24"/>
          <w:szCs w:val="24"/>
        </w:rPr>
        <w:t xml:space="preserve"> крематориум </w:t>
      </w:r>
      <w:r w:rsidR="00656139" w:rsidRPr="00E253AE">
        <w:rPr>
          <w:rFonts w:ascii="Times New Roman" w:hAnsi="Times New Roman"/>
          <w:sz w:val="24"/>
          <w:szCs w:val="24"/>
        </w:rPr>
        <w:t>одобрени</w:t>
      </w:r>
      <w:r w:rsidR="00607A05" w:rsidRPr="00E253AE">
        <w:rPr>
          <w:rFonts w:ascii="Times New Roman" w:hAnsi="Times New Roman"/>
          <w:sz w:val="24"/>
          <w:szCs w:val="24"/>
        </w:rPr>
        <w:t xml:space="preserve"> с РЕШЕНИЕ № 1-І/2013 год. по оценка на въздействието върху околната среда на РИОСВ Пловдив). </w:t>
      </w:r>
      <w:bookmarkStart w:id="3" w:name="_Hlk88762450"/>
      <w:r w:rsidR="00D15FC8" w:rsidRPr="00E253AE">
        <w:rPr>
          <w:rFonts w:ascii="Times New Roman" w:hAnsi="Times New Roman"/>
          <w:sz w:val="24"/>
          <w:szCs w:val="24"/>
        </w:rPr>
        <w:t>Функционирането</w:t>
      </w:r>
      <w:r w:rsidR="00607A05" w:rsidRPr="00E253AE">
        <w:rPr>
          <w:rFonts w:ascii="Times New Roman" w:hAnsi="Times New Roman"/>
          <w:sz w:val="24"/>
          <w:szCs w:val="24"/>
        </w:rPr>
        <w:t xml:space="preserve"> на гробищ</w:t>
      </w:r>
      <w:r w:rsidR="00656139" w:rsidRPr="00E253AE">
        <w:rPr>
          <w:rFonts w:ascii="Times New Roman" w:hAnsi="Times New Roman"/>
          <w:sz w:val="24"/>
          <w:szCs w:val="24"/>
        </w:rPr>
        <w:t>ния</w:t>
      </w:r>
      <w:r w:rsidR="00607A05" w:rsidRPr="00E253AE">
        <w:rPr>
          <w:rFonts w:ascii="Times New Roman" w:hAnsi="Times New Roman"/>
          <w:sz w:val="24"/>
          <w:szCs w:val="24"/>
        </w:rPr>
        <w:t xml:space="preserve"> парк е идентичн</w:t>
      </w:r>
      <w:r w:rsidR="00D15FC8" w:rsidRPr="00E253AE">
        <w:rPr>
          <w:rFonts w:ascii="Times New Roman" w:hAnsi="Times New Roman"/>
          <w:sz w:val="24"/>
          <w:szCs w:val="24"/>
        </w:rPr>
        <w:t>о</w:t>
      </w:r>
      <w:r w:rsidR="00607A05" w:rsidRPr="00E253AE">
        <w:rPr>
          <w:rFonts w:ascii="Times New Roman" w:hAnsi="Times New Roman"/>
          <w:sz w:val="24"/>
          <w:szCs w:val="24"/>
        </w:rPr>
        <w:t xml:space="preserve"> и в допълнение на дейността на съседн</w:t>
      </w:r>
      <w:r w:rsidR="00EA2FDC" w:rsidRPr="00E253AE">
        <w:rPr>
          <w:rFonts w:ascii="Times New Roman" w:hAnsi="Times New Roman"/>
          <w:sz w:val="24"/>
          <w:szCs w:val="24"/>
        </w:rPr>
        <w:t>ите територии с подобно предназначение</w:t>
      </w:r>
      <w:r w:rsidR="00607A05" w:rsidRPr="00E253AE">
        <w:rPr>
          <w:rFonts w:ascii="Times New Roman" w:hAnsi="Times New Roman"/>
          <w:sz w:val="24"/>
          <w:szCs w:val="24"/>
        </w:rPr>
        <w:t>.</w:t>
      </w:r>
      <w:bookmarkEnd w:id="3"/>
    </w:p>
    <w:p w14:paraId="66D621A8" w14:textId="3AFA6AC0" w:rsidR="00AF1354" w:rsidRPr="001747A1" w:rsidRDefault="00CE5814" w:rsidP="00607A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47A1">
        <w:rPr>
          <w:rFonts w:ascii="Times New Roman" w:hAnsi="Times New Roman"/>
          <w:sz w:val="24"/>
          <w:szCs w:val="24"/>
        </w:rPr>
        <w:t>По отношение на настоящото инвестиционно предложение к</w:t>
      </w:r>
      <w:r w:rsidR="009831B4" w:rsidRPr="001747A1">
        <w:rPr>
          <w:rFonts w:ascii="Times New Roman" w:hAnsi="Times New Roman"/>
          <w:sz w:val="24"/>
          <w:szCs w:val="24"/>
        </w:rPr>
        <w:t>умулативният ефект, между</w:t>
      </w:r>
      <w:r w:rsidR="00EA2FDC" w:rsidRPr="001747A1">
        <w:rPr>
          <w:rFonts w:ascii="Times New Roman" w:hAnsi="Times New Roman"/>
          <w:sz w:val="24"/>
          <w:szCs w:val="24"/>
        </w:rPr>
        <w:t xml:space="preserve"> обектите</w:t>
      </w:r>
      <w:r w:rsidR="009831B4" w:rsidRPr="001747A1">
        <w:rPr>
          <w:rFonts w:ascii="Times New Roman" w:hAnsi="Times New Roman"/>
          <w:sz w:val="24"/>
          <w:szCs w:val="24"/>
        </w:rPr>
        <w:t xml:space="preserve"> с подобна дейност</w:t>
      </w:r>
      <w:r w:rsidR="00F93CC0" w:rsidRPr="001747A1">
        <w:rPr>
          <w:rFonts w:ascii="Times New Roman" w:hAnsi="Times New Roman"/>
          <w:sz w:val="24"/>
          <w:szCs w:val="24"/>
        </w:rPr>
        <w:t>,</w:t>
      </w:r>
      <w:r w:rsidR="001747A1" w:rsidRPr="00174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37BD" w:rsidRPr="001747A1">
        <w:rPr>
          <w:rFonts w:ascii="Times New Roman" w:hAnsi="Times New Roman"/>
          <w:sz w:val="24"/>
          <w:szCs w:val="24"/>
        </w:rPr>
        <w:t>с</w:t>
      </w:r>
      <w:r w:rsidR="009831B4" w:rsidRPr="001747A1">
        <w:rPr>
          <w:rFonts w:ascii="Times New Roman" w:hAnsi="Times New Roman"/>
          <w:sz w:val="24"/>
          <w:szCs w:val="24"/>
        </w:rPr>
        <w:t xml:space="preserve">е </w:t>
      </w:r>
      <w:r w:rsidR="007037BD" w:rsidRPr="001747A1">
        <w:rPr>
          <w:rFonts w:ascii="Times New Roman" w:hAnsi="Times New Roman"/>
          <w:sz w:val="24"/>
          <w:szCs w:val="24"/>
        </w:rPr>
        <w:t>очаква да е минимал</w:t>
      </w:r>
      <w:r w:rsidR="009831B4" w:rsidRPr="001747A1">
        <w:rPr>
          <w:rFonts w:ascii="Times New Roman" w:hAnsi="Times New Roman"/>
          <w:sz w:val="24"/>
          <w:szCs w:val="24"/>
        </w:rPr>
        <w:t>ен.</w:t>
      </w:r>
    </w:p>
    <w:p w14:paraId="3FD61A33" w14:textId="77777777" w:rsidR="00AF1354" w:rsidRPr="001747A1" w:rsidRDefault="006225DD" w:rsidP="00607A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47A1">
        <w:rPr>
          <w:rFonts w:ascii="Times New Roman" w:hAnsi="Times New Roman"/>
          <w:sz w:val="24"/>
          <w:szCs w:val="24"/>
        </w:rPr>
        <w:t>Очакваният</w:t>
      </w:r>
      <w:r w:rsidR="007110CE" w:rsidRPr="001747A1">
        <w:rPr>
          <w:rFonts w:ascii="Times New Roman" w:hAnsi="Times New Roman"/>
          <w:sz w:val="24"/>
          <w:szCs w:val="24"/>
        </w:rPr>
        <w:t xml:space="preserve"> брой кремации след реализиране на инвестиционното предложение </w:t>
      </w:r>
      <w:r w:rsidR="00AF1354" w:rsidRPr="001747A1">
        <w:rPr>
          <w:rFonts w:ascii="Times New Roman" w:hAnsi="Times New Roman"/>
          <w:sz w:val="24"/>
          <w:szCs w:val="24"/>
        </w:rPr>
        <w:t xml:space="preserve">вместо в едното </w:t>
      </w:r>
      <w:r w:rsidR="007110CE" w:rsidRPr="001747A1">
        <w:rPr>
          <w:rFonts w:ascii="Times New Roman" w:hAnsi="Times New Roman"/>
          <w:sz w:val="24"/>
          <w:szCs w:val="24"/>
        </w:rPr>
        <w:t>ще се разпределят между двете съоръжения</w:t>
      </w:r>
      <w:r w:rsidR="00765E1A" w:rsidRPr="001747A1">
        <w:rPr>
          <w:rFonts w:ascii="Times New Roman" w:hAnsi="Times New Roman"/>
          <w:sz w:val="24"/>
          <w:szCs w:val="24"/>
        </w:rPr>
        <w:t>,</w:t>
      </w:r>
      <w:r w:rsidR="00E93081" w:rsidRPr="00174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5E1A" w:rsidRPr="001747A1">
        <w:rPr>
          <w:rFonts w:ascii="Times New Roman" w:hAnsi="Times New Roman"/>
          <w:sz w:val="24"/>
          <w:szCs w:val="24"/>
        </w:rPr>
        <w:t>като това предмет на ИП в технологично отношение</w:t>
      </w:r>
      <w:r w:rsidR="00E93081" w:rsidRPr="00174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93081" w:rsidRPr="001747A1">
        <w:rPr>
          <w:rFonts w:ascii="Times New Roman" w:hAnsi="Times New Roman"/>
          <w:sz w:val="24"/>
          <w:szCs w:val="24"/>
        </w:rPr>
        <w:t>е</w:t>
      </w:r>
      <w:r w:rsidR="008E213C" w:rsidRPr="001747A1">
        <w:rPr>
          <w:rFonts w:ascii="Times New Roman" w:hAnsi="Times New Roman"/>
          <w:sz w:val="24"/>
          <w:szCs w:val="24"/>
        </w:rPr>
        <w:t xml:space="preserve">  с изключително висока ефективност и </w:t>
      </w:r>
      <w:proofErr w:type="spellStart"/>
      <w:r w:rsidR="008E213C" w:rsidRPr="001747A1">
        <w:rPr>
          <w:rFonts w:ascii="Times New Roman" w:hAnsi="Times New Roman"/>
          <w:sz w:val="24"/>
          <w:szCs w:val="24"/>
        </w:rPr>
        <w:t>природосъобразност</w:t>
      </w:r>
      <w:proofErr w:type="spellEnd"/>
      <w:r w:rsidR="008E213C" w:rsidRPr="001747A1">
        <w:rPr>
          <w:rFonts w:ascii="Times New Roman" w:hAnsi="Times New Roman"/>
          <w:sz w:val="24"/>
          <w:szCs w:val="24"/>
        </w:rPr>
        <w:t xml:space="preserve">. При условия на повишаване на търсенето на услуги по кремиране на тленни останки конкретното </w:t>
      </w:r>
      <w:r w:rsidR="00761E14" w:rsidRPr="001747A1">
        <w:rPr>
          <w:rFonts w:ascii="Times New Roman" w:hAnsi="Times New Roman"/>
          <w:sz w:val="24"/>
          <w:szCs w:val="24"/>
        </w:rPr>
        <w:t xml:space="preserve">минимално </w:t>
      </w:r>
      <w:r w:rsidR="007110CE" w:rsidRPr="001747A1">
        <w:rPr>
          <w:rFonts w:ascii="Times New Roman" w:hAnsi="Times New Roman"/>
          <w:sz w:val="24"/>
          <w:szCs w:val="24"/>
        </w:rPr>
        <w:t>наслагване на въздействие</w:t>
      </w:r>
      <w:r w:rsidR="008E213C" w:rsidRPr="001747A1">
        <w:rPr>
          <w:rFonts w:ascii="Times New Roman" w:hAnsi="Times New Roman"/>
          <w:sz w:val="24"/>
          <w:szCs w:val="24"/>
        </w:rPr>
        <w:t xml:space="preserve">, </w:t>
      </w:r>
      <w:r w:rsidR="00761E14" w:rsidRPr="001747A1">
        <w:rPr>
          <w:rFonts w:ascii="Times New Roman" w:hAnsi="Times New Roman"/>
          <w:sz w:val="24"/>
          <w:szCs w:val="24"/>
        </w:rPr>
        <w:t>благодарение на качествата на новата инсталация</w:t>
      </w:r>
      <w:r w:rsidR="00132B03" w:rsidRPr="001747A1">
        <w:rPr>
          <w:rFonts w:ascii="Times New Roman" w:hAnsi="Times New Roman"/>
          <w:sz w:val="24"/>
          <w:szCs w:val="24"/>
        </w:rPr>
        <w:t>,</w:t>
      </w:r>
      <w:r w:rsidR="00761E14" w:rsidRPr="001747A1">
        <w:rPr>
          <w:rFonts w:ascii="Times New Roman" w:hAnsi="Times New Roman"/>
          <w:sz w:val="24"/>
          <w:szCs w:val="24"/>
        </w:rPr>
        <w:t xml:space="preserve"> е напълно приемливо</w:t>
      </w:r>
      <w:r w:rsidR="007110CE" w:rsidRPr="001747A1">
        <w:rPr>
          <w:rFonts w:ascii="Times New Roman" w:hAnsi="Times New Roman"/>
          <w:sz w:val="24"/>
          <w:szCs w:val="24"/>
        </w:rPr>
        <w:t xml:space="preserve">. </w:t>
      </w:r>
    </w:p>
    <w:p w14:paraId="13B7ED26" w14:textId="77777777" w:rsidR="00BA522C" w:rsidRPr="001747A1" w:rsidRDefault="009831B4" w:rsidP="00607A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47A1">
        <w:rPr>
          <w:rFonts w:ascii="Times New Roman" w:hAnsi="Times New Roman"/>
          <w:sz w:val="24"/>
          <w:szCs w:val="24"/>
        </w:rPr>
        <w:lastRenderedPageBreak/>
        <w:t>Инсталацията</w:t>
      </w:r>
      <w:r w:rsidR="005D7D0A" w:rsidRPr="001747A1">
        <w:rPr>
          <w:rFonts w:ascii="Times New Roman" w:hAnsi="Times New Roman"/>
          <w:sz w:val="24"/>
          <w:szCs w:val="24"/>
        </w:rPr>
        <w:t xml:space="preserve"> за кремиране на тленни останки</w:t>
      </w:r>
      <w:r w:rsidRPr="001747A1">
        <w:rPr>
          <w:rFonts w:ascii="Times New Roman" w:hAnsi="Times New Roman"/>
          <w:sz w:val="24"/>
          <w:szCs w:val="24"/>
        </w:rPr>
        <w:t>, обект на ИП, е високотехнологично модерно съоръжение, отговарящо на всички европейски изисквания за такава дейност</w:t>
      </w:r>
      <w:r w:rsidR="005D7D0A" w:rsidRPr="001747A1">
        <w:rPr>
          <w:rFonts w:ascii="Times New Roman" w:hAnsi="Times New Roman"/>
          <w:sz w:val="24"/>
          <w:szCs w:val="24"/>
        </w:rPr>
        <w:t>.</w:t>
      </w:r>
      <w:r w:rsidR="00E93081" w:rsidRPr="00174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C3DD4" w:rsidRPr="001747A1">
        <w:rPr>
          <w:rFonts w:ascii="Times New Roman" w:hAnsi="Times New Roman"/>
          <w:sz w:val="24"/>
          <w:szCs w:val="24"/>
        </w:rPr>
        <w:t xml:space="preserve">Фирма </w:t>
      </w:r>
      <w:proofErr w:type="spellStart"/>
      <w:r w:rsidR="002C3DD4" w:rsidRPr="001747A1">
        <w:rPr>
          <w:rFonts w:ascii="Times New Roman" w:hAnsi="Times New Roman"/>
          <w:sz w:val="24"/>
          <w:szCs w:val="24"/>
          <w:lang w:val="en-US"/>
        </w:rPr>
        <w:t>Crematec</w:t>
      </w:r>
      <w:proofErr w:type="spellEnd"/>
      <w:r w:rsidR="00E93081" w:rsidRPr="001747A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84364" w:rsidRPr="001747A1">
        <w:rPr>
          <w:rFonts w:ascii="Times New Roman" w:hAnsi="Times New Roman"/>
          <w:sz w:val="24"/>
          <w:szCs w:val="24"/>
          <w:lang w:val="en-US"/>
        </w:rPr>
        <w:t>AB</w:t>
      </w:r>
      <w:r w:rsidR="002C3DD4" w:rsidRPr="001747A1">
        <w:rPr>
          <w:rFonts w:ascii="Times New Roman" w:hAnsi="Times New Roman"/>
          <w:sz w:val="24"/>
          <w:szCs w:val="24"/>
        </w:rPr>
        <w:t xml:space="preserve"> е </w:t>
      </w:r>
      <w:r w:rsidR="00761E14" w:rsidRPr="001747A1">
        <w:rPr>
          <w:rFonts w:ascii="Times New Roman" w:hAnsi="Times New Roman"/>
          <w:sz w:val="24"/>
          <w:szCs w:val="24"/>
        </w:rPr>
        <w:t xml:space="preserve">най-стария производител на инсталации за кремиране на тленни останки със стотици </w:t>
      </w:r>
      <w:r w:rsidR="002C3DD4" w:rsidRPr="001747A1">
        <w:rPr>
          <w:rFonts w:ascii="Times New Roman" w:hAnsi="Times New Roman"/>
          <w:sz w:val="24"/>
          <w:szCs w:val="24"/>
        </w:rPr>
        <w:t>работещи</w:t>
      </w:r>
      <w:r w:rsidR="00F93CC0" w:rsidRPr="001747A1">
        <w:rPr>
          <w:rFonts w:ascii="Times New Roman" w:hAnsi="Times New Roman"/>
          <w:sz w:val="24"/>
          <w:szCs w:val="24"/>
        </w:rPr>
        <w:t xml:space="preserve"> съоръжения в </w:t>
      </w:r>
      <w:r w:rsidR="002C3DD4" w:rsidRPr="001747A1">
        <w:rPr>
          <w:rFonts w:ascii="Times New Roman" w:hAnsi="Times New Roman"/>
          <w:sz w:val="24"/>
          <w:szCs w:val="24"/>
        </w:rPr>
        <w:t xml:space="preserve">едни от </w:t>
      </w:r>
      <w:r w:rsidR="00F93CC0" w:rsidRPr="001747A1">
        <w:rPr>
          <w:rFonts w:ascii="Times New Roman" w:hAnsi="Times New Roman"/>
          <w:sz w:val="24"/>
          <w:szCs w:val="24"/>
        </w:rPr>
        <w:t xml:space="preserve"> най-големите градове </w:t>
      </w:r>
      <w:r w:rsidR="002C3DD4" w:rsidRPr="001747A1">
        <w:rPr>
          <w:rFonts w:ascii="Times New Roman" w:hAnsi="Times New Roman"/>
          <w:sz w:val="24"/>
          <w:szCs w:val="24"/>
        </w:rPr>
        <w:t xml:space="preserve">в Европа </w:t>
      </w:r>
      <w:r w:rsidR="00BA522C" w:rsidRPr="001747A1">
        <w:rPr>
          <w:rFonts w:ascii="Times New Roman" w:hAnsi="Times New Roman"/>
          <w:sz w:val="24"/>
          <w:szCs w:val="24"/>
          <w:lang w:val="en-US"/>
        </w:rPr>
        <w:t>(</w:t>
      </w:r>
      <w:r w:rsidR="00BA522C" w:rsidRPr="001747A1">
        <w:rPr>
          <w:rFonts w:ascii="Times New Roman" w:hAnsi="Times New Roman"/>
          <w:sz w:val="24"/>
          <w:szCs w:val="24"/>
        </w:rPr>
        <w:t>включително в централните им части</w:t>
      </w:r>
      <w:r w:rsidR="00BA522C" w:rsidRPr="001747A1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2C3DD4" w:rsidRPr="001747A1">
        <w:rPr>
          <w:rFonts w:ascii="Times New Roman" w:hAnsi="Times New Roman"/>
          <w:sz w:val="24"/>
          <w:szCs w:val="24"/>
        </w:rPr>
        <w:t>и Света.</w:t>
      </w:r>
    </w:p>
    <w:p w14:paraId="12117D62" w14:textId="77777777" w:rsidR="008A7C02" w:rsidRPr="001747A1" w:rsidRDefault="002C3DD4" w:rsidP="00607A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47A1">
        <w:rPr>
          <w:rFonts w:ascii="Times New Roman" w:hAnsi="Times New Roman"/>
          <w:sz w:val="24"/>
          <w:szCs w:val="24"/>
        </w:rPr>
        <w:t xml:space="preserve">В приложение към Преценката е предоставен  списък </w:t>
      </w:r>
      <w:r w:rsidR="00A84364" w:rsidRPr="001747A1">
        <w:rPr>
          <w:rFonts w:ascii="Times New Roman" w:hAnsi="Times New Roman"/>
          <w:sz w:val="24"/>
          <w:szCs w:val="24"/>
        </w:rPr>
        <w:t>на реализираните от производителя съоръжения от 1932 г, когато е стартирала производствената дейност</w:t>
      </w:r>
      <w:r w:rsidR="008A7C02" w:rsidRPr="001747A1">
        <w:rPr>
          <w:rFonts w:ascii="Times New Roman" w:hAnsi="Times New Roman"/>
          <w:sz w:val="24"/>
          <w:szCs w:val="24"/>
        </w:rPr>
        <w:t>,</w:t>
      </w:r>
      <w:r w:rsidR="00A84364" w:rsidRPr="001747A1">
        <w:rPr>
          <w:rFonts w:ascii="Times New Roman" w:hAnsi="Times New Roman"/>
          <w:sz w:val="24"/>
          <w:szCs w:val="24"/>
        </w:rPr>
        <w:t xml:space="preserve"> до 2018 г. когато съоръжението е закупено от Възложителя.</w:t>
      </w:r>
      <w:r w:rsidR="008A7C02" w:rsidRPr="001747A1">
        <w:rPr>
          <w:rFonts w:ascii="Times New Roman" w:hAnsi="Times New Roman"/>
          <w:sz w:val="24"/>
          <w:szCs w:val="24"/>
        </w:rPr>
        <w:t xml:space="preserve"> Само на територията на Лондон има 21 броя действащи крематориуми</w:t>
      </w:r>
      <w:r w:rsidR="00E93081" w:rsidRPr="001747A1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E93081" w:rsidRPr="001747A1">
        <w:rPr>
          <w:rFonts w:ascii="Times New Roman" w:hAnsi="Times New Roman"/>
          <w:sz w:val="24"/>
          <w:szCs w:val="24"/>
        </w:rPr>
        <w:t>голяма част от които на същия производител</w:t>
      </w:r>
      <w:r w:rsidR="008A7C02" w:rsidRPr="001747A1">
        <w:rPr>
          <w:rFonts w:ascii="Times New Roman" w:hAnsi="Times New Roman"/>
          <w:sz w:val="24"/>
          <w:szCs w:val="24"/>
        </w:rPr>
        <w:t>, а за цяла Германия са над 150.</w:t>
      </w:r>
    </w:p>
    <w:p w14:paraId="4403E361" w14:textId="77777777" w:rsidR="006206BD" w:rsidRPr="001747A1" w:rsidRDefault="00997507" w:rsidP="00607A0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1747A1">
        <w:rPr>
          <w:rFonts w:ascii="Times New Roman" w:hAnsi="Times New Roman"/>
          <w:b/>
          <w:bCs/>
          <w:sz w:val="24"/>
          <w:szCs w:val="24"/>
        </w:rPr>
        <w:t xml:space="preserve">Ефектът, след реализиране на инвестиционното предложение, по отношение на отрицателни въздействия върху околната среда, се очаква да е </w:t>
      </w:r>
      <w:r w:rsidR="00B74E59" w:rsidRPr="001747A1">
        <w:rPr>
          <w:rFonts w:ascii="Times New Roman" w:hAnsi="Times New Roman"/>
          <w:b/>
          <w:bCs/>
          <w:sz w:val="24"/>
          <w:szCs w:val="24"/>
        </w:rPr>
        <w:t>минимален</w:t>
      </w:r>
      <w:r w:rsidR="00132B03" w:rsidRPr="001747A1">
        <w:rPr>
          <w:rFonts w:ascii="Times New Roman" w:hAnsi="Times New Roman"/>
          <w:b/>
          <w:bCs/>
          <w:sz w:val="24"/>
          <w:szCs w:val="24"/>
        </w:rPr>
        <w:t xml:space="preserve"> и напълно съвместим с условията на живот в градска среда</w:t>
      </w:r>
      <w:r w:rsidRPr="001747A1">
        <w:rPr>
          <w:rFonts w:ascii="Times New Roman" w:hAnsi="Times New Roman"/>
          <w:b/>
          <w:bCs/>
          <w:sz w:val="24"/>
          <w:szCs w:val="24"/>
        </w:rPr>
        <w:t>.</w:t>
      </w:r>
    </w:p>
    <w:p w14:paraId="6436E4B7" w14:textId="77777777" w:rsidR="009357AC" w:rsidRPr="001747A1" w:rsidRDefault="009357AC" w:rsidP="00607A0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47A1">
        <w:rPr>
          <w:rFonts w:ascii="Times New Roman" w:hAnsi="Times New Roman"/>
          <w:sz w:val="24"/>
          <w:szCs w:val="24"/>
        </w:rPr>
        <w:t>Не се очаква кумулиране с други съществуващи и/или одобрени инвестиционни предложения.</w:t>
      </w:r>
    </w:p>
    <w:p w14:paraId="28F13093" w14:textId="77777777" w:rsidR="000974FC" w:rsidRPr="001747A1" w:rsidRDefault="000974FC" w:rsidP="00FA0181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</w:p>
    <w:p w14:paraId="47E1470D" w14:textId="77777777" w:rsidR="000974FC" w:rsidRPr="001747A1" w:rsidRDefault="000974FC" w:rsidP="00B547C9">
      <w:pPr>
        <w:jc w:val="both"/>
        <w:rPr>
          <w:rFonts w:ascii="Times New Roman" w:hAnsi="Times New Roman"/>
          <w:b/>
          <w:sz w:val="24"/>
          <w:szCs w:val="24"/>
        </w:rPr>
      </w:pPr>
      <w:r w:rsidRPr="001747A1">
        <w:rPr>
          <w:rFonts w:ascii="Times New Roman" w:hAnsi="Times New Roman"/>
          <w:b/>
          <w:sz w:val="24"/>
          <w:szCs w:val="24"/>
        </w:rPr>
        <w:t>в) използване на природни ресурси по време на строителството и експлоатацията на земните недра, почвите, водите и на биологичното разнообразие;</w:t>
      </w:r>
    </w:p>
    <w:p w14:paraId="286F9AC9" w14:textId="77777777" w:rsidR="000974FC" w:rsidRPr="007D1871" w:rsidRDefault="000974FC" w:rsidP="0026159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t xml:space="preserve">По време на </w:t>
      </w:r>
      <w:r w:rsidR="00261598" w:rsidRPr="007D1871">
        <w:rPr>
          <w:rFonts w:ascii="Times New Roman" w:hAnsi="Times New Roman"/>
          <w:sz w:val="24"/>
          <w:szCs w:val="24"/>
        </w:rPr>
        <w:t xml:space="preserve">дейностите по монтиране на </w:t>
      </w:r>
      <w:r w:rsidR="00656139" w:rsidRPr="007D1871">
        <w:rPr>
          <w:rFonts w:ascii="Times New Roman" w:hAnsi="Times New Roman"/>
          <w:sz w:val="24"/>
          <w:szCs w:val="24"/>
        </w:rPr>
        <w:t xml:space="preserve">инсталацията за кремиране </w:t>
      </w:r>
      <w:r w:rsidRPr="007D1871">
        <w:rPr>
          <w:rFonts w:ascii="Times New Roman" w:hAnsi="Times New Roman"/>
          <w:sz w:val="24"/>
          <w:szCs w:val="24"/>
        </w:rPr>
        <w:t>не се предвижда използване на природни ресурси.</w:t>
      </w:r>
    </w:p>
    <w:p w14:paraId="5C91DB6C" w14:textId="77777777" w:rsidR="000974FC" w:rsidRPr="007D1871" w:rsidRDefault="000974FC" w:rsidP="0026159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t xml:space="preserve">През експлоатационния период ще се използва природен газ, в разчетни количества 25 000 куб. м годишно.  </w:t>
      </w:r>
    </w:p>
    <w:p w14:paraId="629BA63C" w14:textId="77777777" w:rsidR="00261598" w:rsidRPr="007D1871" w:rsidRDefault="009357AC" w:rsidP="0026159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t>Инвестиционното предложение не касае засягане на повърхностните и подземните води, както и използване на почвите, земните недра или биологичното разнообразие в ролята им на природен ресурс.</w:t>
      </w:r>
    </w:p>
    <w:p w14:paraId="08452A23" w14:textId="77777777" w:rsidR="009357AC" w:rsidRPr="007D1871" w:rsidRDefault="009357AC" w:rsidP="00935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tab/>
      </w:r>
    </w:p>
    <w:p w14:paraId="606E2820" w14:textId="77777777" w:rsidR="000974FC" w:rsidRPr="00A4187C" w:rsidRDefault="000974FC" w:rsidP="00B547C9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 xml:space="preserve">г) генериране на отпадъци - видове, количества и начин на третиране, и отпадъчни води; </w:t>
      </w:r>
    </w:p>
    <w:p w14:paraId="7D06424A" w14:textId="77777777" w:rsidR="00261598" w:rsidRPr="007D1871" w:rsidRDefault="000974FC" w:rsidP="0026159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ab/>
      </w:r>
      <w:r w:rsidR="00261598" w:rsidRPr="007D1871">
        <w:rPr>
          <w:rFonts w:ascii="Times New Roman" w:hAnsi="Times New Roman"/>
          <w:bCs/>
          <w:sz w:val="24"/>
          <w:szCs w:val="24"/>
        </w:rPr>
        <w:t xml:space="preserve">По време на монтирането на оборудването е възможно да се генерират отпадъци от опаковки (пластмасови, хартиени, картонени, дървени). </w:t>
      </w:r>
      <w:r w:rsidR="0046487C" w:rsidRPr="007D1871">
        <w:rPr>
          <w:rFonts w:ascii="Times New Roman" w:hAnsi="Times New Roman"/>
          <w:bCs/>
          <w:sz w:val="24"/>
          <w:szCs w:val="24"/>
        </w:rPr>
        <w:t>Същите щ</w:t>
      </w:r>
      <w:r w:rsidR="00261598" w:rsidRPr="007D1871">
        <w:rPr>
          <w:rFonts w:ascii="Times New Roman" w:hAnsi="Times New Roman"/>
          <w:bCs/>
          <w:sz w:val="24"/>
          <w:szCs w:val="24"/>
        </w:rPr>
        <w:t xml:space="preserve">е се образуват при разопаковане на съоръжението и ще се предават за оползотворяване. </w:t>
      </w:r>
    </w:p>
    <w:p w14:paraId="742A1BF2" w14:textId="77777777" w:rsidR="00261598" w:rsidRPr="007D1871" w:rsidRDefault="00261598" w:rsidP="00261598">
      <w:pPr>
        <w:spacing w:after="0" w:line="24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7D1871">
        <w:rPr>
          <w:rFonts w:ascii="Times New Roman" w:hAnsi="Times New Roman"/>
          <w:bCs/>
          <w:sz w:val="24"/>
          <w:szCs w:val="24"/>
        </w:rPr>
        <w:t>От предвидената с ИП нова дейност ще се образува нов отпадък – метални остатъци</w:t>
      </w:r>
      <w:r w:rsidR="00656139" w:rsidRPr="007D1871">
        <w:rPr>
          <w:rFonts w:ascii="Times New Roman" w:hAnsi="Times New Roman"/>
          <w:bCs/>
          <w:sz w:val="24"/>
          <w:szCs w:val="24"/>
        </w:rPr>
        <w:t xml:space="preserve"> в незначителни количества</w:t>
      </w:r>
      <w:r w:rsidRPr="007D1871">
        <w:rPr>
          <w:rFonts w:ascii="Times New Roman" w:hAnsi="Times New Roman"/>
          <w:bCs/>
          <w:sz w:val="24"/>
          <w:szCs w:val="24"/>
        </w:rPr>
        <w:t xml:space="preserve">. Те ще се генерират при проверката след изгарянето, преди смилането на останките. Ще се предават за оползотворяване. </w:t>
      </w:r>
    </w:p>
    <w:p w14:paraId="0E7F17EA" w14:textId="77777777" w:rsidR="00261598" w:rsidRPr="007D1871" w:rsidRDefault="00261598" w:rsidP="0026159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t>Отпадъците ще се бъдат класифицирани по реда на Наредба № 2 от 23 юли 2014 г. за класификация на отпадъците и ще се събират разделно.</w:t>
      </w:r>
    </w:p>
    <w:p w14:paraId="3CC52F5E" w14:textId="77777777" w:rsidR="000974FC" w:rsidRPr="007D1871" w:rsidRDefault="000974FC" w:rsidP="00261598">
      <w:pPr>
        <w:spacing w:after="0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bCs/>
          <w:sz w:val="24"/>
          <w:szCs w:val="24"/>
        </w:rPr>
        <w:tab/>
        <w:t>Характерът на новата услуга, предмет на ИП – кремиране на тленни останки, не предполага образуване на отпадъчни води.</w:t>
      </w:r>
    </w:p>
    <w:p w14:paraId="73B70E4C" w14:textId="77777777" w:rsidR="000974FC" w:rsidRPr="007D1871" w:rsidRDefault="000974FC" w:rsidP="00FA018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0AC820E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д) замърсяване и вредно въздействие; дискомфорт на околната среда;</w:t>
      </w:r>
    </w:p>
    <w:p w14:paraId="05062416" w14:textId="77777777" w:rsidR="00685372" w:rsidRPr="007D1871" w:rsidRDefault="009E75FB" w:rsidP="009E75FB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D1871">
        <w:rPr>
          <w:rFonts w:ascii="Times New Roman" w:hAnsi="Times New Roman"/>
          <w:bCs/>
          <w:sz w:val="24"/>
          <w:szCs w:val="24"/>
        </w:rPr>
        <w:tab/>
      </w:r>
      <w:r w:rsidR="00A446F3" w:rsidRPr="007D1871">
        <w:rPr>
          <w:rFonts w:ascii="Times New Roman" w:hAnsi="Times New Roman"/>
          <w:bCs/>
          <w:sz w:val="24"/>
          <w:szCs w:val="24"/>
        </w:rPr>
        <w:t xml:space="preserve">По време на изкопните дейности се очаква </w:t>
      </w:r>
      <w:r w:rsidR="00685372" w:rsidRPr="007D1871">
        <w:rPr>
          <w:rFonts w:ascii="Times New Roman" w:hAnsi="Times New Roman"/>
          <w:bCs/>
          <w:sz w:val="24"/>
          <w:szCs w:val="24"/>
        </w:rPr>
        <w:t>изземване на хумусния слой от</w:t>
      </w:r>
      <w:r w:rsidR="00A446F3" w:rsidRPr="007D1871">
        <w:rPr>
          <w:rFonts w:ascii="Times New Roman" w:hAnsi="Times New Roman"/>
          <w:bCs/>
          <w:sz w:val="24"/>
          <w:szCs w:val="24"/>
        </w:rPr>
        <w:t xml:space="preserve"> територията на трасето за газопровода.</w:t>
      </w:r>
      <w:r w:rsidR="006B00E4">
        <w:rPr>
          <w:rFonts w:ascii="Times New Roman" w:hAnsi="Times New Roman"/>
          <w:bCs/>
          <w:sz w:val="24"/>
          <w:szCs w:val="24"/>
        </w:rPr>
        <w:t xml:space="preserve">  </w:t>
      </w:r>
      <w:r w:rsidR="00685372" w:rsidRPr="007D1871">
        <w:rPr>
          <w:rFonts w:ascii="Times New Roman" w:hAnsi="Times New Roman"/>
          <w:bCs/>
          <w:sz w:val="24"/>
          <w:szCs w:val="24"/>
        </w:rPr>
        <w:t>Отстранената почва</w:t>
      </w:r>
      <w:r w:rsidR="000A7FC2" w:rsidRPr="007D1871">
        <w:rPr>
          <w:rFonts w:ascii="Times New Roman" w:hAnsi="Times New Roman"/>
          <w:bCs/>
          <w:sz w:val="24"/>
          <w:szCs w:val="24"/>
        </w:rPr>
        <w:t xml:space="preserve"> ще се съхранява </w:t>
      </w:r>
      <w:r w:rsidR="00656139" w:rsidRPr="007D1871">
        <w:rPr>
          <w:rFonts w:ascii="Times New Roman" w:hAnsi="Times New Roman"/>
          <w:bCs/>
          <w:sz w:val="24"/>
          <w:szCs w:val="24"/>
        </w:rPr>
        <w:t>в близост до изкопа и ще бъде насипана обратно в него след полаган</w:t>
      </w:r>
      <w:r w:rsidR="002D6E2E" w:rsidRPr="007D1871">
        <w:rPr>
          <w:rFonts w:ascii="Times New Roman" w:hAnsi="Times New Roman"/>
          <w:bCs/>
          <w:sz w:val="24"/>
          <w:szCs w:val="24"/>
        </w:rPr>
        <w:t>е</w:t>
      </w:r>
      <w:r w:rsidR="00656139" w:rsidRPr="007D1871">
        <w:rPr>
          <w:rFonts w:ascii="Times New Roman" w:hAnsi="Times New Roman"/>
          <w:bCs/>
          <w:sz w:val="24"/>
          <w:szCs w:val="24"/>
        </w:rPr>
        <w:t xml:space="preserve"> на тръбата за газозахранване</w:t>
      </w:r>
      <w:r w:rsidR="00685372" w:rsidRPr="007D1871">
        <w:rPr>
          <w:rFonts w:ascii="Times New Roman" w:hAnsi="Times New Roman"/>
          <w:bCs/>
          <w:sz w:val="24"/>
          <w:szCs w:val="24"/>
        </w:rPr>
        <w:t xml:space="preserve">. При реализацията на ИП не се очаква замърсяване на почвите в района. </w:t>
      </w:r>
    </w:p>
    <w:p w14:paraId="57A32107" w14:textId="77777777" w:rsidR="000A7FC2" w:rsidRPr="007D1871" w:rsidRDefault="009E75FB" w:rsidP="009E75FB">
      <w:p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tab/>
      </w:r>
      <w:r w:rsidR="000A7FC2" w:rsidRPr="007D1871">
        <w:rPr>
          <w:rFonts w:ascii="Times New Roman" w:hAnsi="Times New Roman"/>
          <w:sz w:val="24"/>
          <w:szCs w:val="24"/>
        </w:rPr>
        <w:t>Реализацията на инвестиционното предложение не предполага използване на подземни и/или повърхностни води и н</w:t>
      </w:r>
      <w:r w:rsidRPr="007D1871">
        <w:rPr>
          <w:rFonts w:ascii="Times New Roman" w:hAnsi="Times New Roman"/>
          <w:sz w:val="24"/>
          <w:szCs w:val="24"/>
        </w:rPr>
        <w:t>яма да</w:t>
      </w:r>
      <w:r w:rsidR="000A7FC2" w:rsidRPr="007D1871">
        <w:rPr>
          <w:rFonts w:ascii="Times New Roman" w:hAnsi="Times New Roman"/>
          <w:sz w:val="24"/>
          <w:szCs w:val="24"/>
        </w:rPr>
        <w:t xml:space="preserve"> се формират отпадъчни води.</w:t>
      </w:r>
    </w:p>
    <w:p w14:paraId="2836FCDC" w14:textId="77777777" w:rsidR="009357AC" w:rsidRPr="007D1871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lastRenderedPageBreak/>
        <w:t>Очакваното въздействие върху земните недра ще е на ограничена площ (по трасето на прокарвания газопровод) и е свързано с отнемане на земен пласт до 1 м дълбочина.</w:t>
      </w:r>
    </w:p>
    <w:p w14:paraId="608F4C4D" w14:textId="77777777" w:rsidR="009357AC" w:rsidRPr="007D1871" w:rsidRDefault="009357AC" w:rsidP="00935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tab/>
        <w:t xml:space="preserve">Единствено при изкопните работи, свързани с прокарването на газопровода, може да се очаква минимално и локално въздействие само върху определени елементи на биологичното разнообразие – </w:t>
      </w:r>
      <w:proofErr w:type="spellStart"/>
      <w:r w:rsidRPr="007D1871">
        <w:rPr>
          <w:rFonts w:ascii="Times New Roman" w:hAnsi="Times New Roman"/>
          <w:sz w:val="24"/>
          <w:szCs w:val="24"/>
        </w:rPr>
        <w:t>рудерална</w:t>
      </w:r>
      <w:proofErr w:type="spellEnd"/>
      <w:r w:rsidRPr="007D1871">
        <w:rPr>
          <w:rFonts w:ascii="Times New Roman" w:hAnsi="Times New Roman"/>
          <w:sz w:val="24"/>
          <w:szCs w:val="24"/>
        </w:rPr>
        <w:t xml:space="preserve"> растителност и съпътстващата я безгръбначна фауна.</w:t>
      </w:r>
    </w:p>
    <w:p w14:paraId="746F11A4" w14:textId="77777777" w:rsidR="009357AC" w:rsidRPr="007D1871" w:rsidRDefault="009357AC" w:rsidP="00935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tab/>
        <w:t>Не се очаква засягане на ландш</w:t>
      </w:r>
      <w:r w:rsidR="00311F3E" w:rsidRPr="007D1871">
        <w:rPr>
          <w:rFonts w:ascii="Times New Roman" w:hAnsi="Times New Roman"/>
          <w:sz w:val="24"/>
          <w:szCs w:val="24"/>
        </w:rPr>
        <w:t xml:space="preserve">афта </w:t>
      </w:r>
      <w:r w:rsidR="00311F3E" w:rsidRPr="007D1871">
        <w:rPr>
          <w:rFonts w:ascii="Times New Roman" w:hAnsi="Times New Roman"/>
          <w:bCs/>
          <w:sz w:val="24"/>
          <w:szCs w:val="24"/>
        </w:rPr>
        <w:t>и обекти с историческа, културна или археологическа стойност.</w:t>
      </w:r>
    </w:p>
    <w:p w14:paraId="6404C174" w14:textId="77777777" w:rsidR="002E5054" w:rsidRPr="007D1871" w:rsidRDefault="00603689" w:rsidP="00470F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4" w:name="_Hlk87970132"/>
      <w:r w:rsidRPr="007D1871">
        <w:rPr>
          <w:rFonts w:ascii="Times New Roman" w:hAnsi="Times New Roman"/>
          <w:sz w:val="24"/>
          <w:szCs w:val="24"/>
        </w:rPr>
        <w:t xml:space="preserve">По </w:t>
      </w:r>
      <w:r w:rsidR="00C31FD0" w:rsidRPr="007D1871">
        <w:rPr>
          <w:rFonts w:ascii="Times New Roman" w:hAnsi="Times New Roman"/>
          <w:sz w:val="24"/>
          <w:szCs w:val="24"/>
        </w:rPr>
        <w:t xml:space="preserve">време на експлоатацията </w:t>
      </w:r>
      <w:r w:rsidR="00470F62" w:rsidRPr="007D1871">
        <w:rPr>
          <w:rFonts w:ascii="Times New Roman" w:hAnsi="Times New Roman"/>
          <w:sz w:val="24"/>
          <w:szCs w:val="24"/>
        </w:rPr>
        <w:t xml:space="preserve">на обекта </w:t>
      </w:r>
      <w:r w:rsidR="00C31FD0" w:rsidRPr="007D1871">
        <w:rPr>
          <w:rFonts w:ascii="Times New Roman" w:hAnsi="Times New Roman"/>
          <w:sz w:val="24"/>
          <w:szCs w:val="24"/>
        </w:rPr>
        <w:t xml:space="preserve">ще </w:t>
      </w:r>
      <w:r w:rsidR="00470F62" w:rsidRPr="007D1871">
        <w:rPr>
          <w:rFonts w:ascii="Times New Roman" w:hAnsi="Times New Roman"/>
          <w:sz w:val="24"/>
          <w:szCs w:val="24"/>
        </w:rPr>
        <w:t xml:space="preserve">има </w:t>
      </w:r>
      <w:r w:rsidR="00C31FD0" w:rsidRPr="007D1871">
        <w:rPr>
          <w:rFonts w:ascii="Times New Roman" w:hAnsi="Times New Roman"/>
          <w:sz w:val="24"/>
          <w:szCs w:val="24"/>
        </w:rPr>
        <w:t xml:space="preserve">емисии на вредни вещества в атмосферния въздух </w:t>
      </w:r>
      <w:r w:rsidR="00470F62" w:rsidRPr="007D1871">
        <w:rPr>
          <w:rFonts w:ascii="Times New Roman" w:hAnsi="Times New Roman"/>
          <w:sz w:val="24"/>
          <w:szCs w:val="24"/>
        </w:rPr>
        <w:t>от</w:t>
      </w:r>
      <w:r w:rsidR="00C31FD0" w:rsidRPr="007D1871">
        <w:rPr>
          <w:rFonts w:ascii="Times New Roman" w:hAnsi="Times New Roman"/>
          <w:sz w:val="24"/>
          <w:szCs w:val="24"/>
        </w:rPr>
        <w:t xml:space="preserve"> работата на </w:t>
      </w:r>
      <w:proofErr w:type="spellStart"/>
      <w:r w:rsidR="00C31FD0" w:rsidRPr="007D1871">
        <w:rPr>
          <w:rFonts w:ascii="Times New Roman" w:hAnsi="Times New Roman"/>
          <w:sz w:val="24"/>
          <w:szCs w:val="24"/>
        </w:rPr>
        <w:t>кремационната</w:t>
      </w:r>
      <w:proofErr w:type="spellEnd"/>
      <w:r w:rsidR="00C31FD0" w:rsidRPr="007D1871">
        <w:rPr>
          <w:rFonts w:ascii="Times New Roman" w:hAnsi="Times New Roman"/>
          <w:sz w:val="24"/>
          <w:szCs w:val="24"/>
        </w:rPr>
        <w:t xml:space="preserve"> пещ. </w:t>
      </w:r>
      <w:bookmarkStart w:id="5" w:name="_Hlk87973228"/>
      <w:r w:rsidR="00CE42B5" w:rsidRPr="007D1871">
        <w:rPr>
          <w:rFonts w:ascii="Times New Roman" w:hAnsi="Times New Roman"/>
          <w:sz w:val="24"/>
          <w:szCs w:val="24"/>
        </w:rPr>
        <w:t xml:space="preserve">Основните замърсители се очаква да бъдат </w:t>
      </w:r>
      <w:r w:rsidR="00074B5A" w:rsidRPr="007D1871">
        <w:rPr>
          <w:rFonts w:ascii="Times New Roman" w:hAnsi="Times New Roman"/>
          <w:sz w:val="24"/>
          <w:szCs w:val="24"/>
        </w:rPr>
        <w:t xml:space="preserve">в резултат от изгарянето на природен газ, като и </w:t>
      </w:r>
      <w:r w:rsidR="00CE42B5" w:rsidRPr="007D1871">
        <w:rPr>
          <w:rFonts w:ascii="Times New Roman" w:hAnsi="Times New Roman"/>
          <w:sz w:val="24"/>
          <w:szCs w:val="24"/>
        </w:rPr>
        <w:t>прахови частици</w:t>
      </w:r>
      <w:r w:rsidR="00074B5A" w:rsidRPr="007D1871">
        <w:rPr>
          <w:rFonts w:ascii="Times New Roman" w:hAnsi="Times New Roman"/>
          <w:sz w:val="24"/>
          <w:szCs w:val="24"/>
        </w:rPr>
        <w:t xml:space="preserve"> и въглеводороди</w:t>
      </w:r>
      <w:r w:rsidR="00930506" w:rsidRPr="007D1871">
        <w:rPr>
          <w:rFonts w:ascii="Times New Roman" w:hAnsi="Times New Roman"/>
          <w:sz w:val="24"/>
          <w:szCs w:val="24"/>
        </w:rPr>
        <w:t xml:space="preserve"> от изгарянето на тленните останки</w:t>
      </w:r>
      <w:r w:rsidR="00CE42B5" w:rsidRPr="007D1871">
        <w:rPr>
          <w:rFonts w:ascii="Times New Roman" w:hAnsi="Times New Roman"/>
          <w:sz w:val="24"/>
          <w:szCs w:val="24"/>
        </w:rPr>
        <w:t>.</w:t>
      </w:r>
      <w:bookmarkStart w:id="6" w:name="_Hlk84689581"/>
      <w:bookmarkEnd w:id="5"/>
      <w:r w:rsidR="006B00E4">
        <w:rPr>
          <w:rFonts w:ascii="Times New Roman" w:hAnsi="Times New Roman"/>
          <w:sz w:val="24"/>
          <w:szCs w:val="24"/>
        </w:rPr>
        <w:t xml:space="preserve"> </w:t>
      </w:r>
      <w:r w:rsidR="00470F62" w:rsidRPr="007D1871">
        <w:rPr>
          <w:rFonts w:ascii="Times New Roman" w:hAnsi="Times New Roman"/>
          <w:sz w:val="24"/>
          <w:szCs w:val="24"/>
        </w:rPr>
        <w:t>Емисиите ще се изпускат в атмосферния въздух организирано.</w:t>
      </w:r>
    </w:p>
    <w:bookmarkEnd w:id="4"/>
    <w:bookmarkEnd w:id="6"/>
    <w:p w14:paraId="257E692B" w14:textId="77777777" w:rsidR="007E594C" w:rsidRPr="007D1871" w:rsidRDefault="007E594C" w:rsidP="007E594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7D954AEB" w14:textId="77777777" w:rsidR="000974FC" w:rsidRPr="00A4187C" w:rsidRDefault="000974FC" w:rsidP="00B547C9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е) риск от големи аварии и/или бедствия, които са свързани с инвестиционното предложение;</w:t>
      </w:r>
    </w:p>
    <w:p w14:paraId="63681154" w14:textId="77777777" w:rsidR="000974FC" w:rsidRPr="00A4187C" w:rsidRDefault="000974FC" w:rsidP="001A076F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Характерът и мащабът на предвидената дейност не предполагат риск от големи аварии и/или бедствия на площадката.</w:t>
      </w:r>
    </w:p>
    <w:p w14:paraId="2A6DBC60" w14:textId="77777777" w:rsidR="000974FC" w:rsidRPr="00A4187C" w:rsidRDefault="000974FC" w:rsidP="001A076F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При експлоатацията на предмета на ИП, персоналът ще бъде инструктиран за спазване правилата за безопасност, съгласно разработен План за действие при аварийни ситуации и бедствия.</w:t>
      </w:r>
    </w:p>
    <w:p w14:paraId="4EE08830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</w:p>
    <w:p w14:paraId="16D5870F" w14:textId="77777777" w:rsidR="000974FC" w:rsidRPr="00A4187C" w:rsidRDefault="000974FC" w:rsidP="00FA01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ж) рисковете за човешкото здраве поради неблагоприятно въздействие върху факторите на жизнената среда по смисъла на § 1, т. 12 от допълнителните разпоредби на Закона за здравето.</w:t>
      </w:r>
    </w:p>
    <w:p w14:paraId="18AB1A53" w14:textId="77777777" w:rsidR="000974FC" w:rsidRPr="00A4187C" w:rsidRDefault="000974FC" w:rsidP="007E73F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71DADC1" w14:textId="77777777" w:rsidR="007E73FB" w:rsidRPr="00A4187C" w:rsidRDefault="007E73FB" w:rsidP="007E73F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По смисъла на § 1, т. 12 от допълнителните разпоредби на Закона за здравето, "Факторите на жизнената среда" са:</w:t>
      </w:r>
    </w:p>
    <w:p w14:paraId="489FA984" w14:textId="77777777" w:rsidR="007E73FB" w:rsidRPr="00A4187C" w:rsidRDefault="007E73FB" w:rsidP="007E73F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води, предназначени за питейно-битови нужди</w:t>
      </w:r>
    </w:p>
    <w:p w14:paraId="30371614" w14:textId="77777777" w:rsidR="007E73FB" w:rsidRPr="00A4187C" w:rsidRDefault="007E73FB" w:rsidP="007E73F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води, предназначени за къпане;</w:t>
      </w:r>
    </w:p>
    <w:p w14:paraId="4C56D109" w14:textId="77777777" w:rsidR="007E73FB" w:rsidRPr="00A4187C" w:rsidRDefault="007E73FB" w:rsidP="007E73FB">
      <w:pPr>
        <w:pStyle w:val="a3"/>
        <w:numPr>
          <w:ilvl w:val="0"/>
          <w:numId w:val="20"/>
        </w:numPr>
        <w:spacing w:after="0" w:line="240" w:lineRule="auto"/>
        <w:ind w:left="0" w:firstLine="1068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минерални води, предназначени за пиене или за използване за профилактични, лечебни или за хигиенни нужди;</w:t>
      </w:r>
    </w:p>
    <w:p w14:paraId="399E22F5" w14:textId="77777777" w:rsidR="007E73FB" w:rsidRPr="00A4187C" w:rsidRDefault="007E73FB" w:rsidP="007E73FB">
      <w:pPr>
        <w:pStyle w:val="a3"/>
        <w:numPr>
          <w:ilvl w:val="0"/>
          <w:numId w:val="20"/>
        </w:numPr>
        <w:spacing w:after="0" w:line="240" w:lineRule="auto"/>
        <w:ind w:left="0" w:firstLine="1068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шум и вибрации в жилищни, обществени сгради и урбанизирани територии;</w:t>
      </w:r>
    </w:p>
    <w:p w14:paraId="02AFDEEF" w14:textId="77777777" w:rsidR="007E73FB" w:rsidRPr="00A4187C" w:rsidRDefault="007E73FB" w:rsidP="007E73FB">
      <w:pPr>
        <w:pStyle w:val="a3"/>
        <w:numPr>
          <w:ilvl w:val="0"/>
          <w:numId w:val="20"/>
        </w:numPr>
        <w:spacing w:after="0" w:line="240" w:lineRule="auto"/>
        <w:ind w:left="0" w:firstLine="1068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 xml:space="preserve">йонизиращи лъчения в жилищните, производствените и обществените сгради; </w:t>
      </w:r>
    </w:p>
    <w:p w14:paraId="300826B4" w14:textId="77777777" w:rsidR="007E73FB" w:rsidRPr="00A4187C" w:rsidRDefault="007E73FB" w:rsidP="007E73FB">
      <w:pPr>
        <w:pStyle w:val="a3"/>
        <w:numPr>
          <w:ilvl w:val="0"/>
          <w:numId w:val="20"/>
        </w:numPr>
        <w:spacing w:after="0" w:line="240" w:lineRule="auto"/>
        <w:ind w:left="0" w:firstLine="106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4187C">
        <w:rPr>
          <w:rFonts w:ascii="Times New Roman" w:hAnsi="Times New Roman"/>
          <w:sz w:val="24"/>
          <w:szCs w:val="24"/>
        </w:rPr>
        <w:t>нейонизиращи</w:t>
      </w:r>
      <w:proofErr w:type="spellEnd"/>
      <w:r w:rsidRPr="00A4187C">
        <w:rPr>
          <w:rFonts w:ascii="Times New Roman" w:hAnsi="Times New Roman"/>
          <w:sz w:val="24"/>
          <w:szCs w:val="24"/>
        </w:rPr>
        <w:t xml:space="preserve"> лъчения в жилищните, производствените, обществените сгради и урбанизираните територии;</w:t>
      </w:r>
    </w:p>
    <w:p w14:paraId="43C1A3DB" w14:textId="77777777" w:rsidR="007E73FB" w:rsidRPr="00A4187C" w:rsidRDefault="007E73FB" w:rsidP="007E73FB">
      <w:pPr>
        <w:pStyle w:val="a3"/>
        <w:numPr>
          <w:ilvl w:val="0"/>
          <w:numId w:val="20"/>
        </w:numPr>
        <w:spacing w:after="0" w:line="240" w:lineRule="auto"/>
        <w:ind w:left="0" w:firstLine="1068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химични фактори и биологични агенти в обектите с обществено предназначение;</w:t>
      </w:r>
    </w:p>
    <w:p w14:paraId="76B7D894" w14:textId="77777777" w:rsidR="007E73FB" w:rsidRPr="00A4187C" w:rsidRDefault="007E73FB" w:rsidP="007E73F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курортни ресурси;</w:t>
      </w:r>
    </w:p>
    <w:p w14:paraId="05FCA5AC" w14:textId="77777777" w:rsidR="007E73FB" w:rsidRPr="00A4187C" w:rsidRDefault="007E73FB" w:rsidP="007E73FB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въздух.</w:t>
      </w:r>
    </w:p>
    <w:p w14:paraId="486C6D5C" w14:textId="77777777" w:rsidR="007E73FB" w:rsidRPr="00A4187C" w:rsidRDefault="007E73FB" w:rsidP="007E73FB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Реализацията на ИП не предполага неблагоприятно въздействие върху факторите на жизнената среда, което да доведе до рискове за човешкото здраве.</w:t>
      </w:r>
    </w:p>
    <w:p w14:paraId="02AC2CE8" w14:textId="77777777" w:rsidR="007E73FB" w:rsidRPr="00A4187C" w:rsidRDefault="007E73FB" w:rsidP="007E73FB">
      <w:pPr>
        <w:spacing w:after="0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Не се очаква въздействие върху:</w:t>
      </w:r>
    </w:p>
    <w:p w14:paraId="22436287" w14:textId="77777777" w:rsidR="007E73FB" w:rsidRPr="00A4187C" w:rsidRDefault="007E73FB" w:rsidP="007E73FB">
      <w:pPr>
        <w:spacing w:after="0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 xml:space="preserve"> -води, предназначени за питейно-битови нужди;</w:t>
      </w:r>
    </w:p>
    <w:p w14:paraId="0E2788E6" w14:textId="77777777" w:rsidR="007E73FB" w:rsidRPr="00A4187C" w:rsidRDefault="007E73FB" w:rsidP="007E73FB">
      <w:pPr>
        <w:spacing w:after="0"/>
        <w:ind w:left="708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- води, предназначени за къпане;</w:t>
      </w:r>
    </w:p>
    <w:p w14:paraId="1DBB9E59" w14:textId="77777777" w:rsidR="007E73FB" w:rsidRPr="00A4187C" w:rsidRDefault="007E73FB" w:rsidP="007E73FB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lastRenderedPageBreak/>
        <w:t xml:space="preserve">- минерални води, предназначени за пиене или за използване за профилактични, лечебни или за хигиенни нужди. </w:t>
      </w:r>
    </w:p>
    <w:p w14:paraId="41B6780D" w14:textId="77777777" w:rsidR="007E73FB" w:rsidRPr="00A4187C" w:rsidRDefault="007E73FB" w:rsidP="007E73FB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Местоположението на ИП не е в близост до находища на минерални води и курортни ресурси.</w:t>
      </w:r>
    </w:p>
    <w:p w14:paraId="10285BA6" w14:textId="77777777" w:rsidR="007E73FB" w:rsidRPr="007D1871" w:rsidRDefault="007E73FB" w:rsidP="007E73FB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D1871">
        <w:rPr>
          <w:rFonts w:ascii="Times New Roman" w:hAnsi="Times New Roman"/>
          <w:bCs/>
          <w:sz w:val="24"/>
          <w:szCs w:val="24"/>
        </w:rPr>
        <w:t xml:space="preserve">Характерът на ИП не предполага наличие на йонизиращи и </w:t>
      </w:r>
      <w:proofErr w:type="spellStart"/>
      <w:r w:rsidRPr="007D1871">
        <w:rPr>
          <w:rFonts w:ascii="Times New Roman" w:hAnsi="Times New Roman"/>
          <w:bCs/>
          <w:sz w:val="24"/>
          <w:szCs w:val="24"/>
        </w:rPr>
        <w:t>нейонизиращи</w:t>
      </w:r>
      <w:proofErr w:type="spellEnd"/>
      <w:r w:rsidRPr="007D1871">
        <w:rPr>
          <w:rFonts w:ascii="Times New Roman" w:hAnsi="Times New Roman"/>
          <w:bCs/>
          <w:sz w:val="24"/>
          <w:szCs w:val="24"/>
        </w:rPr>
        <w:t xml:space="preserve"> лъчения, биологични агенти и химични фактори.</w:t>
      </w:r>
    </w:p>
    <w:p w14:paraId="7750A95F" w14:textId="77777777" w:rsidR="007E73FB" w:rsidRPr="007D1871" w:rsidRDefault="007E73FB" w:rsidP="007E73FB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D1871">
        <w:rPr>
          <w:rFonts w:ascii="Times New Roman" w:hAnsi="Times New Roman"/>
          <w:bCs/>
          <w:sz w:val="24"/>
          <w:szCs w:val="24"/>
        </w:rPr>
        <w:t xml:space="preserve">По време на изграждането на газопровода и монтирането на </w:t>
      </w:r>
      <w:r w:rsidR="00656139" w:rsidRPr="007D1871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>инсталацията</w:t>
      </w:r>
      <w:r w:rsidRPr="007D1871">
        <w:rPr>
          <w:rFonts w:ascii="Times New Roman" w:hAnsi="Times New Roman"/>
          <w:bCs/>
          <w:sz w:val="24"/>
          <w:szCs w:val="24"/>
        </w:rPr>
        <w:t xml:space="preserve"> могат да се очакват незначителни прахови и газови емисии от строителната и транспортна техника, както и повишаване нивото на шум и вибрации, но при спазване на мерките, описани в т.11., те ще бъдат сведени до незначителни и не се очаква да навредят на човешкото здраве.</w:t>
      </w:r>
    </w:p>
    <w:p w14:paraId="6C7E98F2" w14:textId="77777777" w:rsidR="000974FC" w:rsidRPr="007D1871" w:rsidRDefault="007E73FB" w:rsidP="00FA01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bCs/>
          <w:sz w:val="24"/>
          <w:szCs w:val="24"/>
        </w:rPr>
        <w:tab/>
      </w:r>
      <w:r w:rsidR="000974FC" w:rsidRPr="007D1871">
        <w:rPr>
          <w:rFonts w:ascii="Times New Roman" w:hAnsi="Times New Roman"/>
          <w:bCs/>
          <w:sz w:val="24"/>
          <w:szCs w:val="24"/>
        </w:rPr>
        <w:t xml:space="preserve">Заявеното ИП е в имот, който </w:t>
      </w:r>
      <w:r w:rsidR="000974FC" w:rsidRPr="007D1871">
        <w:rPr>
          <w:rFonts w:ascii="Times New Roman" w:hAnsi="Times New Roman"/>
          <w:sz w:val="24"/>
          <w:szCs w:val="24"/>
        </w:rPr>
        <w:t>попада в устройствена зона „</w:t>
      </w:r>
      <w:proofErr w:type="spellStart"/>
      <w:r w:rsidR="000974FC" w:rsidRPr="007D1871">
        <w:rPr>
          <w:rFonts w:ascii="Times New Roman" w:hAnsi="Times New Roman"/>
          <w:sz w:val="24"/>
          <w:szCs w:val="24"/>
        </w:rPr>
        <w:t>Зг</w:t>
      </w:r>
      <w:proofErr w:type="spellEnd"/>
      <w:r w:rsidR="000974FC" w:rsidRPr="007D1871">
        <w:rPr>
          <w:rFonts w:ascii="Times New Roman" w:hAnsi="Times New Roman"/>
          <w:sz w:val="24"/>
          <w:szCs w:val="24"/>
        </w:rPr>
        <w:t>“ (зона за гробища).</w:t>
      </w:r>
      <w:r w:rsidR="000974FC" w:rsidRPr="007D1871">
        <w:rPr>
          <w:rFonts w:ascii="Times New Roman" w:hAnsi="Times New Roman"/>
          <w:bCs/>
          <w:sz w:val="24"/>
          <w:szCs w:val="24"/>
        </w:rPr>
        <w:t xml:space="preserve"> Предвидените бъдещи дейности по инвестиционното предложение напълно съответстват и са в пряка връзка с отреждането и предназначението на имота, съгласно ОУП и ПУП. </w:t>
      </w:r>
    </w:p>
    <w:p w14:paraId="4FBE6A6F" w14:textId="77777777" w:rsidR="000974FC" w:rsidRPr="007D1871" w:rsidRDefault="000974FC" w:rsidP="00FA0181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D1871">
        <w:rPr>
          <w:rFonts w:ascii="Times New Roman" w:hAnsi="Times New Roman"/>
          <w:bCs/>
          <w:i/>
          <w:sz w:val="24"/>
          <w:szCs w:val="24"/>
        </w:rPr>
        <w:tab/>
      </w:r>
      <w:r w:rsidRPr="007D1871">
        <w:rPr>
          <w:rFonts w:ascii="Times New Roman" w:hAnsi="Times New Roman"/>
          <w:bCs/>
          <w:sz w:val="24"/>
          <w:szCs w:val="24"/>
        </w:rPr>
        <w:t>Обектите на здравна защита (жилищни, обществени сгради) са отдалечени от територията на ИП на около 760 м и не се очаква въздействие върху чо</w:t>
      </w:r>
      <w:r w:rsidR="007E73FB" w:rsidRPr="007D1871">
        <w:rPr>
          <w:rFonts w:ascii="Times New Roman" w:hAnsi="Times New Roman"/>
          <w:bCs/>
          <w:sz w:val="24"/>
          <w:szCs w:val="24"/>
        </w:rPr>
        <w:t>вешкия фактор.</w:t>
      </w:r>
    </w:p>
    <w:p w14:paraId="5705FB2A" w14:textId="77777777" w:rsidR="000974FC" w:rsidRPr="007D1871" w:rsidRDefault="000974FC" w:rsidP="007F356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D1871">
        <w:rPr>
          <w:rFonts w:ascii="Times New Roman" w:hAnsi="Times New Roman"/>
          <w:bCs/>
          <w:i/>
          <w:sz w:val="24"/>
          <w:szCs w:val="24"/>
        </w:rPr>
        <w:tab/>
      </w:r>
      <w:r w:rsidRPr="007D1871">
        <w:rPr>
          <w:rFonts w:ascii="Times New Roman" w:hAnsi="Times New Roman"/>
          <w:bCs/>
          <w:sz w:val="24"/>
          <w:szCs w:val="24"/>
        </w:rPr>
        <w:t>При спазване изискванията за безопасна работа с оборудването и използване на лични предпазни средства при работа, риск за здравето на персонала не се очакв</w:t>
      </w:r>
      <w:r w:rsidRPr="007D1871">
        <w:rPr>
          <w:rFonts w:ascii="Times New Roman" w:hAnsi="Times New Roman"/>
          <w:b/>
          <w:bCs/>
          <w:sz w:val="24"/>
          <w:szCs w:val="24"/>
        </w:rPr>
        <w:t>а.</w:t>
      </w:r>
    </w:p>
    <w:p w14:paraId="1B81681B" w14:textId="77777777" w:rsidR="000974FC" w:rsidRPr="007D1871" w:rsidRDefault="000974FC" w:rsidP="007F356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E839239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2. Местоположение на площадката, включително необходима площ за временни дейности по време на строителството.</w:t>
      </w:r>
    </w:p>
    <w:p w14:paraId="288D7A50" w14:textId="77777777" w:rsidR="000974FC" w:rsidRPr="00A4187C" w:rsidRDefault="000974FC" w:rsidP="00673EA4">
      <w:pPr>
        <w:spacing w:after="0" w:line="240" w:lineRule="auto"/>
        <w:ind w:firstLine="720"/>
        <w:jc w:val="both"/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</w:pPr>
      <w:r w:rsidRPr="00A4187C">
        <w:rPr>
          <w:rFonts w:ascii="Times New Roman" w:hAnsi="Times New Roman"/>
          <w:sz w:val="24"/>
          <w:szCs w:val="24"/>
        </w:rPr>
        <w:t xml:space="preserve">Настоящето ИП ще се реализира </w:t>
      </w:r>
      <w:r w:rsidRPr="00A4187C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>в</w:t>
      </w:r>
      <w:r w:rsidRPr="00A4187C">
        <w:rPr>
          <w:rFonts w:ascii="Times New Roman" w:hAnsi="Times New Roman"/>
          <w:bCs/>
          <w:iCs/>
          <w:sz w:val="24"/>
          <w:szCs w:val="24"/>
        </w:rPr>
        <w:t xml:space="preserve"> предвидено за целта помещение на съществуващата сграда на действащ обреден дом, в поземлен имот с идентификатор 56784.509.156, район „Северен”, гр. Пловдив, община Пловдив, Пловдивска област</w:t>
      </w:r>
      <w:r w:rsidRPr="00A4187C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>, който е част от УПИ I - за гробища, кв. 1 по регулационния план на "Гробища до Рогошко шосе", гр. Пловдив.</w:t>
      </w:r>
    </w:p>
    <w:p w14:paraId="569A0E3A" w14:textId="77777777" w:rsidR="00FF4D9D" w:rsidRPr="00A4187C" w:rsidRDefault="00FF4D9D" w:rsidP="00FF4D9D">
      <w:pPr>
        <w:pStyle w:val="1"/>
        <w:ind w:firstLine="720"/>
        <w:jc w:val="both"/>
        <w:rPr>
          <w:rFonts w:ascii="Times New Roman" w:hAnsi="Times New Roman"/>
          <w:sz w:val="24"/>
          <w:lang w:val="bg-BG"/>
        </w:rPr>
      </w:pPr>
      <w:r w:rsidRPr="00A4187C">
        <w:rPr>
          <w:rFonts w:ascii="Times New Roman" w:hAnsi="Times New Roman"/>
          <w:sz w:val="24"/>
          <w:lang w:val="bg-BG"/>
        </w:rPr>
        <w:t>Географските координати на имота са: 42°10'09.0"N  и 24°46'56.0"E.</w:t>
      </w:r>
    </w:p>
    <w:p w14:paraId="6F20A5A1" w14:textId="77777777" w:rsidR="000974FC" w:rsidRPr="00A4187C" w:rsidRDefault="00FF4D9D" w:rsidP="00673EA4">
      <w:pPr>
        <w:spacing w:after="0" w:line="240" w:lineRule="auto"/>
        <w:ind w:firstLine="720"/>
        <w:jc w:val="both"/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</w:pPr>
      <w:r w:rsidRPr="007D1871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 xml:space="preserve">При необходимост от временни дейности по време на инсталирането </w:t>
      </w:r>
      <w:proofErr w:type="spellStart"/>
      <w:r w:rsidRPr="007D1871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>на</w:t>
      </w:r>
      <w:r w:rsidR="00656139" w:rsidRPr="007D1871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>съоръжението</w:t>
      </w:r>
      <w:proofErr w:type="spellEnd"/>
      <w:r w:rsidR="00656139" w:rsidRPr="007D1871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 xml:space="preserve"> </w:t>
      </w:r>
      <w:r w:rsidRPr="007D1871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 xml:space="preserve">и изграждането </w:t>
      </w:r>
      <w:r w:rsidRPr="00A4187C">
        <w:rPr>
          <w:rFonts w:ascii="Times New Roman" w:eastAsia="SimSun" w:hAnsi="Times New Roman"/>
          <w:bCs/>
          <w:kern w:val="3"/>
          <w:sz w:val="24"/>
          <w:szCs w:val="24"/>
          <w:lang w:eastAsia="zh-CN" w:bidi="hi-IN"/>
        </w:rPr>
        <w:t>на газопровода, те ще се извършат в границите на имота.</w:t>
      </w:r>
    </w:p>
    <w:p w14:paraId="527EF42B" w14:textId="77777777" w:rsidR="000974FC" w:rsidRPr="00A4187C" w:rsidRDefault="000974FC" w:rsidP="00EC3E27">
      <w:pPr>
        <w:jc w:val="center"/>
      </w:pPr>
    </w:p>
    <w:p w14:paraId="6B69F800" w14:textId="77777777" w:rsidR="000974FC" w:rsidRPr="00A4187C" w:rsidRDefault="00FF4D9D" w:rsidP="00EC3E27">
      <w:pPr>
        <w:jc w:val="center"/>
      </w:pPr>
      <w:r w:rsidRPr="00A4187C">
        <w:rPr>
          <w:noProof/>
          <w:lang w:val="en-GB" w:eastAsia="en-GB"/>
        </w:rPr>
        <w:lastRenderedPageBreak/>
        <w:drawing>
          <wp:inline distT="0" distB="0" distL="0" distR="0" wp14:anchorId="6073984C" wp14:editId="4DA67F43">
            <wp:extent cx="5638800" cy="3558540"/>
            <wp:effectExtent l="19050" t="0" r="0" b="0"/>
            <wp:docPr id="6" name="Картина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6" descr="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5C04CB" w14:textId="77777777" w:rsidR="000974FC" w:rsidRPr="00A4187C" w:rsidRDefault="000974FC" w:rsidP="00EC3E27">
      <w:pPr>
        <w:jc w:val="center"/>
        <w:rPr>
          <w:rFonts w:ascii="Times New Roman" w:hAnsi="Times New Roman"/>
          <w:b/>
          <w:bCs/>
        </w:rPr>
      </w:pPr>
      <w:r w:rsidRPr="00A4187C">
        <w:rPr>
          <w:rFonts w:ascii="Times New Roman" w:hAnsi="Times New Roman"/>
          <w:b/>
          <w:i/>
        </w:rPr>
        <w:t>Местоположение на имота за реализиране на ИП</w:t>
      </w:r>
    </w:p>
    <w:p w14:paraId="7430D60E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</w:p>
    <w:p w14:paraId="1090D006" w14:textId="77777777" w:rsidR="000974FC" w:rsidRPr="00A4187C" w:rsidRDefault="000974FC" w:rsidP="00C711B4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 xml:space="preserve">3. Описание на основните процеси (по </w:t>
      </w:r>
      <w:proofErr w:type="spellStart"/>
      <w:r w:rsidRPr="00A4187C">
        <w:rPr>
          <w:rFonts w:ascii="Times New Roman" w:hAnsi="Times New Roman"/>
          <w:b/>
          <w:sz w:val="24"/>
          <w:szCs w:val="24"/>
        </w:rPr>
        <w:t>проспектни</w:t>
      </w:r>
      <w:proofErr w:type="spellEnd"/>
      <w:r w:rsidRPr="00A4187C">
        <w:rPr>
          <w:rFonts w:ascii="Times New Roman" w:hAnsi="Times New Roman"/>
          <w:b/>
          <w:sz w:val="24"/>
          <w:szCs w:val="24"/>
        </w:rPr>
        <w:t xml:space="preserve"> данни), капацитет, включително на съоръженията, в които се очаква да са налични опасни вещества от приложение № 3 към ЗООС.</w:t>
      </w:r>
    </w:p>
    <w:p w14:paraId="1E893040" w14:textId="77777777" w:rsidR="00C711B4" w:rsidRPr="007132D9" w:rsidRDefault="00C711B4" w:rsidP="00C711B4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132D9">
        <w:rPr>
          <w:rFonts w:ascii="Times New Roman" w:hAnsi="Times New Roman"/>
          <w:sz w:val="24"/>
          <w:szCs w:val="24"/>
        </w:rPr>
        <w:t>Помещението, в което ще се разположи инсталацията за кремиране е с площ от 200 кв. м.</w:t>
      </w:r>
    </w:p>
    <w:p w14:paraId="100CD853" w14:textId="77777777" w:rsidR="00C711B4" w:rsidRPr="007132D9" w:rsidRDefault="00C711B4" w:rsidP="00C711B4">
      <w:pPr>
        <w:pStyle w:val="a6"/>
        <w:spacing w:after="0" w:line="240" w:lineRule="auto"/>
        <w:ind w:left="0" w:firstLine="576"/>
        <w:rPr>
          <w:rFonts w:ascii="Times New Roman" w:hAnsi="Times New Roman"/>
          <w:sz w:val="24"/>
          <w:szCs w:val="24"/>
          <w:lang w:val="bg-BG"/>
        </w:rPr>
      </w:pPr>
      <w:r w:rsidRPr="007132D9">
        <w:rPr>
          <w:rFonts w:ascii="Times New Roman" w:hAnsi="Times New Roman"/>
          <w:sz w:val="24"/>
          <w:szCs w:val="24"/>
          <w:lang w:val="bg-BG"/>
        </w:rPr>
        <w:t xml:space="preserve">Капацитет на инсталацията - 10 броя кремации за 24 часа (по 80 кг. средно тегло) т.е. максимум 0,8 тона на ден. </w:t>
      </w:r>
    </w:p>
    <w:p w14:paraId="57D3B028" w14:textId="77777777" w:rsidR="00150F36" w:rsidRDefault="00C711B4" w:rsidP="00C711B4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r w:rsidRPr="007132D9">
        <w:rPr>
          <w:rFonts w:ascii="Times New Roman" w:hAnsi="Times New Roman"/>
          <w:sz w:val="24"/>
          <w:szCs w:val="24"/>
          <w:lang w:val="bg-BG"/>
        </w:rPr>
        <w:t xml:space="preserve">Предвижда се инсталацията да работи максимум 220 дни в годината. Моделът ще е: „CREMATEC TABO” - производство на водещия европейски лидер на такива съоръжения “CREMATEC” – Швеция. Този модел е специално проектиран и разработен в изпълнение на указанията на Стокхолмската конвенция, дадени в Част V, „Общи насоки за най-добрите налични техники и най-добрите практики за опазване на околната среда“. </w:t>
      </w:r>
    </w:p>
    <w:p w14:paraId="6F19DDB9" w14:textId="77777777" w:rsidR="002D6E2E" w:rsidRPr="007D1871" w:rsidRDefault="002D6E2E" w:rsidP="00C711B4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r w:rsidRPr="007D1871">
        <w:rPr>
          <w:rFonts w:ascii="Times New Roman" w:hAnsi="Times New Roman"/>
          <w:sz w:val="24"/>
          <w:szCs w:val="24"/>
          <w:lang w:val="bg-BG"/>
        </w:rPr>
        <w:t xml:space="preserve">Съществено важно е да се отбележи, че възложителят възнамерява да въведе </w:t>
      </w:r>
      <w:r w:rsidRPr="007D1871">
        <w:rPr>
          <w:rFonts w:ascii="Times New Roman" w:hAnsi="Times New Roman"/>
          <w:b/>
          <w:sz w:val="24"/>
          <w:szCs w:val="24"/>
          <w:lang w:val="bg-BG"/>
        </w:rPr>
        <w:t>изцяло нови и неприлагани до сега</w:t>
      </w:r>
      <w:r w:rsidRPr="007D1871">
        <w:rPr>
          <w:rFonts w:ascii="Times New Roman" w:hAnsi="Times New Roman"/>
          <w:sz w:val="24"/>
          <w:szCs w:val="24"/>
          <w:lang w:val="bg-BG"/>
        </w:rPr>
        <w:t xml:space="preserve"> в България </w:t>
      </w:r>
      <w:r w:rsidRPr="007D1871">
        <w:rPr>
          <w:rFonts w:ascii="Times New Roman" w:hAnsi="Times New Roman"/>
          <w:b/>
          <w:sz w:val="24"/>
          <w:szCs w:val="24"/>
          <w:lang w:val="bg-BG"/>
        </w:rPr>
        <w:t>критерии, за приемане и допускане</w:t>
      </w:r>
      <w:r w:rsidRPr="007D1871">
        <w:rPr>
          <w:rFonts w:ascii="Times New Roman" w:hAnsi="Times New Roman"/>
          <w:sz w:val="24"/>
          <w:szCs w:val="24"/>
          <w:lang w:val="bg-BG"/>
        </w:rPr>
        <w:t xml:space="preserve"> до кремация на ковчезите и съдържащите се в тях декорации от траурни стоки и  потреби.</w:t>
      </w:r>
    </w:p>
    <w:p w14:paraId="4E5BF153" w14:textId="77777777" w:rsidR="002D6E2E" w:rsidRPr="007D1871" w:rsidRDefault="002D6E2E" w:rsidP="00C711B4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r w:rsidRPr="007D1871">
        <w:rPr>
          <w:rFonts w:ascii="Times New Roman" w:hAnsi="Times New Roman"/>
          <w:sz w:val="24"/>
          <w:szCs w:val="24"/>
          <w:lang w:val="bg-BG"/>
        </w:rPr>
        <w:t xml:space="preserve">Ще бъде налаган регламент, чрез който до кремация ще бъдат допускани само и единствено небоядисани ковчези, изработени от естествена дървесина и/или велпапе, без декорации от пластмасови, синтетични, </w:t>
      </w:r>
      <w:proofErr w:type="spellStart"/>
      <w:r w:rsidRPr="007D1871">
        <w:rPr>
          <w:rFonts w:ascii="Times New Roman" w:hAnsi="Times New Roman"/>
          <w:sz w:val="24"/>
          <w:szCs w:val="24"/>
          <w:lang w:val="bg-BG"/>
        </w:rPr>
        <w:t>хлоросъдържащи</w:t>
      </w:r>
      <w:proofErr w:type="spellEnd"/>
      <w:r w:rsidRPr="007D1871">
        <w:rPr>
          <w:rFonts w:ascii="Times New Roman" w:hAnsi="Times New Roman"/>
          <w:sz w:val="24"/>
          <w:szCs w:val="24"/>
          <w:lang w:val="bg-BG"/>
        </w:rPr>
        <w:t xml:space="preserve"> и </w:t>
      </w:r>
      <w:proofErr w:type="spellStart"/>
      <w:r w:rsidRPr="007D1871">
        <w:rPr>
          <w:rFonts w:ascii="Times New Roman" w:hAnsi="Times New Roman"/>
          <w:sz w:val="24"/>
          <w:szCs w:val="24"/>
          <w:lang w:val="bg-BG"/>
        </w:rPr>
        <w:t>хлорообразуващи</w:t>
      </w:r>
      <w:proofErr w:type="spellEnd"/>
      <w:r w:rsidRPr="007D1871">
        <w:rPr>
          <w:rFonts w:ascii="Times New Roman" w:hAnsi="Times New Roman"/>
          <w:sz w:val="24"/>
          <w:szCs w:val="24"/>
          <w:lang w:val="bg-BG"/>
        </w:rPr>
        <w:t xml:space="preserve"> елементи, както и изисквания драпериите, възглавниците и дрехите на покойниците да са също от естествени материали.</w:t>
      </w:r>
    </w:p>
    <w:p w14:paraId="3845E561" w14:textId="77777777" w:rsidR="002D6E2E" w:rsidRPr="007D1871" w:rsidRDefault="002D6E2E" w:rsidP="00C711B4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</w:p>
    <w:p w14:paraId="6C7D871D" w14:textId="77777777" w:rsidR="00150F36" w:rsidRPr="007D1871" w:rsidRDefault="00C711B4" w:rsidP="00C711B4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r w:rsidRPr="007D1871">
        <w:rPr>
          <w:rFonts w:ascii="Times New Roman" w:hAnsi="Times New Roman"/>
          <w:sz w:val="24"/>
          <w:szCs w:val="24"/>
          <w:lang w:val="bg-BG"/>
        </w:rPr>
        <w:t xml:space="preserve">В първата камера, материалът е подложен на пиролитично изгаряне, а във втората на принудително вторично доизгаряне и окисляване, осигурено от висока температура и </w:t>
      </w:r>
      <w:r w:rsidRPr="007D1871">
        <w:rPr>
          <w:rFonts w:ascii="Times New Roman" w:hAnsi="Times New Roman"/>
          <w:sz w:val="24"/>
          <w:szCs w:val="24"/>
          <w:lang w:val="bg-BG"/>
        </w:rPr>
        <w:lastRenderedPageBreak/>
        <w:t xml:space="preserve">голямо количество въздух. Това гарантира пълноценното изгаряне на материала и неутрализацията на получените димни газове. </w:t>
      </w:r>
    </w:p>
    <w:p w14:paraId="26B54B50" w14:textId="77777777" w:rsidR="00C711B4" w:rsidRPr="007D1871" w:rsidRDefault="00CB56F6" w:rsidP="00C711B4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r w:rsidRPr="007D1871">
        <w:rPr>
          <w:rFonts w:ascii="Times New Roman" w:hAnsi="Times New Roman"/>
          <w:sz w:val="24"/>
          <w:szCs w:val="24"/>
          <w:lang w:val="bg-BG"/>
        </w:rPr>
        <w:t xml:space="preserve">Инсталацията ще работи на природен газ. </w:t>
      </w:r>
      <w:proofErr w:type="spellStart"/>
      <w:r w:rsidR="00C711B4" w:rsidRPr="007D1871">
        <w:rPr>
          <w:rFonts w:ascii="Times New Roman" w:hAnsi="Times New Roman"/>
          <w:sz w:val="24"/>
          <w:szCs w:val="24"/>
          <w:lang w:val="bg-BG"/>
        </w:rPr>
        <w:t>Кремационната</w:t>
      </w:r>
      <w:proofErr w:type="spellEnd"/>
      <w:r w:rsidR="00C711B4" w:rsidRPr="007D1871">
        <w:rPr>
          <w:rFonts w:ascii="Times New Roman" w:hAnsi="Times New Roman"/>
          <w:sz w:val="24"/>
          <w:szCs w:val="24"/>
          <w:lang w:val="bg-BG"/>
        </w:rPr>
        <w:t xml:space="preserve"> пещ ще се управлява, чрез микропроцесор с електронни табла, ко</w:t>
      </w:r>
      <w:r w:rsidR="00656139" w:rsidRPr="007D1871">
        <w:rPr>
          <w:rFonts w:ascii="Times New Roman" w:hAnsi="Times New Roman"/>
          <w:sz w:val="24"/>
          <w:szCs w:val="24"/>
          <w:lang w:val="bg-BG"/>
        </w:rPr>
        <w:t>и</w:t>
      </w:r>
      <w:r w:rsidR="00C711B4" w:rsidRPr="007D1871">
        <w:rPr>
          <w:rFonts w:ascii="Times New Roman" w:hAnsi="Times New Roman"/>
          <w:sz w:val="24"/>
          <w:szCs w:val="24"/>
          <w:lang w:val="bg-BG"/>
        </w:rPr>
        <w:t>то ще контролира</w:t>
      </w:r>
      <w:r w:rsidR="00656139" w:rsidRPr="007D1871">
        <w:rPr>
          <w:rFonts w:ascii="Times New Roman" w:hAnsi="Times New Roman"/>
          <w:sz w:val="24"/>
          <w:szCs w:val="24"/>
          <w:lang w:val="bg-BG"/>
        </w:rPr>
        <w:t>т</w:t>
      </w:r>
      <w:r w:rsidR="00C711B4" w:rsidRPr="007D1871">
        <w:rPr>
          <w:rFonts w:ascii="Times New Roman" w:hAnsi="Times New Roman"/>
          <w:sz w:val="24"/>
          <w:szCs w:val="24"/>
          <w:lang w:val="bg-BG"/>
        </w:rPr>
        <w:t xml:space="preserve"> температурата, подаването на въздух, регулирането на въздушния поток и кислорода в димните газове. В зависимост от стойностите процесорът ще изпраща сигнали до различните системи. Потенциалното увеличение на дима се засича автоматично, а въздухът се увеличава, така че отпадъчните газове се изгарят напълно при достатъчно висока температура, за да се елиминират димът и миризмата. Остатъчното сухо вещество от процеса на изгаряне представлява между 1 и 2 % от първоначалното тегло. Остатъците от изгарянето се проверяват за наличие на метали и след тяхното отстраняване се смилат, поставят в урни и предават на близките на починалия, чиито са тленните останки. </w:t>
      </w:r>
    </w:p>
    <w:p w14:paraId="14170592" w14:textId="77777777" w:rsidR="00C711B4" w:rsidRPr="00A4187C" w:rsidRDefault="00C711B4" w:rsidP="005B3F50">
      <w:pPr>
        <w:tabs>
          <w:tab w:val="left" w:pos="1188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sz w:val="24"/>
          <w:szCs w:val="24"/>
        </w:rPr>
        <w:t xml:space="preserve">Съхранението на тленните останки до кремирането им ще става в съществуваща </w:t>
      </w:r>
      <w:r w:rsidRPr="007132D9">
        <w:rPr>
          <w:rFonts w:ascii="Times New Roman" w:hAnsi="Times New Roman"/>
          <w:sz w:val="24"/>
          <w:szCs w:val="24"/>
        </w:rPr>
        <w:t>хладилна камера с температура – 5</w:t>
      </w:r>
      <w:r w:rsidRPr="007132D9">
        <w:rPr>
          <w:rFonts w:ascii="Times New Roman" w:hAnsi="Times New Roman"/>
          <w:sz w:val="24"/>
          <w:szCs w:val="24"/>
          <w:vertAlign w:val="superscript"/>
        </w:rPr>
        <w:t>о</w:t>
      </w:r>
      <w:r w:rsidRPr="007132D9">
        <w:rPr>
          <w:rFonts w:ascii="Times New Roman" w:hAnsi="Times New Roman"/>
          <w:sz w:val="24"/>
          <w:szCs w:val="24"/>
        </w:rPr>
        <w:t>С, която ще работи на фреон R404А – 5кг.</w:t>
      </w:r>
    </w:p>
    <w:p w14:paraId="523D6CC8" w14:textId="77777777" w:rsidR="00C711B4" w:rsidRPr="00865D5B" w:rsidRDefault="00FD2016" w:rsidP="00C711B4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A4187C">
        <w:rPr>
          <w:rFonts w:ascii="Times New Roman" w:hAnsi="Times New Roman"/>
          <w:b/>
          <w:color w:val="00B050"/>
          <w:sz w:val="24"/>
          <w:szCs w:val="24"/>
        </w:rPr>
        <w:tab/>
      </w:r>
    </w:p>
    <w:p w14:paraId="19831E15" w14:textId="77777777" w:rsidR="00FD2016" w:rsidRPr="00A4187C" w:rsidRDefault="00FD2016" w:rsidP="00C711B4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5625D4E8" w14:textId="77777777" w:rsidR="000974FC" w:rsidRPr="00A4187C" w:rsidRDefault="000974FC" w:rsidP="00C711B4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A4187C">
        <w:rPr>
          <w:rFonts w:ascii="Times New Roman" w:hAnsi="Times New Roman"/>
          <w:b/>
          <w:color w:val="000000"/>
          <w:sz w:val="24"/>
          <w:szCs w:val="24"/>
        </w:rPr>
        <w:t>Химични вещества и смеси</w:t>
      </w:r>
    </w:p>
    <w:p w14:paraId="0465BADA" w14:textId="77777777" w:rsidR="000974FC" w:rsidRPr="00A4187C" w:rsidRDefault="000974FC" w:rsidP="005B3F50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4187C">
        <w:rPr>
          <w:rFonts w:ascii="Times New Roman" w:hAnsi="Times New Roman"/>
          <w:color w:val="000000"/>
          <w:sz w:val="24"/>
          <w:szCs w:val="24"/>
        </w:rPr>
        <w:tab/>
      </w:r>
      <w:r w:rsidR="005B3F50" w:rsidRPr="00A4187C">
        <w:rPr>
          <w:rFonts w:ascii="Times New Roman" w:hAnsi="Times New Roman"/>
          <w:color w:val="000000"/>
          <w:sz w:val="24"/>
          <w:szCs w:val="24"/>
        </w:rPr>
        <w:t>Функционирането на инсталацията за кремация не е свързано с използването или съхранението на каквито и да е опасни химични вещества и смеси, включително такива, част от Приложение № 3 на Закона за опазване на околната среда.</w:t>
      </w:r>
    </w:p>
    <w:p w14:paraId="4DBDE641" w14:textId="77777777" w:rsidR="00C711B4" w:rsidRPr="00A4187C" w:rsidRDefault="00C711B4" w:rsidP="00856AB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09373A23" w14:textId="77777777" w:rsidR="00FD2016" w:rsidRPr="00A4187C" w:rsidRDefault="00FD2016" w:rsidP="00856AB3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14:paraId="26BE011F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4. Схема на нова или промяна на съществуваща пътна инфраструктура.</w:t>
      </w:r>
    </w:p>
    <w:p w14:paraId="623DC2C6" w14:textId="77777777" w:rsidR="000974FC" w:rsidRPr="00A4187C" w:rsidRDefault="000974FC" w:rsidP="00906F4F">
      <w:pPr>
        <w:spacing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 w:rsidRPr="00A4187C">
        <w:rPr>
          <w:rFonts w:ascii="Times New Roman" w:hAnsi="Times New Roman"/>
          <w:color w:val="000000"/>
          <w:sz w:val="24"/>
          <w:szCs w:val="24"/>
        </w:rPr>
        <w:t>Реализацията на ИП не изисква изграждане на</w:t>
      </w:r>
      <w:r w:rsidR="006B00E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4187C">
        <w:rPr>
          <w:rFonts w:ascii="Times New Roman" w:hAnsi="Times New Roman"/>
          <w:sz w:val="24"/>
          <w:szCs w:val="24"/>
        </w:rPr>
        <w:t>нова или промяна на съществуваща пътна инфраструктура.</w:t>
      </w:r>
    </w:p>
    <w:p w14:paraId="76660ED4" w14:textId="77777777" w:rsidR="00311F3E" w:rsidRPr="00A4187C" w:rsidRDefault="00311F3E" w:rsidP="00B6646F">
      <w:pPr>
        <w:jc w:val="both"/>
        <w:rPr>
          <w:rFonts w:ascii="Times New Roman" w:hAnsi="Times New Roman"/>
          <w:b/>
          <w:sz w:val="24"/>
          <w:szCs w:val="24"/>
        </w:rPr>
      </w:pPr>
    </w:p>
    <w:p w14:paraId="4453C03E" w14:textId="77777777" w:rsidR="000974FC" w:rsidRPr="00A4187C" w:rsidRDefault="000974FC" w:rsidP="00B6646F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5. Програма за дейностите, включително за строителство, експлоатация и фазите на закриване, възстановяване и последващо използване.</w:t>
      </w:r>
    </w:p>
    <w:p w14:paraId="5C02F3A5" w14:textId="77777777" w:rsidR="000974FC" w:rsidRPr="00A4187C" w:rsidRDefault="000974FC" w:rsidP="00124BFE">
      <w:pPr>
        <w:shd w:val="clear" w:color="auto" w:fill="FFFFFF"/>
        <w:spacing w:after="0" w:line="240" w:lineRule="auto"/>
        <w:ind w:left="14" w:firstLine="694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A4187C">
        <w:rPr>
          <w:rFonts w:ascii="Times New Roman" w:hAnsi="Times New Roman"/>
          <w:color w:val="000000"/>
          <w:spacing w:val="-3"/>
          <w:sz w:val="24"/>
          <w:szCs w:val="24"/>
        </w:rPr>
        <w:t xml:space="preserve">Инвестиционната програма цели предоставяне на нова услуга – кремиране на тленни останки в действащ гробищен парк с обреден дом и включва: </w:t>
      </w:r>
    </w:p>
    <w:p w14:paraId="7849FB12" w14:textId="77777777" w:rsidR="000974FC" w:rsidRPr="00A4187C" w:rsidRDefault="000974FC" w:rsidP="006C65F6">
      <w:pPr>
        <w:shd w:val="clear" w:color="auto" w:fill="FFFFFF"/>
        <w:spacing w:after="0" w:line="240" w:lineRule="auto"/>
        <w:ind w:left="708" w:firstLine="694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A4187C">
        <w:rPr>
          <w:rFonts w:ascii="Times New Roman" w:hAnsi="Times New Roman"/>
          <w:color w:val="000000"/>
          <w:spacing w:val="-3"/>
          <w:sz w:val="24"/>
          <w:szCs w:val="24"/>
        </w:rPr>
        <w:t>-монтиране на допълнително (</w:t>
      </w:r>
      <w:proofErr w:type="spellStart"/>
      <w:r w:rsidRPr="00A4187C">
        <w:rPr>
          <w:rFonts w:ascii="Times New Roman" w:hAnsi="Times New Roman"/>
          <w:color w:val="000000"/>
          <w:spacing w:val="-3"/>
          <w:sz w:val="24"/>
          <w:szCs w:val="24"/>
        </w:rPr>
        <w:t>кремационно</w:t>
      </w:r>
      <w:proofErr w:type="spellEnd"/>
      <w:r w:rsidRPr="00A4187C">
        <w:rPr>
          <w:rFonts w:ascii="Times New Roman" w:hAnsi="Times New Roman"/>
          <w:color w:val="000000"/>
          <w:spacing w:val="-3"/>
          <w:sz w:val="24"/>
          <w:szCs w:val="24"/>
        </w:rPr>
        <w:t>) оборудване в съществуващата сграда на обредния дом и</w:t>
      </w:r>
    </w:p>
    <w:p w14:paraId="4931E497" w14:textId="77777777" w:rsidR="000974FC" w:rsidRPr="00A4187C" w:rsidRDefault="000974FC" w:rsidP="006C65F6">
      <w:pPr>
        <w:shd w:val="clear" w:color="auto" w:fill="FFFFFF"/>
        <w:spacing w:after="0" w:line="240" w:lineRule="auto"/>
        <w:ind w:left="708" w:firstLine="694"/>
        <w:jc w:val="both"/>
        <w:rPr>
          <w:rFonts w:ascii="Times New Roman" w:hAnsi="Times New Roman"/>
        </w:rPr>
      </w:pPr>
      <w:r w:rsidRPr="00A4187C">
        <w:rPr>
          <w:rFonts w:ascii="Times New Roman" w:hAnsi="Times New Roman"/>
          <w:color w:val="000000"/>
          <w:spacing w:val="-3"/>
          <w:sz w:val="24"/>
          <w:szCs w:val="24"/>
        </w:rPr>
        <w:t xml:space="preserve">- захранване на </w:t>
      </w:r>
      <w:proofErr w:type="spellStart"/>
      <w:r w:rsidRPr="00A4187C">
        <w:rPr>
          <w:rFonts w:ascii="Times New Roman" w:hAnsi="Times New Roman"/>
          <w:color w:val="000000"/>
          <w:spacing w:val="-3"/>
          <w:sz w:val="24"/>
          <w:szCs w:val="24"/>
        </w:rPr>
        <w:t>новомонтираното</w:t>
      </w:r>
      <w:proofErr w:type="spellEnd"/>
      <w:r w:rsidRPr="00A4187C">
        <w:rPr>
          <w:rFonts w:ascii="Times New Roman" w:hAnsi="Times New Roman"/>
          <w:color w:val="000000"/>
          <w:spacing w:val="-3"/>
          <w:sz w:val="24"/>
          <w:szCs w:val="24"/>
        </w:rPr>
        <w:t xml:space="preserve"> оборудване с природен газ.</w:t>
      </w:r>
    </w:p>
    <w:p w14:paraId="1A1B42DC" w14:textId="77777777" w:rsidR="000974FC" w:rsidRPr="00A4187C" w:rsidRDefault="000974FC" w:rsidP="006C65F6">
      <w:pPr>
        <w:widowControl w:val="0"/>
        <w:numPr>
          <w:ilvl w:val="0"/>
          <w:numId w:val="12"/>
        </w:numPr>
        <w:shd w:val="clear" w:color="auto" w:fill="FFFFFF"/>
        <w:tabs>
          <w:tab w:val="left" w:pos="149"/>
        </w:tabs>
        <w:autoSpaceDE w:val="0"/>
        <w:autoSpaceDN w:val="0"/>
        <w:adjustRightInd w:val="0"/>
        <w:spacing w:after="0" w:line="240" w:lineRule="auto"/>
        <w:ind w:left="720" w:firstLine="682"/>
        <w:jc w:val="both"/>
        <w:rPr>
          <w:rFonts w:ascii="Times New Roman" w:hAnsi="Times New Roman"/>
          <w:color w:val="000000"/>
          <w:sz w:val="24"/>
          <w:szCs w:val="24"/>
        </w:rPr>
      </w:pPr>
      <w:r w:rsidRPr="00A4187C">
        <w:rPr>
          <w:rFonts w:ascii="Times New Roman" w:hAnsi="Times New Roman"/>
          <w:color w:val="000000"/>
          <w:sz w:val="24"/>
          <w:szCs w:val="24"/>
        </w:rPr>
        <w:t>при евентуално закриване или преместване на дейността - демонтаж на съоръженията, привеж</w:t>
      </w:r>
      <w:r w:rsidR="005B3F50" w:rsidRPr="00A4187C">
        <w:rPr>
          <w:rFonts w:ascii="Times New Roman" w:hAnsi="Times New Roman"/>
          <w:color w:val="000000"/>
          <w:sz w:val="24"/>
          <w:szCs w:val="24"/>
        </w:rPr>
        <w:t>дане на площадката в изискуемия</w:t>
      </w:r>
      <w:r w:rsidRPr="00A4187C">
        <w:rPr>
          <w:rFonts w:ascii="Times New Roman" w:hAnsi="Times New Roman"/>
          <w:color w:val="000000"/>
          <w:sz w:val="24"/>
          <w:szCs w:val="24"/>
        </w:rPr>
        <w:t xml:space="preserve"> вид.</w:t>
      </w:r>
    </w:p>
    <w:p w14:paraId="22E0A8C6" w14:textId="77777777" w:rsidR="000974FC" w:rsidRDefault="000974FC" w:rsidP="00124BFE">
      <w:pPr>
        <w:shd w:val="clear" w:color="auto" w:fill="FFFFFF"/>
        <w:spacing w:after="0" w:line="240" w:lineRule="auto"/>
        <w:ind w:left="19"/>
        <w:rPr>
          <w:rFonts w:ascii="Times New Roman" w:hAnsi="Times New Roman"/>
        </w:rPr>
      </w:pPr>
    </w:p>
    <w:p w14:paraId="1FB765E9" w14:textId="77777777" w:rsidR="00A4105D" w:rsidRPr="00A4187C" w:rsidRDefault="00A4105D" w:rsidP="00124BFE">
      <w:pPr>
        <w:shd w:val="clear" w:color="auto" w:fill="FFFFFF"/>
        <w:spacing w:after="0" w:line="240" w:lineRule="auto"/>
        <w:ind w:left="19"/>
        <w:rPr>
          <w:rFonts w:ascii="Times New Roman" w:hAnsi="Times New Roman"/>
        </w:rPr>
      </w:pPr>
    </w:p>
    <w:p w14:paraId="59CD550A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6. Предлагани методи за строителство.</w:t>
      </w:r>
    </w:p>
    <w:p w14:paraId="35443FB8" w14:textId="77777777" w:rsidR="000974FC" w:rsidRPr="00A4187C" w:rsidRDefault="000974FC" w:rsidP="005B3F50">
      <w:pPr>
        <w:spacing w:after="0" w:line="240" w:lineRule="auto"/>
        <w:ind w:firstLine="706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A4187C">
        <w:rPr>
          <w:rFonts w:ascii="Times New Roman" w:hAnsi="Times New Roman"/>
          <w:color w:val="000000"/>
          <w:spacing w:val="1"/>
          <w:sz w:val="24"/>
          <w:szCs w:val="24"/>
        </w:rPr>
        <w:t>Монтирането, пускът и доказване на ефективността на оборудването, както  захранването му с природен газ ще се извърши от съответните доставчици по сключени за целта договори.</w:t>
      </w:r>
    </w:p>
    <w:p w14:paraId="164D3C94" w14:textId="77777777" w:rsidR="000974FC" w:rsidRPr="00A4187C" w:rsidRDefault="000974FC" w:rsidP="00124B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C19BF3A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7. Доказване на необходимостта от инвестиционното предложение.</w:t>
      </w:r>
    </w:p>
    <w:p w14:paraId="72C9D627" w14:textId="77777777" w:rsidR="000974FC" w:rsidRPr="007D1871" w:rsidRDefault="000974FC" w:rsidP="00DC6E7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D1871">
        <w:rPr>
          <w:rFonts w:ascii="Times New Roman" w:hAnsi="Times New Roman"/>
          <w:bCs/>
          <w:sz w:val="24"/>
          <w:szCs w:val="24"/>
        </w:rPr>
        <w:t xml:space="preserve">Предвидената услуга, предмет на инвестиционното предложение, е с ускорено нарастващо търсене, при липса на </w:t>
      </w:r>
      <w:r w:rsidR="00656139" w:rsidRPr="007D1871">
        <w:rPr>
          <w:rFonts w:ascii="Times New Roman" w:hAnsi="Times New Roman"/>
          <w:sz w:val="24"/>
          <w:szCs w:val="24"/>
        </w:rPr>
        <w:t xml:space="preserve">други </w:t>
      </w:r>
      <w:r w:rsidRPr="007D1871">
        <w:rPr>
          <w:rFonts w:ascii="Times New Roman" w:hAnsi="Times New Roman"/>
          <w:sz w:val="24"/>
          <w:szCs w:val="24"/>
        </w:rPr>
        <w:t>обекти</w:t>
      </w:r>
      <w:r w:rsidR="00656139" w:rsidRPr="007D1871">
        <w:rPr>
          <w:rFonts w:ascii="Times New Roman" w:hAnsi="Times New Roman"/>
          <w:sz w:val="24"/>
          <w:szCs w:val="24"/>
        </w:rPr>
        <w:t xml:space="preserve"> с подобна дейност в региона</w:t>
      </w:r>
      <w:r w:rsidR="002D6E2E" w:rsidRPr="007D1871">
        <w:rPr>
          <w:rFonts w:ascii="Times New Roman" w:hAnsi="Times New Roman"/>
          <w:sz w:val="24"/>
          <w:szCs w:val="24"/>
        </w:rPr>
        <w:t xml:space="preserve"> и страната</w:t>
      </w:r>
      <w:r w:rsidR="00656139" w:rsidRPr="007D1871">
        <w:rPr>
          <w:rFonts w:ascii="Times New Roman" w:hAnsi="Times New Roman"/>
          <w:sz w:val="24"/>
          <w:szCs w:val="24"/>
        </w:rPr>
        <w:t>, които да имат такова оборудване</w:t>
      </w:r>
      <w:r w:rsidRPr="007D1871">
        <w:rPr>
          <w:rFonts w:ascii="Times New Roman" w:hAnsi="Times New Roman"/>
          <w:sz w:val="24"/>
          <w:szCs w:val="24"/>
        </w:rPr>
        <w:t>.</w:t>
      </w:r>
    </w:p>
    <w:p w14:paraId="44299E50" w14:textId="77777777" w:rsidR="00A4105D" w:rsidRPr="007D1871" w:rsidRDefault="00A4105D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D1871">
        <w:rPr>
          <w:rFonts w:ascii="Times New Roman" w:hAnsi="Times New Roman"/>
          <w:bCs/>
          <w:sz w:val="24"/>
          <w:szCs w:val="24"/>
        </w:rPr>
        <w:lastRenderedPageBreak/>
        <w:t>Разширението на съществуващата дейност се изразява в монтаж и функциониране на</w:t>
      </w:r>
      <w:r w:rsidR="006B00E4">
        <w:rPr>
          <w:rFonts w:ascii="Times New Roman" w:hAnsi="Times New Roman"/>
          <w:bCs/>
          <w:sz w:val="24"/>
          <w:szCs w:val="24"/>
        </w:rPr>
        <w:t xml:space="preserve"> </w:t>
      </w:r>
      <w:r w:rsidR="00E21EF1" w:rsidRPr="007D1871">
        <w:rPr>
          <w:rFonts w:ascii="Times New Roman" w:hAnsi="Times New Roman"/>
          <w:bCs/>
          <w:sz w:val="24"/>
          <w:szCs w:val="24"/>
        </w:rPr>
        <w:t xml:space="preserve">инсталация </w:t>
      </w:r>
      <w:r w:rsidR="00E07DC0" w:rsidRPr="007D1871">
        <w:rPr>
          <w:rFonts w:ascii="Times New Roman" w:hAnsi="Times New Roman"/>
          <w:bCs/>
          <w:sz w:val="24"/>
          <w:szCs w:val="24"/>
        </w:rPr>
        <w:t>з</w:t>
      </w:r>
      <w:r w:rsidRPr="007D1871">
        <w:rPr>
          <w:rFonts w:ascii="Times New Roman" w:hAnsi="Times New Roman"/>
          <w:bCs/>
          <w:sz w:val="24"/>
          <w:szCs w:val="24"/>
        </w:rPr>
        <w:t xml:space="preserve">а </w:t>
      </w:r>
      <w:r w:rsidR="00E21EF1" w:rsidRPr="007D1871">
        <w:rPr>
          <w:rFonts w:ascii="Times New Roman" w:hAnsi="Times New Roman"/>
          <w:bCs/>
          <w:sz w:val="24"/>
          <w:szCs w:val="24"/>
        </w:rPr>
        <w:t xml:space="preserve">кремиране на </w:t>
      </w:r>
      <w:r w:rsidRPr="007D1871">
        <w:rPr>
          <w:rFonts w:ascii="Times New Roman" w:hAnsi="Times New Roman"/>
          <w:bCs/>
          <w:sz w:val="24"/>
          <w:szCs w:val="24"/>
        </w:rPr>
        <w:t>човешки тленни останки, като част от</w:t>
      </w:r>
      <w:r w:rsidR="00656139" w:rsidRPr="007D1871">
        <w:rPr>
          <w:rFonts w:ascii="Times New Roman" w:hAnsi="Times New Roman"/>
          <w:bCs/>
          <w:sz w:val="24"/>
          <w:szCs w:val="24"/>
        </w:rPr>
        <w:t xml:space="preserve"> предлаганите траурни дейности.</w:t>
      </w:r>
    </w:p>
    <w:p w14:paraId="0BAB3E8E" w14:textId="77777777" w:rsidR="00A4105D" w:rsidRPr="00C570F0" w:rsidRDefault="00A4105D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D1871">
        <w:rPr>
          <w:rFonts w:ascii="Times New Roman" w:hAnsi="Times New Roman"/>
          <w:bCs/>
          <w:sz w:val="24"/>
          <w:szCs w:val="24"/>
        </w:rPr>
        <w:t xml:space="preserve">Моделът на съоръжението ще е: „CREMATEC TABO” - производство на водещия европейски лидер на </w:t>
      </w:r>
      <w:r w:rsidRPr="00C570F0">
        <w:rPr>
          <w:rFonts w:ascii="Times New Roman" w:hAnsi="Times New Roman"/>
          <w:bCs/>
          <w:sz w:val="24"/>
          <w:szCs w:val="24"/>
        </w:rPr>
        <w:t xml:space="preserve">такива съоръжения “CREMATEC” – Швеция. Този модел е специално проектиран и разработен в изпълнение на указанията на Стокхолмската конвенция, дадени в Част V, „Общи насоки за най-добрите налични техники и най-добрите практики за опазване на околната среда“. </w:t>
      </w:r>
    </w:p>
    <w:p w14:paraId="438B78BF" w14:textId="77777777" w:rsidR="00A4105D" w:rsidRPr="00C570F0" w:rsidRDefault="00A4105D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570F0">
        <w:rPr>
          <w:rFonts w:ascii="Times New Roman" w:hAnsi="Times New Roman"/>
          <w:bCs/>
          <w:sz w:val="24"/>
          <w:szCs w:val="24"/>
        </w:rPr>
        <w:t xml:space="preserve">Съоръжението е проектирано така, че по никакъв начин да не нарушава каквито и да са европейски норми за опазване на здравето на хората и околната среда. Такъв вид съоръжения се монтират в централните части на европейски градове и не са източник нито на миризми, нито на други замърсявания, които да създават дискомфорт на населението. </w:t>
      </w:r>
    </w:p>
    <w:p w14:paraId="58A402D7" w14:textId="77777777" w:rsidR="00A4105D" w:rsidRPr="00C570F0" w:rsidRDefault="00A4105D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570F0">
        <w:rPr>
          <w:rFonts w:ascii="Times New Roman" w:hAnsi="Times New Roman"/>
          <w:bCs/>
          <w:sz w:val="24"/>
          <w:szCs w:val="24"/>
        </w:rPr>
        <w:t xml:space="preserve">Нещо повече, изгарянето на човешки останки е свързано с много по-сериозни от екологичните - </w:t>
      </w:r>
      <w:r w:rsidRPr="00C570F0">
        <w:rPr>
          <w:rFonts w:ascii="Times New Roman" w:hAnsi="Times New Roman"/>
          <w:b/>
          <w:sz w:val="24"/>
          <w:szCs w:val="24"/>
        </w:rPr>
        <w:t>морални, хуманни и културни ограничения и традиции</w:t>
      </w:r>
      <w:r w:rsidRPr="00C570F0">
        <w:rPr>
          <w:rFonts w:ascii="Times New Roman" w:hAnsi="Times New Roman"/>
          <w:bCs/>
          <w:sz w:val="24"/>
          <w:szCs w:val="24"/>
        </w:rPr>
        <w:t>, тъй като не става въпрос за изгаряне на отпадъци, а за обредна дейност гарантираща достойно отношение към покойниците и техните близки. Символичното значение на изгарянето е превръщането на доскоро живото тяло в пепел и последващото отношение към нея, като вече нетленна останка, свързано с траурна скръб, почит и утеха от страна на близките. Тази е основната причина поради която съоръженията “CREMATEC” са на такова високо ниво, те гарантират ритуал по трансформиране на тялото на покойника в пепел предавана на опечалените, а не обикновено изгаряне свързано с разпиляване на останките и изпускане в атмосферата на това, което остава от човека.</w:t>
      </w:r>
    </w:p>
    <w:p w14:paraId="270DC893" w14:textId="77777777" w:rsidR="00A4105D" w:rsidRPr="00C570F0" w:rsidRDefault="00A4105D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570F0">
        <w:rPr>
          <w:rFonts w:ascii="Times New Roman" w:hAnsi="Times New Roman"/>
          <w:bCs/>
          <w:sz w:val="24"/>
          <w:szCs w:val="24"/>
        </w:rPr>
        <w:t>Фактите показват, че третиране на тленните останки по посочената технология</w:t>
      </w:r>
      <w:r w:rsidR="00E21EF1">
        <w:rPr>
          <w:rFonts w:ascii="Times New Roman" w:hAnsi="Times New Roman"/>
          <w:bCs/>
          <w:sz w:val="24"/>
          <w:szCs w:val="24"/>
        </w:rPr>
        <w:t>,</w:t>
      </w:r>
      <w:r w:rsidRPr="00C570F0">
        <w:rPr>
          <w:rFonts w:ascii="Times New Roman" w:hAnsi="Times New Roman"/>
          <w:bCs/>
          <w:sz w:val="24"/>
          <w:szCs w:val="24"/>
        </w:rPr>
        <w:t xml:space="preserve"> гарантираща опазване на околната среда и почит към починалите е </w:t>
      </w:r>
      <w:r w:rsidRPr="00C570F0">
        <w:rPr>
          <w:rFonts w:ascii="Times New Roman" w:hAnsi="Times New Roman"/>
          <w:b/>
          <w:sz w:val="24"/>
          <w:szCs w:val="24"/>
        </w:rPr>
        <w:t>иновативно</w:t>
      </w:r>
      <w:r w:rsidRPr="00C570F0">
        <w:rPr>
          <w:rFonts w:ascii="Times New Roman" w:hAnsi="Times New Roman"/>
          <w:bCs/>
          <w:sz w:val="24"/>
          <w:szCs w:val="24"/>
        </w:rPr>
        <w:t xml:space="preserve"> за град Пловдив, тъй като няма друга подобна инсталация отговаряща на тези високи стандарти.</w:t>
      </w:r>
    </w:p>
    <w:p w14:paraId="56D47A68" w14:textId="77777777" w:rsidR="007132D9" w:rsidRPr="007D1871" w:rsidRDefault="004D4DEF" w:rsidP="00A4105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570F0">
        <w:rPr>
          <w:rFonts w:ascii="Times New Roman" w:hAnsi="Times New Roman"/>
          <w:bCs/>
          <w:sz w:val="24"/>
          <w:szCs w:val="24"/>
        </w:rPr>
        <w:t>Растящата необходимост от професионална услуга по кремиране се обуславя от постоянния недостиг на гробни места и увеличаването на населението.</w:t>
      </w:r>
      <w:r w:rsidR="00BE6C63" w:rsidRPr="00C570F0">
        <w:rPr>
          <w:rFonts w:ascii="Times New Roman" w:hAnsi="Times New Roman"/>
          <w:bCs/>
          <w:sz w:val="24"/>
          <w:szCs w:val="24"/>
        </w:rPr>
        <w:t xml:space="preserve"> В</w:t>
      </w:r>
      <w:r w:rsidR="007132D9" w:rsidRPr="00C570F0">
        <w:rPr>
          <w:rFonts w:ascii="Times New Roman" w:hAnsi="Times New Roman"/>
          <w:sz w:val="24"/>
          <w:szCs w:val="24"/>
          <w:shd w:val="clear" w:color="auto" w:fill="FFFFFF"/>
        </w:rPr>
        <w:t xml:space="preserve">се повече хора избират кремацията и </w:t>
      </w:r>
      <w:r w:rsidR="00BE6C63" w:rsidRPr="00C570F0">
        <w:rPr>
          <w:rFonts w:ascii="Times New Roman" w:hAnsi="Times New Roman"/>
          <w:sz w:val="24"/>
          <w:szCs w:val="24"/>
          <w:shd w:val="clear" w:color="auto" w:fill="FFFFFF"/>
        </w:rPr>
        <w:t xml:space="preserve">има сериозни опасения, </w:t>
      </w:r>
      <w:r w:rsidR="007132D9" w:rsidRPr="00C570F0">
        <w:rPr>
          <w:rFonts w:ascii="Times New Roman" w:hAnsi="Times New Roman"/>
          <w:sz w:val="24"/>
          <w:szCs w:val="24"/>
          <w:shd w:val="clear" w:color="auto" w:fill="FFFFFF"/>
        </w:rPr>
        <w:t xml:space="preserve">че в </w:t>
      </w:r>
      <w:r w:rsidR="007132D9" w:rsidRPr="007D1871">
        <w:rPr>
          <w:rFonts w:ascii="Times New Roman" w:hAnsi="Times New Roman"/>
          <w:sz w:val="24"/>
          <w:szCs w:val="24"/>
          <w:shd w:val="clear" w:color="auto" w:fill="FFFFFF"/>
        </w:rPr>
        <w:t>бъдеще няма да има достатъчно капацитет</w:t>
      </w:r>
      <w:r w:rsidR="006B00E4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7132D9" w:rsidRPr="007D1871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E6C63" w:rsidRPr="007D1871">
        <w:rPr>
          <w:rFonts w:ascii="Times New Roman" w:hAnsi="Times New Roman"/>
          <w:sz w:val="24"/>
          <w:szCs w:val="24"/>
          <w:shd w:val="clear" w:color="auto" w:fill="FFFFFF"/>
        </w:rPr>
        <w:t xml:space="preserve">за </w:t>
      </w:r>
      <w:r w:rsidR="007132D9" w:rsidRPr="007D1871">
        <w:rPr>
          <w:rFonts w:ascii="Times New Roman" w:hAnsi="Times New Roman"/>
          <w:sz w:val="24"/>
          <w:szCs w:val="24"/>
          <w:shd w:val="clear" w:color="auto" w:fill="FFFFFF"/>
        </w:rPr>
        <w:t>да се обслужват Пловдив и селищата наоколо</w:t>
      </w:r>
      <w:r w:rsidR="00BE6C63" w:rsidRPr="007D1871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E21EF1" w:rsidRPr="007D1871">
        <w:rPr>
          <w:rFonts w:ascii="Times New Roman" w:hAnsi="Times New Roman"/>
          <w:sz w:val="24"/>
          <w:szCs w:val="24"/>
          <w:shd w:val="clear" w:color="auto" w:fill="FFFFFF"/>
        </w:rPr>
        <w:t>Освен посоченият по-горе сходен обект, с</w:t>
      </w:r>
      <w:r w:rsidR="007132D9" w:rsidRPr="007D1871">
        <w:rPr>
          <w:rFonts w:ascii="Times New Roman" w:hAnsi="Times New Roman"/>
          <w:sz w:val="24"/>
          <w:szCs w:val="24"/>
          <w:shd w:val="clear" w:color="auto" w:fill="FFFFFF"/>
        </w:rPr>
        <w:t xml:space="preserve">ледващият най-близък </w:t>
      </w:r>
      <w:r w:rsidR="00BE6C63" w:rsidRPr="007D1871">
        <w:rPr>
          <w:rFonts w:ascii="Times New Roman" w:hAnsi="Times New Roman"/>
          <w:sz w:val="24"/>
          <w:szCs w:val="24"/>
          <w:shd w:val="clear" w:color="auto" w:fill="FFFFFF"/>
        </w:rPr>
        <w:t xml:space="preserve">крематориум </w:t>
      </w:r>
      <w:r w:rsidR="007132D9" w:rsidRPr="007D1871">
        <w:rPr>
          <w:rFonts w:ascii="Times New Roman" w:hAnsi="Times New Roman"/>
          <w:sz w:val="24"/>
          <w:szCs w:val="24"/>
          <w:shd w:val="clear" w:color="auto" w:fill="FFFFFF"/>
        </w:rPr>
        <w:t xml:space="preserve">е в София. </w:t>
      </w:r>
    </w:p>
    <w:p w14:paraId="3068BACE" w14:textId="77777777" w:rsidR="004D4DEF" w:rsidRPr="00C570F0" w:rsidRDefault="004D4DEF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570F0">
        <w:rPr>
          <w:rFonts w:ascii="Times New Roman" w:hAnsi="Times New Roman"/>
          <w:bCs/>
          <w:sz w:val="24"/>
          <w:szCs w:val="24"/>
        </w:rPr>
        <w:t>Чрез ИП се демонстрира как, по достоен начин, цивилизованите държави, уважаващи хората и природата, решават тази неприятна, но необходима част от обществения живот</w:t>
      </w:r>
      <w:r w:rsidR="004D5231" w:rsidRPr="00C570F0">
        <w:rPr>
          <w:rFonts w:ascii="Times New Roman" w:hAnsi="Times New Roman"/>
          <w:bCs/>
          <w:sz w:val="24"/>
          <w:szCs w:val="24"/>
        </w:rPr>
        <w:t>.</w:t>
      </w:r>
    </w:p>
    <w:p w14:paraId="3CD32E34" w14:textId="77777777" w:rsidR="00A4105D" w:rsidRPr="00C570F0" w:rsidRDefault="00A4105D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0CA051AB" w14:textId="77777777" w:rsidR="00A4105D" w:rsidRPr="00C570F0" w:rsidRDefault="00A4105D" w:rsidP="00A4105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570F0">
        <w:rPr>
          <w:rFonts w:ascii="Times New Roman" w:hAnsi="Times New Roman"/>
          <w:b/>
          <w:sz w:val="24"/>
          <w:szCs w:val="24"/>
        </w:rPr>
        <w:t>Производствена гаранция</w:t>
      </w:r>
    </w:p>
    <w:p w14:paraId="7D69B940" w14:textId="77777777" w:rsidR="004D5231" w:rsidRPr="00C570F0" w:rsidRDefault="004D5231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570F0">
        <w:rPr>
          <w:rFonts w:ascii="Times New Roman" w:hAnsi="Times New Roman"/>
          <w:bCs/>
          <w:sz w:val="24"/>
          <w:szCs w:val="24"/>
        </w:rPr>
        <w:t xml:space="preserve">Гарантирането на дейността по отношение на въздействия и ефективност е изискване, което обществото следва да налага на инвестициите, касаещи широки кръгове от населението. </w:t>
      </w:r>
    </w:p>
    <w:p w14:paraId="5BF4CBED" w14:textId="77777777" w:rsidR="00A4105D" w:rsidRPr="00C570F0" w:rsidRDefault="00A4105D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570F0">
        <w:rPr>
          <w:rFonts w:ascii="Times New Roman" w:hAnsi="Times New Roman"/>
          <w:bCs/>
          <w:sz w:val="24"/>
          <w:szCs w:val="24"/>
        </w:rPr>
        <w:t>Пещ</w:t>
      </w:r>
      <w:r w:rsidR="00150F36" w:rsidRPr="00C570F0">
        <w:rPr>
          <w:rFonts w:ascii="Times New Roman" w:hAnsi="Times New Roman"/>
          <w:bCs/>
          <w:sz w:val="24"/>
          <w:szCs w:val="24"/>
        </w:rPr>
        <w:t>та</w:t>
      </w:r>
      <w:r w:rsidRPr="00C570F0">
        <w:rPr>
          <w:rFonts w:ascii="Times New Roman" w:hAnsi="Times New Roman"/>
          <w:bCs/>
          <w:sz w:val="24"/>
          <w:szCs w:val="24"/>
        </w:rPr>
        <w:t xml:space="preserve"> ще бъд</w:t>
      </w:r>
      <w:r w:rsidR="00150F36" w:rsidRPr="00C570F0">
        <w:rPr>
          <w:rFonts w:ascii="Times New Roman" w:hAnsi="Times New Roman"/>
          <w:bCs/>
          <w:sz w:val="24"/>
          <w:szCs w:val="24"/>
        </w:rPr>
        <w:t>е</w:t>
      </w:r>
      <w:r w:rsidRPr="00C570F0">
        <w:rPr>
          <w:rFonts w:ascii="Times New Roman" w:hAnsi="Times New Roman"/>
          <w:bCs/>
          <w:sz w:val="24"/>
          <w:szCs w:val="24"/>
        </w:rPr>
        <w:t xml:space="preserve"> комплексна доставка, като доставчикът ще поеме задължението да монтира оборудването, да направи пробна експлоатация и </w:t>
      </w:r>
      <w:proofErr w:type="spellStart"/>
      <w:r w:rsidRPr="00C570F0">
        <w:rPr>
          <w:rFonts w:ascii="Times New Roman" w:hAnsi="Times New Roman"/>
          <w:bCs/>
          <w:sz w:val="24"/>
          <w:szCs w:val="24"/>
        </w:rPr>
        <w:t>наладка</w:t>
      </w:r>
      <w:proofErr w:type="spellEnd"/>
      <w:r w:rsidRPr="00C570F0">
        <w:rPr>
          <w:rFonts w:ascii="Times New Roman" w:hAnsi="Times New Roman"/>
          <w:bCs/>
          <w:sz w:val="24"/>
          <w:szCs w:val="24"/>
        </w:rPr>
        <w:t>, да обучи персонала и да поддържа инсталацията по време на експлоатацията като гарантира безопасност на работата на съоръженията и чистотата на изхвърляния в атмосферата въздух по време на работа. Производителят гарантира и спазване на изискванията на действащите към момента европейски и национални екологични стандарти и нормативи.</w:t>
      </w:r>
    </w:p>
    <w:p w14:paraId="594030B7" w14:textId="77777777" w:rsidR="00AF20EB" w:rsidRPr="007D1871" w:rsidRDefault="00AF20EB" w:rsidP="00AF20E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7" w:name="_Hlk84694121"/>
      <w:r w:rsidRPr="007D1871">
        <w:rPr>
          <w:rFonts w:ascii="Times New Roman" w:hAnsi="Times New Roman"/>
          <w:sz w:val="24"/>
          <w:szCs w:val="24"/>
        </w:rPr>
        <w:t>Траурната дейност изисква наличие на задължителни компоненти</w:t>
      </w:r>
      <w:r w:rsidR="00E21EF1" w:rsidRPr="007D1871">
        <w:rPr>
          <w:rFonts w:ascii="Times New Roman" w:hAnsi="Times New Roman"/>
          <w:sz w:val="24"/>
          <w:szCs w:val="24"/>
        </w:rPr>
        <w:t>,</w:t>
      </w:r>
      <w:r w:rsidRPr="007D1871">
        <w:rPr>
          <w:rFonts w:ascii="Times New Roman" w:hAnsi="Times New Roman"/>
          <w:sz w:val="24"/>
          <w:szCs w:val="24"/>
        </w:rPr>
        <w:t xml:space="preserve"> за да бъде в услуга на обществото. Функционирането на модерн</w:t>
      </w:r>
      <w:r w:rsidR="00E21EF1" w:rsidRPr="007D1871">
        <w:rPr>
          <w:rFonts w:ascii="Times New Roman" w:hAnsi="Times New Roman"/>
          <w:sz w:val="24"/>
          <w:szCs w:val="24"/>
        </w:rPr>
        <w:t>а</w:t>
      </w:r>
      <w:r w:rsidRPr="007D1871">
        <w:rPr>
          <w:rFonts w:ascii="Times New Roman" w:hAnsi="Times New Roman"/>
          <w:sz w:val="24"/>
          <w:szCs w:val="24"/>
        </w:rPr>
        <w:t xml:space="preserve"> високотехнологичн</w:t>
      </w:r>
      <w:r w:rsidR="00E21EF1" w:rsidRPr="007D1871">
        <w:rPr>
          <w:rFonts w:ascii="Times New Roman" w:hAnsi="Times New Roman"/>
          <w:sz w:val="24"/>
          <w:szCs w:val="24"/>
        </w:rPr>
        <w:t>а кремационна пещ</w:t>
      </w:r>
      <w:r w:rsidRPr="007D1871">
        <w:rPr>
          <w:rFonts w:ascii="Times New Roman" w:hAnsi="Times New Roman"/>
          <w:sz w:val="24"/>
          <w:szCs w:val="24"/>
        </w:rPr>
        <w:t>, гарантиращ</w:t>
      </w:r>
      <w:r w:rsidR="00E21EF1" w:rsidRPr="007D1871">
        <w:rPr>
          <w:rFonts w:ascii="Times New Roman" w:hAnsi="Times New Roman"/>
          <w:sz w:val="24"/>
          <w:szCs w:val="24"/>
        </w:rPr>
        <w:t>а</w:t>
      </w:r>
      <w:r w:rsidRPr="007D1871">
        <w:rPr>
          <w:rFonts w:ascii="Times New Roman" w:hAnsi="Times New Roman"/>
          <w:sz w:val="24"/>
          <w:szCs w:val="24"/>
        </w:rPr>
        <w:t xml:space="preserve"> спазване на всички екологични, здравни и морални норми, какъвто е този обект на настоящото ИП, е изключително важно и необходимо звено в съвременния гробищен парк. Комбинирането на възможността за избор на погребален ритуал или </w:t>
      </w:r>
      <w:r w:rsidRPr="007D1871">
        <w:rPr>
          <w:rFonts w:ascii="Times New Roman" w:hAnsi="Times New Roman"/>
          <w:sz w:val="24"/>
          <w:szCs w:val="24"/>
        </w:rPr>
        <w:lastRenderedPageBreak/>
        <w:t>кремация е голямо облекчение за обществеността на голям град като Пловдив и ефекта от осъществяване на настоящото инвестиционно предложение се очаква да е силно положителен за населението.</w:t>
      </w:r>
    </w:p>
    <w:bookmarkEnd w:id="7"/>
    <w:p w14:paraId="0E99D2B8" w14:textId="77777777" w:rsidR="00AF20EB" w:rsidRPr="00C570F0" w:rsidRDefault="00AF20EB" w:rsidP="00A4105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3E35A872" w14:textId="77777777" w:rsidR="000974FC" w:rsidRPr="00865D5B" w:rsidRDefault="000974FC" w:rsidP="001929A9">
      <w:pPr>
        <w:shd w:val="clear" w:color="auto" w:fill="FFFFFF"/>
        <w:spacing w:after="0" w:line="240" w:lineRule="auto"/>
        <w:ind w:left="14"/>
        <w:jc w:val="both"/>
        <w:rPr>
          <w:rFonts w:ascii="Times New Roman" w:hAnsi="Times New Roman"/>
          <w:color w:val="00B0F0"/>
          <w:sz w:val="24"/>
          <w:szCs w:val="24"/>
        </w:rPr>
      </w:pPr>
    </w:p>
    <w:p w14:paraId="2B8C01D2" w14:textId="77777777" w:rsidR="000974FC" w:rsidRPr="00A4187C" w:rsidRDefault="000974FC" w:rsidP="005B3F50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8. План, карти и снимки, показващи границите на инвестиционното предложение, даващи информация за физическите, природните и антропогенните характеристики, както и за разположените в близост елементи от Националната екологична мрежа и най-близко разположените обекти, подлежащи на здравна защита, и отстоянията до тях.</w:t>
      </w:r>
    </w:p>
    <w:p w14:paraId="352E980D" w14:textId="77777777" w:rsidR="000974FC" w:rsidRPr="00A4187C" w:rsidRDefault="000A7FC2" w:rsidP="00EC3E27">
      <w:pPr>
        <w:jc w:val="center"/>
      </w:pPr>
      <w:r w:rsidRPr="00A4187C">
        <w:rPr>
          <w:noProof/>
          <w:lang w:val="en-GB" w:eastAsia="en-GB"/>
        </w:rPr>
        <w:drawing>
          <wp:inline distT="0" distB="0" distL="0" distR="0" wp14:anchorId="076D1D83" wp14:editId="0011DAD9">
            <wp:extent cx="5638800" cy="3552825"/>
            <wp:effectExtent l="0" t="0" r="0" b="9525"/>
            <wp:docPr id="3" name="Картина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6" descr="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BFE7E" w14:textId="77777777" w:rsidR="000974FC" w:rsidRPr="00A4187C" w:rsidRDefault="000974FC" w:rsidP="00EC3E27">
      <w:pPr>
        <w:jc w:val="center"/>
        <w:rPr>
          <w:rFonts w:ascii="Times New Roman" w:hAnsi="Times New Roman"/>
          <w:b/>
          <w:bCs/>
        </w:rPr>
      </w:pPr>
      <w:r w:rsidRPr="00A4187C">
        <w:rPr>
          <w:rFonts w:ascii="Times New Roman" w:hAnsi="Times New Roman"/>
          <w:b/>
          <w:i/>
        </w:rPr>
        <w:t>Местоположение на имота за реализиране на ИП (с червен контур)</w:t>
      </w:r>
      <w:r w:rsidRPr="00A4187C">
        <w:rPr>
          <w:rFonts w:ascii="Times New Roman" w:hAnsi="Times New Roman"/>
          <w:b/>
          <w:i/>
          <w:noProof/>
        </w:rPr>
        <w:t xml:space="preserve">, </w:t>
      </w:r>
      <w:r w:rsidRPr="00A4187C">
        <w:rPr>
          <w:rFonts w:ascii="Times New Roman" w:hAnsi="Times New Roman"/>
          <w:b/>
          <w:bCs/>
          <w:i/>
        </w:rPr>
        <w:t>физически, природни и антропогенни характеристики на района и най-близко разположените обекти, подлежащи на здравна защита – жилищни сгради в кв. „</w:t>
      </w:r>
      <w:proofErr w:type="spellStart"/>
      <w:r w:rsidRPr="00A4187C">
        <w:rPr>
          <w:rFonts w:ascii="Times New Roman" w:hAnsi="Times New Roman"/>
          <w:b/>
          <w:bCs/>
          <w:i/>
        </w:rPr>
        <w:t>Столипиново</w:t>
      </w:r>
      <w:proofErr w:type="spellEnd"/>
      <w:r w:rsidRPr="00A4187C">
        <w:rPr>
          <w:rFonts w:ascii="Times New Roman" w:hAnsi="Times New Roman"/>
          <w:b/>
          <w:bCs/>
          <w:i/>
        </w:rPr>
        <w:t>”, гр. Пловдив, ~ 760 м в южна посока</w:t>
      </w:r>
    </w:p>
    <w:p w14:paraId="30AF0476" w14:textId="77777777" w:rsidR="000974FC" w:rsidRPr="00A4187C" w:rsidRDefault="000A7FC2" w:rsidP="00EC3E27">
      <w:pPr>
        <w:jc w:val="center"/>
      </w:pPr>
      <w:r w:rsidRPr="00A4187C">
        <w:rPr>
          <w:noProof/>
          <w:lang w:val="en-GB" w:eastAsia="en-GB"/>
        </w:rPr>
        <w:lastRenderedPageBreak/>
        <w:drawing>
          <wp:inline distT="0" distB="0" distL="0" distR="0" wp14:anchorId="48056969" wp14:editId="12A9ABED">
            <wp:extent cx="5638800" cy="3552825"/>
            <wp:effectExtent l="0" t="0" r="0" b="9525"/>
            <wp:docPr id="4" name="Картина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7" descr="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F0CB" w14:textId="77777777" w:rsidR="000974FC" w:rsidRPr="00A4187C" w:rsidRDefault="000974FC" w:rsidP="00EC3E27">
      <w:pPr>
        <w:jc w:val="center"/>
        <w:rPr>
          <w:rFonts w:ascii="Times New Roman" w:hAnsi="Times New Roman"/>
          <w:b/>
          <w:bCs/>
          <w:i/>
        </w:rPr>
      </w:pPr>
      <w:r w:rsidRPr="00A4187C">
        <w:rPr>
          <w:rFonts w:ascii="Times New Roman" w:hAnsi="Times New Roman"/>
          <w:b/>
          <w:bCs/>
          <w:i/>
        </w:rPr>
        <w:t>Местоположение на ИП спрямо най-близките елементи от Националната екологична мрежа</w:t>
      </w:r>
    </w:p>
    <w:p w14:paraId="670471FD" w14:textId="77777777" w:rsidR="000974FC" w:rsidRPr="00A4187C" w:rsidRDefault="000974FC" w:rsidP="005B3F5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tab/>
      </w:r>
      <w:r w:rsidRPr="00A4187C">
        <w:rPr>
          <w:rFonts w:ascii="Times New Roman" w:hAnsi="Times New Roman"/>
          <w:sz w:val="24"/>
          <w:szCs w:val="24"/>
        </w:rPr>
        <w:t xml:space="preserve">Най-близките елементи от Националната екологична мрежа са: съгласно ЗЗТ – природна забележителност „Данов хълм“, </w:t>
      </w:r>
      <w:proofErr w:type="spellStart"/>
      <w:r w:rsidRPr="00A4187C">
        <w:rPr>
          <w:rFonts w:ascii="Times New Roman" w:hAnsi="Times New Roman"/>
          <w:sz w:val="24"/>
          <w:szCs w:val="24"/>
        </w:rPr>
        <w:t>отстояща</w:t>
      </w:r>
      <w:proofErr w:type="spellEnd"/>
      <w:r w:rsidRPr="00A4187C">
        <w:rPr>
          <w:rFonts w:ascii="Times New Roman" w:hAnsi="Times New Roman"/>
          <w:sz w:val="24"/>
          <w:szCs w:val="24"/>
        </w:rPr>
        <w:t xml:space="preserve"> на около 3,8 км в югозападна посока, и съгласно ЗБР – защитена зона по Директивата за местообитанията BG0000578 „Река Марица“, намираща се на около 230 м в южна посока.</w:t>
      </w:r>
    </w:p>
    <w:p w14:paraId="3095D35F" w14:textId="77777777" w:rsidR="005B3F50" w:rsidRPr="00A4187C" w:rsidRDefault="005B3F50" w:rsidP="005B3F50">
      <w:pPr>
        <w:pStyle w:val="a6"/>
        <w:spacing w:after="0" w:line="240" w:lineRule="auto"/>
        <w:ind w:left="0" w:firstLine="706"/>
        <w:jc w:val="both"/>
        <w:rPr>
          <w:rFonts w:ascii="Times New Roman" w:hAnsi="Times New Roman"/>
          <w:sz w:val="24"/>
          <w:szCs w:val="24"/>
          <w:lang w:val="bg-BG"/>
        </w:rPr>
      </w:pPr>
      <w:r w:rsidRPr="00A4187C">
        <w:rPr>
          <w:rFonts w:ascii="Times New Roman" w:hAnsi="Times New Roman"/>
          <w:sz w:val="24"/>
          <w:szCs w:val="24"/>
          <w:lang w:val="bg-BG"/>
        </w:rPr>
        <w:t xml:space="preserve">До имота има съществуващ транспортен достъп (асфалтова алея), преминаваща по западната граница на същия. Второстепенната улица, преминаваща покрай южната граница на имота осигурява втора, директна връзка със селищната пътна инфраструктура. </w:t>
      </w:r>
    </w:p>
    <w:p w14:paraId="7EDAC2E4" w14:textId="77777777" w:rsidR="000974FC" w:rsidRPr="00A4187C" w:rsidRDefault="000974FC" w:rsidP="00F77D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973ADCC" w14:textId="77777777" w:rsidR="005B3F50" w:rsidRPr="00A4187C" w:rsidRDefault="005B3F50" w:rsidP="00F77D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5DF4672" w14:textId="77777777" w:rsidR="000974FC" w:rsidRPr="00A4187C" w:rsidRDefault="000974FC" w:rsidP="005B3F50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9. Съществуващо земеползване по границите на площадката или трасето на инвестиционното предложение.</w:t>
      </w:r>
    </w:p>
    <w:p w14:paraId="719E6D5C" w14:textId="77777777" w:rsidR="000974FC" w:rsidRPr="00A4187C" w:rsidRDefault="000974FC" w:rsidP="007201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Предвижда се, ИП да се реализира в имот с НТП - Гробищен парк, който е част от УПИ I - за гробища, кв. 1 по регулационния план на "Гробища до Рогошко шосе", гр. Пловдив. От запад и север, теренът граничи с имоти с НТП Гробищен парк, от юг с НТП За второстепенна улица и от изток с НТП Друг тип нива.</w:t>
      </w:r>
    </w:p>
    <w:p w14:paraId="65D65C7A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</w:p>
    <w:p w14:paraId="6BA6B079" w14:textId="77777777" w:rsidR="000974FC" w:rsidRPr="00A4187C" w:rsidRDefault="000974FC" w:rsidP="005B3F50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10. Чувствителни територии, в т.ч. чувствителни зони, уязвими зони, защитени зони, санитарно-охранителни зони около водоизточниците и съоръженията за питейно-битово водоснабдяване и около водоизточниците на минерални води, използвани за лечебни, профилактични, питейни и хигиенни нужди и др.; Национална екологична мрежа</w:t>
      </w:r>
    </w:p>
    <w:p w14:paraId="74CD1155" w14:textId="77777777" w:rsidR="0021044F" w:rsidRPr="00A4187C" w:rsidRDefault="0021044F" w:rsidP="0021044F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lastRenderedPageBreak/>
        <w:t xml:space="preserve">Зоните за защита на водите (ЗЗВ) са със специална защита съгласно Рамковата директива по водите. Те включват територии, определени по други директиви, както и зони по чл. 6, чл. 7 и Приложение ІV на РДВ. </w:t>
      </w:r>
    </w:p>
    <w:p w14:paraId="7A1EE1FC" w14:textId="77777777" w:rsidR="0021044F" w:rsidRPr="00A4187C" w:rsidRDefault="0021044F" w:rsidP="0021044F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 xml:space="preserve">По отношение на зоните за защита на водите, определени за </w:t>
      </w:r>
      <w:proofErr w:type="spellStart"/>
      <w:r w:rsidRPr="00A4187C">
        <w:rPr>
          <w:rFonts w:ascii="Times New Roman" w:hAnsi="Times New Roman"/>
          <w:bCs/>
          <w:iCs/>
          <w:sz w:val="24"/>
          <w:szCs w:val="24"/>
        </w:rPr>
        <w:t>водочерпене</w:t>
      </w:r>
      <w:proofErr w:type="spellEnd"/>
      <w:r w:rsidRPr="00A4187C">
        <w:rPr>
          <w:rFonts w:ascii="Times New Roman" w:hAnsi="Times New Roman"/>
          <w:bCs/>
          <w:iCs/>
          <w:sz w:val="24"/>
          <w:szCs w:val="24"/>
        </w:rPr>
        <w:t xml:space="preserve"> за човешка консумация са територията на водосбора на повърхностните водни тела и земната повърхност над подземните водни тела, а именно: </w:t>
      </w:r>
    </w:p>
    <w:p w14:paraId="0DD08759" w14:textId="77777777" w:rsidR="0021044F" w:rsidRPr="00A4187C" w:rsidRDefault="0021044F" w:rsidP="0021044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 xml:space="preserve">всички водни тела, които се използват за ПБВ и имат средно денонощен </w:t>
      </w:r>
    </w:p>
    <w:p w14:paraId="13E50C1E" w14:textId="77777777" w:rsidR="0021044F" w:rsidRPr="00A4187C" w:rsidRDefault="0021044F" w:rsidP="0021044F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 xml:space="preserve">дебит над 10 куб. м или служат за водоснабдяване на повече от 50 човека; </w:t>
      </w:r>
    </w:p>
    <w:p w14:paraId="550EA9DF" w14:textId="77777777" w:rsidR="0021044F" w:rsidRPr="00A4187C" w:rsidRDefault="0021044F" w:rsidP="0021044F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 xml:space="preserve">водните тела, които се предвижда да бъдат използвани за питейно-битово </w:t>
      </w:r>
    </w:p>
    <w:p w14:paraId="2E97BB16" w14:textId="77777777" w:rsidR="0021044F" w:rsidRPr="00A4187C" w:rsidRDefault="0021044F" w:rsidP="0021044F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 xml:space="preserve">водоснабдяване. </w:t>
      </w:r>
    </w:p>
    <w:p w14:paraId="0DF10420" w14:textId="77777777" w:rsidR="0021044F" w:rsidRPr="00A4187C" w:rsidRDefault="0021044F" w:rsidP="0021044F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>Територията, на която е построен обредния дом, в който ще се реализира инвестиционното предложение попада в две защитени зони:</w:t>
      </w:r>
    </w:p>
    <w:p w14:paraId="7237FDE3" w14:textId="77777777" w:rsidR="0021044F" w:rsidRPr="00A4187C" w:rsidRDefault="0021044F" w:rsidP="0021044F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 xml:space="preserve">Питейни води в Кватернер – Неоген с код BG3DGW000000Q013; </w:t>
      </w:r>
    </w:p>
    <w:p w14:paraId="6913EB7E" w14:textId="77777777" w:rsidR="0021044F" w:rsidRPr="00A4187C" w:rsidRDefault="0021044F" w:rsidP="0021044F">
      <w:pPr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>Питейни води в Кватернер – Неоген с код BG3DGW00000NQ018.</w:t>
      </w:r>
    </w:p>
    <w:p w14:paraId="3C3E2EB2" w14:textId="77777777" w:rsidR="002A3E06" w:rsidRPr="00A4187C" w:rsidRDefault="002A3E06" w:rsidP="002A3E0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 xml:space="preserve">Съгласно Доклад за състоянието на водите в ИБР за 2020 г. общата оценка на химичното състояние на ПВТ BG3G000000Q013  през 2020 г. е „лошо” - показатели с констатирано отклонение са нитрати, манган, фосфати и обща алфа-активност и общата оценка на химичното състояние на ПВТ BG3G00000NQ018 през 2020 г. е „лошо” - показатели с констатирано отклонение са нитрати, фосфати, сулфати, сума </w:t>
      </w:r>
      <w:proofErr w:type="spellStart"/>
      <w:r w:rsidRPr="00A4187C">
        <w:rPr>
          <w:rFonts w:ascii="Times New Roman" w:hAnsi="Times New Roman"/>
          <w:bCs/>
          <w:iCs/>
          <w:sz w:val="24"/>
          <w:szCs w:val="24"/>
        </w:rPr>
        <w:t>тетрахлоретилен</w:t>
      </w:r>
      <w:proofErr w:type="spellEnd"/>
      <w:r w:rsidRPr="00A4187C">
        <w:rPr>
          <w:rFonts w:ascii="Times New Roman" w:hAnsi="Times New Roman"/>
          <w:bCs/>
          <w:iCs/>
          <w:sz w:val="24"/>
          <w:szCs w:val="24"/>
        </w:rPr>
        <w:t xml:space="preserve"> и </w:t>
      </w:r>
      <w:proofErr w:type="spellStart"/>
      <w:r w:rsidRPr="00A4187C">
        <w:rPr>
          <w:rFonts w:ascii="Times New Roman" w:hAnsi="Times New Roman"/>
          <w:bCs/>
          <w:iCs/>
          <w:sz w:val="24"/>
          <w:szCs w:val="24"/>
        </w:rPr>
        <w:t>трихлоретилен</w:t>
      </w:r>
      <w:proofErr w:type="spellEnd"/>
      <w:r w:rsidRPr="00A4187C">
        <w:rPr>
          <w:rFonts w:ascii="Times New Roman" w:hAnsi="Times New Roman"/>
          <w:bCs/>
          <w:iCs/>
          <w:sz w:val="24"/>
          <w:szCs w:val="24"/>
        </w:rPr>
        <w:t xml:space="preserve"> и обща алфа-активност.</w:t>
      </w:r>
    </w:p>
    <w:p w14:paraId="3892280C" w14:textId="77777777" w:rsidR="002A3E06" w:rsidRPr="00A4187C" w:rsidRDefault="002A3E06" w:rsidP="002A3E06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>Количественото състояние на ПВТ BG3G000000Q013 е оценено като добро, а на ПВТ BG3G00000NQ018  е в риск с експлоатационен индекс – 90,99%.</w:t>
      </w:r>
    </w:p>
    <w:p w14:paraId="5A1735D7" w14:textId="77777777" w:rsidR="000974FC" w:rsidRPr="00A4187C" w:rsidRDefault="00B5062A" w:rsidP="00720164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 xml:space="preserve">Територията върху която е обредния дом </w:t>
      </w:r>
      <w:r w:rsidR="000974FC" w:rsidRPr="00A4187C">
        <w:rPr>
          <w:rFonts w:ascii="Times New Roman" w:hAnsi="Times New Roman"/>
          <w:sz w:val="24"/>
          <w:szCs w:val="24"/>
        </w:rPr>
        <w:t>попада в зоните, които могат да бъдат наводнени съобразно картите на районите под заплаха от наводнения, при сценариите съгласно чл. 146е (1), т. 1 и т. 2 от Закона за водите за район със значителен потенциален риск от наводнения (РЗПРН) BG3_APSFR_MA_05 - Марица - Пловдив, от определените в ПУРН на ИБР 2016-2021 РЗПРН.</w:t>
      </w:r>
    </w:p>
    <w:p w14:paraId="47795F02" w14:textId="5CF28807" w:rsidR="009409EB" w:rsidRPr="00A4187C" w:rsidRDefault="009409EB" w:rsidP="009409EB">
      <w:pPr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>Територията,</w:t>
      </w:r>
      <w:r w:rsidR="001747A1">
        <w:rPr>
          <w:rFonts w:ascii="Times New Roman" w:hAnsi="Times New Roman"/>
          <w:bCs/>
          <w:iCs/>
          <w:sz w:val="24"/>
          <w:szCs w:val="24"/>
          <w:lang w:val="en-US"/>
        </w:rPr>
        <w:t xml:space="preserve"> </w:t>
      </w:r>
      <w:r w:rsidR="001747A1">
        <w:rPr>
          <w:rFonts w:ascii="Times New Roman" w:hAnsi="Times New Roman"/>
          <w:bCs/>
          <w:iCs/>
          <w:sz w:val="24"/>
          <w:szCs w:val="24"/>
        </w:rPr>
        <w:t>на</w:t>
      </w:r>
      <w:r w:rsidRPr="00A4187C">
        <w:rPr>
          <w:rFonts w:ascii="Times New Roman" w:hAnsi="Times New Roman"/>
          <w:bCs/>
          <w:iCs/>
          <w:sz w:val="24"/>
          <w:szCs w:val="24"/>
        </w:rPr>
        <w:t xml:space="preserve"> която ще се реализира ИП е отдалечена от източници за питейно-битово водоснабдяване и не попада в санитарно-охранителни зони. Най-близко </w:t>
      </w:r>
      <w:proofErr w:type="spellStart"/>
      <w:r w:rsidRPr="00A4187C">
        <w:rPr>
          <w:rFonts w:ascii="Times New Roman" w:hAnsi="Times New Roman"/>
          <w:bCs/>
          <w:iCs/>
          <w:sz w:val="24"/>
          <w:szCs w:val="24"/>
        </w:rPr>
        <w:t>отстоящи</w:t>
      </w:r>
      <w:proofErr w:type="spellEnd"/>
      <w:r w:rsidRPr="00A4187C">
        <w:rPr>
          <w:rFonts w:ascii="Times New Roman" w:hAnsi="Times New Roman"/>
          <w:bCs/>
          <w:iCs/>
          <w:sz w:val="24"/>
          <w:szCs w:val="24"/>
        </w:rPr>
        <w:t xml:space="preserve"> от площадката, са водоизточника на „</w:t>
      </w:r>
      <w:proofErr w:type="spellStart"/>
      <w:r w:rsidRPr="00A4187C">
        <w:rPr>
          <w:rFonts w:ascii="Times New Roman" w:hAnsi="Times New Roman"/>
          <w:bCs/>
          <w:iCs/>
          <w:sz w:val="24"/>
          <w:szCs w:val="24"/>
        </w:rPr>
        <w:t>Булсафил</w:t>
      </w:r>
      <w:proofErr w:type="spellEnd"/>
      <w:r w:rsidRPr="00A4187C">
        <w:rPr>
          <w:rFonts w:ascii="Times New Roman" w:hAnsi="Times New Roman"/>
          <w:bCs/>
          <w:iCs/>
          <w:sz w:val="24"/>
          <w:szCs w:val="24"/>
        </w:rPr>
        <w:t xml:space="preserve">”, на 4,0 </w:t>
      </w:r>
      <w:proofErr w:type="spellStart"/>
      <w:r w:rsidRPr="00A4187C">
        <w:rPr>
          <w:rFonts w:ascii="Times New Roman" w:hAnsi="Times New Roman"/>
          <w:bCs/>
          <w:iCs/>
          <w:sz w:val="24"/>
          <w:szCs w:val="24"/>
        </w:rPr>
        <w:t>km</w:t>
      </w:r>
      <w:proofErr w:type="spellEnd"/>
      <w:r w:rsidRPr="00A4187C">
        <w:rPr>
          <w:rFonts w:ascii="Times New Roman" w:hAnsi="Times New Roman"/>
          <w:bCs/>
          <w:iCs/>
          <w:sz w:val="24"/>
          <w:szCs w:val="24"/>
        </w:rPr>
        <w:t xml:space="preserve"> и ПС”Изток-2” за </w:t>
      </w:r>
      <w:proofErr w:type="spellStart"/>
      <w:r w:rsidRPr="00A4187C">
        <w:rPr>
          <w:rFonts w:ascii="Times New Roman" w:hAnsi="Times New Roman"/>
          <w:bCs/>
          <w:iCs/>
          <w:sz w:val="24"/>
          <w:szCs w:val="24"/>
        </w:rPr>
        <w:t>гр.Пловдив</w:t>
      </w:r>
      <w:proofErr w:type="spellEnd"/>
      <w:r w:rsidRPr="00A4187C">
        <w:rPr>
          <w:rFonts w:ascii="Times New Roman" w:hAnsi="Times New Roman"/>
          <w:bCs/>
          <w:iCs/>
          <w:sz w:val="24"/>
          <w:szCs w:val="24"/>
        </w:rPr>
        <w:t xml:space="preserve"> на 7,0 </w:t>
      </w:r>
      <w:proofErr w:type="spellStart"/>
      <w:r w:rsidRPr="00A4187C">
        <w:rPr>
          <w:rFonts w:ascii="Times New Roman" w:hAnsi="Times New Roman"/>
          <w:bCs/>
          <w:iCs/>
          <w:sz w:val="24"/>
          <w:szCs w:val="24"/>
        </w:rPr>
        <w:t>km</w:t>
      </w:r>
      <w:proofErr w:type="spellEnd"/>
      <w:r w:rsidRPr="00A4187C">
        <w:rPr>
          <w:rFonts w:ascii="Times New Roman" w:hAnsi="Times New Roman"/>
          <w:bCs/>
          <w:iCs/>
          <w:sz w:val="24"/>
          <w:szCs w:val="24"/>
        </w:rPr>
        <w:t xml:space="preserve"> източно.</w:t>
      </w:r>
    </w:p>
    <w:p w14:paraId="163EAAC4" w14:textId="77777777" w:rsidR="000974FC" w:rsidRPr="00A4187C" w:rsidRDefault="000974FC" w:rsidP="00720164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 xml:space="preserve">Предвидените дейности в ИП не засягат елементи на Националната екологична мрежа (НЕМ). Най-близкият такъв по ЗЗТ е природна забележителност „Данов хълм“, </w:t>
      </w:r>
      <w:proofErr w:type="spellStart"/>
      <w:r w:rsidRPr="00A4187C">
        <w:rPr>
          <w:rFonts w:ascii="Times New Roman" w:hAnsi="Times New Roman"/>
          <w:sz w:val="24"/>
          <w:szCs w:val="24"/>
        </w:rPr>
        <w:t>отстояща</w:t>
      </w:r>
      <w:proofErr w:type="spellEnd"/>
      <w:r w:rsidRPr="00A4187C">
        <w:rPr>
          <w:rFonts w:ascii="Times New Roman" w:hAnsi="Times New Roman"/>
          <w:sz w:val="24"/>
          <w:szCs w:val="24"/>
        </w:rPr>
        <w:t xml:space="preserve"> на около 3,8 км в югозападна посока, и съгласно ЗБР – защитена зона по Директивата за местообитанията BG0000578 „Река Марица“, намираща се на около 230 м в южна посока.</w:t>
      </w:r>
    </w:p>
    <w:p w14:paraId="7D29EF46" w14:textId="77777777" w:rsidR="000974FC" w:rsidRPr="00A4187C" w:rsidRDefault="000974FC" w:rsidP="00720164">
      <w:pPr>
        <w:spacing w:after="0" w:line="240" w:lineRule="auto"/>
        <w:ind w:firstLine="706"/>
        <w:jc w:val="both"/>
        <w:rPr>
          <w:rFonts w:ascii="Times New Roman" w:hAnsi="Times New Roman"/>
          <w:b/>
          <w:sz w:val="24"/>
          <w:szCs w:val="24"/>
        </w:rPr>
      </w:pPr>
    </w:p>
    <w:p w14:paraId="4CCD5AF9" w14:textId="77777777" w:rsidR="000974FC" w:rsidRPr="00A4187C" w:rsidRDefault="000974FC" w:rsidP="005B3F50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11. Други дейности, свързани с инвестиционното предложение (например добив на строителни материали, нов водопровод, добив или пренасяне на енергия, жилищно строителство).</w:t>
      </w:r>
    </w:p>
    <w:p w14:paraId="7D27D6BF" w14:textId="77777777" w:rsidR="000974FC" w:rsidRPr="00A4187C" w:rsidRDefault="000974FC" w:rsidP="00720164">
      <w:pPr>
        <w:spacing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 w:rsidRPr="00A4187C">
        <w:rPr>
          <w:rFonts w:ascii="Times New Roman" w:hAnsi="Times New Roman"/>
          <w:color w:val="000000"/>
          <w:sz w:val="24"/>
          <w:szCs w:val="24"/>
        </w:rPr>
        <w:t xml:space="preserve">Реализацията на </w:t>
      </w:r>
      <w:r w:rsidR="00311F3E" w:rsidRPr="00A4187C">
        <w:rPr>
          <w:rFonts w:ascii="Times New Roman" w:hAnsi="Times New Roman"/>
          <w:color w:val="000000"/>
          <w:sz w:val="24"/>
          <w:szCs w:val="24"/>
        </w:rPr>
        <w:t>ИП не предполага и не е свързана</w:t>
      </w:r>
      <w:r w:rsidRPr="00A4187C">
        <w:rPr>
          <w:rFonts w:ascii="Times New Roman" w:hAnsi="Times New Roman"/>
          <w:color w:val="000000"/>
          <w:sz w:val="24"/>
          <w:szCs w:val="24"/>
        </w:rPr>
        <w:t xml:space="preserve"> с дейностите: добив на строителни материали, нов водопровод, добив или пренасяне на енергия, жилищно строителство.</w:t>
      </w:r>
    </w:p>
    <w:p w14:paraId="7C666AD9" w14:textId="77777777" w:rsidR="000974FC" w:rsidRPr="00A4187C" w:rsidRDefault="000974FC" w:rsidP="00720164">
      <w:pPr>
        <w:spacing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01E04A4" w14:textId="77777777" w:rsidR="000974FC" w:rsidRPr="00A4187C" w:rsidRDefault="000974FC" w:rsidP="005B3F50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12. Необходимост от други разрешителни, свързани с инвестиционното предложение.</w:t>
      </w:r>
    </w:p>
    <w:p w14:paraId="1AA4BA28" w14:textId="77777777" w:rsidR="005B3F50" w:rsidRPr="00A4187C" w:rsidRDefault="005B3F50" w:rsidP="005B3F50">
      <w:pPr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lastRenderedPageBreak/>
        <w:tab/>
        <w:t xml:space="preserve">Сключване на договор за захранване на </w:t>
      </w:r>
      <w:proofErr w:type="spellStart"/>
      <w:r w:rsidRPr="00A4187C">
        <w:rPr>
          <w:rFonts w:ascii="Times New Roman" w:hAnsi="Times New Roman"/>
          <w:sz w:val="24"/>
          <w:szCs w:val="24"/>
        </w:rPr>
        <w:t>кремационното</w:t>
      </w:r>
      <w:proofErr w:type="spellEnd"/>
      <w:r w:rsidRPr="00A4187C">
        <w:rPr>
          <w:rFonts w:ascii="Times New Roman" w:hAnsi="Times New Roman"/>
          <w:sz w:val="24"/>
          <w:szCs w:val="24"/>
        </w:rPr>
        <w:t xml:space="preserve"> оборудване с природен газ от съществуващ на Рогошко шосе газопровод на „СИТИГАЗ България” ЕАД.</w:t>
      </w:r>
    </w:p>
    <w:p w14:paraId="3C865B50" w14:textId="77777777" w:rsidR="00865D5B" w:rsidRDefault="00865D5B" w:rsidP="005B3F50">
      <w:pPr>
        <w:jc w:val="both"/>
        <w:rPr>
          <w:rFonts w:ascii="Times New Roman" w:hAnsi="Times New Roman"/>
          <w:b/>
          <w:sz w:val="24"/>
          <w:szCs w:val="24"/>
        </w:rPr>
      </w:pPr>
    </w:p>
    <w:p w14:paraId="0969D88D" w14:textId="77777777" w:rsidR="000974FC" w:rsidRPr="00A4187C" w:rsidRDefault="000974FC" w:rsidP="005B3F50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III. Местоположение на инвестиционното предложение, което може да окаже отрицателно въздействие върху нестабилните екологични характеристики на географските райони, поради което тези характеристики трябва да се вземат под внимание, и по-конкретно:</w:t>
      </w:r>
    </w:p>
    <w:p w14:paraId="3CA53FA9" w14:textId="77777777" w:rsidR="000974FC" w:rsidRPr="00A4187C" w:rsidRDefault="000974FC" w:rsidP="00720164">
      <w:pPr>
        <w:spacing w:after="0" w:line="240" w:lineRule="auto"/>
        <w:ind w:left="709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1</w:t>
      </w:r>
      <w:r w:rsidRPr="00A4187C">
        <w:rPr>
          <w:rFonts w:ascii="Times New Roman" w:hAnsi="Times New Roman"/>
          <w:sz w:val="24"/>
          <w:szCs w:val="24"/>
        </w:rPr>
        <w:t xml:space="preserve">. </w:t>
      </w:r>
      <w:r w:rsidRPr="00A4187C">
        <w:rPr>
          <w:rFonts w:ascii="Times New Roman" w:hAnsi="Times New Roman"/>
          <w:b/>
          <w:bCs/>
          <w:sz w:val="24"/>
          <w:szCs w:val="24"/>
        </w:rPr>
        <w:t>съществуващо и одобрено земеползване</w:t>
      </w:r>
    </w:p>
    <w:p w14:paraId="2A881734" w14:textId="77777777" w:rsidR="00F1143D" w:rsidRPr="00A4187C" w:rsidRDefault="000974FC" w:rsidP="00720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ab/>
      </w:r>
    </w:p>
    <w:p w14:paraId="41EEF371" w14:textId="77777777" w:rsidR="000974FC" w:rsidRPr="00A4187C" w:rsidRDefault="00F1143D" w:rsidP="00720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ab/>
      </w:r>
      <w:r w:rsidR="000974FC" w:rsidRPr="00A4187C">
        <w:rPr>
          <w:rFonts w:ascii="Times New Roman" w:hAnsi="Times New Roman"/>
          <w:sz w:val="24"/>
          <w:szCs w:val="24"/>
        </w:rPr>
        <w:t>Имотът за реализиране на ИП е с НТП - Гробищен парк и е част от УПИ I - за гробища, кв. 1 по регулационния план на "Гробища до Рогошко шосе", гр. Пловдив</w:t>
      </w:r>
      <w:r w:rsidR="008C6BEA" w:rsidRPr="00A4187C">
        <w:rPr>
          <w:rFonts w:ascii="Times New Roman" w:hAnsi="Times New Roman"/>
          <w:sz w:val="24"/>
          <w:szCs w:val="24"/>
        </w:rPr>
        <w:t xml:space="preserve">. </w:t>
      </w:r>
      <w:r w:rsidR="000974FC" w:rsidRPr="00A4187C">
        <w:rPr>
          <w:rFonts w:ascii="Times New Roman" w:hAnsi="Times New Roman"/>
          <w:sz w:val="24"/>
          <w:szCs w:val="24"/>
        </w:rPr>
        <w:t>Местоположението му не предполага въздействие върху съществуващото земеползване в района.</w:t>
      </w:r>
    </w:p>
    <w:p w14:paraId="06FE0FD2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5BB18FA1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 xml:space="preserve">2. мочурища, крайречни области, речни устия </w:t>
      </w:r>
    </w:p>
    <w:p w14:paraId="45DFF100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3B2D5ADA" w14:textId="77777777" w:rsidR="000974FC" w:rsidRPr="00A4187C" w:rsidRDefault="000974FC" w:rsidP="00720164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>Имотът за реализиране на ИП</w:t>
      </w:r>
      <w:r w:rsidRPr="00A4187C">
        <w:rPr>
          <w:rFonts w:ascii="Times New Roman" w:hAnsi="Times New Roman"/>
          <w:bCs/>
          <w:sz w:val="24"/>
          <w:szCs w:val="24"/>
        </w:rPr>
        <w:t xml:space="preserve"> не се намира в и не засяга мочурища, крайречни области и речни устия.</w:t>
      </w:r>
    </w:p>
    <w:p w14:paraId="56032C78" w14:textId="77777777" w:rsidR="000974FC" w:rsidRPr="00A4187C" w:rsidRDefault="000974FC" w:rsidP="007201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2CDD82D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>3. крайбрежни зони и морска околна среда</w:t>
      </w:r>
    </w:p>
    <w:p w14:paraId="3DEB155B" w14:textId="77777777" w:rsidR="000974FC" w:rsidRPr="00A4187C" w:rsidRDefault="000974FC" w:rsidP="007201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ab/>
      </w:r>
    </w:p>
    <w:p w14:paraId="7E9F2A2F" w14:textId="77777777" w:rsidR="000974FC" w:rsidRPr="00A4187C" w:rsidRDefault="000974FC" w:rsidP="00720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ab/>
      </w:r>
      <w:r w:rsidRPr="00A4187C">
        <w:rPr>
          <w:rFonts w:ascii="Times New Roman" w:hAnsi="Times New Roman"/>
          <w:sz w:val="24"/>
          <w:szCs w:val="24"/>
        </w:rPr>
        <w:t>Имотът за реализиране на ИП</w:t>
      </w:r>
      <w:r w:rsidRPr="00A4187C">
        <w:rPr>
          <w:rFonts w:ascii="Times New Roman" w:hAnsi="Times New Roman"/>
          <w:bCs/>
          <w:sz w:val="24"/>
          <w:szCs w:val="24"/>
        </w:rPr>
        <w:t xml:space="preserve"> не се намира в и не засяга крайбрежни зони и морска околна среда.</w:t>
      </w:r>
    </w:p>
    <w:p w14:paraId="3B223D05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2B8BAAAE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 xml:space="preserve">4. планински и горски райони; </w:t>
      </w:r>
    </w:p>
    <w:p w14:paraId="281FA217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609A0DC4" w14:textId="77777777" w:rsidR="000974FC" w:rsidRPr="00A4187C" w:rsidRDefault="000974FC" w:rsidP="00F1143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ab/>
      </w:r>
      <w:r w:rsidRPr="00A4187C">
        <w:rPr>
          <w:rFonts w:ascii="Times New Roman" w:hAnsi="Times New Roman"/>
          <w:sz w:val="24"/>
          <w:szCs w:val="24"/>
        </w:rPr>
        <w:t>Имотът за реализиране на ИП</w:t>
      </w:r>
      <w:r w:rsidRPr="00A4187C">
        <w:rPr>
          <w:rFonts w:ascii="Times New Roman" w:hAnsi="Times New Roman"/>
          <w:bCs/>
          <w:sz w:val="24"/>
          <w:szCs w:val="24"/>
        </w:rPr>
        <w:t xml:space="preserve"> не се намира в и не засяга</w:t>
      </w:r>
      <w:r w:rsidR="003C7252">
        <w:rPr>
          <w:rFonts w:ascii="Times New Roman" w:hAnsi="Times New Roman"/>
          <w:bCs/>
          <w:sz w:val="24"/>
          <w:szCs w:val="24"/>
        </w:rPr>
        <w:t xml:space="preserve"> </w:t>
      </w:r>
      <w:r w:rsidRPr="00A4187C">
        <w:rPr>
          <w:rFonts w:ascii="Times New Roman" w:hAnsi="Times New Roman"/>
          <w:bCs/>
          <w:sz w:val="24"/>
          <w:szCs w:val="24"/>
        </w:rPr>
        <w:t>планински и горски райони.</w:t>
      </w:r>
    </w:p>
    <w:p w14:paraId="110F0800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08B29BC7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 xml:space="preserve">5. защитени със закон територии; </w:t>
      </w:r>
    </w:p>
    <w:p w14:paraId="470EE87A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21F9593A" w14:textId="77777777" w:rsidR="000974FC" w:rsidRPr="00A4187C" w:rsidRDefault="000974FC" w:rsidP="00720164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ab/>
      </w:r>
      <w:r w:rsidRPr="00A4187C">
        <w:rPr>
          <w:rFonts w:ascii="Times New Roman" w:hAnsi="Times New Roman"/>
          <w:sz w:val="24"/>
          <w:szCs w:val="24"/>
        </w:rPr>
        <w:t>Имотът за реализиране на ИП</w:t>
      </w:r>
      <w:r w:rsidRPr="00A4187C">
        <w:rPr>
          <w:rFonts w:ascii="Times New Roman" w:hAnsi="Times New Roman"/>
          <w:bCs/>
          <w:sz w:val="24"/>
          <w:szCs w:val="24"/>
        </w:rPr>
        <w:t xml:space="preserve"> не се намира в и не засяга защитени със закон територии. </w:t>
      </w:r>
      <w:r w:rsidRPr="00A4187C">
        <w:rPr>
          <w:rFonts w:ascii="Times New Roman" w:hAnsi="Times New Roman"/>
          <w:sz w:val="24"/>
          <w:szCs w:val="24"/>
        </w:rPr>
        <w:t xml:space="preserve">Най-близката територия по ЗЗТ е природна забележителност „Данов хълм“, </w:t>
      </w:r>
      <w:proofErr w:type="spellStart"/>
      <w:r w:rsidRPr="00A4187C">
        <w:rPr>
          <w:rFonts w:ascii="Times New Roman" w:hAnsi="Times New Roman"/>
          <w:sz w:val="24"/>
          <w:szCs w:val="24"/>
        </w:rPr>
        <w:t>отстояща</w:t>
      </w:r>
      <w:proofErr w:type="spellEnd"/>
      <w:r w:rsidRPr="00A4187C">
        <w:rPr>
          <w:rFonts w:ascii="Times New Roman" w:hAnsi="Times New Roman"/>
          <w:sz w:val="24"/>
          <w:szCs w:val="24"/>
        </w:rPr>
        <w:t xml:space="preserve"> на около 3,8 км в югозападна посока</w:t>
      </w:r>
      <w:r w:rsidRPr="00A4187C">
        <w:rPr>
          <w:rFonts w:ascii="Times New Roman" w:hAnsi="Times New Roman"/>
          <w:b/>
          <w:bCs/>
          <w:sz w:val="24"/>
          <w:szCs w:val="24"/>
        </w:rPr>
        <w:t>.</w:t>
      </w:r>
    </w:p>
    <w:p w14:paraId="75E0D5CB" w14:textId="77777777" w:rsidR="000974FC" w:rsidRPr="00A4187C" w:rsidRDefault="000974FC" w:rsidP="007201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D76B0C6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>6. засегнати елементи от Националната екологична мрежа;</w:t>
      </w:r>
    </w:p>
    <w:p w14:paraId="5D6888A6" w14:textId="77777777" w:rsidR="000974FC" w:rsidRPr="00A4187C" w:rsidRDefault="000974FC" w:rsidP="00720164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</w:rPr>
      </w:pPr>
    </w:p>
    <w:p w14:paraId="0E4F37A7" w14:textId="77777777" w:rsidR="000974FC" w:rsidRPr="00A4187C" w:rsidRDefault="000974FC" w:rsidP="00720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ab/>
      </w:r>
      <w:r w:rsidRPr="00A4187C">
        <w:rPr>
          <w:rFonts w:ascii="Times New Roman" w:hAnsi="Times New Roman"/>
          <w:sz w:val="24"/>
          <w:szCs w:val="24"/>
        </w:rPr>
        <w:t>Имотът за реализиране на ИП</w:t>
      </w:r>
      <w:r w:rsidRPr="00A4187C">
        <w:rPr>
          <w:rFonts w:ascii="Times New Roman" w:hAnsi="Times New Roman"/>
          <w:bCs/>
          <w:sz w:val="24"/>
          <w:szCs w:val="24"/>
        </w:rPr>
        <w:t xml:space="preserve"> не се намира в и не засяга елементи от Националната екологична мрежа. </w:t>
      </w:r>
      <w:r w:rsidRPr="00A4187C">
        <w:rPr>
          <w:rFonts w:ascii="Times New Roman" w:hAnsi="Times New Roman"/>
          <w:sz w:val="24"/>
          <w:szCs w:val="24"/>
        </w:rPr>
        <w:t xml:space="preserve">Най-близкият такъв по ЗЗТ е природна забележителност „Данов хълм“, </w:t>
      </w:r>
      <w:proofErr w:type="spellStart"/>
      <w:r w:rsidRPr="00A4187C">
        <w:rPr>
          <w:rFonts w:ascii="Times New Roman" w:hAnsi="Times New Roman"/>
          <w:sz w:val="24"/>
          <w:szCs w:val="24"/>
        </w:rPr>
        <w:t>отстояща</w:t>
      </w:r>
      <w:proofErr w:type="spellEnd"/>
      <w:r w:rsidRPr="00A4187C">
        <w:rPr>
          <w:rFonts w:ascii="Times New Roman" w:hAnsi="Times New Roman"/>
          <w:sz w:val="24"/>
          <w:szCs w:val="24"/>
        </w:rPr>
        <w:t xml:space="preserve"> на около 3,8 км в югозападна посока, и съгласно ЗБР – защитена зона по Директивата за местообитанията BG0000578 „Река Марица“, намираща се на около 230 м в южна посока.</w:t>
      </w:r>
    </w:p>
    <w:p w14:paraId="1016B200" w14:textId="77777777" w:rsidR="000974FC" w:rsidRPr="00A4187C" w:rsidRDefault="000974FC" w:rsidP="00720164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1B7638B" w14:textId="77777777" w:rsidR="000974FC" w:rsidRPr="00A4187C" w:rsidRDefault="000974FC" w:rsidP="00F1143D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 xml:space="preserve">7. ландшафт и обекти с историческа, културна или археологическа стойност; </w:t>
      </w:r>
    </w:p>
    <w:p w14:paraId="0372B885" w14:textId="77777777" w:rsidR="000974FC" w:rsidRPr="00A4187C" w:rsidRDefault="000974FC" w:rsidP="007201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31D84CE" w14:textId="77777777" w:rsidR="000974FC" w:rsidRPr="00A4187C" w:rsidRDefault="000974FC" w:rsidP="00720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ab/>
      </w:r>
      <w:r w:rsidRPr="00A4187C">
        <w:rPr>
          <w:rFonts w:ascii="Times New Roman" w:hAnsi="Times New Roman"/>
          <w:sz w:val="24"/>
          <w:szCs w:val="24"/>
        </w:rPr>
        <w:t xml:space="preserve">Предвижда се, ИП да се реализира в помещение на съществуваща сграда на действащ гробищен парк с обреден дом, който е част от УПИ I - за гробища, кв. 1 по </w:t>
      </w:r>
      <w:r w:rsidRPr="00A4187C">
        <w:rPr>
          <w:rFonts w:ascii="Times New Roman" w:hAnsi="Times New Roman"/>
          <w:sz w:val="24"/>
          <w:szCs w:val="24"/>
        </w:rPr>
        <w:lastRenderedPageBreak/>
        <w:t xml:space="preserve">регулационния план на "Гробища до Рогошко шосе", гр. Пловдив. </w:t>
      </w:r>
      <w:r w:rsidRPr="00A4187C">
        <w:rPr>
          <w:rFonts w:ascii="Times New Roman" w:hAnsi="Times New Roman"/>
          <w:bCs/>
          <w:sz w:val="24"/>
          <w:szCs w:val="24"/>
        </w:rPr>
        <w:t xml:space="preserve">Реализацията на ИП </w:t>
      </w:r>
      <w:r w:rsidRPr="00A4187C">
        <w:rPr>
          <w:rFonts w:ascii="Times New Roman" w:hAnsi="Times New Roman"/>
          <w:sz w:val="24"/>
          <w:szCs w:val="24"/>
        </w:rPr>
        <w:t xml:space="preserve">не предполага промяна на настоящия ландшафт и въздействие върху </w:t>
      </w:r>
      <w:r w:rsidRPr="00A4187C">
        <w:rPr>
          <w:rFonts w:ascii="Times New Roman" w:hAnsi="Times New Roman"/>
          <w:bCs/>
          <w:sz w:val="24"/>
          <w:szCs w:val="24"/>
        </w:rPr>
        <w:t>обектите с историческа, културна или археологическа стойност</w:t>
      </w:r>
      <w:r w:rsidRPr="00A4187C">
        <w:rPr>
          <w:rFonts w:ascii="Times New Roman" w:hAnsi="Times New Roman"/>
          <w:sz w:val="24"/>
          <w:szCs w:val="24"/>
        </w:rPr>
        <w:t>.</w:t>
      </w:r>
    </w:p>
    <w:p w14:paraId="7E7CBF67" w14:textId="77777777" w:rsidR="00F1143D" w:rsidRPr="00A4187C" w:rsidRDefault="00F1143D" w:rsidP="00F1143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14:paraId="12C7DA31" w14:textId="77777777" w:rsidR="000974FC" w:rsidRPr="00A4187C" w:rsidRDefault="000974FC" w:rsidP="00F1143D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8. територии и/или зони и обекти със специфичен санитарен статут или подлежащи на здравна защита.</w:t>
      </w:r>
    </w:p>
    <w:p w14:paraId="180A4260" w14:textId="77777777" w:rsidR="000974FC" w:rsidRPr="00A4187C" w:rsidRDefault="000974FC" w:rsidP="00F1143D">
      <w:pPr>
        <w:spacing w:after="0" w:line="240" w:lineRule="auto"/>
        <w:ind w:firstLine="708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>В района, известните най-б</w:t>
      </w:r>
      <w:r w:rsidR="002033C1" w:rsidRPr="00A4187C">
        <w:rPr>
          <w:rFonts w:ascii="Times New Roman" w:hAnsi="Times New Roman"/>
          <w:bCs/>
          <w:iCs/>
          <w:sz w:val="24"/>
          <w:szCs w:val="24"/>
        </w:rPr>
        <w:t xml:space="preserve">лизко </w:t>
      </w:r>
      <w:proofErr w:type="spellStart"/>
      <w:r w:rsidR="002033C1" w:rsidRPr="00A4187C">
        <w:rPr>
          <w:rFonts w:ascii="Times New Roman" w:hAnsi="Times New Roman"/>
          <w:bCs/>
          <w:iCs/>
          <w:sz w:val="24"/>
          <w:szCs w:val="24"/>
        </w:rPr>
        <w:t>отстоящи</w:t>
      </w:r>
      <w:proofErr w:type="spellEnd"/>
      <w:r w:rsidR="002033C1" w:rsidRPr="00A4187C">
        <w:rPr>
          <w:rFonts w:ascii="Times New Roman" w:hAnsi="Times New Roman"/>
          <w:bCs/>
          <w:iCs/>
          <w:sz w:val="24"/>
          <w:szCs w:val="24"/>
        </w:rPr>
        <w:t xml:space="preserve"> от площадката водоизточници за питейно-битово водоснабдяване са на „</w:t>
      </w:r>
      <w:proofErr w:type="spellStart"/>
      <w:r w:rsidR="002033C1" w:rsidRPr="00A4187C">
        <w:rPr>
          <w:rFonts w:ascii="Times New Roman" w:hAnsi="Times New Roman"/>
          <w:bCs/>
          <w:iCs/>
          <w:sz w:val="24"/>
          <w:szCs w:val="24"/>
        </w:rPr>
        <w:t>Булсафил</w:t>
      </w:r>
      <w:proofErr w:type="spellEnd"/>
      <w:r w:rsidR="002033C1" w:rsidRPr="00A4187C">
        <w:rPr>
          <w:rFonts w:ascii="Times New Roman" w:hAnsi="Times New Roman"/>
          <w:bCs/>
          <w:iCs/>
          <w:sz w:val="24"/>
          <w:szCs w:val="24"/>
        </w:rPr>
        <w:t xml:space="preserve">” ЕООД- </w:t>
      </w:r>
      <w:r w:rsidRPr="00A4187C">
        <w:rPr>
          <w:rFonts w:ascii="Times New Roman" w:hAnsi="Times New Roman"/>
          <w:bCs/>
          <w:iCs/>
          <w:sz w:val="24"/>
          <w:szCs w:val="24"/>
        </w:rPr>
        <w:t xml:space="preserve">на 4,0 </w:t>
      </w:r>
      <w:r w:rsidR="007D1871">
        <w:rPr>
          <w:rFonts w:ascii="Times New Roman" w:hAnsi="Times New Roman"/>
          <w:bCs/>
          <w:iCs/>
          <w:sz w:val="24"/>
          <w:szCs w:val="24"/>
        </w:rPr>
        <w:t>км</w:t>
      </w:r>
      <w:r w:rsidRPr="00A4187C"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="002033C1" w:rsidRPr="00A4187C">
        <w:rPr>
          <w:rFonts w:ascii="Times New Roman" w:hAnsi="Times New Roman"/>
          <w:bCs/>
          <w:iCs/>
          <w:sz w:val="24"/>
          <w:szCs w:val="24"/>
        </w:rPr>
        <w:t xml:space="preserve">помпена станция </w:t>
      </w:r>
      <w:r w:rsidRPr="00A4187C">
        <w:rPr>
          <w:rFonts w:ascii="Times New Roman" w:hAnsi="Times New Roman"/>
          <w:bCs/>
          <w:iCs/>
          <w:sz w:val="24"/>
          <w:szCs w:val="24"/>
        </w:rPr>
        <w:t xml:space="preserve">ПС”Изток-2” за </w:t>
      </w:r>
      <w:proofErr w:type="spellStart"/>
      <w:r w:rsidRPr="00A4187C">
        <w:rPr>
          <w:rFonts w:ascii="Times New Roman" w:hAnsi="Times New Roman"/>
          <w:bCs/>
          <w:iCs/>
          <w:sz w:val="24"/>
          <w:szCs w:val="24"/>
        </w:rPr>
        <w:t>гр.Пловдив</w:t>
      </w:r>
      <w:proofErr w:type="spellEnd"/>
      <w:r w:rsidRPr="00A4187C">
        <w:rPr>
          <w:rFonts w:ascii="Times New Roman" w:hAnsi="Times New Roman"/>
          <w:bCs/>
          <w:iCs/>
          <w:sz w:val="24"/>
          <w:szCs w:val="24"/>
        </w:rPr>
        <w:t xml:space="preserve"> на 7,0 </w:t>
      </w:r>
      <w:r w:rsidR="007D1871">
        <w:rPr>
          <w:rFonts w:ascii="Times New Roman" w:hAnsi="Times New Roman"/>
          <w:bCs/>
          <w:iCs/>
          <w:sz w:val="24"/>
          <w:szCs w:val="24"/>
        </w:rPr>
        <w:t>км</w:t>
      </w:r>
      <w:r w:rsidRPr="00A4187C">
        <w:rPr>
          <w:rFonts w:ascii="Times New Roman" w:hAnsi="Times New Roman"/>
          <w:bCs/>
          <w:iCs/>
          <w:sz w:val="24"/>
          <w:szCs w:val="24"/>
        </w:rPr>
        <w:t xml:space="preserve"> източно.</w:t>
      </w:r>
    </w:p>
    <w:p w14:paraId="5CA115AB" w14:textId="77777777" w:rsidR="000974FC" w:rsidRPr="00A4187C" w:rsidRDefault="000974FC" w:rsidP="00F1143D">
      <w:pPr>
        <w:spacing w:after="0" w:line="240" w:lineRule="auto"/>
        <w:ind w:firstLine="706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 xml:space="preserve">Водовземните участъци не попадат в обхвата на </w:t>
      </w:r>
      <w:r w:rsidR="002033C1" w:rsidRPr="00A4187C">
        <w:rPr>
          <w:rFonts w:ascii="Times New Roman" w:hAnsi="Times New Roman"/>
          <w:bCs/>
          <w:iCs/>
          <w:sz w:val="24"/>
          <w:szCs w:val="24"/>
        </w:rPr>
        <w:t xml:space="preserve">територията, където ще се реализира </w:t>
      </w:r>
      <w:r w:rsidRPr="00A4187C">
        <w:rPr>
          <w:rFonts w:ascii="Times New Roman" w:hAnsi="Times New Roman"/>
          <w:bCs/>
          <w:iCs/>
          <w:sz w:val="24"/>
          <w:szCs w:val="24"/>
        </w:rPr>
        <w:t xml:space="preserve">ИП. </w:t>
      </w:r>
      <w:r w:rsidR="002033C1" w:rsidRPr="00A4187C">
        <w:rPr>
          <w:rFonts w:ascii="Times New Roman" w:hAnsi="Times New Roman"/>
          <w:bCs/>
          <w:iCs/>
          <w:sz w:val="24"/>
          <w:szCs w:val="24"/>
        </w:rPr>
        <w:t>Реализацията на ИП не предполага използване на води и п</w:t>
      </w:r>
      <w:r w:rsidRPr="00A4187C">
        <w:rPr>
          <w:rFonts w:ascii="Times New Roman" w:hAnsi="Times New Roman"/>
          <w:bCs/>
          <w:iCs/>
          <w:sz w:val="24"/>
          <w:szCs w:val="24"/>
        </w:rPr>
        <w:t>оради тази причина вероятни промени в количествено и качествено отношение на подземнит</w:t>
      </w:r>
      <w:r w:rsidR="002033C1" w:rsidRPr="00A4187C">
        <w:rPr>
          <w:rFonts w:ascii="Times New Roman" w:hAnsi="Times New Roman"/>
          <w:bCs/>
          <w:iCs/>
          <w:sz w:val="24"/>
          <w:szCs w:val="24"/>
        </w:rPr>
        <w:t xml:space="preserve">е </w:t>
      </w:r>
      <w:proofErr w:type="spellStart"/>
      <w:r w:rsidR="002033C1" w:rsidRPr="00A4187C">
        <w:rPr>
          <w:rFonts w:ascii="Times New Roman" w:hAnsi="Times New Roman"/>
          <w:bCs/>
          <w:iCs/>
          <w:sz w:val="24"/>
          <w:szCs w:val="24"/>
        </w:rPr>
        <w:t>водине</w:t>
      </w:r>
      <w:proofErr w:type="spellEnd"/>
      <w:r w:rsidR="002033C1" w:rsidRPr="00A4187C">
        <w:rPr>
          <w:rFonts w:ascii="Times New Roman" w:hAnsi="Times New Roman"/>
          <w:bCs/>
          <w:iCs/>
          <w:sz w:val="24"/>
          <w:szCs w:val="24"/>
        </w:rPr>
        <w:t xml:space="preserve"> се очакват</w:t>
      </w:r>
      <w:r w:rsidRPr="00A4187C"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2AC93530" w14:textId="77777777" w:rsidR="00E6669A" w:rsidRPr="00A4187C" w:rsidRDefault="00E6669A" w:rsidP="000E7138">
      <w:pPr>
        <w:spacing w:after="0" w:line="240" w:lineRule="auto"/>
        <w:ind w:firstLine="706"/>
        <w:jc w:val="both"/>
        <w:rPr>
          <w:rFonts w:ascii="Times New Roman" w:hAnsi="Times New Roman"/>
          <w:bCs/>
          <w:iCs/>
          <w:color w:val="FF0000"/>
          <w:sz w:val="24"/>
          <w:szCs w:val="24"/>
        </w:rPr>
      </w:pPr>
    </w:p>
    <w:p w14:paraId="040A33C7" w14:textId="77777777" w:rsidR="000974FC" w:rsidRPr="00A4187C" w:rsidRDefault="000974FC" w:rsidP="000E7138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IV. Тип и характеристики на потенциалното въздействие върху околната среда, като се вземат предвид вероятните значителни последици за околната среда вследствие на реализацията на инвестиционното предложение:</w:t>
      </w:r>
    </w:p>
    <w:p w14:paraId="16711BC2" w14:textId="77777777" w:rsidR="000974FC" w:rsidRPr="00A4187C" w:rsidRDefault="000974FC" w:rsidP="0079429D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1. Въздействие върху населението и човешкото здраве, материалните активи, културното наследство, въздуха, водата, почвата, земните недра, ландшафта, климата, биологичното разнообразие и неговите елементи и защитените територии.</w:t>
      </w:r>
    </w:p>
    <w:p w14:paraId="0C429960" w14:textId="77777777" w:rsidR="000974FC" w:rsidRPr="00A4187C" w:rsidRDefault="000974FC" w:rsidP="00DB442E">
      <w:pPr>
        <w:ind w:firstLine="708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>Въздействие върху населението и човешкото здраве</w:t>
      </w:r>
    </w:p>
    <w:p w14:paraId="7202BEAE" w14:textId="77777777" w:rsidR="000974FC" w:rsidRPr="00A4187C" w:rsidRDefault="000974FC" w:rsidP="0079429D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Не се очаква реализацията на инвестиционното предложение да създаде рискови фактори по отношение населението на Район “Северен”, гр. Пловдив и най-близките населени места.</w:t>
      </w:r>
    </w:p>
    <w:p w14:paraId="6E5A0C00" w14:textId="77777777" w:rsidR="000974FC" w:rsidRPr="00A4187C" w:rsidRDefault="000974FC" w:rsidP="00F77D6D">
      <w:pPr>
        <w:spacing w:after="0" w:line="240" w:lineRule="auto"/>
        <w:ind w:firstLine="706"/>
        <w:rPr>
          <w:rFonts w:ascii="Times New Roman" w:hAnsi="Times New Roman"/>
          <w:bCs/>
          <w:sz w:val="24"/>
          <w:szCs w:val="24"/>
        </w:rPr>
      </w:pPr>
    </w:p>
    <w:p w14:paraId="0F8B4055" w14:textId="77777777" w:rsidR="000974FC" w:rsidRPr="00A4187C" w:rsidRDefault="000974FC" w:rsidP="00AB5695">
      <w:pPr>
        <w:ind w:firstLine="708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>Въздействие върху материалните активи</w:t>
      </w:r>
    </w:p>
    <w:p w14:paraId="6C2FB8BF" w14:textId="77777777" w:rsidR="003B0719" w:rsidRPr="00C570F0" w:rsidRDefault="003B0719" w:rsidP="003B0719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</w:rPr>
      </w:pPr>
      <w:bookmarkStart w:id="8" w:name="_Hlk90800788"/>
      <w:r w:rsidRPr="00C570F0">
        <w:rPr>
          <w:rFonts w:ascii="Times New Roman" w:hAnsi="Times New Roman"/>
          <w:sz w:val="24"/>
          <w:szCs w:val="24"/>
        </w:rPr>
        <w:t>Анализът на въздействията на настоящото инвестиционно предложение разгледано в контекста на материални активи налага сравняване на моментното положение (базово състояние) на този компонент с хипотезата за осъществяване на инвестиционно предложение: „Разширение на дейността в гробищен парк с обреден дом – кремиране на тленни останки“ в поземлен имот 56784.509.156, който е част от УПИ I - за гробища, кв. 1 по регулационния план на "Гробища до Рогошко шосе" гр. Пловдив.</w:t>
      </w:r>
    </w:p>
    <w:p w14:paraId="7DCF563E" w14:textId="77777777" w:rsidR="003B0719" w:rsidRPr="00C570F0" w:rsidRDefault="003B0719" w:rsidP="003B0719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</w:rPr>
      </w:pPr>
      <w:r w:rsidRPr="00C570F0">
        <w:rPr>
          <w:rFonts w:ascii="Times New Roman" w:hAnsi="Times New Roman"/>
          <w:sz w:val="24"/>
          <w:szCs w:val="24"/>
        </w:rPr>
        <w:t xml:space="preserve">Материалните активи е прието да се разделят на два основни вида: </w:t>
      </w:r>
    </w:p>
    <w:p w14:paraId="162C873B" w14:textId="77777777" w:rsidR="003B0719" w:rsidRPr="00C570F0" w:rsidRDefault="003B0719" w:rsidP="003B0719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</w:rPr>
      </w:pPr>
      <w:r w:rsidRPr="00C570F0">
        <w:rPr>
          <w:rFonts w:ascii="Times New Roman" w:hAnsi="Times New Roman"/>
          <w:sz w:val="24"/>
          <w:szCs w:val="24"/>
        </w:rPr>
        <w:t>-</w:t>
      </w:r>
      <w:r w:rsidRPr="00C570F0">
        <w:rPr>
          <w:rFonts w:ascii="Times New Roman" w:hAnsi="Times New Roman"/>
          <w:sz w:val="24"/>
          <w:szCs w:val="24"/>
        </w:rPr>
        <w:tab/>
      </w:r>
      <w:r w:rsidRPr="00C570F0">
        <w:rPr>
          <w:rFonts w:ascii="Times New Roman" w:hAnsi="Times New Roman"/>
          <w:b/>
          <w:bCs/>
          <w:sz w:val="24"/>
          <w:szCs w:val="24"/>
        </w:rPr>
        <w:t>дълготрайните материални активи</w:t>
      </w:r>
      <w:r w:rsidRPr="00C570F0">
        <w:rPr>
          <w:rFonts w:ascii="Times New Roman" w:hAnsi="Times New Roman"/>
          <w:sz w:val="24"/>
          <w:szCs w:val="24"/>
        </w:rPr>
        <w:t xml:space="preserve"> – земи, сгради, транспортни средства, машини, производствено оборудване, компютри, стопански инвентар и др.;</w:t>
      </w:r>
    </w:p>
    <w:p w14:paraId="454C9BE7" w14:textId="77777777" w:rsidR="003B0719" w:rsidRPr="00C570F0" w:rsidRDefault="003B0719" w:rsidP="003B0719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</w:rPr>
      </w:pPr>
      <w:r w:rsidRPr="00C570F0">
        <w:rPr>
          <w:rFonts w:ascii="Times New Roman" w:hAnsi="Times New Roman"/>
          <w:sz w:val="24"/>
          <w:szCs w:val="24"/>
        </w:rPr>
        <w:t>-</w:t>
      </w:r>
      <w:r w:rsidRPr="00C570F0">
        <w:rPr>
          <w:rFonts w:ascii="Times New Roman" w:hAnsi="Times New Roman"/>
          <w:sz w:val="24"/>
          <w:szCs w:val="24"/>
        </w:rPr>
        <w:tab/>
      </w:r>
      <w:r w:rsidRPr="00C570F0">
        <w:rPr>
          <w:rFonts w:ascii="Times New Roman" w:hAnsi="Times New Roman"/>
          <w:b/>
          <w:bCs/>
          <w:sz w:val="24"/>
          <w:szCs w:val="24"/>
        </w:rPr>
        <w:t>текущи / недълготрайни (краткотрайни) материални активи</w:t>
      </w:r>
      <w:r w:rsidRPr="00C570F0">
        <w:rPr>
          <w:rFonts w:ascii="Times New Roman" w:hAnsi="Times New Roman"/>
          <w:sz w:val="24"/>
          <w:szCs w:val="24"/>
        </w:rPr>
        <w:t xml:space="preserve"> – суровини и материали, стоки, продукция, незавършено производство и др.</w:t>
      </w:r>
    </w:p>
    <w:p w14:paraId="2705D2F9" w14:textId="77777777" w:rsidR="004B2DA1" w:rsidRPr="00C570F0" w:rsidRDefault="003B0719" w:rsidP="003B0719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</w:rPr>
      </w:pPr>
      <w:r w:rsidRPr="00C570F0">
        <w:rPr>
          <w:rFonts w:ascii="Times New Roman" w:hAnsi="Times New Roman"/>
          <w:sz w:val="24"/>
          <w:szCs w:val="24"/>
        </w:rPr>
        <w:t xml:space="preserve">След реализиране на ИП </w:t>
      </w:r>
      <w:proofErr w:type="spellStart"/>
      <w:r w:rsidRPr="00C570F0">
        <w:rPr>
          <w:rFonts w:ascii="Times New Roman" w:hAnsi="Times New Roman"/>
          <w:sz w:val="24"/>
          <w:szCs w:val="24"/>
        </w:rPr>
        <w:t>дълготайните</w:t>
      </w:r>
      <w:proofErr w:type="spellEnd"/>
      <w:r w:rsidRPr="00C570F0">
        <w:rPr>
          <w:rFonts w:ascii="Times New Roman" w:hAnsi="Times New Roman"/>
          <w:sz w:val="24"/>
          <w:szCs w:val="24"/>
        </w:rPr>
        <w:t xml:space="preserve"> материални активи ще бъдат представени като обреден дом с високотехнологична инсталация за кремиране на тленни останки</w:t>
      </w:r>
      <w:r w:rsidR="004B2DA1" w:rsidRPr="00C570F0">
        <w:rPr>
          <w:rFonts w:ascii="Times New Roman" w:hAnsi="Times New Roman"/>
          <w:sz w:val="24"/>
          <w:szCs w:val="24"/>
        </w:rPr>
        <w:t xml:space="preserve">. Захранването на </w:t>
      </w:r>
      <w:proofErr w:type="spellStart"/>
      <w:r w:rsidR="004B2DA1" w:rsidRPr="00C570F0">
        <w:rPr>
          <w:rFonts w:ascii="Times New Roman" w:hAnsi="Times New Roman"/>
          <w:sz w:val="24"/>
          <w:szCs w:val="24"/>
        </w:rPr>
        <w:t>кремационното</w:t>
      </w:r>
      <w:proofErr w:type="spellEnd"/>
      <w:r w:rsidR="004B2DA1" w:rsidRPr="00C570F0">
        <w:rPr>
          <w:rFonts w:ascii="Times New Roman" w:hAnsi="Times New Roman"/>
          <w:sz w:val="24"/>
          <w:szCs w:val="24"/>
        </w:rPr>
        <w:t xml:space="preserve"> оборудване с природен газ от съществуващ на Рогошко шосе газопровод на „СИТИГАЗ България” ЕАД също води до увеличаване на материалните активи и добавя стойност към имота.</w:t>
      </w:r>
    </w:p>
    <w:p w14:paraId="257B5D12" w14:textId="77777777" w:rsidR="003B0719" w:rsidRPr="00C570F0" w:rsidRDefault="004B2DA1" w:rsidP="003B0719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</w:rPr>
      </w:pPr>
      <w:r w:rsidRPr="00C570F0">
        <w:rPr>
          <w:rFonts w:ascii="Times New Roman" w:hAnsi="Times New Roman"/>
          <w:sz w:val="24"/>
          <w:szCs w:val="24"/>
        </w:rPr>
        <w:t>Т</w:t>
      </w:r>
      <w:r w:rsidR="003B0719" w:rsidRPr="00C570F0">
        <w:rPr>
          <w:rFonts w:ascii="Times New Roman" w:hAnsi="Times New Roman"/>
          <w:sz w:val="24"/>
          <w:szCs w:val="24"/>
        </w:rPr>
        <w:t xml:space="preserve">екущите (краткотрайни) материални активи </w:t>
      </w:r>
      <w:r w:rsidRPr="00C570F0">
        <w:rPr>
          <w:rFonts w:ascii="Times New Roman" w:hAnsi="Times New Roman"/>
          <w:sz w:val="24"/>
          <w:szCs w:val="24"/>
        </w:rPr>
        <w:t>няма да се увеличат</w:t>
      </w:r>
      <w:r w:rsidR="003B0719" w:rsidRPr="00C570F0">
        <w:rPr>
          <w:rFonts w:ascii="Times New Roman" w:hAnsi="Times New Roman"/>
          <w:sz w:val="24"/>
          <w:szCs w:val="24"/>
        </w:rPr>
        <w:t>.</w:t>
      </w:r>
    </w:p>
    <w:p w14:paraId="08AE4160" w14:textId="77777777" w:rsidR="00456E30" w:rsidRPr="00C570F0" w:rsidRDefault="000974FC" w:rsidP="00311F3E">
      <w:pPr>
        <w:spacing w:after="0" w:line="240" w:lineRule="auto"/>
        <w:ind w:firstLine="706"/>
        <w:jc w:val="both"/>
        <w:rPr>
          <w:rFonts w:ascii="Times New Roman" w:hAnsi="Times New Roman"/>
          <w:sz w:val="24"/>
          <w:szCs w:val="24"/>
        </w:rPr>
      </w:pPr>
      <w:r w:rsidRPr="00C570F0">
        <w:rPr>
          <w:rFonts w:ascii="Times New Roman" w:hAnsi="Times New Roman"/>
          <w:sz w:val="24"/>
          <w:szCs w:val="24"/>
        </w:rPr>
        <w:lastRenderedPageBreak/>
        <w:t xml:space="preserve">Реализацията на ИП обуславя увеличаване на материалните активи на територията на </w:t>
      </w:r>
      <w:proofErr w:type="spellStart"/>
      <w:r w:rsidRPr="00C570F0">
        <w:rPr>
          <w:rFonts w:ascii="Times New Roman" w:hAnsi="Times New Roman"/>
          <w:sz w:val="24"/>
          <w:szCs w:val="24"/>
        </w:rPr>
        <w:t>обекта</w:t>
      </w:r>
      <w:r w:rsidR="00456E30" w:rsidRPr="00C570F0">
        <w:rPr>
          <w:rFonts w:ascii="Times New Roman" w:hAnsi="Times New Roman"/>
          <w:sz w:val="24"/>
          <w:szCs w:val="24"/>
        </w:rPr>
        <w:t>и</w:t>
      </w:r>
      <w:proofErr w:type="spellEnd"/>
      <w:r w:rsidR="00456E30" w:rsidRPr="00C570F0">
        <w:rPr>
          <w:rFonts w:ascii="Times New Roman" w:hAnsi="Times New Roman"/>
          <w:sz w:val="24"/>
          <w:szCs w:val="24"/>
        </w:rPr>
        <w:t xml:space="preserve"> ще добави нови такива</w:t>
      </w:r>
      <w:r w:rsidRPr="00C570F0">
        <w:rPr>
          <w:rFonts w:ascii="Times New Roman" w:hAnsi="Times New Roman"/>
          <w:sz w:val="24"/>
          <w:szCs w:val="24"/>
        </w:rPr>
        <w:t xml:space="preserve">. Монтирането на допълнително оборудване ще добави стойност към материалните активи на </w:t>
      </w:r>
      <w:r w:rsidR="00C8525C" w:rsidRPr="00C570F0">
        <w:rPr>
          <w:rFonts w:ascii="Times New Roman" w:hAnsi="Times New Roman"/>
          <w:sz w:val="24"/>
          <w:szCs w:val="24"/>
        </w:rPr>
        <w:t>действащия</w:t>
      </w:r>
      <w:r w:rsidRPr="00C570F0">
        <w:rPr>
          <w:rFonts w:ascii="Times New Roman" w:hAnsi="Times New Roman"/>
          <w:sz w:val="24"/>
          <w:szCs w:val="24"/>
        </w:rPr>
        <w:t xml:space="preserve"> обект за обществено обслужване. </w:t>
      </w:r>
    </w:p>
    <w:p w14:paraId="200EBE71" w14:textId="77777777" w:rsidR="00311F3E" w:rsidRPr="00C570F0" w:rsidRDefault="004B2DA1" w:rsidP="00311F3E">
      <w:pPr>
        <w:spacing w:after="0" w:line="240" w:lineRule="auto"/>
        <w:ind w:firstLine="706"/>
        <w:jc w:val="both"/>
        <w:rPr>
          <w:rFonts w:ascii="Times New Roman" w:hAnsi="Times New Roman"/>
          <w:b/>
          <w:bCs/>
          <w:sz w:val="24"/>
          <w:szCs w:val="24"/>
          <w:highlight w:val="cyan"/>
        </w:rPr>
      </w:pPr>
      <w:r w:rsidRPr="00C570F0">
        <w:rPr>
          <w:rFonts w:ascii="Times New Roman" w:hAnsi="Times New Roman"/>
          <w:sz w:val="24"/>
          <w:szCs w:val="24"/>
        </w:rPr>
        <w:t>Въздействието по отношение на материалните активи от реализирането на ИП ще бъде положително.</w:t>
      </w:r>
    </w:p>
    <w:bookmarkEnd w:id="8"/>
    <w:p w14:paraId="70ACC239" w14:textId="77777777" w:rsidR="00456E30" w:rsidRPr="00C570F0" w:rsidRDefault="00456E30" w:rsidP="00D3615C">
      <w:pPr>
        <w:ind w:firstLine="708"/>
        <w:rPr>
          <w:rFonts w:ascii="Times New Roman" w:hAnsi="Times New Roman"/>
          <w:b/>
          <w:bCs/>
          <w:sz w:val="24"/>
          <w:szCs w:val="24"/>
          <w:highlight w:val="yellow"/>
        </w:rPr>
      </w:pPr>
    </w:p>
    <w:p w14:paraId="2EA4085C" w14:textId="77777777" w:rsidR="000974FC" w:rsidRPr="007132D9" w:rsidRDefault="000974FC" w:rsidP="00D3615C">
      <w:pPr>
        <w:ind w:firstLine="708"/>
        <w:rPr>
          <w:rFonts w:ascii="Times New Roman" w:hAnsi="Times New Roman"/>
          <w:b/>
          <w:bCs/>
          <w:sz w:val="24"/>
          <w:szCs w:val="24"/>
        </w:rPr>
      </w:pPr>
      <w:r w:rsidRPr="007132D9">
        <w:rPr>
          <w:rFonts w:ascii="Times New Roman" w:hAnsi="Times New Roman"/>
          <w:b/>
          <w:bCs/>
          <w:sz w:val="24"/>
          <w:szCs w:val="24"/>
        </w:rPr>
        <w:t>Въздействие върху атмосферния въздух и климата</w:t>
      </w:r>
    </w:p>
    <w:p w14:paraId="65E16A71" w14:textId="77777777" w:rsidR="00405C06" w:rsidRPr="007132D9" w:rsidRDefault="0098026E" w:rsidP="0098026E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132D9">
        <w:rPr>
          <w:rFonts w:ascii="Times New Roman" w:hAnsi="Times New Roman"/>
          <w:sz w:val="24"/>
          <w:szCs w:val="24"/>
        </w:rPr>
        <w:t xml:space="preserve">Реализацията на инвестиционното намерение ще окаже </w:t>
      </w:r>
      <w:r w:rsidR="00077AA2" w:rsidRPr="007132D9">
        <w:rPr>
          <w:rFonts w:ascii="Times New Roman" w:hAnsi="Times New Roman"/>
          <w:sz w:val="24"/>
          <w:szCs w:val="24"/>
        </w:rPr>
        <w:t xml:space="preserve">минимално </w:t>
      </w:r>
      <w:r w:rsidRPr="007132D9">
        <w:rPr>
          <w:rFonts w:ascii="Times New Roman" w:hAnsi="Times New Roman"/>
          <w:sz w:val="24"/>
          <w:szCs w:val="24"/>
        </w:rPr>
        <w:t>въздействие върху атмосферния въздух. Предвидения за експлоатация крематориум представлява неподвижен точков източник, при експлоатацията на който ще има изпускане на емисии на вредни вещества в атмосферата.</w:t>
      </w:r>
    </w:p>
    <w:p w14:paraId="13BD53A9" w14:textId="77777777" w:rsidR="002D6E2E" w:rsidRPr="007D1871" w:rsidRDefault="002D6E2E" w:rsidP="002D6E2E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r w:rsidRPr="007D1871">
        <w:rPr>
          <w:rFonts w:ascii="Times New Roman" w:hAnsi="Times New Roman"/>
          <w:sz w:val="24"/>
          <w:szCs w:val="24"/>
          <w:lang w:val="bg-BG"/>
        </w:rPr>
        <w:t xml:space="preserve">Съществено важно е да се отбележи, че възложителят възнамерява да въведе </w:t>
      </w:r>
      <w:r w:rsidRPr="007D1871">
        <w:rPr>
          <w:rFonts w:ascii="Times New Roman" w:hAnsi="Times New Roman"/>
          <w:b/>
          <w:sz w:val="24"/>
          <w:szCs w:val="24"/>
          <w:lang w:val="bg-BG"/>
        </w:rPr>
        <w:t>изцяло нови и неприлагани до сега</w:t>
      </w:r>
      <w:r w:rsidRPr="007D1871">
        <w:rPr>
          <w:rFonts w:ascii="Times New Roman" w:hAnsi="Times New Roman"/>
          <w:sz w:val="24"/>
          <w:szCs w:val="24"/>
          <w:lang w:val="bg-BG"/>
        </w:rPr>
        <w:t xml:space="preserve"> в България </w:t>
      </w:r>
      <w:r w:rsidRPr="007D1871">
        <w:rPr>
          <w:rFonts w:ascii="Times New Roman" w:hAnsi="Times New Roman"/>
          <w:b/>
          <w:sz w:val="24"/>
          <w:szCs w:val="24"/>
          <w:lang w:val="bg-BG"/>
        </w:rPr>
        <w:t>критерии, за приемане и допускане</w:t>
      </w:r>
      <w:r w:rsidRPr="007D1871">
        <w:rPr>
          <w:rFonts w:ascii="Times New Roman" w:hAnsi="Times New Roman"/>
          <w:sz w:val="24"/>
          <w:szCs w:val="24"/>
          <w:lang w:val="bg-BG"/>
        </w:rPr>
        <w:t xml:space="preserve"> до кремация на ковчезите и съдържащите се в тях декорации от траурни стоки и  потреби.</w:t>
      </w:r>
    </w:p>
    <w:p w14:paraId="613F2F5E" w14:textId="77777777" w:rsidR="002D6E2E" w:rsidRPr="007D1871" w:rsidRDefault="002D6E2E" w:rsidP="002D6E2E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r w:rsidRPr="007D1871">
        <w:rPr>
          <w:rFonts w:ascii="Times New Roman" w:hAnsi="Times New Roman"/>
          <w:sz w:val="24"/>
          <w:szCs w:val="24"/>
          <w:lang w:val="bg-BG"/>
        </w:rPr>
        <w:t xml:space="preserve">Ще бъде налаган регламент, чрез който до кремация ще бъдат допускани само и единствено небоядисани ковчези, изработени от естествена дървесина и/или велпапе, без декорации от пластмасови, синтетични, </w:t>
      </w:r>
      <w:proofErr w:type="spellStart"/>
      <w:r w:rsidRPr="007D1871">
        <w:rPr>
          <w:rFonts w:ascii="Times New Roman" w:hAnsi="Times New Roman"/>
          <w:sz w:val="24"/>
          <w:szCs w:val="24"/>
          <w:lang w:val="bg-BG"/>
        </w:rPr>
        <w:t>хлоросъдържащи</w:t>
      </w:r>
      <w:proofErr w:type="spellEnd"/>
      <w:r w:rsidRPr="007D1871">
        <w:rPr>
          <w:rFonts w:ascii="Times New Roman" w:hAnsi="Times New Roman"/>
          <w:sz w:val="24"/>
          <w:szCs w:val="24"/>
          <w:lang w:val="bg-BG"/>
        </w:rPr>
        <w:t xml:space="preserve"> и </w:t>
      </w:r>
      <w:proofErr w:type="spellStart"/>
      <w:r w:rsidRPr="007D1871">
        <w:rPr>
          <w:rFonts w:ascii="Times New Roman" w:hAnsi="Times New Roman"/>
          <w:sz w:val="24"/>
          <w:szCs w:val="24"/>
          <w:lang w:val="bg-BG"/>
        </w:rPr>
        <w:t>хлорообразуващи</w:t>
      </w:r>
      <w:proofErr w:type="spellEnd"/>
      <w:r w:rsidRPr="007D1871">
        <w:rPr>
          <w:rFonts w:ascii="Times New Roman" w:hAnsi="Times New Roman"/>
          <w:sz w:val="24"/>
          <w:szCs w:val="24"/>
          <w:lang w:val="bg-BG"/>
        </w:rPr>
        <w:t xml:space="preserve"> елементи, както и изисквания драпериите, възглавниците и дрехите на покойниците да са също от естествени материали.</w:t>
      </w:r>
    </w:p>
    <w:p w14:paraId="50091319" w14:textId="77777777" w:rsidR="00077AA2" w:rsidRPr="007132D9" w:rsidRDefault="000C2949" w:rsidP="00DA7ED1">
      <w:pPr>
        <w:spacing w:after="0" w:line="240" w:lineRule="auto"/>
        <w:ind w:firstLine="708"/>
        <w:jc w:val="both"/>
      </w:pPr>
      <w:r w:rsidRPr="007D1871">
        <w:rPr>
          <w:rFonts w:ascii="Times New Roman" w:hAnsi="Times New Roman"/>
          <w:sz w:val="24"/>
          <w:szCs w:val="24"/>
        </w:rPr>
        <w:t xml:space="preserve">Възложителят е проучил възможните алтернативи по отношение на технологичното оборудване и е взел решение за закупуване на високотехнологично и екологично съоръжение, гарантиращо </w:t>
      </w:r>
      <w:r w:rsidRPr="007132D9">
        <w:rPr>
          <w:rFonts w:ascii="Times New Roman" w:hAnsi="Times New Roman"/>
          <w:sz w:val="24"/>
          <w:szCs w:val="24"/>
        </w:rPr>
        <w:t xml:space="preserve">ниски нива на емисии </w:t>
      </w:r>
      <w:r w:rsidR="00405C06" w:rsidRPr="007132D9">
        <w:rPr>
          <w:rFonts w:ascii="Times New Roman" w:hAnsi="Times New Roman"/>
          <w:sz w:val="24"/>
          <w:szCs w:val="24"/>
        </w:rPr>
        <w:t xml:space="preserve">на замърсители </w:t>
      </w:r>
      <w:r w:rsidRPr="007132D9">
        <w:rPr>
          <w:rFonts w:ascii="Times New Roman" w:hAnsi="Times New Roman"/>
          <w:sz w:val="24"/>
          <w:szCs w:val="24"/>
        </w:rPr>
        <w:t>в атмосферния</w:t>
      </w:r>
      <w:r w:rsidR="00405C06" w:rsidRPr="007132D9">
        <w:rPr>
          <w:rFonts w:ascii="Times New Roman" w:hAnsi="Times New Roman"/>
          <w:sz w:val="24"/>
          <w:szCs w:val="24"/>
        </w:rPr>
        <w:t xml:space="preserve"> въздух.</w:t>
      </w:r>
      <w:r w:rsidR="003C7252">
        <w:rPr>
          <w:rFonts w:ascii="Times New Roman" w:hAnsi="Times New Roman"/>
          <w:sz w:val="24"/>
          <w:szCs w:val="24"/>
        </w:rPr>
        <w:t xml:space="preserve"> </w:t>
      </w:r>
      <w:r w:rsidR="0098026E" w:rsidRPr="007132D9">
        <w:rPr>
          <w:rFonts w:ascii="Times New Roman" w:hAnsi="Times New Roman"/>
          <w:sz w:val="24"/>
          <w:szCs w:val="24"/>
        </w:rPr>
        <w:t>Производителят на оборудването “CREMATEC” – Швеция е водещия европейски лидер на такива съоръжения. Пещите ще бъдат комплексна доставка, като оборудването е произведено в съответствие с Директивата за машините 89/392/ЕИО и новите ѝ версии (91/368/ЕИО, 93/44/ЕИО и 93/68/ЕИО), Директива за ЕМС 89/336/ЕИО и измененията ѝ (92/31/ЕИО и 93/68/ЕИО) и Директива за ниското напрежение 73/23/ЕИО и изменената ѝ версия (93/68/ЕИО.</w:t>
      </w:r>
    </w:p>
    <w:p w14:paraId="072E79C8" w14:textId="77777777" w:rsidR="00077AA2" w:rsidRPr="007132D9" w:rsidRDefault="0098026E" w:rsidP="00DA7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132D9">
        <w:rPr>
          <w:rFonts w:ascii="Times New Roman" w:hAnsi="Times New Roman"/>
          <w:sz w:val="24"/>
          <w:szCs w:val="24"/>
        </w:rPr>
        <w:t>Технологията се основава на двустепенно, пиролитично изгаряне на продуктите в първична камера и на процес на принудително вторично</w:t>
      </w:r>
      <w:r w:rsidR="003C7252">
        <w:rPr>
          <w:rFonts w:ascii="Times New Roman" w:hAnsi="Times New Roman"/>
          <w:sz w:val="24"/>
          <w:szCs w:val="24"/>
        </w:rPr>
        <w:t xml:space="preserve"> </w:t>
      </w:r>
      <w:r w:rsidRPr="007132D9">
        <w:rPr>
          <w:rFonts w:ascii="Times New Roman" w:hAnsi="Times New Roman"/>
          <w:sz w:val="24"/>
          <w:szCs w:val="24"/>
        </w:rPr>
        <w:t>доизгаряне, протичащ при висока температура и наличие на голямо количество въздух във вторичната камера на пещта. Това гарантира пълноценно изгаряне на материала в първичната камера и неутрализация на получените димни газове във вторичната камера. Поради сравнително високата температура на отпадъчните газове се налага тяхното охлаждане чрез нагнетяване на студен въздух с помощта на центробежни вентилатори. След това димните газове ще преминават през керамичен филтър, който сепарира твърдите прахови частици. Благодарение на използването на керамични порести капсули се достига 98% пр</w:t>
      </w:r>
      <w:r w:rsidR="000C2949" w:rsidRPr="007132D9">
        <w:rPr>
          <w:rFonts w:ascii="Times New Roman" w:hAnsi="Times New Roman"/>
          <w:sz w:val="24"/>
          <w:szCs w:val="24"/>
        </w:rPr>
        <w:t>е</w:t>
      </w:r>
      <w:r w:rsidRPr="007132D9">
        <w:rPr>
          <w:rFonts w:ascii="Times New Roman" w:hAnsi="Times New Roman"/>
          <w:sz w:val="24"/>
          <w:szCs w:val="24"/>
        </w:rPr>
        <w:t>чистване. След керамичния филтър димните газове се нагнетяват в изходящия комин чрез вентилатор за горещи газове.</w:t>
      </w:r>
    </w:p>
    <w:p w14:paraId="1D029D03" w14:textId="77777777" w:rsidR="00077AA2" w:rsidRPr="007D1871" w:rsidRDefault="00074B5A" w:rsidP="00DA7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132D9">
        <w:rPr>
          <w:rFonts w:ascii="Times New Roman" w:hAnsi="Times New Roman"/>
          <w:sz w:val="24"/>
          <w:szCs w:val="24"/>
        </w:rPr>
        <w:t xml:space="preserve">Технологичният цикъл и температурния режим ще се контролира и управлява компютъризирано от система датчици, контролери и електронни програматори, които ще следят температурата във всяка камера. Достигането на зададената температура в първичната и вторичната камери ще става чрез горелки с гориво </w:t>
      </w:r>
      <w:r w:rsidRPr="007D1871">
        <w:rPr>
          <w:rFonts w:ascii="Times New Roman" w:hAnsi="Times New Roman"/>
          <w:sz w:val="24"/>
          <w:szCs w:val="24"/>
        </w:rPr>
        <w:t>природен газ</w:t>
      </w:r>
      <w:r w:rsidR="003C3B3F" w:rsidRPr="007D1871">
        <w:rPr>
          <w:rFonts w:ascii="Times New Roman" w:hAnsi="Times New Roman"/>
          <w:sz w:val="24"/>
          <w:szCs w:val="24"/>
        </w:rPr>
        <w:t xml:space="preserve"> и топлинна мощност, покриваща изискванията за горивния процес за всяка от камерите – 250 </w:t>
      </w:r>
      <w:proofErr w:type="spellStart"/>
      <w:r w:rsidR="003C3B3F" w:rsidRPr="007D1871">
        <w:rPr>
          <w:rFonts w:ascii="Times New Roman" w:hAnsi="Times New Roman"/>
          <w:sz w:val="24"/>
          <w:szCs w:val="24"/>
        </w:rPr>
        <w:t>kW</w:t>
      </w:r>
      <w:proofErr w:type="spellEnd"/>
      <w:r w:rsidR="003C3B3F" w:rsidRPr="007D1871">
        <w:rPr>
          <w:rFonts w:ascii="Times New Roman" w:hAnsi="Times New Roman"/>
          <w:sz w:val="24"/>
          <w:szCs w:val="24"/>
        </w:rPr>
        <w:t xml:space="preserve"> първична и 200 </w:t>
      </w:r>
      <w:proofErr w:type="spellStart"/>
      <w:r w:rsidR="003C3B3F" w:rsidRPr="007D1871">
        <w:rPr>
          <w:rFonts w:ascii="Times New Roman" w:hAnsi="Times New Roman"/>
          <w:sz w:val="24"/>
          <w:szCs w:val="24"/>
        </w:rPr>
        <w:t>kW</w:t>
      </w:r>
      <w:proofErr w:type="spellEnd"/>
      <w:r w:rsidR="003C3B3F" w:rsidRPr="007D1871">
        <w:rPr>
          <w:rFonts w:ascii="Times New Roman" w:hAnsi="Times New Roman"/>
          <w:sz w:val="24"/>
          <w:szCs w:val="24"/>
        </w:rPr>
        <w:t xml:space="preserve"> вторична камера.</w:t>
      </w:r>
    </w:p>
    <w:p w14:paraId="084E4E24" w14:textId="77777777" w:rsidR="00077AA2" w:rsidRPr="007132D9" w:rsidRDefault="00DA7ED1" w:rsidP="00DA7ED1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proofErr w:type="spellStart"/>
      <w:r w:rsidRPr="007D1871">
        <w:rPr>
          <w:rFonts w:ascii="Times New Roman" w:hAnsi="Times New Roman"/>
          <w:bCs/>
          <w:sz w:val="24"/>
          <w:szCs w:val="24"/>
        </w:rPr>
        <w:t>Кремационната</w:t>
      </w:r>
      <w:proofErr w:type="spellEnd"/>
      <w:r w:rsidRPr="007D1871">
        <w:rPr>
          <w:rFonts w:ascii="Times New Roman" w:hAnsi="Times New Roman"/>
          <w:bCs/>
          <w:sz w:val="24"/>
          <w:szCs w:val="24"/>
        </w:rPr>
        <w:t xml:space="preserve"> система „CREMATEC“ е напълно автоматизирана</w:t>
      </w:r>
      <w:r w:rsidRPr="007132D9">
        <w:rPr>
          <w:rFonts w:ascii="Times New Roman" w:hAnsi="Times New Roman"/>
          <w:bCs/>
          <w:sz w:val="24"/>
          <w:szCs w:val="24"/>
        </w:rPr>
        <w:t xml:space="preserve">, като по време на всички етапи от процеса на кремация се поддържа минимална температура от </w:t>
      </w:r>
      <w:r w:rsidRPr="007132D9">
        <w:rPr>
          <w:rFonts w:ascii="Times New Roman" w:hAnsi="Times New Roman"/>
          <w:bCs/>
          <w:sz w:val="24"/>
          <w:szCs w:val="24"/>
        </w:rPr>
        <w:lastRenderedPageBreak/>
        <w:t xml:space="preserve">минимум 750° C. Системата може да се настройва на 800° C или 850° C. </w:t>
      </w:r>
      <w:r w:rsidR="00581250" w:rsidRPr="007132D9">
        <w:rPr>
          <w:rFonts w:ascii="Times New Roman" w:hAnsi="Times New Roman"/>
          <w:bCs/>
          <w:sz w:val="24"/>
          <w:szCs w:val="24"/>
        </w:rPr>
        <w:t>С</w:t>
      </w:r>
      <w:r w:rsidRPr="007132D9">
        <w:rPr>
          <w:rFonts w:ascii="Times New Roman" w:hAnsi="Times New Roman"/>
          <w:bCs/>
          <w:sz w:val="24"/>
          <w:szCs w:val="24"/>
        </w:rPr>
        <w:t>амо ако т</w:t>
      </w:r>
      <w:r w:rsidR="00581250" w:rsidRPr="007132D9">
        <w:rPr>
          <w:rFonts w:ascii="Times New Roman" w:hAnsi="Times New Roman"/>
          <w:bCs/>
          <w:sz w:val="24"/>
          <w:szCs w:val="24"/>
        </w:rPr>
        <w:t>емпературата</w:t>
      </w:r>
      <w:r w:rsidRPr="007132D9">
        <w:rPr>
          <w:rFonts w:ascii="Times New Roman" w:hAnsi="Times New Roman"/>
          <w:bCs/>
          <w:sz w:val="24"/>
          <w:szCs w:val="24"/>
        </w:rPr>
        <w:t xml:space="preserve"> в горивната камера след </w:t>
      </w:r>
      <w:r w:rsidR="00581250" w:rsidRPr="007132D9">
        <w:rPr>
          <w:rFonts w:ascii="Times New Roman" w:hAnsi="Times New Roman"/>
          <w:bCs/>
          <w:sz w:val="24"/>
          <w:szCs w:val="24"/>
        </w:rPr>
        <w:t>изгаряне</w:t>
      </w:r>
      <w:r w:rsidRPr="007132D9">
        <w:rPr>
          <w:rFonts w:ascii="Times New Roman" w:hAnsi="Times New Roman"/>
          <w:bCs/>
          <w:sz w:val="24"/>
          <w:szCs w:val="24"/>
        </w:rPr>
        <w:t xml:space="preserve"> на димните газове не е достатъчна, може да има дим и миризма от процеса на кремация. </w:t>
      </w:r>
    </w:p>
    <w:p w14:paraId="3F186A95" w14:textId="77777777" w:rsidR="002D6E2E" w:rsidRPr="005A50F4" w:rsidRDefault="00DA7ED1" w:rsidP="005A50F4">
      <w:pPr>
        <w:ind w:firstLine="709"/>
        <w:rPr>
          <w:rFonts w:ascii="Times New Roman" w:hAnsi="Times New Roman"/>
          <w:sz w:val="24"/>
          <w:szCs w:val="24"/>
        </w:rPr>
      </w:pPr>
      <w:r w:rsidRPr="005A50F4">
        <w:rPr>
          <w:rFonts w:ascii="Times New Roman" w:hAnsi="Times New Roman"/>
          <w:sz w:val="24"/>
          <w:szCs w:val="24"/>
        </w:rPr>
        <w:t>Имайки предвид, че по технически данни въглеводородите изгарят при температура минимум 750° C, за да не се отделят дим и миризми от процеса на кремация, производителя</w:t>
      </w:r>
      <w:r w:rsidR="00581250" w:rsidRPr="005A50F4">
        <w:rPr>
          <w:rFonts w:ascii="Times New Roman" w:hAnsi="Times New Roman"/>
          <w:sz w:val="24"/>
          <w:szCs w:val="24"/>
        </w:rPr>
        <w:t>т</w:t>
      </w:r>
      <w:r w:rsidRPr="005A50F4">
        <w:rPr>
          <w:rFonts w:ascii="Times New Roman" w:hAnsi="Times New Roman"/>
          <w:sz w:val="24"/>
          <w:szCs w:val="24"/>
        </w:rPr>
        <w:t xml:space="preserve"> е предвидил фабричните настройки на температурата да не падат под 750° C</w:t>
      </w:r>
      <w:r w:rsidR="00581250" w:rsidRPr="005A50F4">
        <w:rPr>
          <w:rFonts w:ascii="Times New Roman" w:hAnsi="Times New Roman"/>
          <w:sz w:val="24"/>
          <w:szCs w:val="24"/>
        </w:rPr>
        <w:t>.</w:t>
      </w:r>
      <w:r w:rsidR="003C7252">
        <w:rPr>
          <w:rFonts w:ascii="Times New Roman" w:hAnsi="Times New Roman"/>
          <w:sz w:val="24"/>
          <w:szCs w:val="24"/>
        </w:rPr>
        <w:t xml:space="preserve"> </w:t>
      </w:r>
      <w:r w:rsidR="002D6E2E" w:rsidRPr="005A50F4">
        <w:rPr>
          <w:rFonts w:ascii="Times New Roman" w:hAnsi="Times New Roman"/>
          <w:sz w:val="24"/>
          <w:szCs w:val="24"/>
        </w:rPr>
        <w:t xml:space="preserve">Избраното съоръжение съответства на техниките и практиките, при които се избягва образуването и изпускането на вещества – диоксини и </w:t>
      </w:r>
      <w:proofErr w:type="spellStart"/>
      <w:r w:rsidR="002D6E2E" w:rsidRPr="005A50F4">
        <w:rPr>
          <w:rFonts w:ascii="Times New Roman" w:hAnsi="Times New Roman"/>
          <w:sz w:val="24"/>
          <w:szCs w:val="24"/>
        </w:rPr>
        <w:t>фурани</w:t>
      </w:r>
      <w:proofErr w:type="spellEnd"/>
      <w:r w:rsidR="002D6E2E" w:rsidRPr="005A50F4">
        <w:rPr>
          <w:rFonts w:ascii="Times New Roman" w:hAnsi="Times New Roman"/>
          <w:sz w:val="24"/>
          <w:szCs w:val="24"/>
        </w:rPr>
        <w:t xml:space="preserve">, включени в приложение III от Стокхолмската конвенция и в Регламент (ЕО) № 850/2004 относно устойчивите органични замърсители, документ приет, за да гарантира последователното и ефективно изпълнение на задълженията на Общността съгласно Стокхолмската конвенция за УОЗ. При температури на изгаряне на случайно попаднали в камерата </w:t>
      </w:r>
      <w:proofErr w:type="spellStart"/>
      <w:r w:rsidR="002D6E2E" w:rsidRPr="005A50F4">
        <w:rPr>
          <w:rFonts w:ascii="Times New Roman" w:hAnsi="Times New Roman"/>
          <w:sz w:val="24"/>
          <w:szCs w:val="24"/>
        </w:rPr>
        <w:t>хлоросъдържащи</w:t>
      </w:r>
      <w:proofErr w:type="spellEnd"/>
      <w:r w:rsidR="003C725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D6E2E" w:rsidRPr="005A50F4">
        <w:rPr>
          <w:rFonts w:ascii="Times New Roman" w:hAnsi="Times New Roman"/>
          <w:sz w:val="24"/>
          <w:szCs w:val="24"/>
        </w:rPr>
        <w:t>препаратати</w:t>
      </w:r>
      <w:proofErr w:type="spellEnd"/>
      <w:r w:rsidR="002D6E2E" w:rsidRPr="005A50F4">
        <w:rPr>
          <w:rFonts w:ascii="Times New Roman" w:hAnsi="Times New Roman"/>
          <w:sz w:val="24"/>
          <w:szCs w:val="24"/>
        </w:rPr>
        <w:t xml:space="preserve"> над 750° - 800° С, </w:t>
      </w:r>
      <w:r w:rsidR="00E21EF1" w:rsidRPr="005A50F4">
        <w:rPr>
          <w:rFonts w:ascii="Times New Roman" w:hAnsi="Times New Roman"/>
          <w:sz w:val="24"/>
          <w:szCs w:val="24"/>
        </w:rPr>
        <w:t xml:space="preserve"> диоксини</w:t>
      </w:r>
      <w:r w:rsidR="002D6E2E" w:rsidRPr="005A50F4">
        <w:rPr>
          <w:rFonts w:ascii="Times New Roman" w:hAnsi="Times New Roman"/>
          <w:sz w:val="24"/>
          <w:szCs w:val="24"/>
        </w:rPr>
        <w:t>те</w:t>
      </w:r>
      <w:r w:rsidR="00E21EF1" w:rsidRPr="005A50F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E21EF1" w:rsidRPr="005A50F4">
        <w:rPr>
          <w:rFonts w:ascii="Times New Roman" w:hAnsi="Times New Roman"/>
          <w:sz w:val="24"/>
          <w:szCs w:val="24"/>
        </w:rPr>
        <w:t>фурани</w:t>
      </w:r>
      <w:r w:rsidR="002D6E2E" w:rsidRPr="005A50F4">
        <w:rPr>
          <w:rFonts w:ascii="Times New Roman" w:hAnsi="Times New Roman"/>
          <w:sz w:val="24"/>
          <w:szCs w:val="24"/>
        </w:rPr>
        <w:t>те</w:t>
      </w:r>
      <w:proofErr w:type="spellEnd"/>
      <w:r w:rsidR="002D6E2E" w:rsidRPr="005A50F4">
        <w:rPr>
          <w:rFonts w:ascii="Times New Roman" w:hAnsi="Times New Roman"/>
          <w:sz w:val="24"/>
          <w:szCs w:val="24"/>
        </w:rPr>
        <w:t xml:space="preserve"> биват унищожени</w:t>
      </w:r>
      <w:r w:rsidR="00E21EF1" w:rsidRPr="005A50F4">
        <w:rPr>
          <w:rFonts w:ascii="Times New Roman" w:hAnsi="Times New Roman"/>
          <w:sz w:val="24"/>
          <w:szCs w:val="24"/>
        </w:rPr>
        <w:t>, които при бавно охлаждане биха могли да се възстановят</w:t>
      </w:r>
      <w:r w:rsidR="002D6E2E" w:rsidRPr="005A50F4">
        <w:rPr>
          <w:rFonts w:ascii="Times New Roman" w:hAnsi="Times New Roman"/>
          <w:sz w:val="24"/>
          <w:szCs w:val="24"/>
        </w:rPr>
        <w:t>.</w:t>
      </w:r>
      <w:r w:rsidR="003C7252">
        <w:rPr>
          <w:rFonts w:ascii="Times New Roman" w:hAnsi="Times New Roman"/>
          <w:sz w:val="24"/>
          <w:szCs w:val="24"/>
        </w:rPr>
        <w:t xml:space="preserve"> </w:t>
      </w:r>
      <w:r w:rsidR="002D6E2E" w:rsidRPr="005A50F4">
        <w:rPr>
          <w:rFonts w:ascii="Times New Roman" w:hAnsi="Times New Roman"/>
          <w:sz w:val="24"/>
          <w:szCs w:val="24"/>
        </w:rPr>
        <w:t xml:space="preserve">С цел предотвратяване на това възстановяване, </w:t>
      </w:r>
      <w:r w:rsidR="00E21EF1" w:rsidRPr="005A50F4">
        <w:rPr>
          <w:rFonts w:ascii="Times New Roman" w:hAnsi="Times New Roman"/>
          <w:sz w:val="24"/>
          <w:szCs w:val="24"/>
        </w:rPr>
        <w:t xml:space="preserve">инсталацията е снабдена със съоръжение за ударно закаляване на температура под 400°С и устройство, което  </w:t>
      </w:r>
      <w:proofErr w:type="spellStart"/>
      <w:r w:rsidR="00E21EF1" w:rsidRPr="005A50F4">
        <w:rPr>
          <w:rFonts w:ascii="Times New Roman" w:hAnsi="Times New Roman"/>
          <w:sz w:val="24"/>
          <w:szCs w:val="24"/>
        </w:rPr>
        <w:t>обдухва</w:t>
      </w:r>
      <w:proofErr w:type="spellEnd"/>
      <w:r w:rsidR="00E21EF1" w:rsidRPr="005A50F4">
        <w:rPr>
          <w:rFonts w:ascii="Times New Roman" w:hAnsi="Times New Roman"/>
          <w:sz w:val="24"/>
          <w:szCs w:val="24"/>
        </w:rPr>
        <w:t xml:space="preserve"> тръбите, за да смъкне температурата под 380°С-400°С, тогава те се разпадат с дима и по този начин се предотвратява образуването им.</w:t>
      </w:r>
      <w:r w:rsidR="002D6E2E" w:rsidRPr="005A50F4">
        <w:rPr>
          <w:rFonts w:ascii="Times New Roman" w:hAnsi="Times New Roman"/>
          <w:sz w:val="24"/>
          <w:szCs w:val="24"/>
        </w:rPr>
        <w:t xml:space="preserve"> По технологични данни от  инсталацията за кремиране CREMATEC няма да се </w:t>
      </w:r>
      <w:proofErr w:type="spellStart"/>
      <w:r w:rsidR="002D6E2E" w:rsidRPr="005A50F4">
        <w:rPr>
          <w:rFonts w:ascii="Times New Roman" w:hAnsi="Times New Roman"/>
          <w:sz w:val="24"/>
          <w:szCs w:val="24"/>
        </w:rPr>
        <w:t>отделятдруги</w:t>
      </w:r>
      <w:proofErr w:type="spellEnd"/>
      <w:r w:rsidR="002D6E2E" w:rsidRPr="005A50F4">
        <w:rPr>
          <w:rFonts w:ascii="Times New Roman" w:hAnsi="Times New Roman"/>
          <w:sz w:val="24"/>
          <w:szCs w:val="24"/>
        </w:rPr>
        <w:t xml:space="preserve"> опасни вещества.</w:t>
      </w:r>
    </w:p>
    <w:p w14:paraId="26BDB61D" w14:textId="77777777" w:rsidR="00DA7ED1" w:rsidRPr="007132D9" w:rsidRDefault="005D0314" w:rsidP="00DA7ED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132D9">
        <w:rPr>
          <w:rFonts w:ascii="Times New Roman" w:hAnsi="Times New Roman"/>
          <w:bCs/>
          <w:sz w:val="24"/>
          <w:szCs w:val="24"/>
        </w:rPr>
        <w:t>Налягането също се контролира автоматично, което е от голямо значение за постигането на добър процес на изгаряне. К</w:t>
      </w:r>
      <w:r w:rsidR="00DA7ED1" w:rsidRPr="007132D9">
        <w:rPr>
          <w:rFonts w:ascii="Times New Roman" w:hAnsi="Times New Roman"/>
          <w:bCs/>
          <w:sz w:val="24"/>
          <w:szCs w:val="24"/>
        </w:rPr>
        <w:t xml:space="preserve">онтролира </w:t>
      </w:r>
      <w:r w:rsidRPr="007132D9">
        <w:rPr>
          <w:rFonts w:ascii="Times New Roman" w:hAnsi="Times New Roman"/>
          <w:bCs/>
          <w:sz w:val="24"/>
          <w:szCs w:val="24"/>
        </w:rPr>
        <w:t xml:space="preserve">се </w:t>
      </w:r>
      <w:r w:rsidR="00DA7ED1" w:rsidRPr="007132D9">
        <w:rPr>
          <w:rFonts w:ascii="Times New Roman" w:hAnsi="Times New Roman"/>
          <w:bCs/>
          <w:sz w:val="24"/>
          <w:szCs w:val="24"/>
        </w:rPr>
        <w:t xml:space="preserve">и </w:t>
      </w:r>
      <w:proofErr w:type="spellStart"/>
      <w:r w:rsidR="00DA7ED1" w:rsidRPr="007132D9">
        <w:rPr>
          <w:rFonts w:ascii="Times New Roman" w:hAnsi="Times New Roman"/>
          <w:bCs/>
          <w:sz w:val="24"/>
          <w:szCs w:val="24"/>
        </w:rPr>
        <w:t>подналягането</w:t>
      </w:r>
      <w:proofErr w:type="spellEnd"/>
      <w:r w:rsidR="00DA7ED1" w:rsidRPr="007132D9">
        <w:rPr>
          <w:rFonts w:ascii="Times New Roman" w:hAnsi="Times New Roman"/>
          <w:bCs/>
          <w:sz w:val="24"/>
          <w:szCs w:val="24"/>
        </w:rPr>
        <w:t xml:space="preserve"> с цел предотвратяване </w:t>
      </w:r>
      <w:r w:rsidRPr="007132D9">
        <w:rPr>
          <w:rFonts w:ascii="Times New Roman" w:hAnsi="Times New Roman"/>
          <w:bCs/>
          <w:sz w:val="24"/>
          <w:szCs w:val="24"/>
        </w:rPr>
        <w:t xml:space="preserve">на </w:t>
      </w:r>
      <w:r w:rsidR="00DA7ED1" w:rsidRPr="007132D9">
        <w:rPr>
          <w:rFonts w:ascii="Times New Roman" w:hAnsi="Times New Roman"/>
          <w:bCs/>
          <w:sz w:val="24"/>
          <w:szCs w:val="24"/>
        </w:rPr>
        <w:t xml:space="preserve">неприятната миризма в помещението за кремация. </w:t>
      </w:r>
      <w:r w:rsidRPr="007132D9">
        <w:rPr>
          <w:rFonts w:ascii="Times New Roman" w:hAnsi="Times New Roman"/>
          <w:bCs/>
          <w:sz w:val="24"/>
          <w:szCs w:val="24"/>
        </w:rPr>
        <w:t>Тъй като целия процес на работа на съоръжението е автоматизиран, наднормени емисии на замърсители и интензивно миришещи вещества са възможни</w:t>
      </w:r>
      <w:r w:rsidR="003C7252">
        <w:rPr>
          <w:rFonts w:ascii="Times New Roman" w:hAnsi="Times New Roman"/>
          <w:bCs/>
          <w:sz w:val="24"/>
          <w:szCs w:val="24"/>
        </w:rPr>
        <w:t xml:space="preserve"> </w:t>
      </w:r>
      <w:r w:rsidRPr="007132D9">
        <w:rPr>
          <w:rFonts w:ascii="Times New Roman" w:hAnsi="Times New Roman"/>
          <w:bCs/>
          <w:sz w:val="24"/>
          <w:szCs w:val="24"/>
        </w:rPr>
        <w:t xml:space="preserve">само при аварийни ситуации. </w:t>
      </w:r>
    </w:p>
    <w:p w14:paraId="57004429" w14:textId="77777777" w:rsidR="00D1678E" w:rsidRPr="007132D9" w:rsidRDefault="00074B5A" w:rsidP="00074B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32D9">
        <w:rPr>
          <w:rFonts w:ascii="Times New Roman" w:hAnsi="Times New Roman"/>
          <w:sz w:val="24"/>
          <w:szCs w:val="24"/>
        </w:rPr>
        <w:t>Основни</w:t>
      </w:r>
      <w:r w:rsidR="00456E88" w:rsidRPr="007132D9">
        <w:rPr>
          <w:rFonts w:ascii="Times New Roman" w:hAnsi="Times New Roman"/>
          <w:sz w:val="24"/>
          <w:szCs w:val="24"/>
        </w:rPr>
        <w:t>те</w:t>
      </w:r>
      <w:r w:rsidRPr="007132D9">
        <w:rPr>
          <w:rFonts w:ascii="Times New Roman" w:hAnsi="Times New Roman"/>
          <w:sz w:val="24"/>
          <w:szCs w:val="24"/>
        </w:rPr>
        <w:t xml:space="preserve"> замърсители </w:t>
      </w:r>
      <w:r w:rsidR="00A07E8C" w:rsidRPr="007132D9">
        <w:rPr>
          <w:rFonts w:ascii="Times New Roman" w:hAnsi="Times New Roman"/>
          <w:sz w:val="24"/>
          <w:szCs w:val="24"/>
        </w:rPr>
        <w:t xml:space="preserve">по време на експлоатацията на </w:t>
      </w:r>
      <w:proofErr w:type="spellStart"/>
      <w:r w:rsidR="00A07E8C" w:rsidRPr="007132D9">
        <w:rPr>
          <w:rFonts w:ascii="Times New Roman" w:hAnsi="Times New Roman"/>
          <w:sz w:val="24"/>
          <w:szCs w:val="24"/>
        </w:rPr>
        <w:t>кремационната</w:t>
      </w:r>
      <w:proofErr w:type="spellEnd"/>
      <w:r w:rsidR="00A07E8C" w:rsidRPr="007132D9">
        <w:rPr>
          <w:rFonts w:ascii="Times New Roman" w:hAnsi="Times New Roman"/>
          <w:sz w:val="24"/>
          <w:szCs w:val="24"/>
        </w:rPr>
        <w:t xml:space="preserve"> пещ </w:t>
      </w:r>
      <w:r w:rsidRPr="007132D9">
        <w:rPr>
          <w:rFonts w:ascii="Times New Roman" w:hAnsi="Times New Roman"/>
          <w:sz w:val="24"/>
          <w:szCs w:val="24"/>
        </w:rPr>
        <w:t xml:space="preserve">се очаква да бъдат </w:t>
      </w:r>
      <w:r w:rsidR="00EB7E5E" w:rsidRPr="007132D9">
        <w:rPr>
          <w:rFonts w:ascii="Times New Roman" w:hAnsi="Times New Roman"/>
          <w:sz w:val="24"/>
          <w:szCs w:val="24"/>
        </w:rPr>
        <w:t xml:space="preserve">в резултат от изгарянето на природен газ - CO, CO2 и </w:t>
      </w:r>
      <w:proofErr w:type="spellStart"/>
      <w:r w:rsidR="00EB7E5E" w:rsidRPr="007132D9">
        <w:rPr>
          <w:rFonts w:ascii="Times New Roman" w:hAnsi="Times New Roman"/>
          <w:sz w:val="24"/>
          <w:szCs w:val="24"/>
        </w:rPr>
        <w:t>NОx</w:t>
      </w:r>
      <w:proofErr w:type="spellEnd"/>
      <w:r w:rsidR="00EB7E5E" w:rsidRPr="007132D9">
        <w:rPr>
          <w:rFonts w:ascii="Times New Roman" w:hAnsi="Times New Roman"/>
          <w:sz w:val="24"/>
          <w:szCs w:val="24"/>
        </w:rPr>
        <w:t>, ка</w:t>
      </w:r>
      <w:r w:rsidR="00456E88" w:rsidRPr="007132D9">
        <w:rPr>
          <w:rFonts w:ascii="Times New Roman" w:hAnsi="Times New Roman"/>
          <w:sz w:val="24"/>
          <w:szCs w:val="24"/>
        </w:rPr>
        <w:t>к</w:t>
      </w:r>
      <w:r w:rsidR="00EB7E5E" w:rsidRPr="007132D9">
        <w:rPr>
          <w:rFonts w:ascii="Times New Roman" w:hAnsi="Times New Roman"/>
          <w:sz w:val="24"/>
          <w:szCs w:val="24"/>
        </w:rPr>
        <w:t xml:space="preserve">то и прахови частици и въглеводороди от изгарянето на тленните останки. </w:t>
      </w:r>
      <w:r w:rsidRPr="007132D9">
        <w:rPr>
          <w:rFonts w:ascii="Times New Roman" w:hAnsi="Times New Roman"/>
          <w:sz w:val="24"/>
          <w:szCs w:val="24"/>
        </w:rPr>
        <w:t xml:space="preserve">Производителят е предоставил на възложителя резултати от извършени контролни измервания на емисии в атмосферния въздух през 2015 г. от действащ крематориум, от същия модел и капацитет, в гр. </w:t>
      </w:r>
      <w:proofErr w:type="spellStart"/>
      <w:r w:rsidRPr="007132D9">
        <w:rPr>
          <w:rFonts w:ascii="Times New Roman" w:hAnsi="Times New Roman"/>
          <w:sz w:val="24"/>
          <w:szCs w:val="24"/>
        </w:rPr>
        <w:t>Стайнкйер</w:t>
      </w:r>
      <w:proofErr w:type="spellEnd"/>
      <w:r w:rsidRPr="007132D9">
        <w:rPr>
          <w:rFonts w:ascii="Times New Roman" w:hAnsi="Times New Roman"/>
          <w:sz w:val="24"/>
          <w:szCs w:val="24"/>
        </w:rPr>
        <w:t>, Норвегия. Измерванията са извършени от акредитирана лаборатория с цел да се установи функционирането на съоръжението и съответствието на емисиите с действащото законодателство.</w:t>
      </w:r>
    </w:p>
    <w:p w14:paraId="4043B9A1" w14:textId="77777777" w:rsidR="004A6AB6" w:rsidRDefault="004A6AB6" w:rsidP="00074B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1351C13" w14:textId="77777777" w:rsidR="00074B5A" w:rsidRPr="007132D9" w:rsidRDefault="00EB7E5E" w:rsidP="00074B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132D9">
        <w:rPr>
          <w:rFonts w:ascii="Times New Roman" w:hAnsi="Times New Roman"/>
          <w:sz w:val="24"/>
          <w:szCs w:val="24"/>
        </w:rPr>
        <w:t xml:space="preserve">Съгласно </w:t>
      </w:r>
      <w:r w:rsidR="00D1678E" w:rsidRPr="007132D9">
        <w:rPr>
          <w:rFonts w:ascii="Times New Roman" w:hAnsi="Times New Roman"/>
          <w:sz w:val="24"/>
          <w:szCs w:val="24"/>
        </w:rPr>
        <w:t>Закона за чистотата на атмосферния въздух п</w:t>
      </w:r>
      <w:r w:rsidRPr="007132D9">
        <w:rPr>
          <w:rFonts w:ascii="Times New Roman" w:hAnsi="Times New Roman"/>
          <w:sz w:val="24"/>
          <w:szCs w:val="24"/>
        </w:rPr>
        <w:t xml:space="preserve">роверка за съответствие на емисиите от </w:t>
      </w:r>
      <w:proofErr w:type="spellStart"/>
      <w:r w:rsidRPr="007132D9">
        <w:rPr>
          <w:rFonts w:ascii="Times New Roman" w:hAnsi="Times New Roman"/>
          <w:sz w:val="24"/>
          <w:szCs w:val="24"/>
        </w:rPr>
        <w:t>кремационната</w:t>
      </w:r>
      <w:proofErr w:type="spellEnd"/>
      <w:r w:rsidRPr="007132D9">
        <w:rPr>
          <w:rFonts w:ascii="Times New Roman" w:hAnsi="Times New Roman"/>
          <w:sz w:val="24"/>
          <w:szCs w:val="24"/>
        </w:rPr>
        <w:t xml:space="preserve"> пещ с нормите за допустими емисии (НДЕ) ще се извърши още преди въвеждане в редовна експлоатация на източника с изпълнение на изискванията на чл. 16.</w:t>
      </w:r>
    </w:p>
    <w:p w14:paraId="6D82BC6C" w14:textId="77777777" w:rsidR="00456E88" w:rsidRPr="007132D9" w:rsidRDefault="00166FAF" w:rsidP="00166FAF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7132D9">
        <w:rPr>
          <w:rFonts w:ascii="Times New Roman" w:hAnsi="Times New Roman"/>
          <w:sz w:val="24"/>
          <w:szCs w:val="24"/>
          <w:lang w:val="bg-BG"/>
        </w:rPr>
        <w:t>Кремационната</w:t>
      </w:r>
      <w:proofErr w:type="spellEnd"/>
      <w:r w:rsidRPr="007132D9">
        <w:rPr>
          <w:rFonts w:ascii="Times New Roman" w:hAnsi="Times New Roman"/>
          <w:sz w:val="24"/>
          <w:szCs w:val="24"/>
          <w:lang w:val="bg-BG"/>
        </w:rPr>
        <w:t xml:space="preserve"> система „CREMATEC“</w:t>
      </w:r>
      <w:r w:rsidR="00456E88" w:rsidRPr="007132D9">
        <w:rPr>
          <w:rFonts w:ascii="Times New Roman" w:hAnsi="Times New Roman"/>
          <w:sz w:val="24"/>
          <w:szCs w:val="24"/>
          <w:lang w:val="bg-BG"/>
        </w:rPr>
        <w:t xml:space="preserve"> ще бъдат комплексна доставка</w:t>
      </w:r>
      <w:r w:rsidRPr="007132D9">
        <w:rPr>
          <w:rFonts w:ascii="Times New Roman" w:hAnsi="Times New Roman"/>
          <w:sz w:val="24"/>
          <w:szCs w:val="24"/>
          <w:lang w:val="bg-BG"/>
        </w:rPr>
        <w:t xml:space="preserve"> с производствена гаранция</w:t>
      </w:r>
      <w:r w:rsidR="00456E88" w:rsidRPr="007132D9">
        <w:rPr>
          <w:rFonts w:ascii="Times New Roman" w:hAnsi="Times New Roman"/>
          <w:sz w:val="24"/>
          <w:szCs w:val="24"/>
          <w:lang w:val="bg-BG"/>
        </w:rPr>
        <w:t xml:space="preserve">, като доставчикът ще поеме задължението да монтира оборудването, да направи пробна експлоатация и </w:t>
      </w:r>
      <w:proofErr w:type="spellStart"/>
      <w:r w:rsidR="00456E88" w:rsidRPr="007132D9">
        <w:rPr>
          <w:rFonts w:ascii="Times New Roman" w:hAnsi="Times New Roman"/>
          <w:sz w:val="24"/>
          <w:szCs w:val="24"/>
          <w:lang w:val="bg-BG"/>
        </w:rPr>
        <w:t>наладка</w:t>
      </w:r>
      <w:proofErr w:type="spellEnd"/>
      <w:r w:rsidR="00456E88" w:rsidRPr="007132D9">
        <w:rPr>
          <w:rFonts w:ascii="Times New Roman" w:hAnsi="Times New Roman"/>
          <w:sz w:val="24"/>
          <w:szCs w:val="24"/>
          <w:lang w:val="bg-BG"/>
        </w:rPr>
        <w:t>, да обучи персонала и да поддържа инсталацията по време на експлоатацията като гарантира безопасност на работата на съоръженията и чистотата на изхвърляния в атмосферата въздух по време на работа. Производителят гарантира и спазване на изискванията на действащите към момента европейски и национални екологични стандарти и нормативи.</w:t>
      </w:r>
    </w:p>
    <w:p w14:paraId="4B836BED" w14:textId="77777777" w:rsidR="004A6AB6" w:rsidRDefault="004A6AB6" w:rsidP="00074B5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0BD04FAC" w14:textId="77777777" w:rsidR="00074B5A" w:rsidRPr="007132D9" w:rsidRDefault="00074B5A" w:rsidP="00074B5A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132D9">
        <w:rPr>
          <w:rFonts w:ascii="Times New Roman" w:hAnsi="Times New Roman"/>
          <w:bCs/>
          <w:sz w:val="24"/>
          <w:szCs w:val="24"/>
        </w:rPr>
        <w:t xml:space="preserve">Инсталацията за кремиране на тленни останки не попада в обхвата на НАРЕДБА № 4 ОТ 5 АПРИЛ 2013 Г. ЗА УСЛОВИЯТА И ИЗИСКВАНИЯТА ЗА ИЗГРАЖДАНЕТО </w:t>
      </w:r>
      <w:r w:rsidRPr="007132D9">
        <w:rPr>
          <w:rFonts w:ascii="Times New Roman" w:hAnsi="Times New Roman"/>
          <w:bCs/>
          <w:sz w:val="24"/>
          <w:szCs w:val="24"/>
        </w:rPr>
        <w:lastRenderedPageBreak/>
        <w:t>И ЕКСПЛОАТАЦИЯТА НА ИНСТАЛАЦИИ ЗА ИЗГАРЯНЕ И ИНСТАЛАЦИИ ЗА СЪВМЕСТНО ИЗГАРЯНЕ НА ОТПАДЪЦИ.</w:t>
      </w:r>
    </w:p>
    <w:p w14:paraId="518D3487" w14:textId="77777777" w:rsidR="00077AA2" w:rsidRPr="007132D9" w:rsidRDefault="00074B5A" w:rsidP="00166FAF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132D9">
        <w:rPr>
          <w:rFonts w:ascii="Times New Roman" w:hAnsi="Times New Roman"/>
          <w:bCs/>
          <w:sz w:val="24"/>
          <w:szCs w:val="24"/>
        </w:rPr>
        <w:t xml:space="preserve">За тази </w:t>
      </w:r>
      <w:r w:rsidRPr="00EE4C09">
        <w:rPr>
          <w:rFonts w:ascii="Times New Roman" w:hAnsi="Times New Roman"/>
          <w:bCs/>
          <w:sz w:val="24"/>
          <w:szCs w:val="24"/>
        </w:rPr>
        <w:t>дейност в чл. 21 - 72 вкл. от НАРЕДБА № 1 ОТ 27 ЮНИ 2005 Г. ЗА НОРМИ ЗА ДОПУСТИМИ ЕМИСИИ</w:t>
      </w:r>
      <w:r w:rsidRPr="007132D9">
        <w:rPr>
          <w:rFonts w:ascii="Times New Roman" w:hAnsi="Times New Roman"/>
          <w:bCs/>
          <w:sz w:val="24"/>
          <w:szCs w:val="24"/>
        </w:rPr>
        <w:t xml:space="preserve"> НА ВРЕДНИ ВЕЩЕСТВА (ЗАМЪРСИТЕЛИ), ИЗПУСКАНИ В АТМОСФЕРАТА ОТ ОБЕКТИ И ДЕЙНОСТИ С НЕПОДВИЖНИ ИЗТОЧНИЦИ НА ЕМИСИИ няма определени специфични замърсители, НДЕ и/или изисквания. По тази причина за контрол на емисиите от </w:t>
      </w:r>
      <w:proofErr w:type="spellStart"/>
      <w:r w:rsidRPr="007132D9">
        <w:rPr>
          <w:rFonts w:ascii="Times New Roman" w:hAnsi="Times New Roman"/>
          <w:bCs/>
          <w:sz w:val="24"/>
          <w:szCs w:val="24"/>
        </w:rPr>
        <w:t>крема</w:t>
      </w:r>
      <w:r w:rsidR="00077AA2" w:rsidRPr="007132D9">
        <w:rPr>
          <w:rFonts w:ascii="Times New Roman" w:hAnsi="Times New Roman"/>
          <w:bCs/>
          <w:sz w:val="24"/>
          <w:szCs w:val="24"/>
        </w:rPr>
        <w:t>ционната</w:t>
      </w:r>
      <w:proofErr w:type="spellEnd"/>
      <w:r w:rsidRPr="007132D9">
        <w:rPr>
          <w:rFonts w:ascii="Times New Roman" w:hAnsi="Times New Roman"/>
          <w:bCs/>
          <w:sz w:val="24"/>
          <w:szCs w:val="24"/>
        </w:rPr>
        <w:t xml:space="preserve"> пещ могат да се прилагат нормите за допустими емисии и изискванията по чл. 11 - 20 включително, които се отнасят за всички категории обекти и дейности с неподвижни източници. </w:t>
      </w:r>
    </w:p>
    <w:p w14:paraId="3124FDFA" w14:textId="77777777" w:rsidR="00456E88" w:rsidRPr="007132D9" w:rsidRDefault="00074B5A" w:rsidP="00166FAF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132D9">
        <w:rPr>
          <w:rFonts w:ascii="Times New Roman" w:hAnsi="Times New Roman"/>
          <w:bCs/>
          <w:sz w:val="24"/>
          <w:szCs w:val="24"/>
        </w:rPr>
        <w:t xml:space="preserve">Оценка на съответствието ще се извършва </w:t>
      </w:r>
      <w:r w:rsidR="00456E88" w:rsidRPr="007132D9">
        <w:rPr>
          <w:rFonts w:ascii="Times New Roman" w:hAnsi="Times New Roman"/>
          <w:bCs/>
          <w:sz w:val="24"/>
          <w:szCs w:val="24"/>
        </w:rPr>
        <w:t xml:space="preserve">от оператора на инсталацията </w:t>
      </w:r>
      <w:r w:rsidRPr="007132D9">
        <w:rPr>
          <w:rFonts w:ascii="Times New Roman" w:hAnsi="Times New Roman"/>
          <w:bCs/>
          <w:sz w:val="24"/>
          <w:szCs w:val="24"/>
        </w:rPr>
        <w:t xml:space="preserve">чрез провеждане на периодични собствени измервания по реда на Глава </w:t>
      </w:r>
      <w:r w:rsidRPr="007132D9">
        <w:rPr>
          <w:rFonts w:ascii="Times New Roman" w:hAnsi="Times New Roman"/>
          <w:bCs/>
          <w:sz w:val="24"/>
          <w:szCs w:val="24"/>
          <w:lang w:val="en-US"/>
        </w:rPr>
        <w:t>V</w:t>
      </w:r>
      <w:r w:rsidRPr="007132D9">
        <w:rPr>
          <w:rFonts w:ascii="Times New Roman" w:hAnsi="Times New Roman"/>
          <w:bCs/>
          <w:sz w:val="24"/>
          <w:szCs w:val="24"/>
        </w:rPr>
        <w:t xml:space="preserve"> на НАРЕДБА № 6 ОТ 26 МАРТ 1999 Г. ЗА РЕДА И НАЧИНА ЗА ИЗМЕРВАНЕ НА ЕМИСИИТЕ НА ВРЕДНИ ВЕЩЕСТВА, ИЗПУСКАНИ В АТМОСФЕРНИЯ ВЪЗДУХ ОТ ОБЕКТИ С НЕПОДВИЖНИ ИЗТОЧНИЦИ. </w:t>
      </w:r>
    </w:p>
    <w:p w14:paraId="73303EFA" w14:textId="77777777" w:rsidR="00CE5666" w:rsidRPr="007132D9" w:rsidRDefault="00CE5666" w:rsidP="00456E8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CECF0E3" w14:textId="77777777" w:rsidR="00456E88" w:rsidRPr="007132D9" w:rsidRDefault="00CE5666" w:rsidP="00456E88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7132D9">
        <w:rPr>
          <w:rFonts w:ascii="Times New Roman" w:hAnsi="Times New Roman"/>
          <w:b/>
          <w:bCs/>
          <w:sz w:val="24"/>
          <w:szCs w:val="24"/>
        </w:rPr>
        <w:t xml:space="preserve">В резултат от реализацията на инвестиционното намерение емисиите в атмосферния въздух няма да се различават от тези на действащите източници в близост до територията на обекта, няма да има нови по вид замърсители във въздуха за разглеждания район. </w:t>
      </w:r>
      <w:r w:rsidR="00456E88" w:rsidRPr="007132D9">
        <w:rPr>
          <w:rFonts w:ascii="Times New Roman" w:hAnsi="Times New Roman"/>
          <w:b/>
          <w:bCs/>
          <w:sz w:val="24"/>
          <w:szCs w:val="24"/>
        </w:rPr>
        <w:t xml:space="preserve">Спазването на инструкциите за експлоатация и поддръжка на съоръжението, дадени от страна на производителя, гарантират спазването на пределно допустимите норми на замърсителите. </w:t>
      </w:r>
    </w:p>
    <w:p w14:paraId="48E1F5E1" w14:textId="77777777" w:rsidR="00456E88" w:rsidRPr="00CE5666" w:rsidRDefault="00456E88" w:rsidP="00CE5666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  <w:lang w:eastAsia="bg-BG"/>
        </w:rPr>
      </w:pPr>
      <w:r w:rsidRPr="007132D9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Не се очаква реализацията на инвестиционното намерение да окаже въздействие върху климата.</w:t>
      </w:r>
    </w:p>
    <w:p w14:paraId="7EA29866" w14:textId="77777777" w:rsidR="001747A1" w:rsidRDefault="001747A1" w:rsidP="00074B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FA2822C" w14:textId="65440C8E" w:rsidR="00074B5A" w:rsidRPr="005A50F4" w:rsidRDefault="00074B5A" w:rsidP="00074B5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570F0">
        <w:rPr>
          <w:rFonts w:ascii="Times New Roman" w:hAnsi="Times New Roman"/>
          <w:sz w:val="24"/>
          <w:szCs w:val="24"/>
        </w:rPr>
        <w:t xml:space="preserve">Разширението на съществуващата дейност се изразява в монтаж и функциониране </w:t>
      </w:r>
      <w:r w:rsidRPr="005A50F4">
        <w:rPr>
          <w:rFonts w:ascii="Times New Roman" w:hAnsi="Times New Roman"/>
          <w:sz w:val="24"/>
          <w:szCs w:val="24"/>
        </w:rPr>
        <w:t xml:space="preserve">на </w:t>
      </w:r>
      <w:r w:rsidR="00E21EF1" w:rsidRPr="005A50F4">
        <w:rPr>
          <w:rFonts w:ascii="Times New Roman" w:hAnsi="Times New Roman"/>
          <w:bCs/>
          <w:sz w:val="24"/>
          <w:szCs w:val="24"/>
        </w:rPr>
        <w:t xml:space="preserve">инсталация за кремиране, </w:t>
      </w:r>
      <w:r w:rsidRPr="005A50F4">
        <w:rPr>
          <w:rFonts w:ascii="Times New Roman" w:hAnsi="Times New Roman"/>
          <w:sz w:val="24"/>
          <w:szCs w:val="24"/>
        </w:rPr>
        <w:t xml:space="preserve">на човешки тленни останки, като част от предлаганите траурни дейности. </w:t>
      </w:r>
    </w:p>
    <w:p w14:paraId="386885C3" w14:textId="5F595619" w:rsidR="00074B5A" w:rsidRPr="00C570F0" w:rsidRDefault="00074B5A" w:rsidP="00074B5A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r w:rsidRPr="00C570F0">
        <w:rPr>
          <w:rFonts w:ascii="Times New Roman" w:hAnsi="Times New Roman"/>
          <w:sz w:val="24"/>
          <w:szCs w:val="24"/>
          <w:lang w:val="bg-BG"/>
        </w:rPr>
        <w:t xml:space="preserve">Съоръжението ще работи на природен газ, което предполага минимални количества отделяни в атмосферата емисии на въглероден окис, азотни окиси, серни окиси, диоксини и други. Ниските нива на очакваните емисии са гарантирани, не само от вида на използваното гориво, но и от типа на изгаряне, а именно двукамерното изгаряне. Отпадъчните газове се изгарят напълно при достатъчно висока температура, за да се елиминират димът и миризмата. </w:t>
      </w:r>
    </w:p>
    <w:p w14:paraId="1CE05106" w14:textId="77777777" w:rsidR="00074B5A" w:rsidRPr="00C570F0" w:rsidRDefault="00074B5A" w:rsidP="00074B5A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sz w:val="24"/>
          <w:szCs w:val="24"/>
          <w:lang w:val="bg-BG"/>
        </w:rPr>
      </w:pPr>
      <w:r w:rsidRPr="00C570F0">
        <w:rPr>
          <w:rFonts w:ascii="Times New Roman" w:hAnsi="Times New Roman"/>
          <w:sz w:val="24"/>
          <w:szCs w:val="24"/>
          <w:lang w:val="bg-BG"/>
        </w:rPr>
        <w:t xml:space="preserve">Съоръжението е проектирано така, че по никакъв начин да не нарушава каквито и да са европейски норми за опазване на здравето на хората и околната среда. Такъв вид съоръжения се монтират в централните части на европейски градове и не са източник нито на миризми, нито на други замърсявания, които да създават дискомфорт на населението. Нещо повече изгарянето на човешки останки е свързано с много по-сериозни от екологичните - </w:t>
      </w:r>
      <w:r w:rsidRPr="00C570F0">
        <w:rPr>
          <w:rFonts w:ascii="Times New Roman" w:hAnsi="Times New Roman"/>
          <w:b/>
          <w:bCs/>
          <w:sz w:val="24"/>
          <w:szCs w:val="24"/>
          <w:lang w:val="bg-BG"/>
        </w:rPr>
        <w:t>морални, хуманни и културни ограничения и традиции</w:t>
      </w:r>
      <w:r w:rsidRPr="00C570F0">
        <w:rPr>
          <w:rFonts w:ascii="Times New Roman" w:hAnsi="Times New Roman"/>
          <w:sz w:val="24"/>
          <w:szCs w:val="24"/>
          <w:lang w:val="bg-BG"/>
        </w:rPr>
        <w:t xml:space="preserve">, тъй като не става въпрос за изгаряне на отпадъци, а за обредна дейност гарантираща достойно отношение към покойниците и техните близки. </w:t>
      </w:r>
    </w:p>
    <w:p w14:paraId="64911C15" w14:textId="77777777" w:rsidR="00074B5A" w:rsidRDefault="00074B5A" w:rsidP="00074B5A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</w:p>
    <w:p w14:paraId="2DEF47B8" w14:textId="77777777" w:rsidR="004A6AB6" w:rsidRPr="00C570F0" w:rsidRDefault="004A6AB6" w:rsidP="00074B5A">
      <w:pPr>
        <w:pStyle w:val="a6"/>
        <w:tabs>
          <w:tab w:val="left" w:pos="1188"/>
        </w:tabs>
        <w:spacing w:after="0" w:line="240" w:lineRule="auto"/>
        <w:ind w:left="0" w:firstLine="576"/>
        <w:jc w:val="both"/>
        <w:rPr>
          <w:rFonts w:ascii="Times New Roman" w:hAnsi="Times New Roman"/>
          <w:b/>
          <w:bCs/>
          <w:sz w:val="24"/>
          <w:szCs w:val="24"/>
          <w:lang w:val="bg-BG"/>
        </w:rPr>
      </w:pPr>
    </w:p>
    <w:p w14:paraId="4F9F1B82" w14:textId="77777777" w:rsidR="000974FC" w:rsidRPr="00C570F0" w:rsidRDefault="000974FC" w:rsidP="00747520">
      <w:pPr>
        <w:ind w:firstLine="708"/>
        <w:rPr>
          <w:rFonts w:ascii="Times New Roman" w:hAnsi="Times New Roman"/>
          <w:b/>
          <w:bCs/>
          <w:sz w:val="24"/>
          <w:szCs w:val="24"/>
        </w:rPr>
      </w:pPr>
      <w:r w:rsidRPr="00C570F0">
        <w:rPr>
          <w:rFonts w:ascii="Times New Roman" w:hAnsi="Times New Roman"/>
          <w:b/>
          <w:bCs/>
          <w:sz w:val="24"/>
          <w:szCs w:val="24"/>
        </w:rPr>
        <w:t>Въздействие върху води и почви</w:t>
      </w:r>
    </w:p>
    <w:p w14:paraId="25EF36E0" w14:textId="77777777" w:rsidR="000974FC" w:rsidRPr="00A4187C" w:rsidRDefault="000974FC" w:rsidP="00236B92">
      <w:pPr>
        <w:ind w:firstLine="708"/>
        <w:rPr>
          <w:rFonts w:ascii="Times New Roman" w:hAnsi="Times New Roman"/>
          <w:b/>
          <w:bCs/>
          <w:i/>
          <w:sz w:val="24"/>
          <w:szCs w:val="24"/>
        </w:rPr>
      </w:pPr>
      <w:r w:rsidRPr="00A4187C">
        <w:rPr>
          <w:rFonts w:ascii="Times New Roman" w:hAnsi="Times New Roman"/>
          <w:b/>
          <w:bCs/>
          <w:i/>
          <w:sz w:val="24"/>
          <w:szCs w:val="24"/>
        </w:rPr>
        <w:t>Повърхностни води</w:t>
      </w:r>
    </w:p>
    <w:p w14:paraId="6518F163" w14:textId="77777777" w:rsidR="000974FC" w:rsidRPr="00A4187C" w:rsidRDefault="001D1D3D" w:rsidP="009B0F2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lastRenderedPageBreak/>
        <w:t xml:space="preserve">Обредният дом, където ще се реализира ИП </w:t>
      </w:r>
      <w:r w:rsidR="000974FC" w:rsidRPr="00A4187C">
        <w:rPr>
          <w:rFonts w:ascii="Times New Roman" w:hAnsi="Times New Roman"/>
          <w:bCs/>
          <w:sz w:val="24"/>
          <w:szCs w:val="24"/>
        </w:rPr>
        <w:t xml:space="preserve">попада в </w:t>
      </w:r>
      <w:r w:rsidRPr="00A4187C">
        <w:rPr>
          <w:rFonts w:ascii="Times New Roman" w:hAnsi="Times New Roman"/>
          <w:bCs/>
          <w:sz w:val="24"/>
          <w:szCs w:val="24"/>
        </w:rPr>
        <w:t xml:space="preserve">територията на </w:t>
      </w:r>
      <w:r w:rsidR="000974FC" w:rsidRPr="00A4187C">
        <w:rPr>
          <w:rFonts w:ascii="Times New Roman" w:hAnsi="Times New Roman"/>
          <w:bCs/>
          <w:sz w:val="24"/>
          <w:szCs w:val="24"/>
        </w:rPr>
        <w:t>повърхностно водно тяло (ПВТ) с код BG3MA500R118 - р. Пясъчник от яз. Пясъчник до устие и ГОК-3, с. Строево, с. Труд. Реката е с дъждовно-снежно подхранване, като максимумът е в периода февруари-юни, а минимумът - юли-октомври. Среден годишен отток при село Любен - 2,3 m</w:t>
      </w:r>
      <w:r w:rsidR="000974FC" w:rsidRPr="00A4187C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="000974FC" w:rsidRPr="00A4187C">
        <w:rPr>
          <w:rFonts w:ascii="Times New Roman" w:hAnsi="Times New Roman"/>
          <w:bCs/>
          <w:sz w:val="24"/>
          <w:szCs w:val="24"/>
        </w:rPr>
        <w:t xml:space="preserve">/s, като нивото на реката зависи изцяло от изпускането на води от язовир „Пясъчник“ и през по-голямата част от времето е напълно безводна. ПВТ е </w:t>
      </w:r>
      <w:proofErr w:type="spellStart"/>
      <w:r w:rsidR="000974FC" w:rsidRPr="00A4187C">
        <w:rPr>
          <w:rFonts w:ascii="Times New Roman" w:hAnsi="Times New Roman"/>
          <w:bCs/>
          <w:sz w:val="24"/>
          <w:szCs w:val="24"/>
        </w:rPr>
        <w:t>силномодифицирано</w:t>
      </w:r>
      <w:proofErr w:type="spellEnd"/>
      <w:r w:rsidR="000974FC" w:rsidRPr="00A4187C">
        <w:rPr>
          <w:rFonts w:ascii="Times New Roman" w:hAnsi="Times New Roman"/>
          <w:bCs/>
          <w:sz w:val="24"/>
          <w:szCs w:val="24"/>
        </w:rPr>
        <w:t xml:space="preserve"> и екологичното му състояние е класифицирано като умерено, съгласно Доклад за състоянието на водите в ИБР за 20</w:t>
      </w:r>
      <w:r w:rsidRPr="00A4187C">
        <w:rPr>
          <w:rFonts w:ascii="Times New Roman" w:hAnsi="Times New Roman"/>
          <w:bCs/>
          <w:sz w:val="24"/>
          <w:szCs w:val="24"/>
        </w:rPr>
        <w:t>20</w:t>
      </w:r>
      <w:r w:rsidR="000974FC" w:rsidRPr="00A4187C">
        <w:rPr>
          <w:rFonts w:ascii="Times New Roman" w:hAnsi="Times New Roman"/>
          <w:bCs/>
          <w:sz w:val="24"/>
          <w:szCs w:val="24"/>
        </w:rPr>
        <w:t xml:space="preserve"> г. ( </w:t>
      </w:r>
      <w:r w:rsidR="000974FC" w:rsidRPr="00A4187C">
        <w:rPr>
          <w:rFonts w:ascii="Times New Roman" w:hAnsi="Times New Roman"/>
          <w:bCs/>
          <w:i/>
          <w:sz w:val="24"/>
          <w:szCs w:val="24"/>
        </w:rPr>
        <w:t>Таблица 1</w:t>
      </w:r>
      <w:r w:rsidR="000974FC" w:rsidRPr="00A4187C">
        <w:rPr>
          <w:rFonts w:ascii="Times New Roman" w:hAnsi="Times New Roman"/>
          <w:bCs/>
          <w:sz w:val="24"/>
          <w:szCs w:val="24"/>
        </w:rPr>
        <w:t>).</w:t>
      </w:r>
    </w:p>
    <w:p w14:paraId="08F13DC8" w14:textId="77777777" w:rsidR="000974FC" w:rsidRPr="00A4187C" w:rsidRDefault="000974FC" w:rsidP="009B0F2D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29DBDAD4" w14:textId="77777777" w:rsidR="000974FC" w:rsidRPr="00A4187C" w:rsidRDefault="000974FC" w:rsidP="009B0F2D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  <w:r w:rsidRPr="00A4187C">
        <w:rPr>
          <w:rFonts w:ascii="Times New Roman" w:hAnsi="Times New Roman"/>
          <w:bCs/>
          <w:i/>
          <w:sz w:val="24"/>
          <w:szCs w:val="24"/>
        </w:rPr>
        <w:t>Таблица 1. Състояние на повърхностното ВТ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1560"/>
        <w:gridCol w:w="1275"/>
        <w:gridCol w:w="1276"/>
        <w:gridCol w:w="1418"/>
        <w:gridCol w:w="1275"/>
        <w:gridCol w:w="1276"/>
      </w:tblGrid>
      <w:tr w:rsidR="001D1D3D" w:rsidRPr="00A4187C" w14:paraId="7E90B196" w14:textId="77777777" w:rsidTr="004571FF">
        <w:tc>
          <w:tcPr>
            <w:tcW w:w="1696" w:type="dxa"/>
          </w:tcPr>
          <w:p w14:paraId="7266C131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Код на водно тяло</w:t>
            </w:r>
          </w:p>
        </w:tc>
        <w:tc>
          <w:tcPr>
            <w:tcW w:w="1560" w:type="dxa"/>
          </w:tcPr>
          <w:p w14:paraId="6B0E6E42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Име на водно тяло</w:t>
            </w:r>
          </w:p>
        </w:tc>
        <w:tc>
          <w:tcPr>
            <w:tcW w:w="1275" w:type="dxa"/>
          </w:tcPr>
          <w:p w14:paraId="23A8C4C0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Биологични показатели</w:t>
            </w:r>
          </w:p>
        </w:tc>
        <w:tc>
          <w:tcPr>
            <w:tcW w:w="1276" w:type="dxa"/>
          </w:tcPr>
          <w:p w14:paraId="1C90CD73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Физико-химични показатели</w:t>
            </w:r>
          </w:p>
        </w:tc>
        <w:tc>
          <w:tcPr>
            <w:tcW w:w="1418" w:type="dxa"/>
          </w:tcPr>
          <w:p w14:paraId="7A266421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Екологично състояние</w:t>
            </w:r>
          </w:p>
        </w:tc>
        <w:tc>
          <w:tcPr>
            <w:tcW w:w="1275" w:type="dxa"/>
          </w:tcPr>
          <w:p w14:paraId="2DDC3E66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Химично състояние</w:t>
            </w:r>
          </w:p>
        </w:tc>
        <w:tc>
          <w:tcPr>
            <w:tcW w:w="1276" w:type="dxa"/>
          </w:tcPr>
          <w:p w14:paraId="7552A4FF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Изместващи показатели</w:t>
            </w:r>
          </w:p>
        </w:tc>
      </w:tr>
      <w:tr w:rsidR="001D1D3D" w:rsidRPr="00A4187C" w14:paraId="520FF840" w14:textId="77777777" w:rsidTr="001D1D3D">
        <w:tc>
          <w:tcPr>
            <w:tcW w:w="1696" w:type="dxa"/>
          </w:tcPr>
          <w:p w14:paraId="0FF9B783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BG3MA500R118</w:t>
            </w:r>
          </w:p>
        </w:tc>
        <w:tc>
          <w:tcPr>
            <w:tcW w:w="1560" w:type="dxa"/>
          </w:tcPr>
          <w:p w14:paraId="7A01E558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р. Пясъчник от яз. Пясъчник до устие и ГОК-3 ,с. Строево, с. Труд</w:t>
            </w:r>
          </w:p>
        </w:tc>
        <w:tc>
          <w:tcPr>
            <w:tcW w:w="1275" w:type="dxa"/>
            <w:shd w:val="clear" w:color="auto" w:fill="FFFF00"/>
          </w:tcPr>
          <w:p w14:paraId="35C8491F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FA9F051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5754D43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умерено</w:t>
            </w:r>
          </w:p>
        </w:tc>
        <w:tc>
          <w:tcPr>
            <w:tcW w:w="1276" w:type="dxa"/>
            <w:shd w:val="clear" w:color="auto" w:fill="92D050"/>
          </w:tcPr>
          <w:p w14:paraId="5021C427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3A6EEA94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4C2A0482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добро</w:t>
            </w:r>
          </w:p>
        </w:tc>
        <w:tc>
          <w:tcPr>
            <w:tcW w:w="1418" w:type="dxa"/>
            <w:shd w:val="clear" w:color="auto" w:fill="FFFF00"/>
          </w:tcPr>
          <w:p w14:paraId="02FBD9C7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12DE6603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78FC35D7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умерено</w:t>
            </w:r>
          </w:p>
        </w:tc>
        <w:tc>
          <w:tcPr>
            <w:tcW w:w="1275" w:type="dxa"/>
            <w:shd w:val="clear" w:color="auto" w:fill="0070C0"/>
          </w:tcPr>
          <w:p w14:paraId="7EAA6526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69F7604F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  <w:p w14:paraId="52369A21" w14:textId="77777777" w:rsidR="000974FC" w:rsidRPr="00A4187C" w:rsidRDefault="001D1D3D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добро</w:t>
            </w:r>
          </w:p>
          <w:p w14:paraId="13C3BF41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578CDD3B" w14:textId="77777777" w:rsidR="000974FC" w:rsidRPr="00A4187C" w:rsidRDefault="000974FC" w:rsidP="004571FF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A4187C">
              <w:rPr>
                <w:rFonts w:ascii="Times New Roman" w:hAnsi="Times New Roman"/>
                <w:bCs/>
                <w:sz w:val="20"/>
                <w:szCs w:val="20"/>
              </w:rPr>
              <w:t>Макрозообентос</w:t>
            </w:r>
            <w:proofErr w:type="spellEnd"/>
          </w:p>
        </w:tc>
      </w:tr>
    </w:tbl>
    <w:p w14:paraId="49B38498" w14:textId="77777777" w:rsidR="000974FC" w:rsidRPr="00A4187C" w:rsidRDefault="000974FC" w:rsidP="00236B92">
      <w:pPr>
        <w:spacing w:after="0" w:line="240" w:lineRule="auto"/>
        <w:rPr>
          <w:rFonts w:ascii="Times New Roman" w:hAnsi="Times New Roman"/>
          <w:bCs/>
          <w:i/>
          <w:sz w:val="24"/>
          <w:szCs w:val="24"/>
        </w:rPr>
      </w:pPr>
    </w:p>
    <w:p w14:paraId="06F290CA" w14:textId="77777777" w:rsidR="000974FC" w:rsidRPr="00A4187C" w:rsidRDefault="000974FC" w:rsidP="00236B9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 xml:space="preserve">При реализацията на ИП няма да се използват повърхностни води. </w:t>
      </w:r>
      <w:r w:rsidR="001D1D3D" w:rsidRPr="00A4187C">
        <w:rPr>
          <w:rFonts w:ascii="Times New Roman" w:hAnsi="Times New Roman"/>
          <w:bCs/>
          <w:sz w:val="24"/>
          <w:szCs w:val="24"/>
        </w:rPr>
        <w:t>Не се формират и отпадъчни води.</w:t>
      </w:r>
    </w:p>
    <w:p w14:paraId="22A9597F" w14:textId="77777777" w:rsidR="00E960AA" w:rsidRPr="00A4187C" w:rsidRDefault="00E960AA" w:rsidP="00236B9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55DB14E2" w14:textId="77777777" w:rsidR="00E960AA" w:rsidRPr="00A4187C" w:rsidRDefault="00E960AA" w:rsidP="00E960AA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4187C">
        <w:rPr>
          <w:rFonts w:ascii="Times New Roman" w:hAnsi="Times New Roman"/>
          <w:b/>
          <w:bCs/>
          <w:i/>
          <w:sz w:val="24"/>
          <w:szCs w:val="24"/>
        </w:rPr>
        <w:t>Прогноза на въздействието</w:t>
      </w:r>
    </w:p>
    <w:p w14:paraId="50BD0156" w14:textId="77777777" w:rsidR="00E960AA" w:rsidRPr="00A4187C" w:rsidRDefault="00E960AA" w:rsidP="00236B92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7DE914E8" w14:textId="77777777" w:rsidR="00311F3E" w:rsidRPr="00A4187C" w:rsidRDefault="000974FC" w:rsidP="00236B92">
      <w:pPr>
        <w:ind w:firstLine="708"/>
        <w:rPr>
          <w:rFonts w:ascii="Times New Roman" w:hAnsi="Times New Roman"/>
          <w:b/>
          <w:bCs/>
          <w:i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>Въздействие върху повърхностните води в района не се очаква.</w:t>
      </w:r>
      <w:r w:rsidRPr="00A4187C">
        <w:rPr>
          <w:rFonts w:ascii="Times New Roman" w:hAnsi="Times New Roman"/>
          <w:b/>
          <w:bCs/>
          <w:sz w:val="24"/>
          <w:szCs w:val="24"/>
        </w:rPr>
        <w:br/>
      </w:r>
    </w:p>
    <w:p w14:paraId="71D41239" w14:textId="77777777" w:rsidR="000974FC" w:rsidRPr="00A4187C" w:rsidRDefault="000974FC" w:rsidP="00236B92">
      <w:pPr>
        <w:ind w:firstLine="708"/>
        <w:rPr>
          <w:rFonts w:ascii="Times New Roman" w:hAnsi="Times New Roman"/>
          <w:b/>
          <w:bCs/>
          <w:i/>
          <w:sz w:val="24"/>
          <w:szCs w:val="24"/>
        </w:rPr>
      </w:pPr>
      <w:r w:rsidRPr="00A4187C">
        <w:rPr>
          <w:rFonts w:ascii="Times New Roman" w:hAnsi="Times New Roman"/>
          <w:b/>
          <w:bCs/>
          <w:i/>
          <w:sz w:val="24"/>
          <w:szCs w:val="24"/>
        </w:rPr>
        <w:t>Подземни води</w:t>
      </w:r>
    </w:p>
    <w:p w14:paraId="6FCBFDFB" w14:textId="77777777" w:rsidR="000974FC" w:rsidRPr="00A4187C" w:rsidRDefault="000974FC" w:rsidP="00EF6C68">
      <w:pPr>
        <w:spacing w:after="0" w:line="240" w:lineRule="auto"/>
        <w:ind w:firstLine="706"/>
        <w:jc w:val="both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>Територията на реализиране на ИП попада в подземно водно тяло с код BG3G000000Q013- Порови води в Кватернер - Горнотракийски низина, водоносен хоризонт Кватернер – Неоген и зона за защита на водите – Питейни води  в Кватернер – Неоген с код BG3DGW000000Q013.  Съгласно Доклад за състоянието на водите на ИБР през 20</w:t>
      </w:r>
      <w:r w:rsidR="00EF6C68" w:rsidRPr="00A4187C">
        <w:rPr>
          <w:rFonts w:ascii="Times New Roman" w:hAnsi="Times New Roman"/>
          <w:bCs/>
          <w:iCs/>
          <w:sz w:val="24"/>
          <w:szCs w:val="24"/>
        </w:rPr>
        <w:t>20</w:t>
      </w:r>
      <w:r w:rsidRPr="00A4187C">
        <w:rPr>
          <w:rFonts w:ascii="Times New Roman" w:hAnsi="Times New Roman"/>
          <w:bCs/>
          <w:iCs/>
          <w:sz w:val="24"/>
          <w:szCs w:val="24"/>
        </w:rPr>
        <w:t xml:space="preserve"> г. подземното водно тяло е в лошо химично състояние с основни замърсители: </w:t>
      </w:r>
      <w:r w:rsidR="00EF6C68" w:rsidRPr="00A4187C">
        <w:rPr>
          <w:rFonts w:ascii="Times New Roman" w:hAnsi="Times New Roman"/>
          <w:bCs/>
          <w:iCs/>
          <w:sz w:val="24"/>
          <w:szCs w:val="24"/>
        </w:rPr>
        <w:t xml:space="preserve">нитрати, манган, фосфати и обща алфа-активност </w:t>
      </w:r>
      <w:r w:rsidRPr="00A4187C">
        <w:rPr>
          <w:rFonts w:ascii="Times New Roman" w:hAnsi="Times New Roman"/>
          <w:bCs/>
          <w:iCs/>
          <w:sz w:val="24"/>
          <w:szCs w:val="24"/>
        </w:rPr>
        <w:t>(</w:t>
      </w:r>
      <w:r w:rsidRPr="00A4187C">
        <w:rPr>
          <w:rFonts w:ascii="Times New Roman" w:hAnsi="Times New Roman"/>
          <w:bCs/>
          <w:i/>
          <w:iCs/>
          <w:sz w:val="24"/>
          <w:szCs w:val="24"/>
        </w:rPr>
        <w:t>Таблица 2</w:t>
      </w:r>
      <w:r w:rsidRPr="00A4187C">
        <w:rPr>
          <w:rFonts w:ascii="Times New Roman" w:hAnsi="Times New Roman"/>
          <w:bCs/>
          <w:iCs/>
          <w:sz w:val="24"/>
          <w:szCs w:val="24"/>
        </w:rPr>
        <w:t>).</w:t>
      </w:r>
    </w:p>
    <w:p w14:paraId="7FDB67F6" w14:textId="77777777" w:rsidR="000974FC" w:rsidRPr="00A4187C" w:rsidRDefault="000974FC" w:rsidP="00720164">
      <w:pPr>
        <w:spacing w:after="0" w:line="240" w:lineRule="auto"/>
        <w:ind w:firstLine="706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F304A38" w14:textId="77777777" w:rsidR="000974FC" w:rsidRPr="00A4187C" w:rsidRDefault="000974FC" w:rsidP="004966F5">
      <w:pPr>
        <w:spacing w:after="0" w:line="240" w:lineRule="auto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A4187C">
        <w:rPr>
          <w:rFonts w:ascii="Times New Roman" w:hAnsi="Times New Roman"/>
          <w:bCs/>
          <w:i/>
          <w:iCs/>
          <w:sz w:val="24"/>
          <w:szCs w:val="24"/>
        </w:rPr>
        <w:t>Таблица 2. Състояние на подземното ВТ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57"/>
        <w:gridCol w:w="2787"/>
        <w:gridCol w:w="2268"/>
        <w:gridCol w:w="2410"/>
      </w:tblGrid>
      <w:tr w:rsidR="00EF6C68" w:rsidRPr="00A4187C" w14:paraId="5703D359" w14:textId="77777777" w:rsidTr="004571FF">
        <w:trPr>
          <w:trHeight w:val="992"/>
        </w:trPr>
        <w:tc>
          <w:tcPr>
            <w:tcW w:w="1857" w:type="dxa"/>
          </w:tcPr>
          <w:p w14:paraId="1A9C17F1" w14:textId="77777777" w:rsidR="000974FC" w:rsidRPr="00A4187C" w:rsidRDefault="000974FC" w:rsidP="00236B92">
            <w:pP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Код на ПВТ</w:t>
            </w:r>
          </w:p>
        </w:tc>
        <w:tc>
          <w:tcPr>
            <w:tcW w:w="2787" w:type="dxa"/>
          </w:tcPr>
          <w:p w14:paraId="714F4AF8" w14:textId="77777777" w:rsidR="000974FC" w:rsidRPr="00A4187C" w:rsidRDefault="000974FC" w:rsidP="00236B92">
            <w:pP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Наименование на водното тяло</w:t>
            </w:r>
          </w:p>
        </w:tc>
        <w:tc>
          <w:tcPr>
            <w:tcW w:w="2268" w:type="dxa"/>
          </w:tcPr>
          <w:p w14:paraId="09FC04CF" w14:textId="77777777" w:rsidR="000974FC" w:rsidRPr="00A4187C" w:rsidRDefault="000974FC" w:rsidP="00236B92">
            <w:pP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Показатели на замърсяване и концентрации над СК*</w:t>
            </w:r>
          </w:p>
        </w:tc>
        <w:tc>
          <w:tcPr>
            <w:tcW w:w="2410" w:type="dxa"/>
          </w:tcPr>
          <w:p w14:paraId="24511E4A" w14:textId="77777777" w:rsidR="000974FC" w:rsidRPr="00A4187C" w:rsidRDefault="000974FC" w:rsidP="00236B92">
            <w:pPr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Обща оценка химично състояние на ПВТ</w:t>
            </w:r>
          </w:p>
        </w:tc>
      </w:tr>
      <w:tr w:rsidR="00EF6C68" w:rsidRPr="00A4187C" w14:paraId="7B8ECC51" w14:textId="77777777" w:rsidTr="00EF6C68">
        <w:tc>
          <w:tcPr>
            <w:tcW w:w="1857" w:type="dxa"/>
          </w:tcPr>
          <w:p w14:paraId="48CFEEB3" w14:textId="77777777" w:rsidR="000974FC" w:rsidRPr="00A4187C" w:rsidRDefault="000974FC" w:rsidP="00236B92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iCs/>
                <w:sz w:val="20"/>
                <w:szCs w:val="20"/>
              </w:rPr>
              <w:t>BG3G000000Q013</w:t>
            </w:r>
          </w:p>
        </w:tc>
        <w:tc>
          <w:tcPr>
            <w:tcW w:w="2787" w:type="dxa"/>
          </w:tcPr>
          <w:p w14:paraId="6C051C0C" w14:textId="77777777" w:rsidR="000974FC" w:rsidRPr="00A4187C" w:rsidRDefault="000974FC" w:rsidP="00236B92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iCs/>
                <w:sz w:val="20"/>
                <w:szCs w:val="20"/>
              </w:rPr>
              <w:t>Порови води в Кватернер -Горнотракийска низина</w:t>
            </w:r>
          </w:p>
        </w:tc>
        <w:tc>
          <w:tcPr>
            <w:tcW w:w="2268" w:type="dxa"/>
          </w:tcPr>
          <w:p w14:paraId="1B11DC17" w14:textId="77777777" w:rsidR="000974FC" w:rsidRPr="00A4187C" w:rsidRDefault="00EF6C68" w:rsidP="00236B92">
            <w:pPr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iCs/>
                <w:sz w:val="20"/>
                <w:szCs w:val="20"/>
              </w:rPr>
              <w:t>нитрати, манган, фосфати и обща алфа-активност</w:t>
            </w:r>
          </w:p>
        </w:tc>
        <w:tc>
          <w:tcPr>
            <w:tcW w:w="2410" w:type="dxa"/>
            <w:shd w:val="clear" w:color="auto" w:fill="FF0000"/>
          </w:tcPr>
          <w:p w14:paraId="17352F35" w14:textId="77777777" w:rsidR="00EF6C68" w:rsidRPr="00A4187C" w:rsidRDefault="00EF6C68" w:rsidP="004966F5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  <w:p w14:paraId="6E60B75A" w14:textId="77777777" w:rsidR="000974FC" w:rsidRPr="00A4187C" w:rsidRDefault="00EF6C68" w:rsidP="004966F5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A4187C">
              <w:rPr>
                <w:rFonts w:ascii="Times New Roman" w:hAnsi="Times New Roman"/>
                <w:bCs/>
                <w:iCs/>
                <w:sz w:val="20"/>
                <w:szCs w:val="20"/>
              </w:rPr>
              <w:t>Л</w:t>
            </w:r>
            <w:r w:rsidR="000974FC" w:rsidRPr="00A4187C">
              <w:rPr>
                <w:rFonts w:ascii="Times New Roman" w:hAnsi="Times New Roman"/>
                <w:bCs/>
                <w:iCs/>
                <w:sz w:val="20"/>
                <w:szCs w:val="20"/>
              </w:rPr>
              <w:t>ошо</w:t>
            </w:r>
          </w:p>
          <w:p w14:paraId="0F66F341" w14:textId="77777777" w:rsidR="00EF6C68" w:rsidRPr="00A4187C" w:rsidRDefault="00EF6C68" w:rsidP="004966F5">
            <w:pPr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</w:tbl>
    <w:p w14:paraId="3041391C" w14:textId="77777777" w:rsidR="00E960AA" w:rsidRPr="00A4187C" w:rsidRDefault="000974FC" w:rsidP="00236B92">
      <w:pPr>
        <w:rPr>
          <w:rFonts w:ascii="Times New Roman" w:hAnsi="Times New Roman"/>
          <w:bCs/>
          <w:iCs/>
          <w:sz w:val="20"/>
          <w:szCs w:val="20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lastRenderedPageBreak/>
        <w:t xml:space="preserve">*- </w:t>
      </w:r>
      <w:r w:rsidRPr="00A4187C">
        <w:rPr>
          <w:rFonts w:ascii="Times New Roman" w:hAnsi="Times New Roman"/>
          <w:bCs/>
          <w:iCs/>
          <w:sz w:val="20"/>
          <w:szCs w:val="20"/>
        </w:rPr>
        <w:t>Стандарт за качество, съгласно Приложение № 1 към чл. 10, ал. 2, т. 1 на Наредба № 1 от 10 октомври 2007 г. за проучване, ползване и опазване на подземните води (</w:t>
      </w:r>
      <w:proofErr w:type="spellStart"/>
      <w:r w:rsidRPr="00A4187C">
        <w:rPr>
          <w:rFonts w:ascii="Times New Roman" w:hAnsi="Times New Roman"/>
          <w:bCs/>
          <w:iCs/>
          <w:sz w:val="20"/>
          <w:szCs w:val="20"/>
        </w:rPr>
        <w:t>Обн</w:t>
      </w:r>
      <w:proofErr w:type="spellEnd"/>
      <w:r w:rsidRPr="00A4187C">
        <w:rPr>
          <w:rFonts w:ascii="Times New Roman" w:hAnsi="Times New Roman"/>
          <w:bCs/>
          <w:iCs/>
          <w:sz w:val="20"/>
          <w:szCs w:val="20"/>
        </w:rPr>
        <w:t>. ДВ. бр.</w:t>
      </w:r>
      <w:r w:rsidRPr="00A4187C">
        <w:rPr>
          <w:rFonts w:ascii="Times New Roman" w:hAnsi="Times New Roman"/>
          <w:bCs/>
          <w:iCs/>
          <w:sz w:val="20"/>
          <w:szCs w:val="20"/>
          <w:u w:val="single"/>
        </w:rPr>
        <w:t>87</w:t>
      </w:r>
      <w:r w:rsidRPr="00A4187C">
        <w:rPr>
          <w:rFonts w:ascii="Times New Roman" w:hAnsi="Times New Roman"/>
          <w:bCs/>
          <w:iCs/>
          <w:sz w:val="20"/>
          <w:szCs w:val="20"/>
        </w:rPr>
        <w:t xml:space="preserve"> от 30 октомври 2007г.,</w:t>
      </w:r>
      <w:r w:rsidRPr="00A4187C">
        <w:rPr>
          <w:rFonts w:ascii="Times New Roman" w:hAnsi="Times New Roman"/>
          <w:bCs/>
          <w:sz w:val="20"/>
          <w:szCs w:val="20"/>
        </w:rPr>
        <w:t xml:space="preserve">посл. </w:t>
      </w:r>
      <w:r w:rsidRPr="00A4187C">
        <w:rPr>
          <w:rFonts w:ascii="Times New Roman" w:hAnsi="Times New Roman"/>
          <w:bCs/>
          <w:iCs/>
          <w:sz w:val="20"/>
          <w:szCs w:val="20"/>
        </w:rPr>
        <w:t>изм. и доп. ДВ. бр.102 от 23 декември 2016 г.)</w:t>
      </w:r>
    </w:p>
    <w:p w14:paraId="5138C069" w14:textId="77777777" w:rsidR="000974FC" w:rsidRPr="00A4187C" w:rsidRDefault="00EF6C68" w:rsidP="00E960AA">
      <w:pPr>
        <w:ind w:firstLine="567"/>
        <w:rPr>
          <w:rFonts w:ascii="Times New Roman" w:hAnsi="Times New Roman"/>
          <w:bCs/>
          <w:iCs/>
          <w:sz w:val="24"/>
          <w:szCs w:val="24"/>
        </w:rPr>
      </w:pPr>
      <w:r w:rsidRPr="00A4187C">
        <w:rPr>
          <w:rFonts w:ascii="Times New Roman" w:hAnsi="Times New Roman"/>
          <w:bCs/>
          <w:iCs/>
          <w:sz w:val="24"/>
          <w:szCs w:val="24"/>
        </w:rPr>
        <w:t xml:space="preserve">Количественото му състояние за </w:t>
      </w:r>
      <w:r w:rsidR="00E960AA" w:rsidRPr="00A4187C">
        <w:rPr>
          <w:rFonts w:ascii="Times New Roman" w:hAnsi="Times New Roman"/>
          <w:bCs/>
          <w:iCs/>
          <w:sz w:val="24"/>
          <w:szCs w:val="24"/>
        </w:rPr>
        <w:t>2020 г. е определено като добро.</w:t>
      </w:r>
    </w:p>
    <w:p w14:paraId="093A62CD" w14:textId="77777777" w:rsidR="00EF6C68" w:rsidRPr="00A4187C" w:rsidRDefault="00EF6C68" w:rsidP="00EF6C68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Реализацията на инвестиционното предложение не предвижда използване на подземни води.</w:t>
      </w:r>
    </w:p>
    <w:p w14:paraId="1FED001B" w14:textId="77777777" w:rsidR="00E960AA" w:rsidRPr="00A4187C" w:rsidRDefault="00E960AA" w:rsidP="00EF6C68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</w:p>
    <w:p w14:paraId="6229D709" w14:textId="77777777" w:rsidR="00E960AA" w:rsidRPr="00A4187C" w:rsidRDefault="00E960AA" w:rsidP="00E960AA">
      <w:pPr>
        <w:spacing w:after="0" w:line="240" w:lineRule="auto"/>
        <w:ind w:firstLine="567"/>
        <w:rPr>
          <w:rFonts w:ascii="Times New Roman" w:hAnsi="Times New Roman"/>
          <w:b/>
          <w:bCs/>
          <w:i/>
          <w:sz w:val="24"/>
          <w:szCs w:val="24"/>
        </w:rPr>
      </w:pPr>
      <w:r w:rsidRPr="00A4187C">
        <w:rPr>
          <w:rFonts w:ascii="Times New Roman" w:hAnsi="Times New Roman"/>
          <w:b/>
          <w:bCs/>
          <w:i/>
          <w:sz w:val="24"/>
          <w:szCs w:val="24"/>
        </w:rPr>
        <w:t>Прогноза на въздействието</w:t>
      </w:r>
    </w:p>
    <w:p w14:paraId="7A2B5C31" w14:textId="77777777" w:rsidR="00E960AA" w:rsidRPr="00A4187C" w:rsidRDefault="00E960AA" w:rsidP="00EF6C68">
      <w:pPr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</w:p>
    <w:p w14:paraId="6C7CC187" w14:textId="77777777" w:rsidR="000974FC" w:rsidRPr="00A4187C" w:rsidRDefault="000974FC" w:rsidP="00E960AA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>Въздействие върху  подземни</w:t>
      </w:r>
      <w:r w:rsidR="00EF6C68" w:rsidRPr="00A4187C">
        <w:rPr>
          <w:rFonts w:ascii="Times New Roman" w:hAnsi="Times New Roman"/>
          <w:b/>
          <w:bCs/>
          <w:sz w:val="24"/>
          <w:szCs w:val="24"/>
        </w:rPr>
        <w:t>те</w:t>
      </w:r>
      <w:r w:rsidRPr="00A4187C">
        <w:rPr>
          <w:rFonts w:ascii="Times New Roman" w:hAnsi="Times New Roman"/>
          <w:b/>
          <w:bCs/>
          <w:sz w:val="24"/>
          <w:szCs w:val="24"/>
        </w:rPr>
        <w:t xml:space="preserve"> води </w:t>
      </w:r>
      <w:r w:rsidR="00EF6C68" w:rsidRPr="00A4187C">
        <w:rPr>
          <w:rFonts w:ascii="Times New Roman" w:hAnsi="Times New Roman"/>
          <w:b/>
          <w:bCs/>
          <w:sz w:val="24"/>
          <w:szCs w:val="24"/>
        </w:rPr>
        <w:t>не се очаква.</w:t>
      </w:r>
    </w:p>
    <w:p w14:paraId="09195075" w14:textId="77777777" w:rsidR="00EF6C68" w:rsidRPr="00A4187C" w:rsidRDefault="00EF6C68" w:rsidP="00EF6C6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B304816" w14:textId="77777777" w:rsidR="000974FC" w:rsidRPr="00A4187C" w:rsidRDefault="000974FC" w:rsidP="00283857">
      <w:pPr>
        <w:ind w:firstLine="708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>Почви</w:t>
      </w:r>
    </w:p>
    <w:p w14:paraId="764A3494" w14:textId="77777777" w:rsidR="00EF6C68" w:rsidRPr="001747A1" w:rsidRDefault="00EF6C68" w:rsidP="00720164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1747A1">
        <w:rPr>
          <w:rFonts w:ascii="Times New Roman" w:hAnsi="Times New Roman"/>
          <w:bCs/>
          <w:sz w:val="24"/>
          <w:szCs w:val="24"/>
        </w:rPr>
        <w:t>При реализацията на инвестиционното предложение се предвиждат изкопни дейности за газопровода с дълбочина до 1 м.</w:t>
      </w:r>
    </w:p>
    <w:p w14:paraId="17D001A3" w14:textId="77777777" w:rsidR="000974FC" w:rsidRPr="001747A1" w:rsidRDefault="000974FC" w:rsidP="00720164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1747A1">
        <w:rPr>
          <w:rFonts w:ascii="Times New Roman" w:hAnsi="Times New Roman"/>
          <w:bCs/>
          <w:sz w:val="24"/>
          <w:szCs w:val="24"/>
        </w:rPr>
        <w:t xml:space="preserve">Изкопаната хумусна маса </w:t>
      </w:r>
      <w:r w:rsidR="00EF6C68" w:rsidRPr="001747A1">
        <w:rPr>
          <w:rFonts w:ascii="Times New Roman" w:hAnsi="Times New Roman"/>
          <w:bCs/>
          <w:sz w:val="24"/>
          <w:szCs w:val="24"/>
        </w:rPr>
        <w:t xml:space="preserve">ще се събира и </w:t>
      </w:r>
      <w:r w:rsidRPr="001747A1">
        <w:rPr>
          <w:rFonts w:ascii="Times New Roman" w:hAnsi="Times New Roman"/>
          <w:bCs/>
          <w:sz w:val="24"/>
          <w:szCs w:val="24"/>
        </w:rPr>
        <w:t xml:space="preserve">ще бъде </w:t>
      </w:r>
      <w:r w:rsidR="00E327E3" w:rsidRPr="001747A1">
        <w:rPr>
          <w:rFonts w:ascii="Times New Roman" w:hAnsi="Times New Roman"/>
          <w:bCs/>
          <w:sz w:val="24"/>
          <w:szCs w:val="24"/>
        </w:rPr>
        <w:t xml:space="preserve">върната обратно в изкопа, след полагане на тръбопровода, както и </w:t>
      </w:r>
      <w:r w:rsidRPr="001747A1">
        <w:rPr>
          <w:rFonts w:ascii="Times New Roman" w:hAnsi="Times New Roman"/>
          <w:bCs/>
          <w:sz w:val="24"/>
          <w:szCs w:val="24"/>
        </w:rPr>
        <w:t>използвана з</w:t>
      </w:r>
      <w:r w:rsidR="00EF6C68" w:rsidRPr="001747A1">
        <w:rPr>
          <w:rFonts w:ascii="Times New Roman" w:hAnsi="Times New Roman"/>
          <w:bCs/>
          <w:sz w:val="24"/>
          <w:szCs w:val="24"/>
        </w:rPr>
        <w:t>а озеленяване на гробищния парк до обредния дом.</w:t>
      </w:r>
    </w:p>
    <w:p w14:paraId="21DB8509" w14:textId="77777777" w:rsidR="00E960AA" w:rsidRPr="001747A1" w:rsidRDefault="00E960AA" w:rsidP="00E960AA">
      <w:pPr>
        <w:spacing w:after="0" w:line="240" w:lineRule="auto"/>
        <w:ind w:firstLine="706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7D8B744C" w14:textId="77777777" w:rsidR="00E960AA" w:rsidRPr="001747A1" w:rsidRDefault="00E960AA" w:rsidP="00E960AA">
      <w:pPr>
        <w:spacing w:after="0" w:line="240" w:lineRule="auto"/>
        <w:ind w:firstLine="706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1747A1">
        <w:rPr>
          <w:rFonts w:ascii="Times New Roman" w:hAnsi="Times New Roman"/>
          <w:b/>
          <w:bCs/>
          <w:i/>
          <w:sz w:val="24"/>
          <w:szCs w:val="24"/>
        </w:rPr>
        <w:t>Прогноза на въздействието</w:t>
      </w:r>
    </w:p>
    <w:p w14:paraId="69F97321" w14:textId="77777777" w:rsidR="00E960AA" w:rsidRPr="001747A1" w:rsidRDefault="00E960AA" w:rsidP="00720164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</w:p>
    <w:p w14:paraId="21C2AC01" w14:textId="77777777" w:rsidR="0045604C" w:rsidRPr="001747A1" w:rsidRDefault="000974FC" w:rsidP="00720164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1747A1">
        <w:rPr>
          <w:rFonts w:ascii="Times New Roman" w:hAnsi="Times New Roman"/>
          <w:bCs/>
          <w:sz w:val="24"/>
          <w:szCs w:val="24"/>
        </w:rPr>
        <w:t xml:space="preserve">По време на </w:t>
      </w:r>
      <w:r w:rsidR="00A446F3" w:rsidRPr="001747A1">
        <w:rPr>
          <w:rFonts w:ascii="Times New Roman" w:hAnsi="Times New Roman"/>
          <w:bCs/>
          <w:sz w:val="24"/>
          <w:szCs w:val="24"/>
        </w:rPr>
        <w:t>изкопните дейности</w:t>
      </w:r>
      <w:r w:rsidRPr="001747A1">
        <w:rPr>
          <w:rFonts w:ascii="Times New Roman" w:hAnsi="Times New Roman"/>
          <w:bCs/>
          <w:sz w:val="24"/>
          <w:szCs w:val="24"/>
        </w:rPr>
        <w:t>, въздействието върху почвит</w:t>
      </w:r>
      <w:r w:rsidR="00311F3E" w:rsidRPr="001747A1">
        <w:rPr>
          <w:rFonts w:ascii="Times New Roman" w:hAnsi="Times New Roman"/>
          <w:bCs/>
          <w:sz w:val="24"/>
          <w:szCs w:val="24"/>
        </w:rPr>
        <w:t>е на територията на ИП ще бъде</w:t>
      </w:r>
      <w:r w:rsidR="00E327E3" w:rsidRPr="001747A1">
        <w:rPr>
          <w:rFonts w:ascii="Times New Roman" w:hAnsi="Times New Roman"/>
          <w:bCs/>
          <w:sz w:val="24"/>
          <w:szCs w:val="24"/>
        </w:rPr>
        <w:t xml:space="preserve"> </w:t>
      </w:r>
      <w:r w:rsidR="001D6B65" w:rsidRPr="001747A1">
        <w:rPr>
          <w:rFonts w:ascii="Times New Roman" w:hAnsi="Times New Roman"/>
          <w:bCs/>
          <w:sz w:val="24"/>
          <w:szCs w:val="24"/>
        </w:rPr>
        <w:t>краткотрайно</w:t>
      </w:r>
      <w:r w:rsidRPr="001747A1">
        <w:rPr>
          <w:rFonts w:ascii="Times New Roman" w:hAnsi="Times New Roman"/>
          <w:bCs/>
          <w:sz w:val="24"/>
          <w:szCs w:val="24"/>
        </w:rPr>
        <w:t xml:space="preserve">, </w:t>
      </w:r>
      <w:r w:rsidR="00E960AA" w:rsidRPr="001747A1">
        <w:rPr>
          <w:rFonts w:ascii="Times New Roman" w:hAnsi="Times New Roman"/>
          <w:bCs/>
          <w:sz w:val="24"/>
          <w:szCs w:val="24"/>
        </w:rPr>
        <w:t>локално върху територ</w:t>
      </w:r>
      <w:r w:rsidR="0045604C" w:rsidRPr="001747A1">
        <w:rPr>
          <w:rFonts w:ascii="Times New Roman" w:hAnsi="Times New Roman"/>
          <w:bCs/>
          <w:sz w:val="24"/>
          <w:szCs w:val="24"/>
        </w:rPr>
        <w:t>ията на трасето за газопровода.</w:t>
      </w:r>
    </w:p>
    <w:p w14:paraId="444D753C" w14:textId="77777777" w:rsidR="000974FC" w:rsidRPr="001747A1" w:rsidRDefault="00EF6C68" w:rsidP="00720164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1747A1">
        <w:rPr>
          <w:rFonts w:ascii="Times New Roman" w:hAnsi="Times New Roman"/>
          <w:bCs/>
          <w:sz w:val="24"/>
          <w:szCs w:val="24"/>
        </w:rPr>
        <w:t>По време на експлоатацията не се очаква въздействие върху почвите.</w:t>
      </w:r>
    </w:p>
    <w:p w14:paraId="6A975496" w14:textId="77777777" w:rsidR="00EF6C68" w:rsidRPr="001747A1" w:rsidRDefault="00EF6C68" w:rsidP="00720164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</w:p>
    <w:p w14:paraId="4A94FDDF" w14:textId="77777777" w:rsidR="000974FC" w:rsidRPr="001747A1" w:rsidRDefault="000974FC" w:rsidP="00720164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1747A1">
        <w:rPr>
          <w:rFonts w:ascii="Times New Roman" w:hAnsi="Times New Roman"/>
          <w:b/>
          <w:sz w:val="24"/>
          <w:szCs w:val="24"/>
        </w:rPr>
        <w:t>Въздействие върху културното наследство</w:t>
      </w:r>
    </w:p>
    <w:p w14:paraId="50DC25C2" w14:textId="77777777" w:rsidR="000974FC" w:rsidRPr="001747A1" w:rsidRDefault="000974FC" w:rsidP="0072016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747A1">
        <w:rPr>
          <w:rFonts w:ascii="Times New Roman" w:hAnsi="Times New Roman"/>
          <w:b/>
          <w:sz w:val="24"/>
          <w:szCs w:val="24"/>
        </w:rPr>
        <w:tab/>
      </w:r>
      <w:r w:rsidRPr="001747A1">
        <w:rPr>
          <w:rFonts w:ascii="Times New Roman" w:hAnsi="Times New Roman"/>
          <w:sz w:val="24"/>
          <w:szCs w:val="24"/>
        </w:rPr>
        <w:t xml:space="preserve">Територията за реализиране на ИП се намира в обособено за целта, помещение в съществуваща сграда, в имот с НТП - Гробищен парк. Местоположението му не предполага въздействие върху </w:t>
      </w:r>
      <w:r w:rsidRPr="001747A1">
        <w:rPr>
          <w:rFonts w:ascii="Times New Roman" w:hAnsi="Times New Roman"/>
          <w:bCs/>
          <w:sz w:val="24"/>
          <w:szCs w:val="24"/>
        </w:rPr>
        <w:t>обектите с историческа, културна или археологическа стойност</w:t>
      </w:r>
      <w:r w:rsidRPr="001747A1">
        <w:rPr>
          <w:rFonts w:ascii="Times New Roman" w:hAnsi="Times New Roman"/>
          <w:sz w:val="24"/>
          <w:szCs w:val="24"/>
        </w:rPr>
        <w:t>.</w:t>
      </w:r>
    </w:p>
    <w:p w14:paraId="28A163D6" w14:textId="77777777" w:rsidR="000974FC" w:rsidRPr="001747A1" w:rsidRDefault="000974FC" w:rsidP="00720164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27FD2D8" w14:textId="77777777" w:rsidR="009357AC" w:rsidRPr="001747A1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1747A1">
        <w:rPr>
          <w:rFonts w:ascii="Times New Roman" w:hAnsi="Times New Roman"/>
          <w:b/>
          <w:bCs/>
          <w:sz w:val="24"/>
          <w:szCs w:val="24"/>
        </w:rPr>
        <w:t>Въздействие върху земните недра</w:t>
      </w:r>
    </w:p>
    <w:p w14:paraId="0CC89AF6" w14:textId="77777777" w:rsidR="00E327E3" w:rsidRPr="001747A1" w:rsidRDefault="009357AC" w:rsidP="00E327E3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1747A1">
        <w:rPr>
          <w:rFonts w:ascii="Times New Roman" w:hAnsi="Times New Roman"/>
          <w:sz w:val="24"/>
          <w:szCs w:val="24"/>
        </w:rPr>
        <w:t xml:space="preserve">Предвижда се в етапа на прокарване на газопровода от улицата до сградата на обредния дом да се извършат изкопни дейности с дълбочина до 1 м, без използване на взрив, като </w:t>
      </w:r>
      <w:r w:rsidR="00E327E3" w:rsidRPr="001747A1">
        <w:rPr>
          <w:rFonts w:ascii="Times New Roman" w:hAnsi="Times New Roman"/>
          <w:bCs/>
          <w:sz w:val="24"/>
          <w:szCs w:val="24"/>
        </w:rPr>
        <w:t>отстранената почва</w:t>
      </w:r>
      <w:r w:rsidRPr="001747A1">
        <w:rPr>
          <w:rFonts w:ascii="Times New Roman" w:hAnsi="Times New Roman"/>
          <w:bCs/>
          <w:sz w:val="24"/>
          <w:szCs w:val="24"/>
        </w:rPr>
        <w:t xml:space="preserve"> </w:t>
      </w:r>
      <w:r w:rsidR="00E327E3" w:rsidRPr="001747A1">
        <w:rPr>
          <w:rFonts w:ascii="Times New Roman" w:hAnsi="Times New Roman"/>
          <w:bCs/>
          <w:sz w:val="24"/>
          <w:szCs w:val="24"/>
        </w:rPr>
        <w:t>ще се събира и ще бъде върната обратно в изкопа, след полагане на тръбопровода, както и използвана за озеленяване на гробищния парк до обредния дом.</w:t>
      </w:r>
    </w:p>
    <w:p w14:paraId="06ED97D4" w14:textId="77777777" w:rsidR="009357AC" w:rsidRPr="001747A1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63E645ED" w14:textId="77777777" w:rsidR="009357AC" w:rsidRPr="001747A1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1747A1">
        <w:rPr>
          <w:rFonts w:ascii="Times New Roman" w:hAnsi="Times New Roman"/>
          <w:b/>
          <w:i/>
          <w:sz w:val="24"/>
          <w:szCs w:val="24"/>
        </w:rPr>
        <w:t>Прогноза на въздействието</w:t>
      </w:r>
    </w:p>
    <w:p w14:paraId="141591DB" w14:textId="77777777" w:rsidR="009357AC" w:rsidRPr="001747A1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747A1">
        <w:rPr>
          <w:rFonts w:ascii="Times New Roman" w:hAnsi="Times New Roman"/>
          <w:sz w:val="24"/>
          <w:szCs w:val="24"/>
        </w:rPr>
        <w:t>Очакваното въздействие върху земните недра ще е на ограничена площ (по трасето на прокарвания газопровод) и е свързано с отнемане на земен пласт до 1 м дълбочина.</w:t>
      </w:r>
    </w:p>
    <w:p w14:paraId="1A894299" w14:textId="77777777" w:rsidR="009357AC" w:rsidRPr="00A4187C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ECC985D" w14:textId="77777777" w:rsidR="009357AC" w:rsidRPr="00A4187C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A4187C">
        <w:rPr>
          <w:rFonts w:ascii="Times New Roman" w:hAnsi="Times New Roman"/>
          <w:b/>
          <w:bCs/>
          <w:sz w:val="24"/>
          <w:szCs w:val="24"/>
        </w:rPr>
        <w:t>Въздействие върху ландшафта</w:t>
      </w:r>
    </w:p>
    <w:p w14:paraId="29FDE4C7" w14:textId="77777777" w:rsidR="009357AC" w:rsidRPr="00A4187C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 xml:space="preserve">Територията на ИП е обособено за целта, помещение в съществуваща сграда, в имот с НТП - Гробищен парк и реализацията му няма да промени настоящия ландшафт. </w:t>
      </w:r>
    </w:p>
    <w:p w14:paraId="0C3E7A97" w14:textId="77777777" w:rsidR="009357AC" w:rsidRPr="00A4187C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3F1B398" w14:textId="77777777" w:rsidR="009357AC" w:rsidRPr="00A4187C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4187C">
        <w:rPr>
          <w:rFonts w:ascii="Times New Roman" w:hAnsi="Times New Roman"/>
          <w:b/>
          <w:bCs/>
          <w:i/>
          <w:sz w:val="24"/>
          <w:szCs w:val="24"/>
        </w:rPr>
        <w:t>Прогноза на въздействието</w:t>
      </w:r>
    </w:p>
    <w:p w14:paraId="7A83A5A8" w14:textId="77777777" w:rsidR="009357AC" w:rsidRPr="00A4187C" w:rsidRDefault="009357AC" w:rsidP="009357A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7771D43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lastRenderedPageBreak/>
        <w:tab/>
        <w:t>Реализацията на ИП няма да породи въздействие върху ландшафта.</w:t>
      </w:r>
    </w:p>
    <w:p w14:paraId="1FAA574D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64E3F525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ab/>
      </w:r>
      <w:r w:rsidRPr="00A4187C">
        <w:rPr>
          <w:rFonts w:ascii="Times New Roman" w:hAnsi="Times New Roman"/>
          <w:b/>
          <w:sz w:val="24"/>
          <w:szCs w:val="24"/>
        </w:rPr>
        <w:t>Въздействие върху биологичното разнообразие и неговите елементи</w:t>
      </w:r>
    </w:p>
    <w:p w14:paraId="184073EC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BABD24A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ab/>
        <w:t xml:space="preserve">Територията за реализиране на ИП е обособено за целта, помещение в </w:t>
      </w:r>
      <w:r w:rsidRPr="00A4187C">
        <w:rPr>
          <w:rFonts w:ascii="Times New Roman" w:hAnsi="Times New Roman"/>
          <w:color w:val="000000" w:themeColor="text1"/>
          <w:sz w:val="24"/>
          <w:szCs w:val="24"/>
        </w:rPr>
        <w:t>съществуваща сграда, в имот с НТП - Гробищен парк. Единствено при изкопните работи</w:t>
      </w:r>
      <w:r w:rsidR="00311F3E" w:rsidRPr="00A4187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A4187C">
        <w:rPr>
          <w:rFonts w:ascii="Times New Roman" w:hAnsi="Times New Roman"/>
          <w:color w:val="000000" w:themeColor="text1"/>
          <w:sz w:val="24"/>
          <w:szCs w:val="24"/>
        </w:rPr>
        <w:t xml:space="preserve"> свързани с прокарването на газопровода</w:t>
      </w:r>
      <w:r w:rsidR="00311F3E" w:rsidRPr="00A4187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A4187C">
        <w:rPr>
          <w:rFonts w:ascii="Times New Roman" w:hAnsi="Times New Roman"/>
          <w:color w:val="000000" w:themeColor="text1"/>
          <w:sz w:val="24"/>
          <w:szCs w:val="24"/>
        </w:rPr>
        <w:t xml:space="preserve"> може да се очаква минимално и локално въздействие само върху определени елементи на биологичното разнообразие – </w:t>
      </w:r>
      <w:proofErr w:type="spellStart"/>
      <w:r w:rsidRPr="00A4187C">
        <w:rPr>
          <w:rFonts w:ascii="Times New Roman" w:hAnsi="Times New Roman"/>
          <w:color w:val="000000" w:themeColor="text1"/>
          <w:sz w:val="24"/>
          <w:szCs w:val="24"/>
        </w:rPr>
        <w:t>рудерална</w:t>
      </w:r>
      <w:proofErr w:type="spellEnd"/>
      <w:r w:rsidRPr="00A4187C">
        <w:rPr>
          <w:rFonts w:ascii="Times New Roman" w:hAnsi="Times New Roman"/>
          <w:color w:val="000000" w:themeColor="text1"/>
          <w:sz w:val="24"/>
          <w:szCs w:val="24"/>
        </w:rPr>
        <w:t xml:space="preserve"> растителност и съпътстващата я безгръбначна фауна.</w:t>
      </w:r>
    </w:p>
    <w:p w14:paraId="09AF4B82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4F07FFD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b/>
          <w:i/>
          <w:color w:val="000000" w:themeColor="text1"/>
          <w:sz w:val="24"/>
          <w:szCs w:val="24"/>
        </w:rPr>
      </w:pPr>
      <w:r w:rsidRPr="00A4187C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A4187C">
        <w:rPr>
          <w:rFonts w:ascii="Times New Roman" w:hAnsi="Times New Roman"/>
          <w:b/>
          <w:i/>
          <w:color w:val="000000" w:themeColor="text1"/>
          <w:sz w:val="24"/>
          <w:szCs w:val="24"/>
        </w:rPr>
        <w:t>Прогноза на въздействието</w:t>
      </w:r>
    </w:p>
    <w:p w14:paraId="396AC482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0018086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4187C">
        <w:rPr>
          <w:rFonts w:ascii="Times New Roman" w:hAnsi="Times New Roman"/>
          <w:color w:val="000000" w:themeColor="text1"/>
          <w:sz w:val="24"/>
          <w:szCs w:val="24"/>
        </w:rPr>
        <w:tab/>
      </w: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Въздействието върху биологичното разнообразие се очаква да бъде свързано с отнемане на </w:t>
      </w:r>
      <w:proofErr w:type="spellStart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>рудерална</w:t>
      </w:r>
      <w:proofErr w:type="spellEnd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растителност по трасето на прокарвания газопровод и прогонване и унищожаване на част от безгръбначната фауна обитаваща този </w:t>
      </w:r>
      <w:proofErr w:type="spellStart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>биотоп</w:t>
      </w:r>
      <w:proofErr w:type="spellEnd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както и плиткия почвен слой. Не се очаква засягане на </w:t>
      </w:r>
      <w:proofErr w:type="spellStart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>консервационно</w:t>
      </w:r>
      <w:proofErr w:type="spellEnd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значими видове.</w:t>
      </w:r>
    </w:p>
    <w:p w14:paraId="64AC7197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8E90B0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ab/>
      </w:r>
      <w:r w:rsidRPr="00A4187C">
        <w:rPr>
          <w:rFonts w:ascii="Times New Roman" w:hAnsi="Times New Roman"/>
          <w:b/>
          <w:sz w:val="24"/>
          <w:szCs w:val="24"/>
        </w:rPr>
        <w:t>Въздействие върху защитените територии</w:t>
      </w:r>
    </w:p>
    <w:p w14:paraId="665179D1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EBB2482" w14:textId="77777777" w:rsidR="009357AC" w:rsidRPr="00A4187C" w:rsidRDefault="009357AC" w:rsidP="009357A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ab/>
        <w:t xml:space="preserve">Имотът за реализиране на ИП не се намира в и не засяга защитени със закон територии. Най-близката територия по ЗЗТ е природна забележителност „Данов хълм“, </w:t>
      </w:r>
      <w:proofErr w:type="spellStart"/>
      <w:r w:rsidRPr="00A4187C">
        <w:rPr>
          <w:rFonts w:ascii="Times New Roman" w:hAnsi="Times New Roman"/>
          <w:sz w:val="24"/>
          <w:szCs w:val="24"/>
        </w:rPr>
        <w:t>отстояща</w:t>
      </w:r>
      <w:proofErr w:type="spellEnd"/>
      <w:r w:rsidRPr="00A4187C">
        <w:rPr>
          <w:rFonts w:ascii="Times New Roman" w:hAnsi="Times New Roman"/>
          <w:sz w:val="24"/>
          <w:szCs w:val="24"/>
        </w:rPr>
        <w:t xml:space="preserve"> на около 3,8 км в югозападна посока.</w:t>
      </w:r>
    </w:p>
    <w:p w14:paraId="4C748A69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</w:p>
    <w:p w14:paraId="2DEEA94D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2. Въздействие върху елементи от Националната екологична мрежа, включително на разположените в близост до инвестиционното предложение.</w:t>
      </w:r>
    </w:p>
    <w:p w14:paraId="37E1A991" w14:textId="77777777" w:rsidR="000974FC" w:rsidRPr="00A4187C" w:rsidRDefault="000974FC" w:rsidP="00ED4E4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4187C">
        <w:rPr>
          <w:rFonts w:ascii="Times New Roman" w:hAnsi="Times New Roman"/>
          <w:sz w:val="24"/>
          <w:szCs w:val="24"/>
        </w:rPr>
        <w:t xml:space="preserve">Имотът за реализиране на ИП не се намира в и не засяга елементи от Националната екологична мрежа. Най-близкият такъв по ЗЗТ е природна забележителност „Данов хълм“, </w:t>
      </w:r>
      <w:proofErr w:type="spellStart"/>
      <w:r w:rsidRPr="00A4187C">
        <w:rPr>
          <w:rFonts w:ascii="Times New Roman" w:hAnsi="Times New Roman"/>
          <w:sz w:val="24"/>
          <w:szCs w:val="24"/>
        </w:rPr>
        <w:t>отстояща</w:t>
      </w:r>
      <w:proofErr w:type="spellEnd"/>
      <w:r w:rsidRPr="00A4187C">
        <w:rPr>
          <w:rFonts w:ascii="Times New Roman" w:hAnsi="Times New Roman"/>
          <w:sz w:val="24"/>
          <w:szCs w:val="24"/>
        </w:rPr>
        <w:t xml:space="preserve"> на около 3,8 км в югозападна посока, и съгласно ЗБР – защитена зона по Директивата за местообитанията BG0000578 „Река Марица“, намираща се на около 230 м в южна посока.</w:t>
      </w:r>
    </w:p>
    <w:p w14:paraId="6732FB29" w14:textId="77777777" w:rsidR="000974FC" w:rsidRPr="00A4187C" w:rsidRDefault="000974FC" w:rsidP="00CE5690"/>
    <w:p w14:paraId="29DA4BC8" w14:textId="77777777" w:rsidR="000974FC" w:rsidRPr="00A4187C" w:rsidRDefault="000974FC" w:rsidP="005F69C2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3. Очакваните последици, произтичащи от уязвимостта на инвестиционното предложение от риск от големи аварии и/или бедствия.</w:t>
      </w:r>
    </w:p>
    <w:p w14:paraId="369A031C" w14:textId="77777777" w:rsidR="0022171D" w:rsidRPr="00A4187C" w:rsidRDefault="0022171D" w:rsidP="0022171D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В близост до имота, в който ще бъде реализирано ИП, липсват предприятия, класифицирани с нисък или висок рисков потенциал, поради което обектът не се определя като уязвим при възникване на голяма авария с опасни вещества.</w:t>
      </w:r>
    </w:p>
    <w:p w14:paraId="4D761FA3" w14:textId="77777777" w:rsidR="0022171D" w:rsidRPr="00A4187C" w:rsidRDefault="0022171D" w:rsidP="0022171D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 xml:space="preserve">Обектът би могъл да бъде засегнат от природни бедствия (земетресения, наводнения, пожар от мълния). </w:t>
      </w:r>
    </w:p>
    <w:p w14:paraId="47A8A195" w14:textId="77777777" w:rsidR="0022171D" w:rsidRPr="00A4187C" w:rsidRDefault="0022171D" w:rsidP="0022171D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Съгласно становище на БД ИБР, територията за реализация на ИП попада в зоните, които могат да бъдат наводнени съобразно картите на районите под заплаха от наводнение, при сценариите съгласно чл.146е (1), т.1 и 2 от Закона за водите за район със значителен потенциален риск от наводнение (РЗПРН) BG3_APSFR_MA_05 – Марица – Пловдив, от определените в ПУРН на ИБР 2016-2021 РЗПРН. И двете дрениращи артерии – р. Марица и р. Пясъчник, са обезпечени със защитни диги и коригирани брегове.</w:t>
      </w:r>
    </w:p>
    <w:p w14:paraId="2B4BA427" w14:textId="77777777" w:rsidR="0022171D" w:rsidRPr="00A4187C" w:rsidRDefault="0022171D" w:rsidP="0022171D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lastRenderedPageBreak/>
        <w:t>Теренът е със слаб наклон и естествени условия за оттичане на водите. Поради това не се очаква наводняване на същия в резултат от обилни валежи или снеготопене.</w:t>
      </w:r>
    </w:p>
    <w:p w14:paraId="0FE5298A" w14:textId="77777777" w:rsidR="0022171D" w:rsidRPr="00A4187C" w:rsidRDefault="0022171D" w:rsidP="0022171D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Имотът попада в земетръсна зона от IX степен по скалата на Медведев-</w:t>
      </w:r>
      <w:proofErr w:type="spellStart"/>
      <w:r w:rsidRPr="00A4187C">
        <w:rPr>
          <w:rFonts w:ascii="Times New Roman" w:hAnsi="Times New Roman"/>
          <w:bCs/>
          <w:sz w:val="24"/>
          <w:szCs w:val="24"/>
        </w:rPr>
        <w:t>Шпонхойер</w:t>
      </w:r>
      <w:proofErr w:type="spellEnd"/>
      <w:r w:rsidRPr="00A4187C">
        <w:rPr>
          <w:rFonts w:ascii="Times New Roman" w:hAnsi="Times New Roman"/>
          <w:bCs/>
          <w:sz w:val="24"/>
          <w:szCs w:val="24"/>
        </w:rPr>
        <w:t>-</w:t>
      </w:r>
      <w:proofErr w:type="spellStart"/>
      <w:r w:rsidRPr="00A4187C">
        <w:rPr>
          <w:rFonts w:ascii="Times New Roman" w:hAnsi="Times New Roman"/>
          <w:bCs/>
          <w:sz w:val="24"/>
          <w:szCs w:val="24"/>
        </w:rPr>
        <w:t>Карник</w:t>
      </w:r>
      <w:proofErr w:type="spellEnd"/>
      <w:r w:rsidRPr="00A4187C">
        <w:rPr>
          <w:rFonts w:ascii="Times New Roman" w:hAnsi="Times New Roman"/>
          <w:bCs/>
          <w:sz w:val="24"/>
          <w:szCs w:val="24"/>
        </w:rPr>
        <w:t>. Настъпването на силно земетресение би могло да причини материали щети на сградата.</w:t>
      </w:r>
    </w:p>
    <w:p w14:paraId="65773D8A" w14:textId="77777777" w:rsidR="0022171D" w:rsidRPr="00A4187C" w:rsidRDefault="0022171D" w:rsidP="0022171D">
      <w:pPr>
        <w:spacing w:after="0" w:line="240" w:lineRule="auto"/>
        <w:ind w:firstLine="706"/>
        <w:jc w:val="both"/>
        <w:rPr>
          <w:rFonts w:ascii="Times New Roman" w:hAnsi="Times New Roman"/>
          <w:bCs/>
          <w:sz w:val="24"/>
          <w:szCs w:val="24"/>
        </w:rPr>
      </w:pPr>
      <w:r w:rsidRPr="00A4187C">
        <w:rPr>
          <w:rFonts w:ascii="Times New Roman" w:hAnsi="Times New Roman"/>
          <w:bCs/>
          <w:sz w:val="24"/>
          <w:szCs w:val="24"/>
        </w:rPr>
        <w:t>Възникване на пожар в околните ниви също би бил потенциална заплаха за територията на ИП.</w:t>
      </w:r>
    </w:p>
    <w:p w14:paraId="2A80CFFE" w14:textId="77777777" w:rsidR="0093440E" w:rsidRDefault="0093440E" w:rsidP="005C5A3E">
      <w:pPr>
        <w:jc w:val="both"/>
        <w:rPr>
          <w:rFonts w:ascii="Times New Roman" w:hAnsi="Times New Roman"/>
          <w:b/>
          <w:sz w:val="24"/>
          <w:szCs w:val="24"/>
        </w:rPr>
      </w:pPr>
    </w:p>
    <w:p w14:paraId="2AB81C97" w14:textId="77777777" w:rsidR="000974FC" w:rsidRPr="007132D9" w:rsidRDefault="000974FC" w:rsidP="005C5A3E">
      <w:pPr>
        <w:jc w:val="both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 xml:space="preserve">4. Вид и естество на въздействието (пряко, непряко, вторично, кумулативно, краткотрайно, средно- и дълготрайно, постоянно и временно, положително и </w:t>
      </w:r>
      <w:r w:rsidRPr="007132D9">
        <w:rPr>
          <w:rFonts w:ascii="Times New Roman" w:hAnsi="Times New Roman"/>
          <w:b/>
          <w:sz w:val="24"/>
          <w:szCs w:val="24"/>
        </w:rPr>
        <w:t>отрицателно).</w:t>
      </w:r>
    </w:p>
    <w:p w14:paraId="742D941C" w14:textId="77777777" w:rsidR="002E6D48" w:rsidRPr="007132D9" w:rsidRDefault="000974FC" w:rsidP="002E6D48">
      <w:pPr>
        <w:spacing w:after="0" w:line="240" w:lineRule="auto"/>
        <w:ind w:firstLine="706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132D9">
        <w:rPr>
          <w:rFonts w:ascii="Times New Roman" w:hAnsi="Times New Roman"/>
          <w:color w:val="000000" w:themeColor="text1"/>
          <w:sz w:val="24"/>
          <w:szCs w:val="24"/>
          <w:shd w:val="clear" w:color="auto" w:fill="FEFEFE"/>
        </w:rPr>
        <w:t>В</w:t>
      </w:r>
      <w:r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ъздействието на емитираните замърсители в </w:t>
      </w:r>
      <w:r w:rsidRPr="007132D9">
        <w:rPr>
          <w:rFonts w:ascii="Times New Roman" w:hAnsi="Times New Roman"/>
          <w:b/>
          <w:color w:val="000000" w:themeColor="text1"/>
          <w:sz w:val="24"/>
          <w:szCs w:val="24"/>
        </w:rPr>
        <w:t>атмосферния въздух</w:t>
      </w:r>
      <w:r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 по време на изграждането на обекта се очаква да бъде незначително, краткотрайно, с локален териториален обхват и напълно обратимо. </w:t>
      </w:r>
    </w:p>
    <w:p w14:paraId="1397EC69" w14:textId="77777777" w:rsidR="00CC6F6C" w:rsidRPr="007132D9" w:rsidRDefault="00CC6F6C" w:rsidP="00CC6F6C">
      <w:pPr>
        <w:spacing w:after="0" w:line="240" w:lineRule="auto"/>
        <w:ind w:firstLine="708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7132D9">
        <w:rPr>
          <w:rFonts w:ascii="Times New Roman" w:eastAsia="Times New Roman" w:hAnsi="Times New Roman"/>
          <w:sz w:val="24"/>
          <w:szCs w:val="24"/>
        </w:rPr>
        <w:t>Дейностите, планирани в инвестиционното н</w:t>
      </w:r>
      <w:r w:rsidR="002E6D48" w:rsidRPr="007132D9">
        <w:rPr>
          <w:rFonts w:ascii="Times New Roman" w:eastAsia="Times New Roman" w:hAnsi="Times New Roman"/>
          <w:sz w:val="24"/>
          <w:szCs w:val="24"/>
        </w:rPr>
        <w:t xml:space="preserve">амерение от Възложителя </w:t>
      </w:r>
      <w:r w:rsidRPr="007132D9">
        <w:rPr>
          <w:rFonts w:ascii="Times New Roman" w:eastAsia="Times New Roman" w:hAnsi="Times New Roman"/>
          <w:sz w:val="24"/>
          <w:szCs w:val="24"/>
        </w:rPr>
        <w:t>са свързани с емисии на вредни вещества в атмосферния въздух</w:t>
      </w:r>
      <w:r w:rsidR="002E6D48" w:rsidRPr="007132D9">
        <w:rPr>
          <w:rFonts w:ascii="Times New Roman" w:eastAsia="Times New Roman" w:hAnsi="Times New Roman"/>
          <w:sz w:val="24"/>
          <w:szCs w:val="24"/>
        </w:rPr>
        <w:t>, които</w:t>
      </w:r>
      <w:r w:rsidRPr="007132D9">
        <w:rPr>
          <w:rFonts w:ascii="Times New Roman" w:hAnsi="Times New Roman"/>
          <w:kern w:val="1"/>
          <w:sz w:val="24"/>
          <w:szCs w:val="24"/>
          <w:lang w:eastAsia="ar-SA"/>
        </w:rPr>
        <w:t xml:space="preserve"> ще се изпускат в атмосферния въздух организирано след пречистване. </w:t>
      </w:r>
      <w:r w:rsidRPr="007132D9">
        <w:rPr>
          <w:rFonts w:ascii="Times New Roman" w:eastAsia="Times New Roman" w:hAnsi="Times New Roman"/>
          <w:sz w:val="24"/>
          <w:szCs w:val="24"/>
        </w:rPr>
        <w:t xml:space="preserve">За осигуряване спазване на нормите за допустими емисии и ограничаване на въздействието върху качеството на атмосферния въздух са проектирани съответните пречиствателни съоръжения. </w:t>
      </w:r>
    </w:p>
    <w:p w14:paraId="465543E6" w14:textId="77777777" w:rsidR="00CC6F6C" w:rsidRPr="005A50F4" w:rsidRDefault="002E6D48" w:rsidP="005A50F4">
      <w:pPr>
        <w:rPr>
          <w:rFonts w:ascii="Times New Roman" w:hAnsi="Times New Roman"/>
          <w:sz w:val="24"/>
          <w:szCs w:val="24"/>
        </w:rPr>
      </w:pPr>
      <w:r w:rsidRPr="007132D9">
        <w:rPr>
          <w:b/>
          <w:bCs/>
        </w:rPr>
        <w:tab/>
      </w:r>
      <w:r w:rsidRPr="005A50F4">
        <w:rPr>
          <w:rFonts w:ascii="Times New Roman" w:hAnsi="Times New Roman"/>
          <w:sz w:val="24"/>
          <w:szCs w:val="24"/>
        </w:rPr>
        <w:t>В</w:t>
      </w:r>
      <w:r w:rsidR="00CC6F6C" w:rsidRPr="005A50F4">
        <w:rPr>
          <w:rFonts w:ascii="Times New Roman" w:hAnsi="Times New Roman"/>
          <w:sz w:val="24"/>
          <w:szCs w:val="24"/>
        </w:rPr>
        <w:t xml:space="preserve">ъздействието в резултат от реализацията на ИП върху </w:t>
      </w:r>
      <w:r w:rsidR="00CC6F6C" w:rsidRPr="005A50F4">
        <w:rPr>
          <w:rFonts w:ascii="Times New Roman" w:hAnsi="Times New Roman"/>
          <w:b/>
          <w:bCs/>
          <w:sz w:val="24"/>
          <w:szCs w:val="24"/>
        </w:rPr>
        <w:t>качеството на атмосферния въздух</w:t>
      </w:r>
      <w:r w:rsidRPr="005A50F4">
        <w:rPr>
          <w:rFonts w:ascii="Times New Roman" w:hAnsi="Times New Roman"/>
          <w:position w:val="2"/>
          <w:sz w:val="24"/>
          <w:szCs w:val="24"/>
        </w:rPr>
        <w:t>може да се определи като</w:t>
      </w:r>
      <w:r w:rsidR="00CC6F6C" w:rsidRPr="005A50F4">
        <w:rPr>
          <w:rFonts w:ascii="Times New Roman" w:hAnsi="Times New Roman"/>
          <w:position w:val="2"/>
          <w:sz w:val="24"/>
          <w:szCs w:val="24"/>
        </w:rPr>
        <w:t>:</w:t>
      </w:r>
    </w:p>
    <w:p w14:paraId="501A9A88" w14:textId="77777777" w:rsidR="00CC6F6C" w:rsidRPr="005A50F4" w:rsidRDefault="00CC6F6C" w:rsidP="00CC6F6C">
      <w:pPr>
        <w:numPr>
          <w:ilvl w:val="0"/>
          <w:numId w:val="21"/>
        </w:numPr>
        <w:tabs>
          <w:tab w:val="left" w:pos="540"/>
        </w:tabs>
        <w:spacing w:after="0" w:line="240" w:lineRule="auto"/>
        <w:ind w:right="6"/>
        <w:contextualSpacing/>
        <w:jc w:val="both"/>
        <w:rPr>
          <w:rFonts w:ascii="Times New Roman" w:hAnsi="Times New Roman"/>
          <w:sz w:val="24"/>
          <w:szCs w:val="24"/>
        </w:rPr>
      </w:pPr>
      <w:r w:rsidRPr="005A50F4">
        <w:rPr>
          <w:rFonts w:ascii="Times New Roman" w:hAnsi="Times New Roman"/>
          <w:sz w:val="24"/>
          <w:szCs w:val="24"/>
        </w:rPr>
        <w:t>пряко – има изпускане на емисии на вредни вещества в атмосферния въздух;</w:t>
      </w:r>
    </w:p>
    <w:p w14:paraId="27A7344A" w14:textId="77777777" w:rsidR="00CC6F6C" w:rsidRPr="005A50F4" w:rsidRDefault="00CC6F6C" w:rsidP="00CC6F6C">
      <w:pPr>
        <w:numPr>
          <w:ilvl w:val="0"/>
          <w:numId w:val="21"/>
        </w:numPr>
        <w:tabs>
          <w:tab w:val="left" w:pos="540"/>
        </w:tabs>
        <w:spacing w:after="0" w:line="240" w:lineRule="auto"/>
        <w:ind w:right="6"/>
        <w:contextualSpacing/>
        <w:jc w:val="both"/>
        <w:rPr>
          <w:rFonts w:ascii="Times New Roman" w:hAnsi="Times New Roman"/>
          <w:sz w:val="24"/>
          <w:szCs w:val="24"/>
        </w:rPr>
      </w:pPr>
      <w:r w:rsidRPr="005A50F4">
        <w:rPr>
          <w:rFonts w:ascii="Times New Roman" w:hAnsi="Times New Roman"/>
          <w:sz w:val="24"/>
          <w:szCs w:val="24"/>
        </w:rPr>
        <w:t xml:space="preserve">дълготрайно – през целия период на експлоатация на </w:t>
      </w:r>
      <w:r w:rsidR="002E6D48" w:rsidRPr="005A50F4">
        <w:rPr>
          <w:rFonts w:ascii="Times New Roman" w:hAnsi="Times New Roman"/>
          <w:sz w:val="24"/>
          <w:szCs w:val="24"/>
        </w:rPr>
        <w:t>обекта</w:t>
      </w:r>
      <w:r w:rsidRPr="005A50F4">
        <w:rPr>
          <w:rFonts w:ascii="Times New Roman" w:hAnsi="Times New Roman"/>
          <w:sz w:val="24"/>
          <w:szCs w:val="24"/>
        </w:rPr>
        <w:t xml:space="preserve">; </w:t>
      </w:r>
    </w:p>
    <w:p w14:paraId="548DCF67" w14:textId="77777777" w:rsidR="00CC6F6C" w:rsidRPr="005A50F4" w:rsidRDefault="00CC6F6C" w:rsidP="00CC6F6C">
      <w:pPr>
        <w:numPr>
          <w:ilvl w:val="0"/>
          <w:numId w:val="21"/>
        </w:numPr>
        <w:tabs>
          <w:tab w:val="left" w:pos="540"/>
        </w:tabs>
        <w:spacing w:after="0" w:line="240" w:lineRule="auto"/>
        <w:ind w:right="6"/>
        <w:contextualSpacing/>
        <w:jc w:val="both"/>
        <w:rPr>
          <w:rFonts w:ascii="Times New Roman" w:hAnsi="Times New Roman"/>
          <w:sz w:val="24"/>
          <w:szCs w:val="24"/>
        </w:rPr>
      </w:pPr>
      <w:r w:rsidRPr="005A50F4">
        <w:rPr>
          <w:rFonts w:ascii="Times New Roman" w:hAnsi="Times New Roman"/>
          <w:sz w:val="24"/>
          <w:szCs w:val="24"/>
        </w:rPr>
        <w:t xml:space="preserve">постоянно – по време на работа на </w:t>
      </w:r>
      <w:r w:rsidR="002E6D48" w:rsidRPr="005A50F4">
        <w:rPr>
          <w:rFonts w:ascii="Times New Roman" w:hAnsi="Times New Roman"/>
          <w:sz w:val="24"/>
          <w:szCs w:val="24"/>
        </w:rPr>
        <w:t>съоръжението</w:t>
      </w:r>
      <w:r w:rsidRPr="005A50F4">
        <w:rPr>
          <w:rFonts w:ascii="Times New Roman" w:hAnsi="Times New Roman"/>
          <w:sz w:val="24"/>
          <w:szCs w:val="24"/>
        </w:rPr>
        <w:t>;</w:t>
      </w:r>
    </w:p>
    <w:p w14:paraId="5F5A780F" w14:textId="77777777" w:rsidR="00CC6F6C" w:rsidRPr="005A50F4" w:rsidRDefault="00CC6F6C" w:rsidP="00CC6F6C">
      <w:pPr>
        <w:numPr>
          <w:ilvl w:val="0"/>
          <w:numId w:val="21"/>
        </w:numPr>
        <w:tabs>
          <w:tab w:val="left" w:pos="540"/>
        </w:tabs>
        <w:spacing w:after="0" w:line="240" w:lineRule="auto"/>
        <w:ind w:right="6"/>
        <w:contextualSpacing/>
        <w:jc w:val="both"/>
        <w:rPr>
          <w:rFonts w:ascii="Times New Roman" w:hAnsi="Times New Roman"/>
          <w:sz w:val="24"/>
          <w:szCs w:val="24"/>
        </w:rPr>
      </w:pPr>
      <w:r w:rsidRPr="005A50F4">
        <w:rPr>
          <w:rFonts w:ascii="Times New Roman" w:hAnsi="Times New Roman"/>
          <w:sz w:val="24"/>
          <w:szCs w:val="24"/>
        </w:rPr>
        <w:t xml:space="preserve">отрицателно – макар и в минимални количества, от дейността на ИП ще са налице емисии на вредни вещества в атмосферния въздух. </w:t>
      </w:r>
    </w:p>
    <w:p w14:paraId="2CBCC8E4" w14:textId="77777777" w:rsidR="00311F3E" w:rsidRPr="007132D9" w:rsidRDefault="00311F3E" w:rsidP="002E6D48">
      <w:pPr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6173ACD1" w14:textId="77777777" w:rsidR="00E960AA" w:rsidRPr="00A4187C" w:rsidRDefault="00E960AA" w:rsidP="005C5A3E">
      <w:pPr>
        <w:spacing w:after="0" w:line="240" w:lineRule="auto"/>
        <w:ind w:firstLine="706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132D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Въздействието върху </w:t>
      </w:r>
      <w:r w:rsidRPr="007132D9">
        <w:rPr>
          <w:rFonts w:ascii="Times New Roman" w:hAnsi="Times New Roman"/>
          <w:b/>
          <w:bCs/>
          <w:color w:val="000000" w:themeColor="text1"/>
          <w:sz w:val="24"/>
          <w:szCs w:val="24"/>
        </w:rPr>
        <w:t>почвите</w:t>
      </w:r>
      <w:r w:rsidRPr="007132D9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ще бъде </w:t>
      </w:r>
      <w:r w:rsidR="00311F3E" w:rsidRPr="007132D9">
        <w:rPr>
          <w:rFonts w:ascii="Times New Roman" w:hAnsi="Times New Roman"/>
          <w:bCs/>
          <w:color w:val="000000" w:themeColor="text1"/>
          <w:sz w:val="24"/>
          <w:szCs w:val="24"/>
        </w:rPr>
        <w:t>к</w:t>
      </w:r>
      <w:r w:rsidR="001D6B65" w:rsidRPr="007132D9">
        <w:rPr>
          <w:rFonts w:ascii="Times New Roman" w:hAnsi="Times New Roman"/>
          <w:bCs/>
          <w:color w:val="000000" w:themeColor="text1"/>
          <w:sz w:val="24"/>
          <w:szCs w:val="24"/>
        </w:rPr>
        <w:t>раткотрайно</w:t>
      </w: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и локално върху територията на трасето за газопровода.</w:t>
      </w:r>
    </w:p>
    <w:p w14:paraId="2DB9AD89" w14:textId="77777777" w:rsidR="00E960AA" w:rsidRPr="00A4187C" w:rsidRDefault="00E960AA" w:rsidP="00D3615C">
      <w:pPr>
        <w:spacing w:after="0" w:line="240" w:lineRule="auto"/>
        <w:ind w:firstLine="706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Въздействие върху </w:t>
      </w:r>
      <w:r w:rsidRPr="00A4187C">
        <w:rPr>
          <w:rFonts w:ascii="Times New Roman" w:hAnsi="Times New Roman"/>
          <w:b/>
          <w:bCs/>
          <w:color w:val="000000" w:themeColor="text1"/>
          <w:sz w:val="24"/>
          <w:szCs w:val="24"/>
        </w:rPr>
        <w:t>подземни и повърхностни води</w:t>
      </w: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не се очаква.</w:t>
      </w:r>
    </w:p>
    <w:p w14:paraId="474331EB" w14:textId="77777777" w:rsidR="005C5A3E" w:rsidRPr="00A4187C" w:rsidRDefault="00311F3E" w:rsidP="006E2054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bg-BG"/>
        </w:rPr>
      </w:pPr>
      <w:r w:rsidRPr="00A4187C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C5A3E" w:rsidRPr="00A4187C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Въздействието върху </w:t>
      </w:r>
      <w:r w:rsidR="005C5A3E" w:rsidRPr="00A4187C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здравето на населението</w:t>
      </w:r>
      <w:r w:rsidR="005C5A3E" w:rsidRPr="00A4187C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в квартала от реализирането на инвестиционното предложение ще бъде </w:t>
      </w:r>
      <w:r w:rsidR="002B0641">
        <w:rPr>
          <w:rFonts w:ascii="Times New Roman" w:eastAsia="Times New Roman" w:hAnsi="Times New Roman"/>
          <w:bCs/>
          <w:sz w:val="24"/>
          <w:szCs w:val="24"/>
          <w:lang w:eastAsia="bg-BG"/>
        </w:rPr>
        <w:t>не</w:t>
      </w:r>
      <w:r w:rsidR="005C5A3E" w:rsidRPr="00A4187C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пряко, краткотрайно и временно – в периода на </w:t>
      </w:r>
      <w:r w:rsidR="006E2054" w:rsidRPr="00A4187C">
        <w:rPr>
          <w:rFonts w:ascii="Times New Roman" w:eastAsia="Times New Roman" w:hAnsi="Times New Roman"/>
          <w:bCs/>
          <w:sz w:val="24"/>
          <w:szCs w:val="24"/>
          <w:lang w:eastAsia="bg-BG"/>
        </w:rPr>
        <w:t>изграждане на газопровода.</w:t>
      </w:r>
    </w:p>
    <w:p w14:paraId="77DED358" w14:textId="0173F6AA" w:rsidR="005C5A3E" w:rsidRPr="00A4187C" w:rsidRDefault="005C5A3E" w:rsidP="005C5A3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bg-BG"/>
        </w:rPr>
      </w:pPr>
      <w:r w:rsidRPr="00A4187C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Въздействието върху </w:t>
      </w:r>
      <w:r w:rsidRPr="00A4187C">
        <w:rPr>
          <w:rFonts w:ascii="Times New Roman" w:eastAsia="Times New Roman" w:hAnsi="Times New Roman"/>
          <w:b/>
          <w:bCs/>
          <w:sz w:val="24"/>
          <w:szCs w:val="24"/>
          <w:lang w:eastAsia="bg-BG"/>
        </w:rPr>
        <w:t>материалните активи</w:t>
      </w:r>
      <w:r w:rsidRPr="00A4187C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ще бъде </w:t>
      </w:r>
      <w:r w:rsidR="00991A94" w:rsidRPr="00A4187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bg-BG"/>
        </w:rPr>
        <w:t>положително</w:t>
      </w:r>
      <w:r w:rsidR="00991A94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bg-BG"/>
        </w:rPr>
        <w:t>,</w:t>
      </w:r>
      <w:r w:rsidR="00F23575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bg-BG"/>
        </w:rPr>
        <w:t xml:space="preserve"> </w:t>
      </w:r>
      <w:r w:rsidRPr="00A4187C">
        <w:rPr>
          <w:rFonts w:ascii="Times New Roman" w:eastAsia="Times New Roman" w:hAnsi="Times New Roman"/>
          <w:bCs/>
          <w:sz w:val="24"/>
          <w:szCs w:val="24"/>
          <w:lang w:eastAsia="bg-BG"/>
        </w:rPr>
        <w:t>пряко, дълготрайно</w:t>
      </w:r>
      <w:r w:rsidR="00991A94">
        <w:rPr>
          <w:rFonts w:ascii="Times New Roman" w:eastAsia="Times New Roman" w:hAnsi="Times New Roman"/>
          <w:bCs/>
          <w:sz w:val="24"/>
          <w:szCs w:val="24"/>
          <w:lang w:eastAsia="bg-BG"/>
        </w:rPr>
        <w:t xml:space="preserve"> и </w:t>
      </w:r>
      <w:r w:rsidRPr="00A4187C">
        <w:rPr>
          <w:rFonts w:ascii="Times New Roman" w:eastAsia="Times New Roman" w:hAnsi="Times New Roman"/>
          <w:bCs/>
          <w:sz w:val="24"/>
          <w:szCs w:val="24"/>
          <w:lang w:eastAsia="bg-BG"/>
        </w:rPr>
        <w:t>посто</w:t>
      </w:r>
      <w:r w:rsidRPr="00A4187C">
        <w:rPr>
          <w:rFonts w:ascii="Times New Roman" w:eastAsia="Times New Roman" w:hAnsi="Times New Roman"/>
          <w:bCs/>
          <w:color w:val="000000" w:themeColor="text1"/>
          <w:sz w:val="24"/>
          <w:szCs w:val="24"/>
          <w:lang w:eastAsia="bg-BG"/>
        </w:rPr>
        <w:t>янно.</w:t>
      </w:r>
    </w:p>
    <w:p w14:paraId="3A5EC20B" w14:textId="77777777" w:rsidR="006E2054" w:rsidRPr="00A4187C" w:rsidRDefault="005C5A3E" w:rsidP="006E205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Не се очаква въздействие върху </w:t>
      </w:r>
      <w:r w:rsidRPr="00A4187C">
        <w:rPr>
          <w:rFonts w:ascii="Times New Roman" w:hAnsi="Times New Roman"/>
          <w:b/>
          <w:bCs/>
          <w:color w:val="000000" w:themeColor="text1"/>
          <w:sz w:val="24"/>
          <w:szCs w:val="24"/>
        </w:rPr>
        <w:t>ландшафта, известни обекти с историческа, културна или археологическа стойност</w:t>
      </w: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както и значително такова върху </w:t>
      </w:r>
      <w:r w:rsidRPr="00A4187C">
        <w:rPr>
          <w:rFonts w:ascii="Times New Roman" w:hAnsi="Times New Roman"/>
          <w:b/>
          <w:bCs/>
          <w:color w:val="000000" w:themeColor="text1"/>
          <w:sz w:val="24"/>
          <w:szCs w:val="24"/>
        </w:rPr>
        <w:t>земните недра</w:t>
      </w: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r w:rsidR="006E2054" w:rsidRPr="00A4187C">
        <w:rPr>
          <w:rFonts w:ascii="Times New Roman" w:hAnsi="Times New Roman"/>
          <w:color w:val="000000" w:themeColor="text1"/>
          <w:sz w:val="24"/>
          <w:szCs w:val="24"/>
        </w:rPr>
        <w:t>Очакваното въздействие върху земните недра ще е на ограничена площ (по трасето на прокарвания газопровод) и е свързано с отнемане на земен пласт до 1 м дълбочина.</w:t>
      </w:r>
    </w:p>
    <w:p w14:paraId="6046E933" w14:textId="77777777" w:rsidR="006E2054" w:rsidRPr="00A4187C" w:rsidRDefault="006E2054" w:rsidP="006E2054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Въздействието върху </w:t>
      </w:r>
      <w:r w:rsidRPr="00A4187C">
        <w:rPr>
          <w:rFonts w:ascii="Times New Roman" w:hAnsi="Times New Roman"/>
          <w:b/>
          <w:bCs/>
          <w:color w:val="000000" w:themeColor="text1"/>
          <w:sz w:val="24"/>
          <w:szCs w:val="24"/>
        </w:rPr>
        <w:t>биологичното разнообразие</w:t>
      </w: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 очаква да бъде свързано с отнемане на </w:t>
      </w:r>
      <w:proofErr w:type="spellStart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>рудерална</w:t>
      </w:r>
      <w:proofErr w:type="spellEnd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растителност по трасето на прокарвания газопровод и прогонване и унищожаване на част от безгръбначната фауна обитаваща този </w:t>
      </w:r>
      <w:proofErr w:type="spellStart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>биотоп</w:t>
      </w:r>
      <w:proofErr w:type="spellEnd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както и плиткия почвен слой. Не се очаква засягане на </w:t>
      </w:r>
      <w:proofErr w:type="spellStart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>консервационно</w:t>
      </w:r>
      <w:proofErr w:type="spellEnd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значими видове.</w:t>
      </w:r>
    </w:p>
    <w:p w14:paraId="1B6D3520" w14:textId="77777777" w:rsidR="000974FC" w:rsidRPr="00A4187C" w:rsidRDefault="000974FC" w:rsidP="00D3615C">
      <w:pPr>
        <w:spacing w:after="0" w:line="240" w:lineRule="auto"/>
        <w:ind w:firstLine="706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79BE02B" w14:textId="77777777" w:rsidR="005C5A3E" w:rsidRPr="00A4187C" w:rsidRDefault="005C5A3E" w:rsidP="00D3615C">
      <w:pPr>
        <w:spacing w:after="0" w:line="240" w:lineRule="auto"/>
        <w:ind w:firstLine="706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41F3BFC4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lastRenderedPageBreak/>
        <w:t>5. Степен и пространствен обхват на въздействието - географски район; засегнато население; населени места (наименование, вид - град, село, курортно селище, брой на населението, което е вероятно да бъде засегнато, и др.).</w:t>
      </w:r>
    </w:p>
    <w:p w14:paraId="3F109C7E" w14:textId="77777777" w:rsidR="000974FC" w:rsidRPr="00A4187C" w:rsidRDefault="000974FC" w:rsidP="004571FF">
      <w:pPr>
        <w:spacing w:after="0" w:line="240" w:lineRule="auto"/>
        <w:ind w:firstLine="708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>Характерът на предвидените дейности, местоположението на обекта, който попада в устройствена зона „</w:t>
      </w:r>
      <w:proofErr w:type="spellStart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>Зг</w:t>
      </w:r>
      <w:proofErr w:type="spellEnd"/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>“ (зона за гробища), както и отдалечеността му около 760м</w:t>
      </w:r>
      <w:r w:rsidR="00E327E3">
        <w:rPr>
          <w:rFonts w:ascii="Times New Roman" w:hAnsi="Times New Roman"/>
          <w:bCs/>
          <w:color w:val="000000" w:themeColor="text1"/>
          <w:sz w:val="24"/>
          <w:szCs w:val="24"/>
        </w:rPr>
        <w:t>.</w:t>
      </w:r>
      <w:r w:rsidRPr="00A4187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от обектите на здравна защита (жилищни, обществени сгради) не предполагат негативно въздействие върху здравето на населението на Район “Северен”, гр. Пловдив и най-близките населени места.</w:t>
      </w:r>
    </w:p>
    <w:p w14:paraId="7B5062E4" w14:textId="77777777" w:rsidR="000974FC" w:rsidRDefault="000974FC" w:rsidP="004571FF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highlight w:val="lightGray"/>
        </w:rPr>
      </w:pPr>
    </w:p>
    <w:p w14:paraId="55EEABDB" w14:textId="77777777" w:rsidR="004A6AB6" w:rsidRPr="00A4187C" w:rsidRDefault="004A6AB6" w:rsidP="004571FF">
      <w:pPr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  <w:highlight w:val="lightGray"/>
        </w:rPr>
      </w:pPr>
    </w:p>
    <w:p w14:paraId="4043C11B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6. Вероятност, интензивност, комплексност на въздействието.</w:t>
      </w:r>
    </w:p>
    <w:p w14:paraId="02540CC4" w14:textId="77777777" w:rsidR="006E2054" w:rsidRPr="00A4187C" w:rsidRDefault="006E2054" w:rsidP="006E2054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bg-BG"/>
        </w:rPr>
      </w:pPr>
      <w:r w:rsidRPr="00A4187C">
        <w:rPr>
          <w:rFonts w:ascii="Times New Roman" w:eastAsia="Times New Roman" w:hAnsi="Times New Roman"/>
          <w:bCs/>
          <w:sz w:val="24"/>
          <w:szCs w:val="24"/>
          <w:lang w:eastAsia="bg-BG"/>
        </w:rPr>
        <w:t>Реализацията на ИП не предполага вероятност за значително отрицателно въздействие върху околната среда.</w:t>
      </w:r>
    </w:p>
    <w:p w14:paraId="6D7A7A84" w14:textId="77777777" w:rsidR="001C40D4" w:rsidRPr="007132D9" w:rsidRDefault="000974FC" w:rsidP="001C40D4">
      <w:pPr>
        <w:spacing w:after="0" w:line="240" w:lineRule="auto"/>
        <w:ind w:firstLine="708"/>
        <w:jc w:val="both"/>
        <w:rPr>
          <w:rFonts w:eastAsia="Times New Roman"/>
          <w:bCs/>
          <w:szCs w:val="24"/>
          <w:lang w:eastAsia="bg-BG"/>
        </w:rPr>
      </w:pPr>
      <w:r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Въздействието върху атмосферния въздух е с </w:t>
      </w:r>
      <w:r w:rsidR="001C40D4" w:rsidRPr="007132D9">
        <w:rPr>
          <w:rFonts w:ascii="Times New Roman" w:hAnsi="Times New Roman"/>
          <w:color w:val="000000" w:themeColor="text1"/>
          <w:sz w:val="24"/>
          <w:szCs w:val="24"/>
        </w:rPr>
        <w:t>висока</w:t>
      </w:r>
      <w:r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 вероятност, ниска интензивност, като не се очаква комплексност на въздействието с друг компонент</w:t>
      </w:r>
      <w:r w:rsidRPr="007132D9">
        <w:rPr>
          <w:color w:val="000000" w:themeColor="text1"/>
        </w:rPr>
        <w:t>.</w:t>
      </w:r>
    </w:p>
    <w:p w14:paraId="0EBB0674" w14:textId="77777777" w:rsidR="006E2054" w:rsidRPr="007132D9" w:rsidRDefault="006E2054" w:rsidP="001C40D4">
      <w:pPr>
        <w:spacing w:after="0" w:line="240" w:lineRule="auto"/>
        <w:ind w:firstLine="708"/>
        <w:jc w:val="both"/>
        <w:rPr>
          <w:rFonts w:eastAsia="Times New Roman"/>
          <w:bCs/>
          <w:szCs w:val="24"/>
          <w:lang w:eastAsia="bg-BG"/>
        </w:rPr>
      </w:pPr>
      <w:r w:rsidRPr="007132D9">
        <w:rPr>
          <w:rFonts w:ascii="Times New Roman" w:eastAsia="Times New Roman" w:hAnsi="Times New Roman"/>
          <w:bCs/>
          <w:sz w:val="24"/>
          <w:szCs w:val="24"/>
          <w:lang w:eastAsia="bg-BG"/>
        </w:rPr>
        <w:t>Реализацията на ИП не предполага вероятност за значително отрицателно въздействие върху околната среда.</w:t>
      </w:r>
    </w:p>
    <w:p w14:paraId="37F35B4B" w14:textId="77777777" w:rsidR="006E2054" w:rsidRPr="007132D9" w:rsidRDefault="006E2054" w:rsidP="006E205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132D9">
        <w:rPr>
          <w:rFonts w:ascii="Times New Roman" w:hAnsi="Times New Roman"/>
          <w:sz w:val="24"/>
          <w:szCs w:val="24"/>
        </w:rPr>
        <w:t xml:space="preserve">Въздействието върху почвите голяма вероятност, ниска интензивност и само при изграждането на газопровода. </w:t>
      </w:r>
    </w:p>
    <w:p w14:paraId="0E022D35" w14:textId="77777777" w:rsidR="001C1E2F" w:rsidRPr="007132D9" w:rsidRDefault="001C1E2F" w:rsidP="001C1E2F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Вероятността за отрицателно въздействие върху биологичното разнообразие </w:t>
      </w:r>
      <w:r w:rsidR="000D1DA4">
        <w:rPr>
          <w:rFonts w:ascii="Times New Roman" w:hAnsi="Times New Roman"/>
          <w:color w:val="000000" w:themeColor="text1"/>
          <w:sz w:val="24"/>
          <w:szCs w:val="24"/>
        </w:rPr>
        <w:t xml:space="preserve">е </w:t>
      </w:r>
      <w:r w:rsidR="000D1DA4" w:rsidRPr="000D1DA4">
        <w:rPr>
          <w:rFonts w:ascii="Times New Roman" w:hAnsi="Times New Roman"/>
          <w:sz w:val="24"/>
          <w:szCs w:val="24"/>
        </w:rPr>
        <w:t>минимална</w:t>
      </w:r>
      <w:r w:rsidRPr="000D1DA4">
        <w:rPr>
          <w:rFonts w:ascii="Times New Roman" w:hAnsi="Times New Roman"/>
          <w:sz w:val="24"/>
          <w:szCs w:val="24"/>
        </w:rPr>
        <w:t>,</w:t>
      </w:r>
      <w:r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 локална, обхващаща единствено </w:t>
      </w:r>
      <w:proofErr w:type="spellStart"/>
      <w:r w:rsidRPr="007132D9">
        <w:rPr>
          <w:rFonts w:ascii="Times New Roman" w:hAnsi="Times New Roman"/>
          <w:color w:val="000000" w:themeColor="text1"/>
          <w:sz w:val="24"/>
          <w:szCs w:val="24"/>
        </w:rPr>
        <w:t>рудералната</w:t>
      </w:r>
      <w:proofErr w:type="spellEnd"/>
      <w:r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 растителност и съпътстващата я безгръбначна фауна по трасето на газопровода. Не се очаква това въздействие да повлияе значително върху характера на района и биоразнообразието му.</w:t>
      </w:r>
    </w:p>
    <w:p w14:paraId="048CFF62" w14:textId="77777777" w:rsidR="006E2054" w:rsidRPr="007132D9" w:rsidRDefault="006E2054" w:rsidP="001C1E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32D9">
        <w:rPr>
          <w:szCs w:val="24"/>
        </w:rPr>
        <w:tab/>
      </w:r>
      <w:r w:rsidRPr="007132D9">
        <w:rPr>
          <w:rFonts w:ascii="Times New Roman" w:hAnsi="Times New Roman"/>
          <w:sz w:val="24"/>
          <w:szCs w:val="24"/>
        </w:rPr>
        <w:t>Вероятността и интензивността на въздействие на отпадъците върху компонентите е малка, тъй като на обекта ще продължи да бъде организирана и прилагана системата за разделно събиране, съхраняване и предаване на отпадъците.</w:t>
      </w:r>
    </w:p>
    <w:p w14:paraId="302DFDC3" w14:textId="77777777" w:rsidR="006E2054" w:rsidRPr="007132D9" w:rsidRDefault="006E2054" w:rsidP="006E2054">
      <w:pPr>
        <w:spacing w:after="0" w:line="24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7132D9">
        <w:rPr>
          <w:color w:val="7030A0"/>
          <w:szCs w:val="24"/>
        </w:rPr>
        <w:tab/>
      </w:r>
      <w:r w:rsidRPr="007132D9">
        <w:rPr>
          <w:rFonts w:ascii="Times New Roman" w:hAnsi="Times New Roman"/>
          <w:bCs/>
          <w:color w:val="000000" w:themeColor="text1"/>
          <w:sz w:val="24"/>
          <w:szCs w:val="24"/>
        </w:rPr>
        <w:t>Не се очаква въздействие върху повърхностните и подземни води, ландшафта, известните обекти с историческа, културна или археологическа стойност, както и значително такова върху земните недра.</w:t>
      </w:r>
    </w:p>
    <w:p w14:paraId="6F6CED4A" w14:textId="77777777" w:rsidR="006E2054" w:rsidRDefault="006E2054" w:rsidP="00D3615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32D9">
        <w:rPr>
          <w:rFonts w:ascii="Times New Roman" w:hAnsi="Times New Roman"/>
          <w:sz w:val="24"/>
          <w:szCs w:val="24"/>
        </w:rPr>
        <w:tab/>
      </w:r>
    </w:p>
    <w:p w14:paraId="40D82CB7" w14:textId="77777777" w:rsidR="004A6AB6" w:rsidRPr="007132D9" w:rsidRDefault="004A6AB6" w:rsidP="00D3615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03833A2" w14:textId="77777777" w:rsidR="000974FC" w:rsidRPr="007132D9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7132D9">
        <w:rPr>
          <w:rFonts w:ascii="Times New Roman" w:hAnsi="Times New Roman"/>
          <w:b/>
          <w:sz w:val="24"/>
          <w:szCs w:val="24"/>
        </w:rPr>
        <w:t>7. Очакваното настъпване, продължителността, честотата и обратимостта на въздействието.</w:t>
      </w:r>
    </w:p>
    <w:p w14:paraId="4721AECF" w14:textId="77777777" w:rsidR="000974FC" w:rsidRPr="007132D9" w:rsidRDefault="000248E6" w:rsidP="000248E6">
      <w:pPr>
        <w:spacing w:after="0" w:line="240" w:lineRule="auto"/>
        <w:ind w:firstLine="70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Въздействието върху атмосферния въздух ще настъпи с началото на строителните дейности и ще продължи и по време на експлоатацията </w:t>
      </w:r>
      <w:r w:rsidR="001C40D4"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на </w:t>
      </w:r>
      <w:proofErr w:type="spellStart"/>
      <w:r w:rsidR="001C40D4" w:rsidRPr="007132D9">
        <w:rPr>
          <w:rFonts w:ascii="Times New Roman" w:hAnsi="Times New Roman"/>
          <w:color w:val="000000" w:themeColor="text1"/>
          <w:sz w:val="24"/>
          <w:szCs w:val="24"/>
        </w:rPr>
        <w:t>кремационната</w:t>
      </w:r>
      <w:proofErr w:type="spellEnd"/>
      <w:r w:rsidR="001C40D4"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 инсталация, като не се очаква негативно въздействие върху качеството на атмосферния въздух в района. </w:t>
      </w:r>
      <w:r w:rsidRPr="007132D9">
        <w:rPr>
          <w:rFonts w:ascii="Times New Roman" w:hAnsi="Times New Roman"/>
          <w:color w:val="000000" w:themeColor="text1"/>
          <w:sz w:val="24"/>
          <w:szCs w:val="24"/>
        </w:rPr>
        <w:t>След прекратяване на експлоатацията на обекта въздействията върху въздуха вероятно ще са напълно обратими.</w:t>
      </w:r>
    </w:p>
    <w:p w14:paraId="723C16AF" w14:textId="77777777" w:rsidR="0045604C" w:rsidRPr="007132D9" w:rsidRDefault="000974FC" w:rsidP="00D3615C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Въздействието върху почвите ще настъпи с началото на </w:t>
      </w:r>
      <w:r w:rsidR="0045604C"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изкопните дейности </w:t>
      </w:r>
      <w:r w:rsidR="00D908FC"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и </w:t>
      </w:r>
      <w:r w:rsidR="0045604C"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ще </w:t>
      </w:r>
      <w:r w:rsidR="001D6B65" w:rsidRPr="007132D9">
        <w:rPr>
          <w:rFonts w:ascii="Times New Roman" w:hAnsi="Times New Roman"/>
          <w:color w:val="000000" w:themeColor="text1"/>
          <w:sz w:val="24"/>
          <w:szCs w:val="24"/>
        </w:rPr>
        <w:t>приключи</w:t>
      </w:r>
      <w:r w:rsidR="0045604C" w:rsidRPr="007132D9">
        <w:rPr>
          <w:rFonts w:ascii="Times New Roman" w:hAnsi="Times New Roman"/>
          <w:color w:val="000000" w:themeColor="text1"/>
          <w:sz w:val="24"/>
          <w:szCs w:val="24"/>
        </w:rPr>
        <w:t xml:space="preserve"> при монтиране на газопровода. </w:t>
      </w:r>
    </w:p>
    <w:p w14:paraId="063F2F77" w14:textId="77777777" w:rsidR="001C1E2F" w:rsidRDefault="000974FC" w:rsidP="001C1E2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132D9">
        <w:rPr>
          <w:rFonts w:ascii="Times New Roman" w:hAnsi="Times New Roman"/>
          <w:color w:val="000000" w:themeColor="text1"/>
          <w:sz w:val="24"/>
          <w:szCs w:val="24"/>
        </w:rPr>
        <w:tab/>
      </w:r>
      <w:r w:rsidR="001C1E2F" w:rsidRPr="007132D9">
        <w:rPr>
          <w:rFonts w:ascii="Times New Roman" w:hAnsi="Times New Roman"/>
          <w:color w:val="000000" w:themeColor="text1"/>
          <w:sz w:val="24"/>
          <w:szCs w:val="24"/>
        </w:rPr>
        <w:t>Въздействието върху земните недра и биоразнообразието ще започне с началните етапи от реализирането на ИП, като ще бъде налично само по време на строителните дейности при прокарването на газопровода. За биоразнообразието, се очаква се да е краткосрочно и частично обратимо след приключването на този етап.</w:t>
      </w:r>
    </w:p>
    <w:p w14:paraId="410C8D52" w14:textId="77777777" w:rsidR="004A6AB6" w:rsidRPr="007132D9" w:rsidRDefault="004A6AB6" w:rsidP="001C1E2F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19965942" w14:textId="77777777" w:rsidR="001C1E2F" w:rsidRPr="007132D9" w:rsidRDefault="001C1E2F" w:rsidP="001C1E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7EB03FB" w14:textId="77777777" w:rsidR="000248E6" w:rsidRPr="000248E6" w:rsidRDefault="000974FC" w:rsidP="000248E6">
      <w:pPr>
        <w:rPr>
          <w:rFonts w:ascii="Times New Roman" w:hAnsi="Times New Roman"/>
          <w:b/>
          <w:sz w:val="24"/>
          <w:szCs w:val="24"/>
        </w:rPr>
      </w:pPr>
      <w:r w:rsidRPr="007132D9">
        <w:rPr>
          <w:rFonts w:ascii="Times New Roman" w:hAnsi="Times New Roman"/>
          <w:b/>
          <w:sz w:val="24"/>
          <w:szCs w:val="24"/>
        </w:rPr>
        <w:lastRenderedPageBreak/>
        <w:t>8. Комбинирането с въздействия на други съществуващи</w:t>
      </w:r>
      <w:r w:rsidRPr="00A4187C">
        <w:rPr>
          <w:rFonts w:ascii="Times New Roman" w:hAnsi="Times New Roman"/>
          <w:b/>
          <w:sz w:val="24"/>
          <w:szCs w:val="24"/>
        </w:rPr>
        <w:t xml:space="preserve"> и/или одобрени инвестиционни предложения.</w:t>
      </w:r>
    </w:p>
    <w:p w14:paraId="4E048734" w14:textId="77777777" w:rsidR="000248E6" w:rsidRPr="005A50F4" w:rsidRDefault="000248E6" w:rsidP="000248E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5A50F4">
        <w:rPr>
          <w:rFonts w:ascii="Times New Roman" w:eastAsia="Times New Roman" w:hAnsi="Times New Roman"/>
          <w:sz w:val="24"/>
          <w:szCs w:val="24"/>
          <w:lang w:eastAsia="bg-BG"/>
        </w:rPr>
        <w:t xml:space="preserve">Към момента в близост на терена, обект на настоящото инвестиционно намерение, се намира изграден действащ обект с идентична дейност.  </w:t>
      </w:r>
    </w:p>
    <w:p w14:paraId="1EC3B99F" w14:textId="77777777" w:rsidR="000248E6" w:rsidRPr="005A50F4" w:rsidRDefault="000248E6" w:rsidP="000248E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5A50F4">
        <w:rPr>
          <w:rFonts w:ascii="Times New Roman" w:eastAsia="Times New Roman" w:hAnsi="Times New Roman"/>
          <w:sz w:val="24"/>
          <w:szCs w:val="24"/>
          <w:lang w:eastAsia="bg-BG"/>
        </w:rPr>
        <w:t xml:space="preserve">С РЕШЕНИЕ № 1-І/15.02.2013 год. по оценка на въздействието върху околната среда на РИОСВ Пловдив е одобрено реализирането на инвестиционно предложение: „Изграждане на обредна зала с крематориум” в имот № 56784.14.39, землище на гр. Пловдив - Север. Обектите са на разстояние един от друг приблизително на 800 м. </w:t>
      </w:r>
    </w:p>
    <w:p w14:paraId="55B4D989" w14:textId="77777777" w:rsidR="000248E6" w:rsidRPr="005A50F4" w:rsidRDefault="000248E6" w:rsidP="000248E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5A50F4">
        <w:rPr>
          <w:rFonts w:ascii="Times New Roman" w:eastAsia="Times New Roman" w:hAnsi="Times New Roman"/>
          <w:sz w:val="24"/>
          <w:szCs w:val="24"/>
          <w:lang w:eastAsia="bg-BG"/>
        </w:rPr>
        <w:t xml:space="preserve">Тази близост на двата </w:t>
      </w:r>
      <w:r w:rsidR="002D6E2E" w:rsidRPr="005A50F4">
        <w:rPr>
          <w:rFonts w:ascii="Times New Roman" w:eastAsia="Times New Roman" w:hAnsi="Times New Roman"/>
          <w:sz w:val="24"/>
          <w:szCs w:val="24"/>
          <w:lang w:eastAsia="bg-BG"/>
        </w:rPr>
        <w:t>обекта</w:t>
      </w:r>
      <w:r w:rsidRPr="005A50F4">
        <w:rPr>
          <w:rFonts w:ascii="Times New Roman" w:eastAsia="Times New Roman" w:hAnsi="Times New Roman"/>
          <w:sz w:val="24"/>
          <w:szCs w:val="24"/>
          <w:lang w:eastAsia="bg-BG"/>
        </w:rPr>
        <w:t xml:space="preserve"> дава основание за очакване на слаб кумулативен ефект по отношение на емисиите в атмосферния въздух. </w:t>
      </w:r>
    </w:p>
    <w:p w14:paraId="35C3D794" w14:textId="77777777" w:rsidR="00F23575" w:rsidRDefault="00F23575" w:rsidP="000248E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</w:p>
    <w:p w14:paraId="160A2F45" w14:textId="313768FF" w:rsidR="000248E6" w:rsidRPr="005A50F4" w:rsidRDefault="000248E6" w:rsidP="000248E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5A50F4">
        <w:rPr>
          <w:rFonts w:ascii="Times New Roman" w:eastAsia="Times New Roman" w:hAnsi="Times New Roman"/>
          <w:sz w:val="24"/>
          <w:szCs w:val="24"/>
          <w:lang w:eastAsia="bg-BG"/>
        </w:rPr>
        <w:t xml:space="preserve">Спазването на условията поставени в решенията на РИОСВ, мерките планирани в процедурите по оценка на въздействието и напълно автоматизирания контрол на горивния процес гарантират ниските нива на емисии на замърсители в атмосферния въздух </w:t>
      </w:r>
      <w:r w:rsidRPr="005A50F4">
        <w:rPr>
          <w:rFonts w:ascii="Times New Roman" w:eastAsia="SimSun" w:hAnsi="Times New Roman"/>
          <w:sz w:val="24"/>
          <w:szCs w:val="24"/>
          <w:lang w:eastAsia="bg-BG"/>
        </w:rPr>
        <w:t>от</w:t>
      </w:r>
      <w:r w:rsidRPr="005A50F4">
        <w:rPr>
          <w:rFonts w:ascii="Times New Roman" w:eastAsia="Times New Roman" w:hAnsi="Times New Roman"/>
          <w:sz w:val="24"/>
          <w:szCs w:val="24"/>
          <w:lang w:eastAsia="bg-BG"/>
        </w:rPr>
        <w:t xml:space="preserve"> двата обекта. </w:t>
      </w:r>
    </w:p>
    <w:p w14:paraId="1FC41D05" w14:textId="77777777" w:rsidR="000974FC" w:rsidRPr="005A50F4" w:rsidRDefault="000974FC" w:rsidP="004571F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A50F4">
        <w:rPr>
          <w:rFonts w:ascii="Times New Roman" w:hAnsi="Times New Roman"/>
          <w:sz w:val="24"/>
          <w:szCs w:val="24"/>
        </w:rPr>
        <w:t xml:space="preserve">Въздействието от </w:t>
      </w:r>
      <w:r w:rsidR="002D6E2E" w:rsidRPr="005A50F4">
        <w:rPr>
          <w:rFonts w:ascii="Times New Roman" w:hAnsi="Times New Roman"/>
          <w:sz w:val="24"/>
          <w:szCs w:val="24"/>
        </w:rPr>
        <w:t xml:space="preserve">разширяването на </w:t>
      </w:r>
      <w:r w:rsidRPr="005A50F4">
        <w:rPr>
          <w:rFonts w:ascii="Times New Roman" w:hAnsi="Times New Roman"/>
          <w:sz w:val="24"/>
          <w:szCs w:val="24"/>
        </w:rPr>
        <w:t>дейността на</w:t>
      </w:r>
      <w:r w:rsidR="002D6E2E" w:rsidRPr="005A50F4">
        <w:rPr>
          <w:rFonts w:ascii="Times New Roman" w:hAnsi="Times New Roman"/>
          <w:sz w:val="24"/>
          <w:szCs w:val="24"/>
        </w:rPr>
        <w:t xml:space="preserve"> гробищния</w:t>
      </w:r>
      <w:r w:rsidRPr="005A50F4">
        <w:rPr>
          <w:rFonts w:ascii="Times New Roman" w:hAnsi="Times New Roman"/>
          <w:sz w:val="24"/>
          <w:szCs w:val="24"/>
        </w:rPr>
        <w:t xml:space="preserve"> парк ще е идентично и в допълнение на въздействието от </w:t>
      </w:r>
      <w:r w:rsidR="00C8525C" w:rsidRPr="005A50F4">
        <w:rPr>
          <w:rFonts w:ascii="Times New Roman" w:hAnsi="Times New Roman"/>
          <w:sz w:val="24"/>
          <w:szCs w:val="24"/>
        </w:rPr>
        <w:t>дейността на съседните територии с подобно предназначение</w:t>
      </w:r>
      <w:r w:rsidRPr="005A50F4">
        <w:rPr>
          <w:rFonts w:ascii="Times New Roman" w:hAnsi="Times New Roman"/>
          <w:sz w:val="24"/>
          <w:szCs w:val="24"/>
        </w:rPr>
        <w:t xml:space="preserve">. </w:t>
      </w:r>
    </w:p>
    <w:p w14:paraId="6C18BC4E" w14:textId="04817111" w:rsidR="00F23575" w:rsidRDefault="00AF20EB" w:rsidP="00F235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9" w:name="_Hlk84694016"/>
      <w:r w:rsidRPr="00F23575">
        <w:rPr>
          <w:rFonts w:ascii="Times New Roman" w:hAnsi="Times New Roman"/>
          <w:sz w:val="24"/>
          <w:szCs w:val="24"/>
        </w:rPr>
        <w:t>Траурната дейност изисква наличие на задължителни компоненти за да бъде в услуга на общес</w:t>
      </w:r>
      <w:r w:rsidR="000D1DA4" w:rsidRPr="00F23575">
        <w:rPr>
          <w:rFonts w:ascii="Times New Roman" w:hAnsi="Times New Roman"/>
          <w:sz w:val="24"/>
          <w:szCs w:val="24"/>
        </w:rPr>
        <w:t>твото. Функционирането на модер</w:t>
      </w:r>
      <w:r w:rsidRPr="00F23575">
        <w:rPr>
          <w:rFonts w:ascii="Times New Roman" w:hAnsi="Times New Roman"/>
          <w:sz w:val="24"/>
          <w:szCs w:val="24"/>
        </w:rPr>
        <w:t>н</w:t>
      </w:r>
      <w:r w:rsidR="000D1DA4" w:rsidRPr="00F23575">
        <w:rPr>
          <w:rFonts w:ascii="Times New Roman" w:hAnsi="Times New Roman"/>
          <w:sz w:val="24"/>
          <w:szCs w:val="24"/>
        </w:rPr>
        <w:t>а</w:t>
      </w:r>
      <w:r w:rsidRPr="00F23575">
        <w:rPr>
          <w:rFonts w:ascii="Times New Roman" w:hAnsi="Times New Roman"/>
          <w:sz w:val="24"/>
          <w:szCs w:val="24"/>
        </w:rPr>
        <w:t xml:space="preserve"> високотехнологичн</w:t>
      </w:r>
      <w:r w:rsidR="000D1DA4" w:rsidRPr="00F23575">
        <w:rPr>
          <w:rFonts w:ascii="Times New Roman" w:hAnsi="Times New Roman"/>
          <w:sz w:val="24"/>
          <w:szCs w:val="24"/>
        </w:rPr>
        <w:t>а</w:t>
      </w:r>
      <w:r w:rsidRPr="00F23575">
        <w:rPr>
          <w:rFonts w:ascii="Times New Roman" w:hAnsi="Times New Roman"/>
          <w:sz w:val="24"/>
          <w:szCs w:val="24"/>
        </w:rPr>
        <w:t xml:space="preserve"> </w:t>
      </w:r>
      <w:r w:rsidR="000D1DA4" w:rsidRPr="00F23575">
        <w:rPr>
          <w:rFonts w:ascii="Times New Roman" w:hAnsi="Times New Roman"/>
          <w:sz w:val="24"/>
          <w:szCs w:val="24"/>
        </w:rPr>
        <w:t xml:space="preserve">инсталация за </w:t>
      </w:r>
      <w:r w:rsidRPr="00F23575">
        <w:rPr>
          <w:rFonts w:ascii="Times New Roman" w:hAnsi="Times New Roman"/>
          <w:sz w:val="24"/>
          <w:szCs w:val="24"/>
        </w:rPr>
        <w:t>крем</w:t>
      </w:r>
      <w:r w:rsidR="000D1DA4" w:rsidRPr="00F23575">
        <w:rPr>
          <w:rFonts w:ascii="Times New Roman" w:hAnsi="Times New Roman"/>
          <w:sz w:val="24"/>
          <w:szCs w:val="24"/>
        </w:rPr>
        <w:t>и</w:t>
      </w:r>
      <w:r w:rsidRPr="00F23575">
        <w:rPr>
          <w:rFonts w:ascii="Times New Roman" w:hAnsi="Times New Roman"/>
          <w:sz w:val="24"/>
          <w:szCs w:val="24"/>
        </w:rPr>
        <w:t>р</w:t>
      </w:r>
      <w:r w:rsidR="000D1DA4" w:rsidRPr="00F23575">
        <w:rPr>
          <w:rFonts w:ascii="Times New Roman" w:hAnsi="Times New Roman"/>
          <w:sz w:val="24"/>
          <w:szCs w:val="24"/>
        </w:rPr>
        <w:t>ане</w:t>
      </w:r>
      <w:r w:rsidRPr="00F23575">
        <w:rPr>
          <w:rFonts w:ascii="Times New Roman" w:hAnsi="Times New Roman"/>
          <w:sz w:val="24"/>
          <w:szCs w:val="24"/>
        </w:rPr>
        <w:t>, гарантиращ</w:t>
      </w:r>
      <w:r w:rsidR="000D1DA4" w:rsidRPr="00F23575">
        <w:rPr>
          <w:rFonts w:ascii="Times New Roman" w:hAnsi="Times New Roman"/>
          <w:sz w:val="24"/>
          <w:szCs w:val="24"/>
        </w:rPr>
        <w:t>а</w:t>
      </w:r>
      <w:r w:rsidRPr="00F23575">
        <w:rPr>
          <w:rFonts w:ascii="Times New Roman" w:hAnsi="Times New Roman"/>
          <w:sz w:val="24"/>
          <w:szCs w:val="24"/>
        </w:rPr>
        <w:t xml:space="preserve"> спазване на всички екологични, здравни и морални норми, какъвто е този обект на настоящото ИП, е изключително важно и необходимо звено в съвременния гробищен парк</w:t>
      </w:r>
      <w:r w:rsidRPr="005A50F4">
        <w:rPr>
          <w:rFonts w:ascii="Times New Roman" w:hAnsi="Times New Roman"/>
          <w:sz w:val="24"/>
          <w:szCs w:val="24"/>
        </w:rPr>
        <w:t xml:space="preserve">. Комбинирането на възможността за избор на </w:t>
      </w:r>
      <w:r w:rsidRPr="00C8525C">
        <w:rPr>
          <w:rFonts w:ascii="Times New Roman" w:hAnsi="Times New Roman"/>
          <w:sz w:val="24"/>
          <w:szCs w:val="24"/>
        </w:rPr>
        <w:t>погребален ритуал или кремация е голямо облекчение за обществеността на голям град като Пловдив и ефекта от осъществяване на настоящото инвестиционно предложение се очаква да е силно положителен за населението.</w:t>
      </w:r>
    </w:p>
    <w:p w14:paraId="74DB40E3" w14:textId="77777777" w:rsidR="00F23575" w:rsidRPr="00C8525C" w:rsidRDefault="00F23575" w:rsidP="00F2357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bookmarkEnd w:id="9"/>
    <w:p w14:paraId="4E6778C6" w14:textId="77777777" w:rsidR="000974FC" w:rsidRPr="00A4187C" w:rsidRDefault="000A7FC2" w:rsidP="004571FF">
      <w:pPr>
        <w:rPr>
          <w:b/>
        </w:rPr>
      </w:pPr>
      <w:r w:rsidRPr="00A4187C">
        <w:rPr>
          <w:b/>
          <w:noProof/>
          <w:lang w:val="en-GB" w:eastAsia="en-GB"/>
        </w:rPr>
        <w:drawing>
          <wp:inline distT="0" distB="0" distL="0" distR="0" wp14:anchorId="12356EDA" wp14:editId="26EA6D2D">
            <wp:extent cx="5648325" cy="3467100"/>
            <wp:effectExtent l="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35E5" w14:textId="77777777" w:rsidR="000974FC" w:rsidRPr="00A4187C" w:rsidRDefault="000974FC" w:rsidP="004571F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A4187C">
        <w:rPr>
          <w:rFonts w:ascii="Times New Roman" w:hAnsi="Times New Roman"/>
          <w:b/>
          <w:i/>
          <w:sz w:val="24"/>
          <w:szCs w:val="24"/>
        </w:rPr>
        <w:lastRenderedPageBreak/>
        <w:t>Местоположение на имота предмет на ИП, общински гробищен парк Север и реализираното инвестиционно предложение: „Изграждане на обредна зала с крематориум” в имот № 56784.14.39, землище на гр. Пловдив- Север</w:t>
      </w:r>
    </w:p>
    <w:p w14:paraId="47CD7698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</w:p>
    <w:p w14:paraId="304B8E58" w14:textId="77777777" w:rsidR="000974FC" w:rsidRPr="00A4187C" w:rsidRDefault="000974FC" w:rsidP="009B0F2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9. Възможността за ефективно намаляване на въздействията.</w:t>
      </w:r>
    </w:p>
    <w:p w14:paraId="5DA099BD" w14:textId="77777777" w:rsidR="000974FC" w:rsidRPr="00A4187C" w:rsidRDefault="000974FC" w:rsidP="009B0F2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highlight w:val="green"/>
        </w:rPr>
      </w:pPr>
    </w:p>
    <w:p w14:paraId="7536C458" w14:textId="77777777" w:rsidR="008C2345" w:rsidRPr="00A4187C" w:rsidRDefault="008C2345" w:rsidP="008C234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bg-BG"/>
        </w:rPr>
      </w:pPr>
      <w:r w:rsidRPr="00A4187C">
        <w:rPr>
          <w:rFonts w:ascii="Times New Roman" w:eastAsia="Times New Roman" w:hAnsi="Times New Roman"/>
          <w:sz w:val="24"/>
          <w:szCs w:val="24"/>
          <w:lang w:eastAsia="bg-BG"/>
        </w:rPr>
        <w:t>Макар и минимални, анализираните по-горе негативни въздействия могат да бъдат ефективно намалени при изпълнение на мерките (по-скоро с превантивен характер), предложени в т.11.</w:t>
      </w:r>
    </w:p>
    <w:p w14:paraId="51175842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</w:p>
    <w:p w14:paraId="07A1B239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10. Трансграничен характер на въздействието.</w:t>
      </w:r>
    </w:p>
    <w:p w14:paraId="613EEACE" w14:textId="77777777" w:rsidR="000974FC" w:rsidRPr="00A4187C" w:rsidRDefault="000974FC" w:rsidP="009B0F2D">
      <w:pPr>
        <w:spacing w:after="0" w:line="240" w:lineRule="auto"/>
        <w:ind w:firstLine="706"/>
        <w:jc w:val="both"/>
        <w:rPr>
          <w:rFonts w:ascii="Times New Roman" w:hAnsi="Times New Roman"/>
          <w:color w:val="000000"/>
          <w:sz w:val="24"/>
          <w:szCs w:val="24"/>
        </w:rPr>
      </w:pPr>
      <w:r w:rsidRPr="00A4187C">
        <w:rPr>
          <w:rFonts w:ascii="Times New Roman" w:hAnsi="Times New Roman"/>
          <w:color w:val="000000"/>
          <w:sz w:val="24"/>
          <w:szCs w:val="24"/>
        </w:rPr>
        <w:t>Реализирането на ИП и неговата експлоатация не предполагат трансгранично въздействие върху компонентите на околната среда.</w:t>
      </w:r>
    </w:p>
    <w:p w14:paraId="45C2C038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</w:p>
    <w:p w14:paraId="5B5506F3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A4187C">
        <w:rPr>
          <w:rFonts w:ascii="Times New Roman" w:hAnsi="Times New Roman"/>
          <w:b/>
          <w:sz w:val="24"/>
          <w:szCs w:val="24"/>
        </w:rPr>
        <w:t>11. Мерки, които е необходимо да се включат в инвестиционното предложение, свързани с избягване, предотвратяване, намаляване или компенсиране на предполагаемите значителни отрицателни въздействия върху околната среда и човешкото здраве.</w:t>
      </w:r>
    </w:p>
    <w:p w14:paraId="67F8739D" w14:textId="77777777" w:rsidR="000974FC" w:rsidRPr="00A4187C" w:rsidRDefault="000974FC" w:rsidP="00CE5690">
      <w:pPr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W w:w="9098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38"/>
        <w:gridCol w:w="4140"/>
        <w:gridCol w:w="4320"/>
      </w:tblGrid>
      <w:tr w:rsidR="00C8525C" w:rsidRPr="00C8525C" w14:paraId="1F645E92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417837FC" w14:textId="77777777" w:rsidR="000974FC" w:rsidRPr="00C8525C" w:rsidRDefault="000974FC" w:rsidP="004571F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140" w:type="dxa"/>
            <w:vAlign w:val="center"/>
          </w:tcPr>
          <w:p w14:paraId="3C08923E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Мерки</w:t>
            </w:r>
          </w:p>
        </w:tc>
        <w:tc>
          <w:tcPr>
            <w:tcW w:w="4320" w:type="dxa"/>
            <w:vAlign w:val="center"/>
          </w:tcPr>
          <w:p w14:paraId="2FDF2A3E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Период/фаза на изпълнение</w:t>
            </w:r>
          </w:p>
        </w:tc>
      </w:tr>
      <w:tr w:rsidR="00C8525C" w:rsidRPr="00C8525C" w14:paraId="2743CD40" w14:textId="77777777" w:rsidTr="00E327E3">
        <w:trPr>
          <w:trHeight w:val="250"/>
        </w:trPr>
        <w:tc>
          <w:tcPr>
            <w:tcW w:w="638" w:type="dxa"/>
            <w:vAlign w:val="center"/>
          </w:tcPr>
          <w:p w14:paraId="688CDCE8" w14:textId="77777777" w:rsidR="0093440E" w:rsidRPr="00C8525C" w:rsidRDefault="0093440E" w:rsidP="0093440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7F039043" w14:textId="77777777" w:rsidR="0093440E" w:rsidRPr="00C8525C" w:rsidRDefault="0093440E" w:rsidP="009344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sz w:val="24"/>
                <w:szCs w:val="24"/>
              </w:rPr>
              <w:t>Разработване на инструкции за експлоатация и контрол на пречиствателните съоръжения на емисиите в атмосферния въздух.</w:t>
            </w:r>
          </w:p>
        </w:tc>
        <w:tc>
          <w:tcPr>
            <w:tcW w:w="4320" w:type="dxa"/>
          </w:tcPr>
          <w:p w14:paraId="46C24E54" w14:textId="77777777" w:rsidR="0093440E" w:rsidRPr="00C8525C" w:rsidRDefault="0093440E" w:rsidP="009344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Експлоатация</w:t>
            </w:r>
          </w:p>
        </w:tc>
      </w:tr>
      <w:tr w:rsidR="00C8525C" w:rsidRPr="00C8525C" w14:paraId="562821CF" w14:textId="77777777" w:rsidTr="00E327E3">
        <w:trPr>
          <w:trHeight w:val="250"/>
        </w:trPr>
        <w:tc>
          <w:tcPr>
            <w:tcW w:w="638" w:type="dxa"/>
            <w:vAlign w:val="center"/>
          </w:tcPr>
          <w:p w14:paraId="6F25D6D4" w14:textId="77777777" w:rsidR="0093440E" w:rsidRPr="00C8525C" w:rsidRDefault="0093440E" w:rsidP="0093440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</w:tcPr>
          <w:p w14:paraId="19AF8744" w14:textId="77777777" w:rsidR="0093440E" w:rsidRPr="00C8525C" w:rsidRDefault="0093440E" w:rsidP="009344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noProof/>
                <w:spacing w:val="10"/>
                <w:sz w:val="24"/>
                <w:szCs w:val="24"/>
              </w:rPr>
              <w:t xml:space="preserve">Извършване на собствен периодичен емисионен контол на отпадъчните газове от </w:t>
            </w:r>
            <w:proofErr w:type="spellStart"/>
            <w:r w:rsidRPr="00C8525C">
              <w:rPr>
                <w:rFonts w:ascii="Times New Roman" w:hAnsi="Times New Roman"/>
                <w:sz w:val="24"/>
                <w:szCs w:val="24"/>
              </w:rPr>
              <w:t>кремационната</w:t>
            </w:r>
            <w:proofErr w:type="spellEnd"/>
            <w:r w:rsidRPr="00C8525C">
              <w:rPr>
                <w:rFonts w:ascii="Times New Roman" w:hAnsi="Times New Roman"/>
                <w:sz w:val="24"/>
                <w:szCs w:val="24"/>
              </w:rPr>
              <w:t xml:space="preserve"> пещ.</w:t>
            </w:r>
          </w:p>
        </w:tc>
        <w:tc>
          <w:tcPr>
            <w:tcW w:w="4320" w:type="dxa"/>
          </w:tcPr>
          <w:p w14:paraId="7DE5061A" w14:textId="77777777" w:rsidR="0093440E" w:rsidRPr="00C8525C" w:rsidRDefault="0093440E" w:rsidP="009344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sz w:val="24"/>
                <w:szCs w:val="24"/>
              </w:rPr>
              <w:t>Експлоатация</w:t>
            </w:r>
          </w:p>
        </w:tc>
      </w:tr>
      <w:tr w:rsidR="00C8525C" w:rsidRPr="00C8525C" w14:paraId="537323F6" w14:textId="77777777" w:rsidTr="00E327E3">
        <w:trPr>
          <w:trHeight w:val="250"/>
        </w:trPr>
        <w:tc>
          <w:tcPr>
            <w:tcW w:w="638" w:type="dxa"/>
            <w:vAlign w:val="center"/>
          </w:tcPr>
          <w:p w14:paraId="5CA5E088" w14:textId="77777777" w:rsidR="0093440E" w:rsidRPr="00C8525C" w:rsidRDefault="0093440E" w:rsidP="0093440E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</w:tcPr>
          <w:p w14:paraId="62A3B58B" w14:textId="77777777" w:rsidR="0093440E" w:rsidRPr="00C8525C" w:rsidRDefault="0093440E" w:rsidP="009344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sz w:val="24"/>
                <w:szCs w:val="24"/>
              </w:rPr>
              <w:t xml:space="preserve">Провеждане на редовна техническа поддръжка на </w:t>
            </w:r>
            <w:proofErr w:type="spellStart"/>
            <w:r w:rsidRPr="00C8525C">
              <w:rPr>
                <w:rFonts w:ascii="Times New Roman" w:hAnsi="Times New Roman"/>
                <w:sz w:val="24"/>
                <w:szCs w:val="24"/>
              </w:rPr>
              <w:t>кремационната</w:t>
            </w:r>
            <w:proofErr w:type="spellEnd"/>
            <w:r w:rsidRPr="00C8525C">
              <w:rPr>
                <w:rFonts w:ascii="Times New Roman" w:hAnsi="Times New Roman"/>
                <w:sz w:val="24"/>
                <w:szCs w:val="24"/>
              </w:rPr>
              <w:t xml:space="preserve"> пещ. </w:t>
            </w:r>
          </w:p>
        </w:tc>
        <w:tc>
          <w:tcPr>
            <w:tcW w:w="4320" w:type="dxa"/>
          </w:tcPr>
          <w:p w14:paraId="3D78842A" w14:textId="77777777" w:rsidR="0093440E" w:rsidRPr="00C8525C" w:rsidRDefault="0093440E" w:rsidP="0093440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sz w:val="24"/>
                <w:szCs w:val="24"/>
              </w:rPr>
              <w:t>Експлоатация</w:t>
            </w:r>
          </w:p>
        </w:tc>
      </w:tr>
      <w:tr w:rsidR="00C8525C" w:rsidRPr="00C8525C" w14:paraId="12B4B160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03377301" w14:textId="77777777" w:rsidR="000974FC" w:rsidRPr="00C8525C" w:rsidRDefault="000974FC" w:rsidP="004571FF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0143B0A7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 xml:space="preserve">Депониране на  отстранения почвен слой по време на </w:t>
            </w:r>
            <w:r w:rsidR="009F2822" w:rsidRPr="00C8525C">
              <w:rPr>
                <w:rFonts w:ascii="Times New Roman" w:hAnsi="Times New Roman"/>
                <w:bCs/>
                <w:sz w:val="24"/>
                <w:szCs w:val="24"/>
              </w:rPr>
              <w:t>изкопните дейности</w:t>
            </w: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 xml:space="preserve"> и </w:t>
            </w:r>
            <w:r w:rsidR="009F2822" w:rsidRPr="00C8525C">
              <w:rPr>
                <w:rFonts w:ascii="Times New Roman" w:hAnsi="Times New Roman"/>
                <w:bCs/>
                <w:sz w:val="24"/>
                <w:szCs w:val="24"/>
              </w:rPr>
              <w:t>използването му за</w:t>
            </w: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 xml:space="preserve"> поддръжка на алеите и зелените площи в </w:t>
            </w:r>
            <w:r w:rsidR="009F2822" w:rsidRPr="00C8525C">
              <w:rPr>
                <w:rFonts w:ascii="Times New Roman" w:hAnsi="Times New Roman"/>
                <w:bCs/>
                <w:sz w:val="24"/>
                <w:szCs w:val="24"/>
              </w:rPr>
              <w:t>гробищния парк</w:t>
            </w: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14:paraId="1CDCAE7F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320" w:type="dxa"/>
            <w:vAlign w:val="center"/>
          </w:tcPr>
          <w:p w14:paraId="591EEE9C" w14:textId="77777777" w:rsidR="000974FC" w:rsidRPr="00C8525C" w:rsidRDefault="000974FC" w:rsidP="009F282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 xml:space="preserve">Строителство </w:t>
            </w:r>
          </w:p>
        </w:tc>
      </w:tr>
      <w:tr w:rsidR="00C8525C" w:rsidRPr="00C8525C" w14:paraId="6035FF64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390571D0" w14:textId="77777777" w:rsidR="000974FC" w:rsidRPr="00C8525C" w:rsidRDefault="000974FC" w:rsidP="00947AA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20EC0C69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Организиране на разделно събиране на отпадъците</w:t>
            </w:r>
            <w:r w:rsidR="00150F36" w:rsidRPr="00C8525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20" w:type="dxa"/>
            <w:vAlign w:val="center"/>
          </w:tcPr>
          <w:p w14:paraId="1AA4D570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Строителство</w:t>
            </w:r>
          </w:p>
          <w:p w14:paraId="409CF37E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Експлоатация</w:t>
            </w:r>
          </w:p>
        </w:tc>
      </w:tr>
      <w:tr w:rsidR="00C8525C" w:rsidRPr="00C8525C" w14:paraId="13D06F61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12937845" w14:textId="77777777" w:rsidR="000974FC" w:rsidRPr="00C8525C" w:rsidRDefault="000974FC" w:rsidP="00947AA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3E79B9D8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Недопускане на разпиляване на отпадъци и замърсяване на прилежащи площи</w:t>
            </w:r>
            <w:r w:rsidR="00150F36" w:rsidRPr="00C8525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20" w:type="dxa"/>
            <w:vAlign w:val="center"/>
          </w:tcPr>
          <w:p w14:paraId="5EDB77F2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Строителство</w:t>
            </w:r>
          </w:p>
          <w:p w14:paraId="24956F02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Експлоатация</w:t>
            </w:r>
          </w:p>
        </w:tc>
      </w:tr>
      <w:tr w:rsidR="00C8525C" w:rsidRPr="00C8525C" w14:paraId="49DD70F7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3E4D92F0" w14:textId="77777777" w:rsidR="000974FC" w:rsidRPr="00C8525C" w:rsidRDefault="000974FC" w:rsidP="00947AA9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410ACB97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Подбор на фирмите, притежаващи документ по чл. 35 от Закона за управление на отпадъци като приоритетно ще се избират такива, които извършват оползотворяване</w:t>
            </w:r>
            <w:r w:rsidR="00150F36" w:rsidRPr="00C8525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20" w:type="dxa"/>
            <w:vAlign w:val="center"/>
          </w:tcPr>
          <w:p w14:paraId="563147DB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Строителство</w:t>
            </w:r>
          </w:p>
          <w:p w14:paraId="3B9E7AE5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 xml:space="preserve">Експлоатация </w:t>
            </w:r>
          </w:p>
        </w:tc>
      </w:tr>
      <w:tr w:rsidR="00C8525C" w:rsidRPr="00C8525C" w14:paraId="454E27E5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4F43A266" w14:textId="77777777" w:rsidR="000974FC" w:rsidRPr="00C8525C" w:rsidRDefault="000974FC" w:rsidP="00594AA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70BA07C1" w14:textId="77777777" w:rsidR="000974FC" w:rsidRPr="00C8525C" w:rsidRDefault="000974FC" w:rsidP="004571F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Спазване разпоредбите на Закона за здравословни и безопасни условия на труда</w:t>
            </w:r>
            <w:r w:rsidR="00150F36" w:rsidRPr="00C8525C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4320" w:type="dxa"/>
            <w:vAlign w:val="center"/>
          </w:tcPr>
          <w:p w14:paraId="2BC87C1D" w14:textId="77777777" w:rsidR="000974FC" w:rsidRPr="00C8525C" w:rsidRDefault="000974FC" w:rsidP="009748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Строителство и Експлоатация</w:t>
            </w:r>
          </w:p>
        </w:tc>
      </w:tr>
      <w:tr w:rsidR="00C8525C" w:rsidRPr="00C8525C" w14:paraId="67D1785F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625D6158" w14:textId="77777777" w:rsidR="000974FC" w:rsidRPr="00C8525C" w:rsidRDefault="000974FC" w:rsidP="00594AA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336C4F0D" w14:textId="77777777" w:rsidR="000974FC" w:rsidRPr="00C8525C" w:rsidRDefault="000974FC" w:rsidP="004571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25C">
              <w:rPr>
                <w:rFonts w:ascii="Times New Roman" w:hAnsi="Times New Roman"/>
                <w:sz w:val="24"/>
                <w:szCs w:val="24"/>
              </w:rPr>
              <w:t>Инструктиране на работещите за възможните рискове за здравето и начините за предпазване от тях.</w:t>
            </w:r>
          </w:p>
        </w:tc>
        <w:tc>
          <w:tcPr>
            <w:tcW w:w="4320" w:type="dxa"/>
          </w:tcPr>
          <w:p w14:paraId="5D2176A5" w14:textId="77777777" w:rsidR="000974FC" w:rsidRPr="00C8525C" w:rsidRDefault="000974FC" w:rsidP="009748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Експлоатация</w:t>
            </w:r>
          </w:p>
        </w:tc>
      </w:tr>
      <w:tr w:rsidR="00C8525C" w:rsidRPr="00C8525C" w14:paraId="4B63B373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6A03CBF2" w14:textId="77777777" w:rsidR="000974FC" w:rsidRPr="00C8525C" w:rsidRDefault="000974FC" w:rsidP="00594AA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2EB3F149" w14:textId="77777777" w:rsidR="000974FC" w:rsidRPr="00C8525C" w:rsidRDefault="000974FC" w:rsidP="004571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25C">
              <w:rPr>
                <w:rFonts w:ascii="Times New Roman" w:hAnsi="Times New Roman"/>
                <w:sz w:val="24"/>
                <w:szCs w:val="24"/>
              </w:rPr>
              <w:t>Използване на лични предпазни средства  при работа, съответ</w:t>
            </w:r>
            <w:r w:rsidR="00C8525C" w:rsidRPr="00C8525C">
              <w:rPr>
                <w:rFonts w:ascii="Times New Roman" w:hAnsi="Times New Roman"/>
                <w:sz w:val="24"/>
                <w:szCs w:val="24"/>
              </w:rPr>
              <w:t>ст</w:t>
            </w:r>
            <w:r w:rsidRPr="00C8525C">
              <w:rPr>
                <w:rFonts w:ascii="Times New Roman" w:hAnsi="Times New Roman"/>
                <w:sz w:val="24"/>
                <w:szCs w:val="24"/>
              </w:rPr>
              <w:t xml:space="preserve">ващи на изискванията за </w:t>
            </w:r>
            <w:r w:rsidR="00C8525C" w:rsidRPr="00C8525C">
              <w:rPr>
                <w:rFonts w:ascii="Times New Roman" w:hAnsi="Times New Roman"/>
                <w:sz w:val="24"/>
                <w:szCs w:val="24"/>
              </w:rPr>
              <w:t>определените</w:t>
            </w:r>
            <w:r w:rsidRPr="00C8525C">
              <w:rPr>
                <w:rFonts w:ascii="Times New Roman" w:hAnsi="Times New Roman"/>
                <w:sz w:val="24"/>
                <w:szCs w:val="24"/>
              </w:rPr>
              <w:t xml:space="preserve"> работни места.</w:t>
            </w:r>
          </w:p>
        </w:tc>
        <w:tc>
          <w:tcPr>
            <w:tcW w:w="4320" w:type="dxa"/>
          </w:tcPr>
          <w:p w14:paraId="483C465A" w14:textId="77777777" w:rsidR="000974FC" w:rsidRPr="00C8525C" w:rsidRDefault="000974FC" w:rsidP="009748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Експлоатация</w:t>
            </w:r>
          </w:p>
        </w:tc>
      </w:tr>
      <w:tr w:rsidR="00C8525C" w:rsidRPr="00C8525C" w14:paraId="173B116B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4AE82AED" w14:textId="77777777" w:rsidR="000974FC" w:rsidRPr="00C8525C" w:rsidRDefault="000974FC" w:rsidP="00594AA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47C3B25E" w14:textId="77777777" w:rsidR="000974FC" w:rsidRPr="00C8525C" w:rsidRDefault="000974FC" w:rsidP="004571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25C">
              <w:rPr>
                <w:rFonts w:ascii="Times New Roman" w:hAnsi="Times New Roman"/>
                <w:sz w:val="24"/>
                <w:szCs w:val="24"/>
              </w:rPr>
              <w:t>Спазване на изискванията за осигуряване на пожарна и аварийна безопасност</w:t>
            </w:r>
            <w:r w:rsidR="00150F36" w:rsidRPr="00C852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20" w:type="dxa"/>
          </w:tcPr>
          <w:p w14:paraId="399EAC0C" w14:textId="77777777" w:rsidR="000974FC" w:rsidRPr="00C8525C" w:rsidRDefault="000974FC" w:rsidP="009748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Експлоатация</w:t>
            </w:r>
          </w:p>
        </w:tc>
      </w:tr>
      <w:tr w:rsidR="00C8525C" w:rsidRPr="00C8525C" w14:paraId="2467872E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5017ED2B" w14:textId="77777777" w:rsidR="000974FC" w:rsidRPr="00C8525C" w:rsidRDefault="000974FC" w:rsidP="00594AA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40F26669" w14:textId="77777777" w:rsidR="000974FC" w:rsidRPr="00C8525C" w:rsidRDefault="000974FC" w:rsidP="004571F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525C">
              <w:rPr>
                <w:rFonts w:ascii="Times New Roman" w:hAnsi="Times New Roman"/>
                <w:sz w:val="24"/>
                <w:szCs w:val="24"/>
              </w:rPr>
              <w:t xml:space="preserve">Изготвяне на проект за озеленяване и </w:t>
            </w:r>
            <w:proofErr w:type="spellStart"/>
            <w:r w:rsidRPr="00C8525C">
              <w:rPr>
                <w:rFonts w:ascii="Times New Roman" w:hAnsi="Times New Roman"/>
                <w:sz w:val="24"/>
                <w:szCs w:val="24"/>
              </w:rPr>
              <w:t>ландшафтно</w:t>
            </w:r>
            <w:proofErr w:type="spellEnd"/>
            <w:r w:rsidRPr="00C8525C">
              <w:rPr>
                <w:rFonts w:ascii="Times New Roman" w:hAnsi="Times New Roman"/>
                <w:sz w:val="24"/>
                <w:szCs w:val="24"/>
              </w:rPr>
              <w:t xml:space="preserve"> оформление на обекта и за оползотворяване на хумуса</w:t>
            </w:r>
            <w:r w:rsidR="00150F36" w:rsidRPr="00C852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320" w:type="dxa"/>
          </w:tcPr>
          <w:p w14:paraId="2E4F912E" w14:textId="77777777" w:rsidR="000974FC" w:rsidRPr="00C8525C" w:rsidRDefault="000974FC" w:rsidP="009748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8525C">
              <w:rPr>
                <w:rFonts w:ascii="Times New Roman" w:hAnsi="Times New Roman"/>
                <w:bCs/>
                <w:sz w:val="24"/>
                <w:szCs w:val="24"/>
              </w:rPr>
              <w:t>Проектиране и строителство</w:t>
            </w:r>
          </w:p>
          <w:p w14:paraId="3D814CAE" w14:textId="77777777" w:rsidR="000974FC" w:rsidRPr="00C8525C" w:rsidRDefault="000974FC" w:rsidP="004571FF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41618" w:rsidRPr="00F23575" w14:paraId="3B6A6516" w14:textId="77777777" w:rsidTr="004571FF">
        <w:trPr>
          <w:trHeight w:val="250"/>
        </w:trPr>
        <w:tc>
          <w:tcPr>
            <w:tcW w:w="638" w:type="dxa"/>
            <w:vAlign w:val="center"/>
          </w:tcPr>
          <w:p w14:paraId="32B9ACA1" w14:textId="77777777" w:rsidR="00441618" w:rsidRPr="00F23575" w:rsidRDefault="00441618" w:rsidP="00594AAB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40" w:type="dxa"/>
            <w:vAlign w:val="center"/>
          </w:tcPr>
          <w:p w14:paraId="182069D1" w14:textId="77777777" w:rsidR="00441618" w:rsidRPr="00F23575" w:rsidRDefault="00441618" w:rsidP="0032184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575">
              <w:rPr>
                <w:rFonts w:ascii="Times New Roman" w:hAnsi="Times New Roman"/>
                <w:sz w:val="24"/>
                <w:szCs w:val="24"/>
              </w:rPr>
              <w:t xml:space="preserve">Постоянен контрол на технологичните параметри на </w:t>
            </w:r>
            <w:r w:rsidR="00321845" w:rsidRPr="00F23575">
              <w:rPr>
                <w:rFonts w:ascii="Times New Roman" w:hAnsi="Times New Roman"/>
                <w:sz w:val="24"/>
                <w:szCs w:val="24"/>
              </w:rPr>
              <w:t>инсталацията</w:t>
            </w:r>
            <w:r w:rsidRPr="00F23575">
              <w:rPr>
                <w:rFonts w:ascii="Times New Roman" w:hAnsi="Times New Roman"/>
                <w:sz w:val="24"/>
                <w:szCs w:val="24"/>
              </w:rPr>
              <w:t xml:space="preserve"> и недопускане на отклонения.</w:t>
            </w:r>
          </w:p>
        </w:tc>
        <w:tc>
          <w:tcPr>
            <w:tcW w:w="4320" w:type="dxa"/>
          </w:tcPr>
          <w:p w14:paraId="2E883BC9" w14:textId="77777777" w:rsidR="00441618" w:rsidRPr="00F23575" w:rsidRDefault="00086730" w:rsidP="0097484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23575">
              <w:rPr>
                <w:rFonts w:ascii="Times New Roman" w:hAnsi="Times New Roman"/>
                <w:bCs/>
                <w:sz w:val="24"/>
                <w:szCs w:val="24"/>
              </w:rPr>
              <w:t>Експлоатация</w:t>
            </w:r>
          </w:p>
        </w:tc>
      </w:tr>
    </w:tbl>
    <w:p w14:paraId="7BB4D960" w14:textId="3532138C" w:rsidR="000974FC" w:rsidRDefault="000974FC" w:rsidP="00CE5690">
      <w:pPr>
        <w:rPr>
          <w:rFonts w:ascii="Times New Roman" w:hAnsi="Times New Roman"/>
          <w:b/>
          <w:sz w:val="24"/>
          <w:szCs w:val="24"/>
        </w:rPr>
      </w:pPr>
    </w:p>
    <w:p w14:paraId="5D249FF9" w14:textId="77777777" w:rsidR="00F23575" w:rsidRPr="00F23575" w:rsidRDefault="00F23575" w:rsidP="00CE5690">
      <w:pPr>
        <w:rPr>
          <w:rFonts w:ascii="Times New Roman" w:hAnsi="Times New Roman"/>
          <w:b/>
          <w:sz w:val="24"/>
          <w:szCs w:val="24"/>
        </w:rPr>
      </w:pPr>
    </w:p>
    <w:p w14:paraId="640436A7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  <w:r w:rsidRPr="00F23575">
        <w:rPr>
          <w:rFonts w:ascii="Times New Roman" w:hAnsi="Times New Roman"/>
          <w:b/>
          <w:sz w:val="24"/>
          <w:szCs w:val="24"/>
        </w:rPr>
        <w:t>V. Обществен интерес към инвестиционното</w:t>
      </w:r>
      <w:r w:rsidRPr="00C8525C">
        <w:rPr>
          <w:rFonts w:ascii="Times New Roman" w:hAnsi="Times New Roman"/>
          <w:b/>
          <w:sz w:val="24"/>
          <w:szCs w:val="24"/>
        </w:rPr>
        <w:t xml:space="preserve"> предлож</w:t>
      </w:r>
      <w:r w:rsidRPr="00A4187C">
        <w:rPr>
          <w:rFonts w:ascii="Times New Roman" w:hAnsi="Times New Roman"/>
          <w:b/>
          <w:sz w:val="24"/>
          <w:szCs w:val="24"/>
        </w:rPr>
        <w:t>ение.</w:t>
      </w:r>
    </w:p>
    <w:p w14:paraId="10B18B66" w14:textId="77777777" w:rsidR="000974FC" w:rsidRPr="00A4187C" w:rsidRDefault="000974FC" w:rsidP="009B0F2D">
      <w:pPr>
        <w:ind w:firstLine="708"/>
        <w:rPr>
          <w:rFonts w:ascii="Times New Roman" w:hAnsi="Times New Roman"/>
          <w:color w:val="000000" w:themeColor="text1"/>
          <w:sz w:val="24"/>
          <w:szCs w:val="24"/>
        </w:rPr>
      </w:pPr>
      <w:r w:rsidRPr="00A4187C">
        <w:rPr>
          <w:rFonts w:ascii="Times New Roman" w:hAnsi="Times New Roman"/>
          <w:color w:val="000000" w:themeColor="text1"/>
          <w:sz w:val="24"/>
          <w:szCs w:val="24"/>
        </w:rPr>
        <w:t xml:space="preserve">При проведената процедура за ИП и по-конкретно уведомяването, съгласно чл.4, ал.2 от Наредбата за ОВОС/07.03.2003 г. </w:t>
      </w:r>
      <w:r w:rsidRPr="00A4187C">
        <w:rPr>
          <w:rFonts w:ascii="Times New Roman" w:hAnsi="Times New Roman"/>
          <w:i/>
          <w:color w:val="000000" w:themeColor="text1"/>
          <w:sz w:val="24"/>
          <w:szCs w:val="24"/>
        </w:rPr>
        <w:t>(</w:t>
      </w:r>
      <w:proofErr w:type="spellStart"/>
      <w:r w:rsidRPr="00A4187C">
        <w:rPr>
          <w:rFonts w:ascii="Times New Roman" w:hAnsi="Times New Roman"/>
          <w:i/>
          <w:color w:val="000000" w:themeColor="text1"/>
          <w:sz w:val="24"/>
          <w:szCs w:val="24"/>
        </w:rPr>
        <w:t>посл</w:t>
      </w:r>
      <w:proofErr w:type="spellEnd"/>
      <w:r w:rsidRPr="00A4187C">
        <w:rPr>
          <w:rFonts w:ascii="Times New Roman" w:hAnsi="Times New Roman"/>
          <w:i/>
          <w:color w:val="000000" w:themeColor="text1"/>
          <w:sz w:val="24"/>
          <w:szCs w:val="24"/>
        </w:rPr>
        <w:t>. изм. и доп. ДВ. бр.67 от 23 Август 2019 г.)</w:t>
      </w:r>
      <w:r w:rsidRPr="00A4187C">
        <w:rPr>
          <w:rFonts w:ascii="Times New Roman" w:hAnsi="Times New Roman"/>
          <w:color w:val="000000" w:themeColor="text1"/>
          <w:sz w:val="24"/>
          <w:szCs w:val="24"/>
        </w:rPr>
        <w:t>, няма данни за обществен интерес към оценяваното ИП.</w:t>
      </w:r>
    </w:p>
    <w:p w14:paraId="063D7CA9" w14:textId="77777777" w:rsidR="000974FC" w:rsidRPr="00A4187C" w:rsidRDefault="000974FC" w:rsidP="00CE5690">
      <w:pPr>
        <w:rPr>
          <w:rFonts w:ascii="Times New Roman" w:hAnsi="Times New Roman"/>
          <w:b/>
          <w:sz w:val="24"/>
          <w:szCs w:val="24"/>
        </w:rPr>
      </w:pPr>
    </w:p>
    <w:sectPr w:rsidR="000974FC" w:rsidRPr="00A4187C" w:rsidSect="002749B8">
      <w:footerReference w:type="default" r:id="rId12"/>
      <w:pgSz w:w="11906" w:h="16838"/>
      <w:pgMar w:top="141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BE8090" w14:textId="77777777" w:rsidR="00DE76EE" w:rsidRDefault="00DE76EE" w:rsidP="0046592F">
      <w:pPr>
        <w:spacing w:after="0" w:line="240" w:lineRule="auto"/>
      </w:pPr>
      <w:r>
        <w:separator/>
      </w:r>
    </w:p>
  </w:endnote>
  <w:endnote w:type="continuationSeparator" w:id="0">
    <w:p w14:paraId="57CD21E8" w14:textId="77777777" w:rsidR="00DE76EE" w:rsidRDefault="00DE76EE" w:rsidP="00465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965773"/>
      <w:docPartObj>
        <w:docPartGallery w:val="Page Numbers (Bottom of Page)"/>
        <w:docPartUnique/>
      </w:docPartObj>
    </w:sdtPr>
    <w:sdtEndPr/>
    <w:sdtContent>
      <w:p w14:paraId="0EF5FC1F" w14:textId="43AC5CCC" w:rsidR="00E327E3" w:rsidRDefault="00B7387D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3F6B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DD5FA65" w14:textId="77777777" w:rsidR="00E327E3" w:rsidRDefault="00E327E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871099" w14:textId="77777777" w:rsidR="00DE76EE" w:rsidRDefault="00DE76EE" w:rsidP="0046592F">
      <w:pPr>
        <w:spacing w:after="0" w:line="240" w:lineRule="auto"/>
      </w:pPr>
      <w:r>
        <w:separator/>
      </w:r>
    </w:p>
  </w:footnote>
  <w:footnote w:type="continuationSeparator" w:id="0">
    <w:p w14:paraId="5E283D62" w14:textId="77777777" w:rsidR="00DE76EE" w:rsidRDefault="00DE76EE" w:rsidP="00465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B747648"/>
    <w:lvl w:ilvl="0">
      <w:numFmt w:val="bullet"/>
      <w:lvlText w:val="*"/>
      <w:lvlJc w:val="left"/>
    </w:lvl>
  </w:abstractNum>
  <w:abstractNum w:abstractNumId="1" w15:restartNumberingAfterBreak="0">
    <w:nsid w:val="03645309"/>
    <w:multiLevelType w:val="hybridMultilevel"/>
    <w:tmpl w:val="B73287E0"/>
    <w:lvl w:ilvl="0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51107A6"/>
    <w:multiLevelType w:val="hybridMultilevel"/>
    <w:tmpl w:val="879E5A1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5A006FC"/>
    <w:multiLevelType w:val="hybridMultilevel"/>
    <w:tmpl w:val="AFFCE686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990784D"/>
    <w:multiLevelType w:val="hybridMultilevel"/>
    <w:tmpl w:val="04E88136"/>
    <w:lvl w:ilvl="0" w:tplc="040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B5C7864"/>
    <w:multiLevelType w:val="multilevel"/>
    <w:tmpl w:val="E45675B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16AE3D73"/>
    <w:multiLevelType w:val="hybridMultilevel"/>
    <w:tmpl w:val="725EEDF2"/>
    <w:lvl w:ilvl="0" w:tplc="3C76E61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7" w15:restartNumberingAfterBreak="0">
    <w:nsid w:val="17862AA4"/>
    <w:multiLevelType w:val="hybridMultilevel"/>
    <w:tmpl w:val="C9B83A14"/>
    <w:lvl w:ilvl="0" w:tplc="AFF01D98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1586609"/>
    <w:multiLevelType w:val="hybridMultilevel"/>
    <w:tmpl w:val="7F880D8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54749A4"/>
    <w:multiLevelType w:val="hybridMultilevel"/>
    <w:tmpl w:val="27AEAD38"/>
    <w:lvl w:ilvl="0" w:tplc="E5B87766">
      <w:start w:val="4"/>
      <w:numFmt w:val="bullet"/>
      <w:lvlText w:val="-"/>
      <w:lvlJc w:val="left"/>
      <w:pPr>
        <w:ind w:left="1309" w:hanging="360"/>
      </w:pPr>
      <w:rPr>
        <w:rFonts w:ascii="Courier New" w:eastAsia="Times New Roman" w:hAnsi="Courier New" w:hint="default"/>
      </w:rPr>
    </w:lvl>
    <w:lvl w:ilvl="1" w:tplc="04020003">
      <w:start w:val="1"/>
      <w:numFmt w:val="bullet"/>
      <w:lvlText w:val="o"/>
      <w:lvlJc w:val="left"/>
      <w:pPr>
        <w:ind w:left="2029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74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6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89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90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2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49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7069" w:hanging="360"/>
      </w:pPr>
      <w:rPr>
        <w:rFonts w:ascii="Wingdings" w:hAnsi="Wingdings" w:hint="default"/>
      </w:rPr>
    </w:lvl>
  </w:abstractNum>
  <w:abstractNum w:abstractNumId="10" w15:restartNumberingAfterBreak="0">
    <w:nsid w:val="36FE641D"/>
    <w:multiLevelType w:val="hybridMultilevel"/>
    <w:tmpl w:val="F258A6D4"/>
    <w:lvl w:ilvl="0" w:tplc="0409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 w15:restartNumberingAfterBreak="0">
    <w:nsid w:val="40DC7003"/>
    <w:multiLevelType w:val="hybridMultilevel"/>
    <w:tmpl w:val="E67E273A"/>
    <w:lvl w:ilvl="0" w:tplc="AD1C835E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4836C990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2" w15:restartNumberingAfterBreak="0">
    <w:nsid w:val="507909CC"/>
    <w:multiLevelType w:val="multilevel"/>
    <w:tmpl w:val="2FE268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 w15:restartNumberingAfterBreak="0">
    <w:nsid w:val="5B551634"/>
    <w:multiLevelType w:val="hybridMultilevel"/>
    <w:tmpl w:val="986AAC7A"/>
    <w:lvl w:ilvl="0" w:tplc="C8004D80">
      <w:start w:val="7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4A71697"/>
    <w:multiLevelType w:val="hybridMultilevel"/>
    <w:tmpl w:val="A40E5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552349"/>
    <w:multiLevelType w:val="hybridMultilevel"/>
    <w:tmpl w:val="EE889D66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6637A2F"/>
    <w:multiLevelType w:val="hybridMultilevel"/>
    <w:tmpl w:val="772C3766"/>
    <w:lvl w:ilvl="0" w:tplc="C8004D80">
      <w:start w:val="7"/>
      <w:numFmt w:val="bullet"/>
      <w:lvlText w:val="-"/>
      <w:lvlJc w:val="left"/>
      <w:pPr>
        <w:ind w:left="2136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7" w15:restartNumberingAfterBreak="0">
    <w:nsid w:val="78A63F12"/>
    <w:multiLevelType w:val="multilevel"/>
    <w:tmpl w:val="A418D5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7B682700"/>
    <w:multiLevelType w:val="hybridMultilevel"/>
    <w:tmpl w:val="0644D1C8"/>
    <w:lvl w:ilvl="0" w:tplc="0402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17"/>
  </w:num>
  <w:num w:numId="3">
    <w:abstractNumId w:val="3"/>
  </w:num>
  <w:num w:numId="4">
    <w:abstractNumId w:val="8"/>
  </w:num>
  <w:num w:numId="5">
    <w:abstractNumId w:val="10"/>
  </w:num>
  <w:num w:numId="6">
    <w:abstractNumId w:val="6"/>
  </w:num>
  <w:num w:numId="7">
    <w:abstractNumId w:val="5"/>
  </w:num>
  <w:num w:numId="8">
    <w:abstractNumId w:val="15"/>
  </w:num>
  <w:num w:numId="9">
    <w:abstractNumId w:val="12"/>
  </w:num>
  <w:num w:numId="10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1">
    <w:abstractNumId w:val="0"/>
    <w:lvlOverride w:ilvl="0">
      <w:lvl w:ilvl="0">
        <w:numFmt w:val="bullet"/>
        <w:lvlText w:val="-"/>
        <w:legacy w:legacy="1" w:legacySpace="0" w:legacyIndent="249"/>
        <w:lvlJc w:val="left"/>
        <w:rPr>
          <w:rFonts w:ascii="Times New Roman" w:hAnsi="Times New Roman" w:hint="default"/>
        </w:rPr>
      </w:lvl>
    </w:lvlOverride>
  </w:num>
  <w:num w:numId="12">
    <w:abstractNumId w:val="0"/>
    <w:lvlOverride w:ilvl="0">
      <w:lvl w:ilvl="0">
        <w:numFmt w:val="bullet"/>
        <w:lvlText w:val="-"/>
        <w:legacy w:legacy="1" w:legacySpace="0" w:legacyIndent="130"/>
        <w:lvlJc w:val="left"/>
        <w:rPr>
          <w:rFonts w:ascii="Times New Roman" w:hAnsi="Times New Roman" w:hint="default"/>
        </w:rPr>
      </w:lvl>
    </w:lvlOverride>
  </w:num>
  <w:num w:numId="13">
    <w:abstractNumId w:val="2"/>
  </w:num>
  <w:num w:numId="14">
    <w:abstractNumId w:val="1"/>
  </w:num>
  <w:num w:numId="15">
    <w:abstractNumId w:val="18"/>
  </w:num>
  <w:num w:numId="16">
    <w:abstractNumId w:val="7"/>
  </w:num>
  <w:num w:numId="17">
    <w:abstractNumId w:val="13"/>
  </w:num>
  <w:num w:numId="18">
    <w:abstractNumId w:val="16"/>
  </w:num>
  <w:num w:numId="19">
    <w:abstractNumId w:val="11"/>
  </w:num>
  <w:num w:numId="20">
    <w:abstractNumId w:val="4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90"/>
    <w:rsid w:val="00002C48"/>
    <w:rsid w:val="00023E2F"/>
    <w:rsid w:val="000248E6"/>
    <w:rsid w:val="00053B9A"/>
    <w:rsid w:val="00054CCE"/>
    <w:rsid w:val="00066CFF"/>
    <w:rsid w:val="00074290"/>
    <w:rsid w:val="00074B5A"/>
    <w:rsid w:val="00077AA2"/>
    <w:rsid w:val="00086730"/>
    <w:rsid w:val="000974FC"/>
    <w:rsid w:val="000A1562"/>
    <w:rsid w:val="000A36AF"/>
    <w:rsid w:val="000A4683"/>
    <w:rsid w:val="000A7FC2"/>
    <w:rsid w:val="000B7A2B"/>
    <w:rsid w:val="000C0BFD"/>
    <w:rsid w:val="000C2949"/>
    <w:rsid w:val="000C6EA7"/>
    <w:rsid w:val="000D1DA4"/>
    <w:rsid w:val="000E7138"/>
    <w:rsid w:val="000F617B"/>
    <w:rsid w:val="000F664D"/>
    <w:rsid w:val="001247F9"/>
    <w:rsid w:val="00124BFE"/>
    <w:rsid w:val="0013195D"/>
    <w:rsid w:val="00132B03"/>
    <w:rsid w:val="00135E61"/>
    <w:rsid w:val="00142B5A"/>
    <w:rsid w:val="00147929"/>
    <w:rsid w:val="00150F36"/>
    <w:rsid w:val="001522C8"/>
    <w:rsid w:val="0016152E"/>
    <w:rsid w:val="00166FAF"/>
    <w:rsid w:val="00167FA7"/>
    <w:rsid w:val="001747A1"/>
    <w:rsid w:val="001929A9"/>
    <w:rsid w:val="001946EE"/>
    <w:rsid w:val="001A076F"/>
    <w:rsid w:val="001B1185"/>
    <w:rsid w:val="001B68B9"/>
    <w:rsid w:val="001C1E2F"/>
    <w:rsid w:val="001C40D4"/>
    <w:rsid w:val="001C55CC"/>
    <w:rsid w:val="001D1893"/>
    <w:rsid w:val="001D1D3D"/>
    <w:rsid w:val="001D6B65"/>
    <w:rsid w:val="001E3901"/>
    <w:rsid w:val="002033C1"/>
    <w:rsid w:val="00205954"/>
    <w:rsid w:val="0021044F"/>
    <w:rsid w:val="0022171D"/>
    <w:rsid w:val="00234B33"/>
    <w:rsid w:val="002364D2"/>
    <w:rsid w:val="00236699"/>
    <w:rsid w:val="00236B92"/>
    <w:rsid w:val="00254297"/>
    <w:rsid w:val="0025609A"/>
    <w:rsid w:val="00256405"/>
    <w:rsid w:val="00261598"/>
    <w:rsid w:val="00263805"/>
    <w:rsid w:val="002749B8"/>
    <w:rsid w:val="00283857"/>
    <w:rsid w:val="00286F4B"/>
    <w:rsid w:val="00294BD6"/>
    <w:rsid w:val="0029755F"/>
    <w:rsid w:val="00297777"/>
    <w:rsid w:val="002A3E06"/>
    <w:rsid w:val="002B0641"/>
    <w:rsid w:val="002C3DD4"/>
    <w:rsid w:val="002C705C"/>
    <w:rsid w:val="002C7A17"/>
    <w:rsid w:val="002D6E2E"/>
    <w:rsid w:val="002E1E13"/>
    <w:rsid w:val="002E4249"/>
    <w:rsid w:val="002E5054"/>
    <w:rsid w:val="002E6D48"/>
    <w:rsid w:val="002F1E33"/>
    <w:rsid w:val="002F5406"/>
    <w:rsid w:val="0030507B"/>
    <w:rsid w:val="00311F3E"/>
    <w:rsid w:val="00321845"/>
    <w:rsid w:val="00332B9B"/>
    <w:rsid w:val="003607C3"/>
    <w:rsid w:val="0038082B"/>
    <w:rsid w:val="003860DA"/>
    <w:rsid w:val="003B0302"/>
    <w:rsid w:val="003B0719"/>
    <w:rsid w:val="003C2101"/>
    <w:rsid w:val="003C3B3F"/>
    <w:rsid w:val="003C7252"/>
    <w:rsid w:val="003E0D04"/>
    <w:rsid w:val="003E5A81"/>
    <w:rsid w:val="00400BF1"/>
    <w:rsid w:val="00405BD5"/>
    <w:rsid w:val="00405C06"/>
    <w:rsid w:val="00412C25"/>
    <w:rsid w:val="00421091"/>
    <w:rsid w:val="004234AC"/>
    <w:rsid w:val="00433A2D"/>
    <w:rsid w:val="00437A9A"/>
    <w:rsid w:val="00441618"/>
    <w:rsid w:val="0045604C"/>
    <w:rsid w:val="00456E30"/>
    <w:rsid w:val="00456E88"/>
    <w:rsid w:val="004571FF"/>
    <w:rsid w:val="004602DD"/>
    <w:rsid w:val="0046487C"/>
    <w:rsid w:val="0046592F"/>
    <w:rsid w:val="00470F62"/>
    <w:rsid w:val="00483C98"/>
    <w:rsid w:val="00484553"/>
    <w:rsid w:val="00487B54"/>
    <w:rsid w:val="004966F5"/>
    <w:rsid w:val="00497A6C"/>
    <w:rsid w:val="004A6AB6"/>
    <w:rsid w:val="004B2DA1"/>
    <w:rsid w:val="004D1E39"/>
    <w:rsid w:val="004D4DEF"/>
    <w:rsid w:val="004D5231"/>
    <w:rsid w:val="004E55FB"/>
    <w:rsid w:val="004F159C"/>
    <w:rsid w:val="004F53C8"/>
    <w:rsid w:val="00510E71"/>
    <w:rsid w:val="005128D8"/>
    <w:rsid w:val="00521F7D"/>
    <w:rsid w:val="00522D43"/>
    <w:rsid w:val="00530A92"/>
    <w:rsid w:val="005332AF"/>
    <w:rsid w:val="0056409A"/>
    <w:rsid w:val="00566316"/>
    <w:rsid w:val="00581250"/>
    <w:rsid w:val="00594AAB"/>
    <w:rsid w:val="005A50F4"/>
    <w:rsid w:val="005B3F50"/>
    <w:rsid w:val="005C4D19"/>
    <w:rsid w:val="005C5A3E"/>
    <w:rsid w:val="005D0314"/>
    <w:rsid w:val="005D787F"/>
    <w:rsid w:val="005D7D0A"/>
    <w:rsid w:val="005F69C2"/>
    <w:rsid w:val="00603689"/>
    <w:rsid w:val="00607A05"/>
    <w:rsid w:val="006124F5"/>
    <w:rsid w:val="006206BD"/>
    <w:rsid w:val="006225DD"/>
    <w:rsid w:val="00630182"/>
    <w:rsid w:val="00632DBB"/>
    <w:rsid w:val="00656139"/>
    <w:rsid w:val="00664B71"/>
    <w:rsid w:val="00673EA4"/>
    <w:rsid w:val="00685372"/>
    <w:rsid w:val="00696053"/>
    <w:rsid w:val="006A7349"/>
    <w:rsid w:val="006B00E4"/>
    <w:rsid w:val="006B3940"/>
    <w:rsid w:val="006B3965"/>
    <w:rsid w:val="006B7139"/>
    <w:rsid w:val="006C1522"/>
    <w:rsid w:val="006C65F6"/>
    <w:rsid w:val="006D2211"/>
    <w:rsid w:val="006E2054"/>
    <w:rsid w:val="007037BD"/>
    <w:rsid w:val="00706117"/>
    <w:rsid w:val="00706FD3"/>
    <w:rsid w:val="007110CE"/>
    <w:rsid w:val="007132D9"/>
    <w:rsid w:val="00717028"/>
    <w:rsid w:val="00720164"/>
    <w:rsid w:val="00723FBD"/>
    <w:rsid w:val="0073153F"/>
    <w:rsid w:val="0074002C"/>
    <w:rsid w:val="00747206"/>
    <w:rsid w:val="00747520"/>
    <w:rsid w:val="00760253"/>
    <w:rsid w:val="00761E14"/>
    <w:rsid w:val="00765E1A"/>
    <w:rsid w:val="00782FA0"/>
    <w:rsid w:val="0079429D"/>
    <w:rsid w:val="007A1B79"/>
    <w:rsid w:val="007A2896"/>
    <w:rsid w:val="007B61DD"/>
    <w:rsid w:val="007D1871"/>
    <w:rsid w:val="007D6C55"/>
    <w:rsid w:val="007E594C"/>
    <w:rsid w:val="007E73FB"/>
    <w:rsid w:val="007F356C"/>
    <w:rsid w:val="00807BF3"/>
    <w:rsid w:val="00810B76"/>
    <w:rsid w:val="00814E3B"/>
    <w:rsid w:val="00833712"/>
    <w:rsid w:val="0084266E"/>
    <w:rsid w:val="00843B7D"/>
    <w:rsid w:val="00856AB3"/>
    <w:rsid w:val="00863849"/>
    <w:rsid w:val="00865580"/>
    <w:rsid w:val="00865D5B"/>
    <w:rsid w:val="00893EA2"/>
    <w:rsid w:val="00893F1F"/>
    <w:rsid w:val="008A7C02"/>
    <w:rsid w:val="008B75EC"/>
    <w:rsid w:val="008C2345"/>
    <w:rsid w:val="008C56B8"/>
    <w:rsid w:val="008C6BEA"/>
    <w:rsid w:val="008D37A4"/>
    <w:rsid w:val="008E213C"/>
    <w:rsid w:val="008F6D48"/>
    <w:rsid w:val="008F7FD4"/>
    <w:rsid w:val="00906F4F"/>
    <w:rsid w:val="009113B6"/>
    <w:rsid w:val="00912D88"/>
    <w:rsid w:val="00916EED"/>
    <w:rsid w:val="00930506"/>
    <w:rsid w:val="0093403D"/>
    <w:rsid w:val="0093440E"/>
    <w:rsid w:val="009357AC"/>
    <w:rsid w:val="009409EB"/>
    <w:rsid w:val="009467B2"/>
    <w:rsid w:val="00947AA9"/>
    <w:rsid w:val="00950C42"/>
    <w:rsid w:val="00951949"/>
    <w:rsid w:val="009636AF"/>
    <w:rsid w:val="00973BCB"/>
    <w:rsid w:val="00973F6B"/>
    <w:rsid w:val="00974847"/>
    <w:rsid w:val="0097509D"/>
    <w:rsid w:val="0098026E"/>
    <w:rsid w:val="009831B4"/>
    <w:rsid w:val="00987B97"/>
    <w:rsid w:val="00991A94"/>
    <w:rsid w:val="00991E31"/>
    <w:rsid w:val="00992750"/>
    <w:rsid w:val="00997507"/>
    <w:rsid w:val="009A1384"/>
    <w:rsid w:val="009A524C"/>
    <w:rsid w:val="009B0F2D"/>
    <w:rsid w:val="009B4DCF"/>
    <w:rsid w:val="009C0A22"/>
    <w:rsid w:val="009C5CDD"/>
    <w:rsid w:val="009D3A77"/>
    <w:rsid w:val="009D719D"/>
    <w:rsid w:val="009E197A"/>
    <w:rsid w:val="009E433A"/>
    <w:rsid w:val="009E4F54"/>
    <w:rsid w:val="009E75FB"/>
    <w:rsid w:val="009F0311"/>
    <w:rsid w:val="009F0DC8"/>
    <w:rsid w:val="009F2822"/>
    <w:rsid w:val="00A03DF8"/>
    <w:rsid w:val="00A05931"/>
    <w:rsid w:val="00A06716"/>
    <w:rsid w:val="00A07E8C"/>
    <w:rsid w:val="00A4105D"/>
    <w:rsid w:val="00A4187C"/>
    <w:rsid w:val="00A446F3"/>
    <w:rsid w:val="00A453D9"/>
    <w:rsid w:val="00A467AC"/>
    <w:rsid w:val="00A518AC"/>
    <w:rsid w:val="00A84364"/>
    <w:rsid w:val="00A93E8E"/>
    <w:rsid w:val="00A94106"/>
    <w:rsid w:val="00AB5695"/>
    <w:rsid w:val="00AC783A"/>
    <w:rsid w:val="00AE079E"/>
    <w:rsid w:val="00AE1E0A"/>
    <w:rsid w:val="00AF057C"/>
    <w:rsid w:val="00AF1354"/>
    <w:rsid w:val="00AF20EB"/>
    <w:rsid w:val="00B0287F"/>
    <w:rsid w:val="00B061C9"/>
    <w:rsid w:val="00B405D3"/>
    <w:rsid w:val="00B4255E"/>
    <w:rsid w:val="00B46977"/>
    <w:rsid w:val="00B5062A"/>
    <w:rsid w:val="00B547C9"/>
    <w:rsid w:val="00B6646F"/>
    <w:rsid w:val="00B7387D"/>
    <w:rsid w:val="00B74E59"/>
    <w:rsid w:val="00B759AC"/>
    <w:rsid w:val="00B75B2E"/>
    <w:rsid w:val="00B77C79"/>
    <w:rsid w:val="00B82D2F"/>
    <w:rsid w:val="00BA522C"/>
    <w:rsid w:val="00BA6D39"/>
    <w:rsid w:val="00BB76EC"/>
    <w:rsid w:val="00BC182A"/>
    <w:rsid w:val="00BC6414"/>
    <w:rsid w:val="00BD455A"/>
    <w:rsid w:val="00BE1152"/>
    <w:rsid w:val="00BE6C63"/>
    <w:rsid w:val="00BE71EA"/>
    <w:rsid w:val="00BF6A95"/>
    <w:rsid w:val="00C03E90"/>
    <w:rsid w:val="00C11743"/>
    <w:rsid w:val="00C13389"/>
    <w:rsid w:val="00C1572B"/>
    <w:rsid w:val="00C25F4D"/>
    <w:rsid w:val="00C3143F"/>
    <w:rsid w:val="00C31FD0"/>
    <w:rsid w:val="00C33FA5"/>
    <w:rsid w:val="00C4348C"/>
    <w:rsid w:val="00C53F14"/>
    <w:rsid w:val="00C54B26"/>
    <w:rsid w:val="00C570F0"/>
    <w:rsid w:val="00C61CD3"/>
    <w:rsid w:val="00C66BA4"/>
    <w:rsid w:val="00C66D6E"/>
    <w:rsid w:val="00C711B4"/>
    <w:rsid w:val="00C76681"/>
    <w:rsid w:val="00C8299D"/>
    <w:rsid w:val="00C8525C"/>
    <w:rsid w:val="00CA5AF5"/>
    <w:rsid w:val="00CA7A87"/>
    <w:rsid w:val="00CB56F6"/>
    <w:rsid w:val="00CC6F6C"/>
    <w:rsid w:val="00CD7505"/>
    <w:rsid w:val="00CE42B5"/>
    <w:rsid w:val="00CE5666"/>
    <w:rsid w:val="00CE5690"/>
    <w:rsid w:val="00CE5814"/>
    <w:rsid w:val="00CE7EDE"/>
    <w:rsid w:val="00D07456"/>
    <w:rsid w:val="00D12D84"/>
    <w:rsid w:val="00D13D99"/>
    <w:rsid w:val="00D15FC8"/>
    <w:rsid w:val="00D1678E"/>
    <w:rsid w:val="00D31F29"/>
    <w:rsid w:val="00D327A8"/>
    <w:rsid w:val="00D3615C"/>
    <w:rsid w:val="00D368AF"/>
    <w:rsid w:val="00D60EA2"/>
    <w:rsid w:val="00D63152"/>
    <w:rsid w:val="00D659AE"/>
    <w:rsid w:val="00D908FC"/>
    <w:rsid w:val="00D97797"/>
    <w:rsid w:val="00DA63A1"/>
    <w:rsid w:val="00DA7ED1"/>
    <w:rsid w:val="00DB442E"/>
    <w:rsid w:val="00DB4642"/>
    <w:rsid w:val="00DB5A9B"/>
    <w:rsid w:val="00DC59FC"/>
    <w:rsid w:val="00DC6E7B"/>
    <w:rsid w:val="00DE5A44"/>
    <w:rsid w:val="00DE76EE"/>
    <w:rsid w:val="00DF11F5"/>
    <w:rsid w:val="00E077C4"/>
    <w:rsid w:val="00E07DC0"/>
    <w:rsid w:val="00E16A1C"/>
    <w:rsid w:val="00E21EF1"/>
    <w:rsid w:val="00E253AE"/>
    <w:rsid w:val="00E327E3"/>
    <w:rsid w:val="00E57C49"/>
    <w:rsid w:val="00E6669A"/>
    <w:rsid w:val="00E752EA"/>
    <w:rsid w:val="00E852FE"/>
    <w:rsid w:val="00E8776E"/>
    <w:rsid w:val="00E92E89"/>
    <w:rsid w:val="00E93081"/>
    <w:rsid w:val="00E960AA"/>
    <w:rsid w:val="00EA2FDC"/>
    <w:rsid w:val="00EB1D0D"/>
    <w:rsid w:val="00EB5826"/>
    <w:rsid w:val="00EB7E5E"/>
    <w:rsid w:val="00EC138E"/>
    <w:rsid w:val="00EC3E27"/>
    <w:rsid w:val="00EC4E06"/>
    <w:rsid w:val="00ED48C3"/>
    <w:rsid w:val="00ED4E43"/>
    <w:rsid w:val="00EE4C09"/>
    <w:rsid w:val="00EF2498"/>
    <w:rsid w:val="00EF3A2C"/>
    <w:rsid w:val="00EF6C68"/>
    <w:rsid w:val="00F1143D"/>
    <w:rsid w:val="00F23575"/>
    <w:rsid w:val="00F31E7F"/>
    <w:rsid w:val="00F45FB0"/>
    <w:rsid w:val="00F7045B"/>
    <w:rsid w:val="00F7252D"/>
    <w:rsid w:val="00F76F54"/>
    <w:rsid w:val="00F77D6D"/>
    <w:rsid w:val="00F81CCF"/>
    <w:rsid w:val="00F85CE5"/>
    <w:rsid w:val="00F9100C"/>
    <w:rsid w:val="00F93CC0"/>
    <w:rsid w:val="00FA0181"/>
    <w:rsid w:val="00FB0CD9"/>
    <w:rsid w:val="00FB6686"/>
    <w:rsid w:val="00FD2016"/>
    <w:rsid w:val="00FE73BD"/>
    <w:rsid w:val="00FF23A1"/>
    <w:rsid w:val="00FF4D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EFE0FA"/>
  <w15:docId w15:val="{2B6CE8FA-FF6A-48EA-9789-739CABF47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76EC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FF4D9D"/>
    <w:pPr>
      <w:keepNext/>
      <w:spacing w:after="0" w:line="240" w:lineRule="auto"/>
      <w:jc w:val="right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B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C3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locked/>
    <w:rsid w:val="00EC3E27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rsid w:val="00EC4E06"/>
    <w:pPr>
      <w:spacing w:after="120" w:line="259" w:lineRule="auto"/>
      <w:ind w:left="283"/>
    </w:pPr>
    <w:rPr>
      <w:sz w:val="20"/>
      <w:szCs w:val="20"/>
      <w:lang w:val="en-US"/>
    </w:rPr>
  </w:style>
  <w:style w:type="character" w:customStyle="1" w:styleId="a7">
    <w:name w:val="Основен текст с отстъп Знак"/>
    <w:basedOn w:val="a0"/>
    <w:link w:val="a6"/>
    <w:uiPriority w:val="99"/>
    <w:semiHidden/>
    <w:locked/>
    <w:rsid w:val="00EC4E06"/>
    <w:rPr>
      <w:rFonts w:ascii="Calibri" w:hAnsi="Calibri" w:cs="Times New Roman"/>
      <w:lang w:val="en-US" w:eastAsia="en-US" w:bidi="ar-SA"/>
    </w:rPr>
  </w:style>
  <w:style w:type="paragraph" w:styleId="2">
    <w:name w:val="Body Text 2"/>
    <w:basedOn w:val="a"/>
    <w:link w:val="20"/>
    <w:uiPriority w:val="99"/>
    <w:rsid w:val="008D37A4"/>
    <w:pPr>
      <w:spacing w:after="120" w:line="480" w:lineRule="auto"/>
    </w:pPr>
  </w:style>
  <w:style w:type="character" w:customStyle="1" w:styleId="20">
    <w:name w:val="Основен текст 2 Знак"/>
    <w:basedOn w:val="a0"/>
    <w:link w:val="2"/>
    <w:uiPriority w:val="99"/>
    <w:semiHidden/>
    <w:locked/>
    <w:rsid w:val="006D2211"/>
    <w:rPr>
      <w:rFonts w:cs="Times New Roman"/>
      <w:lang w:eastAsia="en-US"/>
    </w:rPr>
  </w:style>
  <w:style w:type="paragraph" w:styleId="a8">
    <w:name w:val="header"/>
    <w:basedOn w:val="a"/>
    <w:link w:val="a9"/>
    <w:uiPriority w:val="99"/>
    <w:semiHidden/>
    <w:unhideWhenUsed/>
    <w:rsid w:val="004659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9">
    <w:name w:val="Горен колонтитул Знак"/>
    <w:basedOn w:val="a0"/>
    <w:link w:val="a8"/>
    <w:uiPriority w:val="99"/>
    <w:semiHidden/>
    <w:rsid w:val="0046592F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46592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b">
    <w:name w:val="Долен колонтитул Знак"/>
    <w:basedOn w:val="a0"/>
    <w:link w:val="aa"/>
    <w:uiPriority w:val="99"/>
    <w:rsid w:val="0046592F"/>
    <w:rPr>
      <w:lang w:eastAsia="en-US"/>
    </w:rPr>
  </w:style>
  <w:style w:type="character" w:customStyle="1" w:styleId="10">
    <w:name w:val="Заглавие 1 Знак"/>
    <w:basedOn w:val="a0"/>
    <w:link w:val="1"/>
    <w:uiPriority w:val="99"/>
    <w:rsid w:val="00FF4D9D"/>
    <w:rPr>
      <w:rFonts w:ascii="Cambria" w:hAnsi="Cambria"/>
      <w:b/>
      <w:bCs/>
      <w:kern w:val="3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8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uble" w:sz="6" w:space="3" w:color="30395C"/>
            <w:right w:val="none" w:sz="0" w:space="0" w:color="auto"/>
          </w:divBdr>
        </w:div>
        <w:div w:id="17594051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2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61CA20-CA1C-4245-AFB6-C561FA0D8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7595</Words>
  <Characters>45137</Characters>
  <Application>Microsoft Office Word</Application>
  <DocSecurity>0</DocSecurity>
  <Lines>376</Lines>
  <Paragraphs>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Vera Katsarova</cp:lastModifiedBy>
  <cp:revision>2</cp:revision>
  <dcterms:created xsi:type="dcterms:W3CDTF">2021-12-23T07:55:00Z</dcterms:created>
  <dcterms:modified xsi:type="dcterms:W3CDTF">2022-01-06T12:20:00Z</dcterms:modified>
</cp:coreProperties>
</file>